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DAC198" w14:textId="77777777" w:rsidR="00973419" w:rsidRDefault="00973419"/>
    <w:p w14:paraId="332A3BBB" w14:textId="615268E5" w:rsidR="00404F2C" w:rsidRDefault="00973419">
      <w:r>
        <w:br/>
      </w:r>
      <w:r>
        <w:br/>
      </w:r>
      <w:r w:rsidR="006079F4">
        <w:br/>
      </w:r>
      <w:r>
        <w:rPr>
          <w:noProof/>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6"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" fillcolor="#026699">
                <v:stroke startarrowwidth="narrow" startarrowlength="short" endarrowwidth="narrow" endarrowlength="short" joinstyle="round"/>
                <v:textbox inset="2.53958mm,1.2694mm,2.53958mm,1.2694mm">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B77FAC4" w14:textId="2B9702CC" w:rsidR="00404F2C" w:rsidRDefault="00000000" w:rsidP="009A68DA">
      <w:pPr>
        <w:pStyle w:val="Heading2"/>
        <w:rPr>
          <w:rFonts w:ascii="Graphic Era Sans Medium" w:eastAsia="Cambria" w:hAnsi="Graphic Era Sans Medium" w:cs="Graphic Era Sans Medium"/>
          <w:i w:val="0"/>
        </w:rPr>
      </w:pPr>
      <w:bookmarkStart w:id="0" w:name="_e3veerm75269" w:colFirst="0" w:colLast="0"/>
      <w:bookmarkEnd w:id="0"/>
      <w:r w:rsidRPr="00BA1FEE">
        <w:rPr>
          <w:rFonts w:ascii="Graphic Era Sans Medium" w:eastAsia="Cambria" w:hAnsi="Graphic Era Sans Medium" w:cs="Graphic Era Sans Medium"/>
          <w:i w:val="0"/>
        </w:rPr>
        <w:t>Project Abstract (2 pts)</w:t>
      </w:r>
    </w:p>
    <w:p w14:paraId="78BCFCC0" w14:textId="77777777" w:rsidR="00324E45" w:rsidRPr="00324E45" w:rsidRDefault="00324E45" w:rsidP="00324E45"/>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74DC1AB3" w14:textId="7BAEC1D9" w:rsidR="00404F2C" w:rsidRPr="00606789" w:rsidRDefault="00CA3186">
            <w:pPr>
              <w:rPr>
                <w:rFonts w:ascii="Graphic Era Sans Light" w:hAnsi="Graphic Era Sans Light" w:cs="Graphic Era Sans Light"/>
              </w:rPr>
            </w:pPr>
            <w:r w:rsidRPr="009A68DA">
              <w:rPr>
                <w:rFonts w:ascii="Graphic Era Sans Light" w:hAnsi="Graphic Era Sans Light" w:cs="Graphic Era Sans Light"/>
                <w:sz w:val="26"/>
                <w:szCs w:val="26"/>
              </w:rPr>
              <w:t xml:space="preserve">The </w:t>
            </w:r>
            <w:r w:rsidRPr="009A68DA">
              <w:rPr>
                <w:rFonts w:ascii="Graphic Era Sans Light" w:hAnsi="Graphic Era Sans Light" w:cs="Graphic Era Sans Light"/>
                <w:i/>
                <w:iCs/>
                <w:sz w:val="26"/>
                <w:szCs w:val="26"/>
              </w:rPr>
              <w:t>Railway Network Optimization System</w:t>
            </w:r>
            <w:r w:rsidRPr="009A68DA">
              <w:rPr>
                <w:rFonts w:ascii="Graphic Era Sans Light" w:hAnsi="Graphic Era Sans Light" w:cs="Graphic Era Sans Light"/>
                <w:sz w:val="26"/>
                <w:szCs w:val="26"/>
              </w:rPr>
              <w:t xml:space="preserve"> is a desktop-based application designed to model, analyze, and optimize railway networks using graph algorithms. Users can dynamically create railway networks by entering stations and distances, and then visualize and analyze the network to derive insights such as shortest paths, minimum spanning infrastructure, and key central stations. The primary goal is to provide an intuitive GUI-based system that leverages algorithms like Dijkstra’s, MST, and Centrality measures to improve operational planning and decision-making for railway networks.</w:t>
            </w:r>
          </w:p>
        </w:tc>
      </w:tr>
    </w:tbl>
    <w:p w14:paraId="567B6510" w14:textId="14C901E9" w:rsidR="00404F2C"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p>
    <w:p w14:paraId="0620E641" w14:textId="77777777" w:rsidR="00324E45" w:rsidRPr="00324E45" w:rsidRDefault="00324E45" w:rsidP="00324E45"/>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1BA78AF1" w14:textId="77777777" w:rsidR="00324E45" w:rsidRPr="00324E45" w:rsidRDefault="00324E45" w:rsidP="00324E45">
            <w:pPr>
              <w:rPr>
                <w:rFonts w:ascii="Graphic Era Sans Light" w:hAnsi="Graphic Era Sans Light" w:cs="Graphic Era Sans Light"/>
                <w:sz w:val="26"/>
                <w:szCs w:val="26"/>
                <w:lang w:val="en-IN"/>
              </w:rPr>
            </w:pPr>
            <w:r w:rsidRPr="00324E45">
              <w:rPr>
                <w:rFonts w:ascii="Graphic Era Sans Light" w:hAnsi="Graphic Era Sans Light" w:cs="Graphic Era Sans Light"/>
                <w:sz w:val="26"/>
                <w:szCs w:val="26"/>
                <w:lang w:val="en-IN"/>
              </w:rPr>
              <w:t xml:space="preserve">The system is built using </w:t>
            </w:r>
            <w:r w:rsidRPr="00324E45">
              <w:rPr>
                <w:rFonts w:ascii="Graphic Era Sans Light" w:hAnsi="Graphic Era Sans Light" w:cs="Graphic Era Sans Light"/>
                <w:b/>
                <w:bCs/>
                <w:sz w:val="26"/>
                <w:szCs w:val="26"/>
                <w:lang w:val="en-IN"/>
              </w:rPr>
              <w:t>Python</w:t>
            </w:r>
            <w:r w:rsidRPr="00324E45">
              <w:rPr>
                <w:rFonts w:ascii="Graphic Era Sans Light" w:hAnsi="Graphic Era Sans Light" w:cs="Graphic Era Sans Light"/>
                <w:sz w:val="26"/>
                <w:szCs w:val="26"/>
                <w:lang w:val="en-IN"/>
              </w:rPr>
              <w:t xml:space="preserve"> with a </w:t>
            </w:r>
            <w:r w:rsidRPr="00324E45">
              <w:rPr>
                <w:rFonts w:ascii="Graphic Era Sans Light" w:hAnsi="Graphic Era Sans Light" w:cs="Graphic Era Sans Light"/>
                <w:b/>
                <w:bCs/>
                <w:sz w:val="26"/>
                <w:szCs w:val="26"/>
                <w:lang w:val="en-IN"/>
              </w:rPr>
              <w:t>Tkinter GUI</w:t>
            </w:r>
            <w:r w:rsidRPr="00324E45">
              <w:rPr>
                <w:rFonts w:ascii="Graphic Era Sans Light" w:hAnsi="Graphic Era Sans Light" w:cs="Graphic Era Sans Light"/>
                <w:sz w:val="26"/>
                <w:szCs w:val="26"/>
                <w:lang w:val="en-IN"/>
              </w:rPr>
              <w:t xml:space="preserve"> for user interaction and </w:t>
            </w:r>
            <w:r w:rsidRPr="00324E45">
              <w:rPr>
                <w:rFonts w:ascii="Graphic Era Sans Light" w:hAnsi="Graphic Era Sans Light" w:cs="Graphic Era Sans Light"/>
                <w:b/>
                <w:bCs/>
                <w:sz w:val="26"/>
                <w:szCs w:val="26"/>
                <w:lang w:val="en-IN"/>
              </w:rPr>
              <w:t>NetworkX</w:t>
            </w:r>
            <w:r w:rsidRPr="00324E45">
              <w:rPr>
                <w:rFonts w:ascii="Graphic Era Sans Light" w:hAnsi="Graphic Era Sans Light" w:cs="Graphic Era Sans Light"/>
                <w:sz w:val="26"/>
                <w:szCs w:val="26"/>
                <w:lang w:val="en-IN"/>
              </w:rPr>
              <w:t xml:space="preserve"> for graph processing. Visualization is handled via </w:t>
            </w:r>
            <w:r w:rsidRPr="00324E45">
              <w:rPr>
                <w:rFonts w:ascii="Graphic Era Sans Light" w:hAnsi="Graphic Era Sans Light" w:cs="Graphic Era Sans Light"/>
                <w:b/>
                <w:bCs/>
                <w:sz w:val="26"/>
                <w:szCs w:val="26"/>
                <w:lang w:val="en-IN"/>
              </w:rPr>
              <w:t>Matplotlib</w:t>
            </w:r>
            <w:r w:rsidRPr="00324E45">
              <w:rPr>
                <w:rFonts w:ascii="Graphic Era Sans Light" w:hAnsi="Graphic Era Sans Light" w:cs="Graphic Era Sans Light"/>
                <w:sz w:val="26"/>
                <w:szCs w:val="26"/>
                <w:lang w:val="en-IN"/>
              </w:rPr>
              <w:t>, embedded within the GUI using FigureCanvasTkAgg. The architecture follows an event-driven design where each GUI frame is context-aware, and the central graph (self.G) is persistently stored for algorithmic operations.</w:t>
            </w:r>
            <w:r w:rsidRPr="00324E45">
              <w:rPr>
                <w:rFonts w:ascii="Graphic Era Sans Light" w:hAnsi="Graphic Era Sans Light" w:cs="Graphic Era Sans Light"/>
                <w:sz w:val="26"/>
                <w:szCs w:val="26"/>
                <w:lang w:val="en-IN"/>
              </w:rPr>
              <w:br/>
              <w:t>Key libraries and tools used:</w:t>
            </w:r>
          </w:p>
          <w:p w14:paraId="0589F92D" w14:textId="77777777" w:rsidR="00324E45" w:rsidRPr="00324E45" w:rsidRDefault="00324E45" w:rsidP="00324E45">
            <w:pPr>
              <w:numPr>
                <w:ilvl w:val="0"/>
                <w:numId w:val="1"/>
              </w:numPr>
              <w:rPr>
                <w:rFonts w:ascii="Graphic Era Sans Light" w:hAnsi="Graphic Era Sans Light" w:cs="Graphic Era Sans Light"/>
                <w:sz w:val="26"/>
                <w:szCs w:val="26"/>
                <w:lang w:val="en-IN"/>
              </w:rPr>
            </w:pPr>
            <w:r w:rsidRPr="00324E45">
              <w:rPr>
                <w:rFonts w:ascii="Graphic Era Sans Light" w:hAnsi="Graphic Era Sans Light" w:cs="Graphic Era Sans Light"/>
                <w:b/>
                <w:bCs/>
                <w:sz w:val="26"/>
                <w:szCs w:val="26"/>
                <w:lang w:val="en-IN"/>
              </w:rPr>
              <w:t>Tkinter</w:t>
            </w:r>
            <w:r w:rsidRPr="00324E45">
              <w:rPr>
                <w:rFonts w:ascii="Graphic Era Sans Light" w:hAnsi="Graphic Era Sans Light" w:cs="Graphic Era Sans Light"/>
                <w:sz w:val="26"/>
                <w:szCs w:val="26"/>
                <w:lang w:val="en-IN"/>
              </w:rPr>
              <w:t>: GUI framework</w:t>
            </w:r>
          </w:p>
          <w:p w14:paraId="1928DA9D" w14:textId="77777777" w:rsidR="00324E45" w:rsidRPr="00324E45" w:rsidRDefault="00324E45" w:rsidP="00324E45">
            <w:pPr>
              <w:numPr>
                <w:ilvl w:val="0"/>
                <w:numId w:val="1"/>
              </w:numPr>
              <w:rPr>
                <w:rFonts w:ascii="Graphic Era Sans Light" w:hAnsi="Graphic Era Sans Light" w:cs="Graphic Era Sans Light"/>
                <w:sz w:val="26"/>
                <w:szCs w:val="26"/>
                <w:lang w:val="en-IN"/>
              </w:rPr>
            </w:pPr>
            <w:r w:rsidRPr="00324E45">
              <w:rPr>
                <w:rFonts w:ascii="Graphic Era Sans Light" w:hAnsi="Graphic Era Sans Light" w:cs="Graphic Era Sans Light"/>
                <w:b/>
                <w:bCs/>
                <w:sz w:val="26"/>
                <w:szCs w:val="26"/>
                <w:lang w:val="en-IN"/>
              </w:rPr>
              <w:t>NetworkX</w:t>
            </w:r>
            <w:r w:rsidRPr="00324E45">
              <w:rPr>
                <w:rFonts w:ascii="Graphic Era Sans Light" w:hAnsi="Graphic Era Sans Light" w:cs="Graphic Era Sans Light"/>
                <w:sz w:val="26"/>
                <w:szCs w:val="26"/>
                <w:lang w:val="en-IN"/>
              </w:rPr>
              <w:t>: Graph construction and algorithms (Dijkstra, MST, Centrality)</w:t>
            </w:r>
          </w:p>
          <w:p w14:paraId="4F577367" w14:textId="77777777" w:rsidR="00324E45" w:rsidRPr="00324E45" w:rsidRDefault="00324E45" w:rsidP="00324E45">
            <w:pPr>
              <w:numPr>
                <w:ilvl w:val="0"/>
                <w:numId w:val="1"/>
              </w:numPr>
              <w:rPr>
                <w:rFonts w:ascii="Graphic Era Sans Light" w:hAnsi="Graphic Era Sans Light" w:cs="Graphic Era Sans Light"/>
                <w:sz w:val="26"/>
                <w:szCs w:val="26"/>
                <w:lang w:val="en-IN"/>
              </w:rPr>
            </w:pPr>
            <w:r w:rsidRPr="00324E45">
              <w:rPr>
                <w:rFonts w:ascii="Graphic Era Sans Light" w:hAnsi="Graphic Era Sans Light" w:cs="Graphic Era Sans Light"/>
                <w:b/>
                <w:bCs/>
                <w:sz w:val="26"/>
                <w:szCs w:val="26"/>
                <w:lang w:val="en-IN"/>
              </w:rPr>
              <w:t>Matplotlib</w:t>
            </w:r>
            <w:r w:rsidRPr="00324E45">
              <w:rPr>
                <w:rFonts w:ascii="Graphic Era Sans Light" w:hAnsi="Graphic Era Sans Light" w:cs="Graphic Era Sans Light"/>
                <w:sz w:val="26"/>
                <w:szCs w:val="26"/>
                <w:lang w:val="en-IN"/>
              </w:rPr>
              <w:t>: Graph visualization</w:t>
            </w:r>
          </w:p>
          <w:p w14:paraId="56E0FDB0" w14:textId="69855985" w:rsidR="00404F2C" w:rsidRPr="00324E45" w:rsidRDefault="00324E45" w:rsidP="00324E45">
            <w:pPr>
              <w:numPr>
                <w:ilvl w:val="0"/>
                <w:numId w:val="1"/>
              </w:numPr>
              <w:rPr>
                <w:rFonts w:ascii="Graphic Era Sans Light" w:hAnsi="Graphic Era Sans Light" w:cs="Graphic Era Sans Light"/>
                <w:sz w:val="26"/>
                <w:szCs w:val="26"/>
                <w:lang w:val="en-IN"/>
              </w:rPr>
            </w:pPr>
            <w:r w:rsidRPr="00324E45">
              <w:rPr>
                <w:rFonts w:ascii="Graphic Era Sans Light" w:hAnsi="Graphic Era Sans Light" w:cs="Graphic Era Sans Light"/>
                <w:b/>
                <w:bCs/>
                <w:sz w:val="26"/>
                <w:szCs w:val="26"/>
                <w:lang w:val="en-IN"/>
              </w:rPr>
              <w:t>Pickle/GPickle</w:t>
            </w:r>
            <w:r w:rsidRPr="00324E45">
              <w:rPr>
                <w:rFonts w:ascii="Graphic Era Sans Light" w:hAnsi="Graphic Era Sans Light" w:cs="Graphic Era Sans Light"/>
                <w:sz w:val="26"/>
                <w:szCs w:val="26"/>
                <w:lang w:val="en-IN"/>
              </w:rPr>
              <w:t>: Graph import/export</w:t>
            </w:r>
            <w:r w:rsidRPr="00324E45">
              <w:rPr>
                <w:rFonts w:ascii="Graphic Era Sans Light" w:hAnsi="Graphic Era Sans Light" w:cs="Graphic Era Sans Light"/>
                <w:sz w:val="26"/>
                <w:szCs w:val="26"/>
                <w:lang w:val="en-IN"/>
              </w:rPr>
              <w:br/>
              <w:t>Communication is entirely local, with all operations executed client-side without external servers.</w:t>
            </w:r>
          </w:p>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1" w:name="_l22y57g4z7iz" w:colFirst="0" w:colLast="0"/>
      <w:bookmarkEnd w:id="1"/>
    </w:p>
    <w:p w14:paraId="645753BF" w14:textId="0534B68F" w:rsidR="00DA1F78" w:rsidRDefault="00DA1F78">
      <w:pPr>
        <w:rPr>
          <w:rFonts w:ascii="Graphic Era Sans Medium" w:hAnsi="Graphic Era Sans Medium" w:cs="Graphic Era Sans Medium"/>
          <w:color w:val="366091"/>
          <w:sz w:val="32"/>
          <w:szCs w:val="32"/>
        </w:rPr>
      </w:pPr>
      <w:bookmarkStart w:id="2" w:name="_foph4yquwuyc" w:colFirst="0" w:colLast="0"/>
      <w:bookmarkEnd w:id="2"/>
      <w:r>
        <w:rPr>
          <w:rFonts w:ascii="Graphic Era Sans Medium" w:hAnsi="Graphic Era Sans Medium" w:cs="Graphic Era Sans Medium"/>
          <w:i/>
        </w:rPr>
        <w:br w:type="page"/>
      </w:r>
    </w:p>
    <w:p w14:paraId="207E5A3F" w14:textId="31243C01" w:rsidR="00404F2C"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Tasks Completed (7 pts)</w:t>
      </w:r>
    </w:p>
    <w:p w14:paraId="720C0C6B" w14:textId="77777777" w:rsidR="00A86C67" w:rsidRPr="00A86C67" w:rsidRDefault="00A86C67" w:rsidP="00A86C67"/>
    <w:tbl>
      <w:tblPr>
        <w:tblStyle w:val="a3"/>
        <w:tblW w:w="9273" w:type="dxa"/>
        <w:tblLayout w:type="fixed"/>
        <w:tblLook w:val="0600" w:firstRow="0" w:lastRow="0" w:firstColumn="0" w:lastColumn="0" w:noHBand="1" w:noVBand="1"/>
      </w:tblPr>
      <w:tblGrid>
        <w:gridCol w:w="9273"/>
      </w:tblGrid>
      <w:tr w:rsidR="00B80E1B" w14:paraId="7BCEFCB9" w14:textId="77777777" w:rsidTr="00B80E1B">
        <w:trPr>
          <w:trHeight w:val="303"/>
        </w:trPr>
        <w:tc>
          <w:tcPr>
            <w:tcW w:w="9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B80E1B" w:rsidRPr="00606789" w:rsidRDefault="00B80E1B">
            <w:pPr>
              <w:rPr>
                <w:rFonts w:ascii="Graphic Era Sans Light" w:hAnsi="Graphic Era Sans Light" w:cs="Graphic Era Sans Light"/>
              </w:rPr>
            </w:pPr>
            <w:r w:rsidRPr="00606789">
              <w:rPr>
                <w:rFonts w:ascii="Graphic Era Sans Light" w:hAnsi="Graphic Era Sans Light" w:cs="Graphic Era Sans Light"/>
              </w:rPr>
              <w:t>Task Completed</w:t>
            </w:r>
          </w:p>
        </w:tc>
      </w:tr>
      <w:tr w:rsidR="00B80E1B" w14:paraId="6C65E345" w14:textId="77777777" w:rsidTr="00B80E1B">
        <w:trPr>
          <w:trHeight w:val="2373"/>
        </w:trPr>
        <w:tc>
          <w:tcPr>
            <w:tcW w:w="92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9827C5" w14:textId="782F53BC" w:rsidR="00B80E1B" w:rsidRDefault="00B80E1B" w:rsidP="00D93B1D">
            <w:pPr>
              <w:rPr>
                <w:lang w:val="en-IN"/>
              </w:rPr>
            </w:pPr>
            <w:r w:rsidRPr="00D93B1D">
              <w:rPr>
                <w:lang w:val="en-IN"/>
              </w:rPr>
              <w:t xml:space="preserve">  </w:t>
            </w:r>
            <w:r w:rsidRPr="00D93B1D">
              <w:rPr>
                <w:b/>
                <w:bCs/>
                <w:lang w:val="en-IN"/>
              </w:rPr>
              <w:t>Designed the complete GUI architecture</w:t>
            </w:r>
            <w:r w:rsidRPr="00D93B1D">
              <w:rPr>
                <w:lang w:val="en-IN"/>
              </w:rPr>
              <w:t xml:space="preserve"> using </w:t>
            </w:r>
          </w:p>
          <w:p w14:paraId="5F30CEC1" w14:textId="77777777" w:rsidR="00B80E1B" w:rsidRPr="00D93B1D" w:rsidRDefault="00B80E1B" w:rsidP="00D93B1D">
            <w:pPr>
              <w:rPr>
                <w:lang w:val="en-IN"/>
              </w:rPr>
            </w:pPr>
          </w:p>
          <w:p w14:paraId="3D3A9A37" w14:textId="5652E1A3" w:rsidR="00B80E1B" w:rsidRDefault="00B80E1B" w:rsidP="00D93B1D">
            <w:pPr>
              <w:rPr>
                <w:i/>
                <w:iCs/>
                <w:lang w:val="en-IN"/>
              </w:rPr>
            </w:pPr>
            <w:r w:rsidRPr="00D93B1D">
              <w:rPr>
                <w:lang w:val="en-IN"/>
              </w:rPr>
              <w:t xml:space="preserve">  </w:t>
            </w:r>
            <w:r w:rsidRPr="00D93B1D">
              <w:rPr>
                <w:b/>
                <w:bCs/>
                <w:lang w:val="en-IN"/>
              </w:rPr>
              <w:t>Implemented dynamic station input</w:t>
            </w:r>
            <w:r w:rsidRPr="00D93B1D">
              <w:rPr>
                <w:lang w:val="en-IN"/>
              </w:rPr>
              <w:t xml:space="preserve"> and matrix-based graph construction. </w:t>
            </w:r>
          </w:p>
          <w:p w14:paraId="55566A23" w14:textId="77777777" w:rsidR="00B80E1B" w:rsidRPr="00D93B1D" w:rsidRDefault="00B80E1B" w:rsidP="00D93B1D">
            <w:pPr>
              <w:rPr>
                <w:lang w:val="en-IN"/>
              </w:rPr>
            </w:pPr>
          </w:p>
          <w:p w14:paraId="0C3B0E2B" w14:textId="357032F7" w:rsidR="00B80E1B" w:rsidRDefault="00B80E1B" w:rsidP="00D93B1D">
            <w:pPr>
              <w:rPr>
                <w:i/>
                <w:iCs/>
                <w:lang w:val="en-IN"/>
              </w:rPr>
            </w:pPr>
            <w:r w:rsidRPr="00D93B1D">
              <w:rPr>
                <w:lang w:val="en-IN"/>
              </w:rPr>
              <w:t xml:space="preserve">  </w:t>
            </w:r>
            <w:r w:rsidRPr="00D93B1D">
              <w:rPr>
                <w:b/>
                <w:bCs/>
                <w:lang w:val="en-IN"/>
              </w:rPr>
              <w:t>Integrated Dijkstra’s algorithm</w:t>
            </w:r>
            <w:r w:rsidRPr="00D93B1D">
              <w:rPr>
                <w:lang w:val="en-IN"/>
              </w:rPr>
              <w:t xml:space="preserve"> for shortest path computation with route visualization. </w:t>
            </w:r>
          </w:p>
          <w:p w14:paraId="7C512F39" w14:textId="77777777" w:rsidR="00B80E1B" w:rsidRPr="00D93B1D" w:rsidRDefault="00B80E1B" w:rsidP="00D93B1D">
            <w:pPr>
              <w:rPr>
                <w:lang w:val="en-IN"/>
              </w:rPr>
            </w:pPr>
          </w:p>
          <w:p w14:paraId="509B4776" w14:textId="78BF32CA" w:rsidR="00B80E1B" w:rsidRDefault="00B80E1B" w:rsidP="00D93B1D">
            <w:pPr>
              <w:rPr>
                <w:i/>
                <w:iCs/>
                <w:lang w:val="en-IN"/>
              </w:rPr>
            </w:pPr>
            <w:r w:rsidRPr="00D93B1D">
              <w:rPr>
                <w:lang w:val="en-IN"/>
              </w:rPr>
              <w:t xml:space="preserve">  </w:t>
            </w:r>
            <w:r w:rsidRPr="00D93B1D">
              <w:rPr>
                <w:b/>
                <w:bCs/>
                <w:lang w:val="en-IN"/>
              </w:rPr>
              <w:t>Developed Minimum Spanning Tree (MST) generation</w:t>
            </w:r>
            <w:r w:rsidRPr="00D93B1D">
              <w:rPr>
                <w:lang w:val="en-IN"/>
              </w:rPr>
              <w:t xml:space="preserve"> for infrastructure optimization. </w:t>
            </w:r>
          </w:p>
          <w:p w14:paraId="2980A67C" w14:textId="77777777" w:rsidR="00B80E1B" w:rsidRPr="00D93B1D" w:rsidRDefault="00B80E1B" w:rsidP="00D93B1D">
            <w:pPr>
              <w:rPr>
                <w:lang w:val="en-IN"/>
              </w:rPr>
            </w:pPr>
          </w:p>
          <w:p w14:paraId="70114A6A" w14:textId="38B64096" w:rsidR="00B80E1B" w:rsidRDefault="00B80E1B" w:rsidP="00D93B1D">
            <w:pPr>
              <w:rPr>
                <w:i/>
                <w:iCs/>
                <w:lang w:val="en-IN"/>
              </w:rPr>
            </w:pPr>
            <w:r w:rsidRPr="00D93B1D">
              <w:rPr>
                <w:lang w:val="en-IN"/>
              </w:rPr>
              <w:t xml:space="preserve">  </w:t>
            </w:r>
            <w:r w:rsidRPr="00D93B1D">
              <w:rPr>
                <w:b/>
                <w:bCs/>
                <w:lang w:val="en-IN"/>
              </w:rPr>
              <w:t>Implemented centrality analysis</w:t>
            </w:r>
            <w:r w:rsidRPr="00D93B1D">
              <w:rPr>
                <w:lang w:val="en-IN"/>
              </w:rPr>
              <w:t xml:space="preserve"> (degree and betweenness) to identify critical stations. </w:t>
            </w:r>
          </w:p>
          <w:p w14:paraId="05EDFE87" w14:textId="77777777" w:rsidR="00B80E1B" w:rsidRPr="00D93B1D" w:rsidRDefault="00B80E1B" w:rsidP="00D93B1D">
            <w:pPr>
              <w:rPr>
                <w:lang w:val="en-IN"/>
              </w:rPr>
            </w:pPr>
          </w:p>
          <w:p w14:paraId="6260A876" w14:textId="1003568B" w:rsidR="00B80E1B" w:rsidRDefault="00B80E1B" w:rsidP="00D93B1D">
            <w:pPr>
              <w:rPr>
                <w:i/>
                <w:iCs/>
                <w:lang w:val="en-IN"/>
              </w:rPr>
            </w:pPr>
            <w:r w:rsidRPr="00D93B1D">
              <w:rPr>
                <w:lang w:val="en-IN"/>
              </w:rPr>
              <w:t xml:space="preserve">  </w:t>
            </w:r>
            <w:r w:rsidRPr="00D93B1D">
              <w:rPr>
                <w:b/>
                <w:bCs/>
                <w:lang w:val="en-IN"/>
              </w:rPr>
              <w:t>Added import/export features</w:t>
            </w:r>
            <w:r w:rsidRPr="00D93B1D">
              <w:rPr>
                <w:lang w:val="en-IN"/>
              </w:rPr>
              <w:t xml:space="preserve"> for railway networks using GPickle format. </w:t>
            </w:r>
          </w:p>
          <w:p w14:paraId="22C8FBAB" w14:textId="77777777" w:rsidR="00B80E1B" w:rsidRPr="00D93B1D" w:rsidRDefault="00B80E1B" w:rsidP="00D93B1D">
            <w:pPr>
              <w:rPr>
                <w:lang w:val="en-IN"/>
              </w:rPr>
            </w:pPr>
          </w:p>
          <w:p w14:paraId="4EC23646" w14:textId="4C87B3A0" w:rsidR="00B80E1B" w:rsidRPr="00096C75" w:rsidRDefault="00B80E1B">
            <w:pPr>
              <w:rPr>
                <w:lang w:val="en-IN"/>
              </w:rPr>
            </w:pPr>
            <w:r w:rsidRPr="00D93B1D">
              <w:rPr>
                <w:lang w:val="en-IN"/>
              </w:rPr>
              <w:t xml:space="preserve">  </w:t>
            </w:r>
            <w:r w:rsidRPr="00D93B1D">
              <w:rPr>
                <w:b/>
                <w:bCs/>
                <w:lang w:val="en-IN"/>
              </w:rPr>
              <w:t>Visualized graphs using Matplotlib</w:t>
            </w:r>
            <w:r w:rsidRPr="00D93B1D">
              <w:rPr>
                <w:lang w:val="en-IN"/>
              </w:rPr>
              <w:t xml:space="preserve">, including edge weights and interactive results. </w:t>
            </w:r>
          </w:p>
        </w:tc>
      </w:tr>
    </w:tbl>
    <w:p w14:paraId="0CCDE3EA" w14:textId="5CD539FA" w:rsidR="00404F2C" w:rsidRDefault="00CC6954" w:rsidP="00C4065C">
      <w:pPr>
        <w:pStyle w:val="Heading2"/>
        <w:spacing w:after="100" w:line="276" w:lineRule="auto"/>
        <w:rPr>
          <w:rFonts w:ascii="Graphic Era Sans Medium" w:eastAsia="Cambria" w:hAnsi="Graphic Era Sans Medium" w:cs="Graphic Era Sans Medium"/>
        </w:rPr>
      </w:pPr>
      <w:bookmarkStart w:id="3" w:name="_1fi90oet7hj6" w:colFirst="0" w:colLast="0"/>
      <w:bookmarkStart w:id="4" w:name="_6scxezbufvg7" w:colFirst="0" w:colLast="0"/>
      <w:bookmarkStart w:id="5" w:name="_oet2wbxg9v60" w:colFirst="0" w:colLast="0"/>
      <w:bookmarkEnd w:id="3"/>
      <w:bookmarkEnd w:id="4"/>
      <w:bookmarkEnd w:id="5"/>
      <w:r>
        <w:rPr>
          <w:rFonts w:ascii="Cambria" w:eastAsia="Cambria" w:hAnsi="Cambria" w:cs="Cambria"/>
          <w:i w:val="0"/>
        </w:rPr>
        <w:br/>
      </w:r>
      <w:r w:rsidRPr="00BA1FEE">
        <w:rPr>
          <w:rFonts w:ascii="Graphic Era Sans Medium" w:eastAsia="Cambria" w:hAnsi="Graphic Era Sans Medium" w:cs="Graphic Era Sans Medium"/>
          <w:i w:val="0"/>
        </w:rPr>
        <w:t>Challenges/Roadblocks (7 pts)</w:t>
      </w:r>
    </w:p>
    <w:p w14:paraId="4AC32AF2" w14:textId="77777777" w:rsidR="00802ED0" w:rsidRPr="00802ED0" w:rsidRDefault="00802ED0" w:rsidP="00802ED0"/>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3DBABBC6" w14:textId="77777777" w:rsidR="00DB2514" w:rsidRPr="00DB2514" w:rsidRDefault="00DB2514" w:rsidP="00DB2514">
            <w:pPr>
              <w:rPr>
                <w:rFonts w:ascii="Graphic Era Sans Light" w:hAnsi="Graphic Era Sans Light" w:cs="Graphic Era Sans Light"/>
                <w:sz w:val="26"/>
                <w:szCs w:val="26"/>
                <w:lang w:val="en-IN"/>
              </w:rPr>
            </w:pPr>
            <w:r w:rsidRPr="00DB2514">
              <w:rPr>
                <w:rFonts w:ascii="Graphic Era Sans Light" w:hAnsi="Graphic Era Sans Light" w:cs="Graphic Era Sans Light"/>
                <w:b/>
                <w:bCs/>
                <w:sz w:val="26"/>
                <w:szCs w:val="26"/>
                <w:lang w:val="en-IN"/>
              </w:rPr>
              <w:t>1. Dynamic Matrix Input in GUI</w:t>
            </w:r>
            <w:r w:rsidRPr="00DB2514">
              <w:rPr>
                <w:rFonts w:ascii="Graphic Era Sans Light" w:hAnsi="Graphic Era Sans Light" w:cs="Graphic Era Sans Light"/>
                <w:sz w:val="26"/>
                <w:szCs w:val="26"/>
                <w:lang w:val="en-IN"/>
              </w:rPr>
              <w:t>:</w:t>
            </w:r>
            <w:r w:rsidRPr="00DB2514">
              <w:rPr>
                <w:rFonts w:ascii="Graphic Era Sans Light" w:hAnsi="Graphic Era Sans Light" w:cs="Graphic Era Sans Light"/>
                <w:sz w:val="26"/>
                <w:szCs w:val="26"/>
                <w:lang w:val="en-IN"/>
              </w:rPr>
              <w:br/>
              <w:t>Creating an adaptable interface to handle NxN matrices for distances was complex. We solved it by mapping (i, j) index pairs to individual entry widgets using a dictionary.</w:t>
            </w:r>
          </w:p>
          <w:p w14:paraId="3FC268A1" w14:textId="77777777" w:rsidR="00DB2514" w:rsidRPr="00DB2514" w:rsidRDefault="00DB2514" w:rsidP="00DB2514">
            <w:pPr>
              <w:rPr>
                <w:rFonts w:ascii="Graphic Era Sans Light" w:hAnsi="Graphic Era Sans Light" w:cs="Graphic Era Sans Light"/>
                <w:sz w:val="26"/>
                <w:szCs w:val="26"/>
                <w:lang w:val="en-IN"/>
              </w:rPr>
            </w:pPr>
            <w:r w:rsidRPr="00DB2514">
              <w:rPr>
                <w:rFonts w:ascii="Graphic Era Sans Light" w:hAnsi="Graphic Era Sans Light" w:cs="Graphic Era Sans Light"/>
                <w:b/>
                <w:bCs/>
                <w:sz w:val="26"/>
                <w:szCs w:val="26"/>
                <w:lang w:val="en-IN"/>
              </w:rPr>
              <w:t>2. Graph Visualization Integration</w:t>
            </w:r>
            <w:r w:rsidRPr="00DB2514">
              <w:rPr>
                <w:rFonts w:ascii="Graphic Era Sans Light" w:hAnsi="Graphic Era Sans Light" w:cs="Graphic Era Sans Light"/>
                <w:sz w:val="26"/>
                <w:szCs w:val="26"/>
                <w:lang w:val="en-IN"/>
              </w:rPr>
              <w:t>:</w:t>
            </w:r>
            <w:r w:rsidRPr="00DB2514">
              <w:rPr>
                <w:rFonts w:ascii="Graphic Era Sans Light" w:hAnsi="Graphic Era Sans Light" w:cs="Graphic Era Sans Light"/>
                <w:sz w:val="26"/>
                <w:szCs w:val="26"/>
                <w:lang w:val="en-IN"/>
              </w:rPr>
              <w:br/>
              <w:t>Integrating Matplotlib plots into Tkinter without freezing the UI was challenging. Resolved using FigureCanvasTkAgg for thread-safe embedding.</w:t>
            </w:r>
          </w:p>
          <w:p w14:paraId="2034D031" w14:textId="77777777" w:rsidR="00DB2514" w:rsidRPr="00DB2514" w:rsidRDefault="00DB2514" w:rsidP="00DB2514">
            <w:pPr>
              <w:rPr>
                <w:rFonts w:ascii="Graphic Era Sans Light" w:hAnsi="Graphic Era Sans Light" w:cs="Graphic Era Sans Light"/>
                <w:sz w:val="26"/>
                <w:szCs w:val="26"/>
                <w:lang w:val="en-IN"/>
              </w:rPr>
            </w:pPr>
            <w:r w:rsidRPr="00DB2514">
              <w:rPr>
                <w:rFonts w:ascii="Graphic Era Sans Light" w:hAnsi="Graphic Era Sans Light" w:cs="Graphic Era Sans Light"/>
                <w:b/>
                <w:bCs/>
                <w:sz w:val="26"/>
                <w:szCs w:val="26"/>
                <w:lang w:val="en-IN"/>
              </w:rPr>
              <w:t>3. Input Validation</w:t>
            </w:r>
            <w:r w:rsidRPr="00DB2514">
              <w:rPr>
                <w:rFonts w:ascii="Graphic Era Sans Light" w:hAnsi="Graphic Era Sans Light" w:cs="Graphic Era Sans Light"/>
                <w:sz w:val="26"/>
                <w:szCs w:val="26"/>
                <w:lang w:val="en-IN"/>
              </w:rPr>
              <w:t>:</w:t>
            </w:r>
            <w:r w:rsidRPr="00DB2514">
              <w:rPr>
                <w:rFonts w:ascii="Graphic Era Sans Light" w:hAnsi="Graphic Era Sans Light" w:cs="Graphic Era Sans Light"/>
                <w:sz w:val="26"/>
                <w:szCs w:val="26"/>
                <w:lang w:val="en-IN"/>
              </w:rPr>
              <w:br/>
              <w:t>Incorrect user inputs (non-integers, empty entries) caused crashes. Resolved by thorough validation with try-except and informative message boxes.</w:t>
            </w:r>
          </w:p>
          <w:p w14:paraId="2523AA44" w14:textId="77777777" w:rsidR="00DB2514" w:rsidRPr="00DB2514" w:rsidRDefault="00DB2514" w:rsidP="00DB2514">
            <w:pPr>
              <w:rPr>
                <w:rFonts w:ascii="Graphic Era Sans Light" w:hAnsi="Graphic Era Sans Light" w:cs="Graphic Era Sans Light"/>
                <w:sz w:val="26"/>
                <w:szCs w:val="26"/>
                <w:lang w:val="en-IN"/>
              </w:rPr>
            </w:pPr>
            <w:r w:rsidRPr="00DB2514">
              <w:rPr>
                <w:rFonts w:ascii="Graphic Era Sans Light" w:hAnsi="Graphic Era Sans Light" w:cs="Graphic Era Sans Light"/>
                <w:b/>
                <w:bCs/>
                <w:sz w:val="26"/>
                <w:szCs w:val="26"/>
                <w:lang w:val="en-IN"/>
              </w:rPr>
              <w:t>4. MST on Directed Graph</w:t>
            </w:r>
            <w:r w:rsidRPr="00DB2514">
              <w:rPr>
                <w:rFonts w:ascii="Graphic Era Sans Light" w:hAnsi="Graphic Era Sans Light" w:cs="Graphic Era Sans Light"/>
                <w:sz w:val="26"/>
                <w:szCs w:val="26"/>
                <w:lang w:val="en-IN"/>
              </w:rPr>
              <w:t>:</w:t>
            </w:r>
            <w:r w:rsidRPr="00DB2514">
              <w:rPr>
                <w:rFonts w:ascii="Graphic Era Sans Light" w:hAnsi="Graphic Era Sans Light" w:cs="Graphic Era Sans Light"/>
                <w:sz w:val="26"/>
                <w:szCs w:val="26"/>
                <w:lang w:val="en-IN"/>
              </w:rPr>
              <w:br/>
              <w:t>As MST requires undirected graphs, we convert the directed graph to undirected on-the-fly before applying the algorithm.</w:t>
            </w:r>
          </w:p>
          <w:p w14:paraId="6447AA99" w14:textId="77777777" w:rsidR="00DB2514" w:rsidRPr="00DB2514" w:rsidRDefault="00DB2514" w:rsidP="00DB2514">
            <w:pPr>
              <w:rPr>
                <w:rFonts w:ascii="Graphic Era Sans Light" w:hAnsi="Graphic Era Sans Light" w:cs="Graphic Era Sans Light"/>
                <w:sz w:val="26"/>
                <w:szCs w:val="26"/>
                <w:lang w:val="en-IN"/>
              </w:rPr>
            </w:pPr>
            <w:r w:rsidRPr="00DB2514">
              <w:rPr>
                <w:rFonts w:ascii="Graphic Era Sans Light" w:hAnsi="Graphic Era Sans Light" w:cs="Graphic Era Sans Light"/>
                <w:b/>
                <w:bCs/>
                <w:sz w:val="26"/>
                <w:szCs w:val="26"/>
                <w:lang w:val="en-IN"/>
              </w:rPr>
              <w:t>Upcoming Challenge</w:t>
            </w:r>
            <w:r w:rsidRPr="00DB2514">
              <w:rPr>
                <w:rFonts w:ascii="Graphic Era Sans Light" w:hAnsi="Graphic Era Sans Light" w:cs="Graphic Era Sans Light"/>
                <w:sz w:val="26"/>
                <w:szCs w:val="26"/>
                <w:lang w:val="en-IN"/>
              </w:rPr>
              <w:t>:</w:t>
            </w:r>
            <w:r w:rsidRPr="00DB2514">
              <w:rPr>
                <w:rFonts w:ascii="Graphic Era Sans Light" w:hAnsi="Graphic Era Sans Light" w:cs="Graphic Era Sans Light"/>
                <w:sz w:val="26"/>
                <w:szCs w:val="26"/>
                <w:lang w:val="en-IN"/>
              </w:rPr>
              <w:br/>
              <w:t xml:space="preserve">Integrating </w:t>
            </w:r>
            <w:r w:rsidRPr="00DB2514">
              <w:rPr>
                <w:rFonts w:ascii="Graphic Era Sans Light" w:hAnsi="Graphic Era Sans Light" w:cs="Graphic Era Sans Light"/>
                <w:b/>
                <w:bCs/>
                <w:sz w:val="26"/>
                <w:szCs w:val="26"/>
                <w:lang w:val="en-IN"/>
              </w:rPr>
              <w:t>Ford-Fulkerson (Max Flow)</w:t>
            </w:r>
            <w:r w:rsidRPr="00DB2514">
              <w:rPr>
                <w:rFonts w:ascii="Graphic Era Sans Light" w:hAnsi="Graphic Era Sans Light" w:cs="Graphic Era Sans Light"/>
                <w:sz w:val="26"/>
                <w:szCs w:val="26"/>
                <w:lang w:val="en-IN"/>
              </w:rPr>
              <w:t xml:space="preserve"> in a GUI context is complex, as it requires handling capacities and flow constraints. We plan to implement it with guided edge capacity input and visualize flow edges distinctly.</w:t>
            </w:r>
          </w:p>
          <w:p w14:paraId="51AD3497" w14:textId="71AABA51" w:rsidR="00404F2C" w:rsidRPr="00606789" w:rsidRDefault="00404F2C">
            <w:pPr>
              <w:rPr>
                <w:rFonts w:ascii="Graphic Era Sans Light" w:hAnsi="Graphic Era Sans Light" w:cs="Graphic Era Sans Light"/>
              </w:rPr>
            </w:pPr>
          </w:p>
        </w:tc>
      </w:tr>
    </w:tbl>
    <w:p w14:paraId="52497628" w14:textId="27453805" w:rsidR="00404F2C" w:rsidRDefault="00000000" w:rsidP="00EB310F">
      <w:pPr>
        <w:pStyle w:val="Heading2"/>
        <w:rPr>
          <w:rFonts w:ascii="Graphic Era Sans Medium" w:eastAsia="Cambria" w:hAnsi="Graphic Era Sans Medium" w:cs="Graphic Era Sans Medium"/>
          <w:i w:val="0"/>
        </w:rPr>
      </w:pPr>
      <w:bookmarkStart w:id="6" w:name="_wtn85i8oem8l" w:colFirst="0" w:colLast="0"/>
      <w:bookmarkEnd w:id="6"/>
      <w:r w:rsidRPr="00606789">
        <w:rPr>
          <w:rFonts w:ascii="Graphic Era Sans Medium" w:eastAsia="Cambria" w:hAnsi="Graphic Era Sans Medium" w:cs="Graphic Era Sans Medium"/>
          <w:i w:val="0"/>
        </w:rPr>
        <w:lastRenderedPageBreak/>
        <w:t>Project Outcome/Deliverables (2 pts)</w:t>
      </w:r>
    </w:p>
    <w:p w14:paraId="268424FF" w14:textId="77777777" w:rsidR="00EB310F" w:rsidRPr="00EB310F" w:rsidRDefault="00EB310F" w:rsidP="00EB310F"/>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335ACAAA" w14:textId="706651A4" w:rsidR="0063345F" w:rsidRPr="00EE1F85" w:rsidRDefault="0063345F" w:rsidP="0063345F">
            <w:pPr>
              <w:rPr>
                <w:rFonts w:ascii="Graphic Era Sans Light" w:hAnsi="Graphic Era Sans Light" w:cs="Graphic Era Sans Light"/>
                <w:sz w:val="26"/>
                <w:szCs w:val="26"/>
                <w:lang w:val="en-IN"/>
              </w:rPr>
            </w:pPr>
            <w:r w:rsidRPr="0063345F">
              <w:rPr>
                <w:rFonts w:ascii="Times New Roman" w:eastAsia="Times New Roman" w:hAnsi="Times New Roman" w:cs="Times New Roman"/>
                <w:sz w:val="24"/>
                <w:szCs w:val="24"/>
                <w:lang w:val="en-IN" w:eastAsia="en-IN"/>
              </w:rPr>
              <w:t xml:space="preserve"> </w:t>
            </w:r>
            <w:r w:rsidRPr="00EE1F85">
              <w:rPr>
                <w:rFonts w:ascii="Graphic Era Sans Light" w:hAnsi="Graphic Era Sans Light" w:cs="Graphic Era Sans Light"/>
                <w:sz w:val="26"/>
                <w:szCs w:val="26"/>
                <w:lang w:val="en-IN"/>
              </w:rPr>
              <w:t>Key deliverables:</w:t>
            </w:r>
          </w:p>
          <w:p w14:paraId="3D1D9C59" w14:textId="77777777" w:rsidR="0063345F" w:rsidRPr="0063345F" w:rsidRDefault="0063345F" w:rsidP="0063345F">
            <w:pPr>
              <w:numPr>
                <w:ilvl w:val="0"/>
                <w:numId w:val="2"/>
              </w:numPr>
              <w:rPr>
                <w:rFonts w:ascii="Graphic Era Sans Light" w:hAnsi="Graphic Era Sans Light" w:cs="Graphic Era Sans Light"/>
                <w:sz w:val="26"/>
                <w:szCs w:val="26"/>
                <w:lang w:val="en-IN"/>
              </w:rPr>
            </w:pPr>
            <w:r w:rsidRPr="0063345F">
              <w:rPr>
                <w:rFonts w:ascii="Graphic Era Sans Light" w:hAnsi="Graphic Era Sans Light" w:cs="Graphic Era Sans Light"/>
                <w:sz w:val="26"/>
                <w:szCs w:val="26"/>
                <w:lang w:val="en-IN"/>
              </w:rPr>
              <w:t>A functional GUI application for modeling railway networks</w:t>
            </w:r>
          </w:p>
          <w:p w14:paraId="3403CBD6" w14:textId="77777777" w:rsidR="0063345F" w:rsidRPr="0063345F" w:rsidRDefault="0063345F" w:rsidP="0063345F">
            <w:pPr>
              <w:numPr>
                <w:ilvl w:val="0"/>
                <w:numId w:val="2"/>
              </w:numPr>
              <w:rPr>
                <w:rFonts w:ascii="Graphic Era Sans Light" w:hAnsi="Graphic Era Sans Light" w:cs="Graphic Era Sans Light"/>
                <w:sz w:val="26"/>
                <w:szCs w:val="26"/>
                <w:lang w:val="en-IN"/>
              </w:rPr>
            </w:pPr>
            <w:r w:rsidRPr="0063345F">
              <w:rPr>
                <w:rFonts w:ascii="Graphic Era Sans Light" w:hAnsi="Graphic Era Sans Light" w:cs="Graphic Era Sans Light"/>
                <w:sz w:val="26"/>
                <w:szCs w:val="26"/>
                <w:lang w:val="en-IN"/>
              </w:rPr>
              <w:t>Implemented algorithms: Dijkstra, MST, Centrality, and Ford-Fulkerson (pending)</w:t>
            </w:r>
          </w:p>
          <w:p w14:paraId="10AFB1DA" w14:textId="77777777" w:rsidR="0063345F" w:rsidRPr="0063345F" w:rsidRDefault="0063345F" w:rsidP="0063345F">
            <w:pPr>
              <w:numPr>
                <w:ilvl w:val="0"/>
                <w:numId w:val="2"/>
              </w:numPr>
              <w:rPr>
                <w:rFonts w:ascii="Graphic Era Sans Light" w:hAnsi="Graphic Era Sans Light" w:cs="Graphic Era Sans Light"/>
                <w:sz w:val="26"/>
                <w:szCs w:val="26"/>
                <w:lang w:val="en-IN"/>
              </w:rPr>
            </w:pPr>
            <w:r w:rsidRPr="0063345F">
              <w:rPr>
                <w:rFonts w:ascii="Graphic Era Sans Light" w:hAnsi="Graphic Era Sans Light" w:cs="Graphic Era Sans Light"/>
                <w:sz w:val="26"/>
                <w:szCs w:val="26"/>
                <w:lang w:val="en-IN"/>
              </w:rPr>
              <w:t>Export/Import capabilities using .gpickle</w:t>
            </w:r>
          </w:p>
          <w:p w14:paraId="3F46BB42" w14:textId="77777777" w:rsidR="0063345F" w:rsidRPr="0063345F" w:rsidRDefault="0063345F" w:rsidP="0063345F">
            <w:pPr>
              <w:numPr>
                <w:ilvl w:val="0"/>
                <w:numId w:val="2"/>
              </w:numPr>
              <w:rPr>
                <w:rFonts w:ascii="Graphic Era Sans Light" w:hAnsi="Graphic Era Sans Light" w:cs="Graphic Era Sans Light"/>
                <w:sz w:val="26"/>
                <w:szCs w:val="26"/>
                <w:lang w:val="en-IN"/>
              </w:rPr>
            </w:pPr>
            <w:r w:rsidRPr="0063345F">
              <w:rPr>
                <w:rFonts w:ascii="Graphic Era Sans Light" w:hAnsi="Graphic Era Sans Light" w:cs="Graphic Era Sans Light"/>
                <w:sz w:val="26"/>
                <w:szCs w:val="26"/>
                <w:lang w:val="en-IN"/>
              </w:rPr>
              <w:t>Complete codebase with documentation</w:t>
            </w:r>
          </w:p>
          <w:p w14:paraId="178A9C42" w14:textId="77777777" w:rsidR="0063345F" w:rsidRPr="0063345F" w:rsidRDefault="0063345F" w:rsidP="0063345F">
            <w:pPr>
              <w:numPr>
                <w:ilvl w:val="0"/>
                <w:numId w:val="2"/>
              </w:numPr>
              <w:rPr>
                <w:rFonts w:ascii="Graphic Era Sans Light" w:hAnsi="Graphic Era Sans Light" w:cs="Graphic Era Sans Light"/>
                <w:sz w:val="26"/>
                <w:szCs w:val="26"/>
                <w:lang w:val="en-IN"/>
              </w:rPr>
            </w:pPr>
            <w:r w:rsidRPr="0063345F">
              <w:rPr>
                <w:rFonts w:ascii="Graphic Era Sans Light" w:hAnsi="Graphic Era Sans Light" w:cs="Graphic Era Sans Light"/>
                <w:sz w:val="26"/>
                <w:szCs w:val="26"/>
                <w:lang w:val="en-IN"/>
              </w:rPr>
              <w:t>Final presentation and demo video</w:t>
            </w:r>
          </w:p>
          <w:p w14:paraId="6746B9F7" w14:textId="3B995C2E" w:rsidR="00404F2C" w:rsidRPr="00606789" w:rsidRDefault="00404F2C">
            <w:pPr>
              <w:rPr>
                <w:rFonts w:ascii="Graphic Era Sans Light" w:hAnsi="Graphic Era Sans Light" w:cs="Graphic Era Sans Light"/>
              </w:rPr>
            </w:pPr>
          </w:p>
        </w:tc>
      </w:tr>
    </w:tbl>
    <w:p w14:paraId="3A12BB37" w14:textId="77777777" w:rsidR="00404F2C" w:rsidRDefault="00404F2C"/>
    <w:p w14:paraId="7BA50D2F" w14:textId="40218064" w:rsidR="00404F2C" w:rsidRDefault="00000000">
      <w:pPr>
        <w:pStyle w:val="Heading1"/>
        <w:rPr>
          <w:rFonts w:ascii="Graphic Era Sans Medium" w:eastAsia="Cambria" w:hAnsi="Graphic Era Sans Medium" w:cs="Graphic Era Sans Medium"/>
          <w:b w:val="0"/>
          <w:i w:val="0"/>
        </w:rPr>
      </w:pPr>
      <w:r w:rsidRPr="00606789">
        <w:rPr>
          <w:rFonts w:ascii="Graphic Era Sans Medium" w:eastAsia="Cambria" w:hAnsi="Graphic Era Sans Medium" w:cs="Graphic Era Sans Medium"/>
          <w:b w:val="0"/>
          <w:i w:val="0"/>
        </w:rPr>
        <w:t>Progress Overview (2 pts)</w:t>
      </w:r>
    </w:p>
    <w:p w14:paraId="0EBB82A5" w14:textId="77777777" w:rsidR="00BD1BBF" w:rsidRPr="00BD1BBF" w:rsidRDefault="00BD1BBF" w:rsidP="00BD1BBF"/>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rsidTr="00EB310F">
        <w:trPr>
          <w:trHeight w:val="1987"/>
        </w:trPr>
        <w:tc>
          <w:tcPr>
            <w:tcW w:w="10140" w:type="dxa"/>
            <w:shd w:val="clear" w:color="auto" w:fill="auto"/>
            <w:tcMar>
              <w:top w:w="100" w:type="dxa"/>
              <w:left w:w="100" w:type="dxa"/>
              <w:bottom w:w="100" w:type="dxa"/>
              <w:right w:w="100" w:type="dxa"/>
            </w:tcMar>
          </w:tcPr>
          <w:p w14:paraId="05F7CCF9" w14:textId="0B65A882" w:rsidR="00404F2C" w:rsidRPr="00EE1F85" w:rsidRDefault="00EE1F85">
            <w:pPr>
              <w:rPr>
                <w:rFonts w:ascii="Graphic Era Sans Light" w:hAnsi="Graphic Era Sans Light" w:cs="Graphic Era Sans Light"/>
                <w:sz w:val="26"/>
                <w:szCs w:val="26"/>
              </w:rPr>
            </w:pPr>
            <w:r w:rsidRPr="00EE1F85">
              <w:rPr>
                <w:rFonts w:ascii="Graphic Era Sans Light" w:hAnsi="Graphic Era Sans Light" w:cs="Graphic Era Sans Light"/>
                <w:sz w:val="26"/>
                <w:szCs w:val="26"/>
              </w:rPr>
              <w:t xml:space="preserve">Around </w:t>
            </w:r>
            <w:r w:rsidRPr="00EE1F85">
              <w:rPr>
                <w:rFonts w:ascii="Graphic Era Sans Light" w:hAnsi="Graphic Era Sans Light" w:cs="Graphic Era Sans Light"/>
                <w:b/>
                <w:bCs/>
                <w:sz w:val="26"/>
                <w:szCs w:val="26"/>
              </w:rPr>
              <w:t>85% of the project is completed</w:t>
            </w:r>
            <w:r w:rsidRPr="00EE1F85">
              <w:rPr>
                <w:rFonts w:ascii="Graphic Era Sans Light" w:hAnsi="Graphic Era Sans Light" w:cs="Graphic Era Sans Light"/>
                <w:sz w:val="26"/>
                <w:szCs w:val="26"/>
              </w:rPr>
              <w:t>. GUI framework, graph algorithms (except max flow), and visualizations are fully functional. Only the Ford-Fulkerson module and final polishing remain. Core features are on schedule; visualization and import/export were completed ahead of schedule.</w:t>
            </w:r>
          </w:p>
        </w:tc>
      </w:tr>
    </w:tbl>
    <w:p w14:paraId="3D29EECF" w14:textId="0A37A595" w:rsidR="00404F2C" w:rsidRDefault="00AF3409">
      <w:pPr>
        <w:pStyle w:val="Heading1"/>
        <w:rPr>
          <w:rFonts w:ascii="Graphic Era Sans Medium" w:eastAsia="Cambria" w:hAnsi="Graphic Era Sans Medium" w:cs="Graphic Era Sans Medium"/>
          <w:b w:val="0"/>
          <w:i w:val="0"/>
        </w:rPr>
      </w:pPr>
      <w:bookmarkStart w:id="7" w:name="_47t0jl2nhp9d" w:colFirst="0" w:colLast="0"/>
      <w:bookmarkEnd w:id="7"/>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Codebase Information (2 pts)</w:t>
      </w:r>
    </w:p>
    <w:p w14:paraId="604959E4" w14:textId="77777777" w:rsidR="00CD13B7" w:rsidRPr="00CD13B7" w:rsidRDefault="00CD13B7" w:rsidP="00CD13B7"/>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AF3409">
        <w:trPr>
          <w:trHeight w:val="2989"/>
        </w:trPr>
        <w:tc>
          <w:tcPr>
            <w:tcW w:w="10140" w:type="dxa"/>
            <w:shd w:val="clear" w:color="auto" w:fill="auto"/>
            <w:tcMar>
              <w:top w:w="100" w:type="dxa"/>
              <w:left w:w="100" w:type="dxa"/>
              <w:bottom w:w="100" w:type="dxa"/>
              <w:right w:w="100" w:type="dxa"/>
            </w:tcMar>
          </w:tcPr>
          <w:p w14:paraId="6947FBE8" w14:textId="77777777" w:rsidR="00404F2C" w:rsidRPr="008A1102" w:rsidRDefault="002A1E71">
            <w:pPr>
              <w:rPr>
                <w:rFonts w:ascii="Graphic Era Sans Light" w:hAnsi="Graphic Era Sans Light" w:cs="Graphic Era Sans Light"/>
                <w:sz w:val="26"/>
                <w:szCs w:val="26"/>
              </w:rPr>
            </w:pPr>
            <w:r w:rsidRPr="008A1102">
              <w:rPr>
                <w:rFonts w:ascii="Graphic Era Sans Light" w:hAnsi="Graphic Era Sans Light" w:cs="Graphic Era Sans Light"/>
                <w:sz w:val="26"/>
                <w:szCs w:val="26"/>
              </w:rPr>
              <w:t>Repository Location:</w:t>
            </w:r>
          </w:p>
          <w:p w14:paraId="6E3CCC49" w14:textId="61DEDC13" w:rsidR="002A1E71" w:rsidRPr="008A1102" w:rsidRDefault="0096266C">
            <w:pPr>
              <w:rPr>
                <w:rFonts w:ascii="Graphic Era Sans Light" w:hAnsi="Graphic Era Sans Light" w:cs="Graphic Era Sans Light"/>
                <w:sz w:val="26"/>
                <w:szCs w:val="26"/>
              </w:rPr>
            </w:pPr>
            <w:r w:rsidRPr="008A1102">
              <w:rPr>
                <w:rFonts w:ascii="Graphic Era Sans Light" w:hAnsi="Graphic Era Sans Light" w:cs="Graphic Era Sans Light"/>
                <w:sz w:val="26"/>
                <w:szCs w:val="26"/>
              </w:rPr>
              <w:t xml:space="preserve">       </w:t>
            </w:r>
            <w:r w:rsidR="002A1E71" w:rsidRPr="008A1102">
              <w:rPr>
                <w:rFonts w:ascii="Graphic Era Sans Light" w:hAnsi="Graphic Era Sans Light" w:cs="Graphic Era Sans Light"/>
                <w:sz w:val="26"/>
                <w:szCs w:val="26"/>
              </w:rPr>
              <w:t xml:space="preserve"> Private Repository </w:t>
            </w:r>
            <w:r w:rsidRPr="008A1102">
              <w:rPr>
                <w:rFonts w:ascii="Graphic Era Sans Light" w:hAnsi="Graphic Era Sans Light" w:cs="Graphic Era Sans Light"/>
                <w:sz w:val="26"/>
                <w:szCs w:val="26"/>
              </w:rPr>
              <w:t xml:space="preserve">-Local System </w:t>
            </w:r>
          </w:p>
          <w:p w14:paraId="07065C84" w14:textId="77777777" w:rsidR="0096266C" w:rsidRPr="008A1102" w:rsidRDefault="0096266C">
            <w:pPr>
              <w:rPr>
                <w:rFonts w:ascii="Graphic Era Sans Light" w:hAnsi="Graphic Era Sans Light" w:cs="Graphic Era Sans Light"/>
                <w:sz w:val="26"/>
                <w:szCs w:val="26"/>
              </w:rPr>
            </w:pPr>
            <w:r w:rsidRPr="008A1102">
              <w:rPr>
                <w:rFonts w:ascii="Graphic Era Sans Light" w:hAnsi="Graphic Era Sans Light" w:cs="Graphic Era Sans Light"/>
                <w:sz w:val="26"/>
                <w:szCs w:val="26"/>
              </w:rPr>
              <w:t>Repository Name:</w:t>
            </w:r>
          </w:p>
          <w:p w14:paraId="63621EFE" w14:textId="2035BFCC" w:rsidR="00152DBF" w:rsidRPr="008A1102" w:rsidRDefault="00B868EC" w:rsidP="00152DBF">
            <w:pPr>
              <w:rPr>
                <w:rFonts w:ascii="Graphic Era Sans Light" w:hAnsi="Graphic Era Sans Light" w:cs="Graphic Era Sans Light"/>
                <w:sz w:val="26"/>
                <w:szCs w:val="26"/>
              </w:rPr>
            </w:pPr>
            <w:r w:rsidRPr="008A1102">
              <w:rPr>
                <w:rFonts w:ascii="Graphic Era Sans Light" w:hAnsi="Graphic Era Sans Light" w:cs="Graphic Era Sans Light"/>
                <w:sz w:val="26"/>
                <w:szCs w:val="26"/>
              </w:rPr>
              <w:t xml:space="preserve">         DAA</w:t>
            </w:r>
          </w:p>
          <w:p w14:paraId="453EC126" w14:textId="500B7A5D" w:rsidR="00152DBF" w:rsidRPr="00152DBF" w:rsidRDefault="00152DBF" w:rsidP="00152DBF">
            <w:pPr>
              <w:rPr>
                <w:rFonts w:ascii="Graphic Era Sans Light" w:hAnsi="Graphic Era Sans Light" w:cs="Graphic Era Sans Light"/>
                <w:sz w:val="26"/>
                <w:szCs w:val="26"/>
                <w:lang w:val="en-IN"/>
              </w:rPr>
            </w:pPr>
            <w:r w:rsidRPr="00152DBF">
              <w:rPr>
                <w:rFonts w:ascii="Graphic Era Sans Light" w:hAnsi="Graphic Era Sans Light" w:cs="Graphic Era Sans Light"/>
                <w:sz w:val="26"/>
                <w:szCs w:val="26"/>
                <w:lang w:val="en-IN"/>
              </w:rPr>
              <w:t>Important Commits:</w:t>
            </w:r>
          </w:p>
          <w:p w14:paraId="13849637" w14:textId="666257FA" w:rsidR="00152DBF" w:rsidRPr="00152DBF" w:rsidRDefault="00152DBF" w:rsidP="00152DBF">
            <w:pPr>
              <w:numPr>
                <w:ilvl w:val="1"/>
                <w:numId w:val="3"/>
              </w:numPr>
              <w:rPr>
                <w:rFonts w:ascii="Graphic Era Sans Light" w:hAnsi="Graphic Era Sans Light" w:cs="Graphic Era Sans Light"/>
                <w:sz w:val="26"/>
                <w:szCs w:val="26"/>
                <w:lang w:val="en-IN"/>
              </w:rPr>
            </w:pPr>
            <w:r w:rsidRPr="00152DBF">
              <w:rPr>
                <w:rFonts w:ascii="Graphic Era Sans Light" w:hAnsi="Graphic Era Sans Light" w:cs="Graphic Era Sans Light"/>
                <w:sz w:val="26"/>
                <w:szCs w:val="26"/>
                <w:lang w:val="en-IN"/>
              </w:rPr>
              <w:t>graph-creation-</w:t>
            </w:r>
            <w:r w:rsidR="008A1102">
              <w:rPr>
                <w:rFonts w:ascii="Graphic Era Sans Light" w:hAnsi="Graphic Era Sans Light" w:cs="Graphic Era Sans Light"/>
                <w:sz w:val="26"/>
                <w:szCs w:val="26"/>
                <w:lang w:val="en-IN"/>
              </w:rPr>
              <w:t>GUI</w:t>
            </w:r>
            <w:r w:rsidRPr="00152DBF">
              <w:rPr>
                <w:rFonts w:ascii="Graphic Era Sans Light" w:hAnsi="Graphic Era Sans Light" w:cs="Graphic Era Sans Light"/>
                <w:sz w:val="26"/>
                <w:szCs w:val="26"/>
                <w:lang w:val="en-IN"/>
              </w:rPr>
              <w:t>: Matrix input and graph creation</w:t>
            </w:r>
          </w:p>
          <w:p w14:paraId="6083736D" w14:textId="77777777" w:rsidR="00152DBF" w:rsidRPr="00152DBF" w:rsidRDefault="00152DBF" w:rsidP="00152DBF">
            <w:pPr>
              <w:numPr>
                <w:ilvl w:val="1"/>
                <w:numId w:val="3"/>
              </w:numPr>
              <w:rPr>
                <w:rFonts w:ascii="Graphic Era Sans Light" w:hAnsi="Graphic Era Sans Light" w:cs="Graphic Era Sans Light"/>
                <w:sz w:val="26"/>
                <w:szCs w:val="26"/>
                <w:lang w:val="en-IN"/>
              </w:rPr>
            </w:pPr>
            <w:r w:rsidRPr="00152DBF">
              <w:rPr>
                <w:rFonts w:ascii="Graphic Era Sans Light" w:hAnsi="Graphic Era Sans Light" w:cs="Graphic Era Sans Light"/>
                <w:sz w:val="26"/>
                <w:szCs w:val="26"/>
                <w:lang w:val="en-IN"/>
              </w:rPr>
              <w:t>dijkstra-mst-visuals: Added shortest path and MST visualization</w:t>
            </w:r>
          </w:p>
          <w:p w14:paraId="2DF00653" w14:textId="77777777" w:rsidR="00152DBF" w:rsidRPr="00152DBF" w:rsidRDefault="00152DBF" w:rsidP="00152DBF">
            <w:pPr>
              <w:numPr>
                <w:ilvl w:val="1"/>
                <w:numId w:val="3"/>
              </w:numPr>
              <w:rPr>
                <w:rFonts w:ascii="Graphic Era Sans Light" w:hAnsi="Graphic Era Sans Light" w:cs="Graphic Era Sans Light"/>
                <w:sz w:val="26"/>
                <w:szCs w:val="26"/>
                <w:lang w:val="en-IN"/>
              </w:rPr>
            </w:pPr>
            <w:r w:rsidRPr="00152DBF">
              <w:rPr>
                <w:rFonts w:ascii="Graphic Era Sans Light" w:hAnsi="Graphic Era Sans Light" w:cs="Graphic Era Sans Light"/>
                <w:sz w:val="26"/>
                <w:szCs w:val="26"/>
                <w:lang w:val="en-IN"/>
              </w:rPr>
              <w:t>centrality-module: Centrality measures and plot integration</w:t>
            </w:r>
          </w:p>
          <w:p w14:paraId="6C2F5CF1" w14:textId="77777777" w:rsidR="00152DBF" w:rsidRPr="00152DBF" w:rsidRDefault="00152DBF" w:rsidP="00152DBF">
            <w:pPr>
              <w:numPr>
                <w:ilvl w:val="1"/>
                <w:numId w:val="3"/>
              </w:numPr>
              <w:rPr>
                <w:rFonts w:ascii="Graphic Era Sans Light" w:hAnsi="Graphic Era Sans Light" w:cs="Graphic Era Sans Light"/>
                <w:sz w:val="26"/>
                <w:szCs w:val="26"/>
                <w:lang w:val="en-IN"/>
              </w:rPr>
            </w:pPr>
            <w:r w:rsidRPr="00152DBF">
              <w:rPr>
                <w:rFonts w:ascii="Graphic Era Sans Light" w:hAnsi="Graphic Era Sans Light" w:cs="Graphic Era Sans Light"/>
                <w:sz w:val="26"/>
                <w:szCs w:val="26"/>
                <w:lang w:val="en-IN"/>
              </w:rPr>
              <w:t>import-export-feature: File handling for graphs</w:t>
            </w:r>
          </w:p>
          <w:p w14:paraId="0CBB4A67" w14:textId="22CACE01" w:rsidR="00B868EC" w:rsidRPr="00606789" w:rsidRDefault="00B868EC">
            <w:pPr>
              <w:rPr>
                <w:rFonts w:ascii="Graphic Era Sans Light" w:hAnsi="Graphic Era Sans Light" w:cs="Graphic Era Sans Light"/>
              </w:rPr>
            </w:pPr>
          </w:p>
        </w:tc>
      </w:tr>
    </w:tbl>
    <w:p w14:paraId="1C19F741" w14:textId="74C049C4" w:rsidR="00404F2C" w:rsidRPr="00AF3409" w:rsidRDefault="00AF3409" w:rsidP="00AF3409">
      <w:pPr>
        <w:pStyle w:val="Heading2"/>
        <w:rPr>
          <w:rFonts w:ascii="Graphic Era Sans Medium" w:eastAsia="Cambria" w:hAnsi="Graphic Era Sans Medium" w:cs="Graphic Era Sans Medium"/>
          <w:i w:val="0"/>
        </w:rPr>
      </w:pPr>
      <w:bookmarkStart w:id="8" w:name="_wjbu1dhyvodk" w:colFirst="0" w:colLast="0"/>
      <w:bookmarkEnd w:id="8"/>
      <w:r>
        <w:rPr>
          <w:rFonts w:ascii="Graphic Era Sans Medium" w:eastAsia="Cambria" w:hAnsi="Graphic Era Sans Medium" w:cs="Graphic Era Sans Medium"/>
          <w:i w:val="0"/>
        </w:rPr>
        <w:lastRenderedPageBreak/>
        <w:br/>
      </w:r>
      <w:r w:rsidRPr="00606789">
        <w:rPr>
          <w:rFonts w:ascii="Graphic Era Sans Medium" w:eastAsia="Cambria" w:hAnsi="Graphic Era Sans Medium" w:cs="Graphic Era Sans Medium"/>
          <w:i w:val="0"/>
        </w:rPr>
        <w:t>Testing and Validation Status (2 pts)</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997F87" w:rsidRDefault="00000000">
            <w:pPr>
              <w:rPr>
                <w:rFonts w:ascii="Graphic Era Sans Light" w:hAnsi="Graphic Era Sans Light" w:cs="Graphic Era Sans Light"/>
                <w:sz w:val="26"/>
                <w:szCs w:val="26"/>
              </w:rPr>
            </w:pPr>
            <w:r w:rsidRPr="00997F87">
              <w:rPr>
                <w:rFonts w:ascii="Graphic Era Sans Light" w:hAnsi="Graphic Era Sans Light" w:cs="Graphic Era Sans Light"/>
                <w:sz w:val="26"/>
                <w:szCs w:val="26"/>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997F87" w:rsidRDefault="00000000">
            <w:pPr>
              <w:rPr>
                <w:rFonts w:ascii="Graphic Era Sans Light" w:hAnsi="Graphic Era Sans Light" w:cs="Graphic Era Sans Light"/>
                <w:sz w:val="26"/>
                <w:szCs w:val="26"/>
              </w:rPr>
            </w:pPr>
            <w:r w:rsidRPr="00997F87">
              <w:rPr>
                <w:rFonts w:ascii="Graphic Era Sans Light" w:hAnsi="Graphic Era Sans Light" w:cs="Graphic Era Sans Light"/>
                <w:sz w:val="26"/>
                <w:szCs w:val="26"/>
              </w:rPr>
              <w:t>Status</w:t>
            </w:r>
            <w:r w:rsidR="00F83C8A" w:rsidRPr="00997F87">
              <w:rPr>
                <w:rFonts w:ascii="Graphic Era Sans Light" w:hAnsi="Graphic Era Sans Light" w:cs="Graphic Era Sans Light"/>
                <w:sz w:val="26"/>
                <w:szCs w:val="26"/>
              </w:rPr>
              <w:t xml:space="preserve"> </w:t>
            </w:r>
            <w:r w:rsidRPr="00997F87">
              <w:rPr>
                <w:rFonts w:ascii="Graphic Era Sans Light" w:hAnsi="Graphic Era Sans Light" w:cs="Graphic Era Sans Light"/>
                <w:sz w:val="26"/>
                <w:szCs w:val="26"/>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4C2E03" w:rsidRDefault="00000000">
            <w:pPr>
              <w:rPr>
                <w:rFonts w:ascii="Graphic Era Sans Light" w:hAnsi="Graphic Era Sans Light" w:cs="Graphic Era Sans Light"/>
                <w:sz w:val="26"/>
                <w:szCs w:val="26"/>
              </w:rPr>
            </w:pPr>
            <w:r w:rsidRPr="004C2E03">
              <w:rPr>
                <w:rFonts w:ascii="Graphic Era Sans Light" w:hAnsi="Graphic Era Sans Light" w:cs="Graphic Era Sans Light"/>
                <w:sz w:val="26"/>
                <w:szCs w:val="26"/>
              </w:rPr>
              <w:t>Notes</w:t>
            </w:r>
          </w:p>
        </w:tc>
      </w:tr>
      <w:tr w:rsidR="00404F2C"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90037B" w14:textId="6FEA7736" w:rsidR="00C65F2B" w:rsidRPr="00C5168F" w:rsidRDefault="00362DEB" w:rsidP="00C65F2B">
            <w:pPr>
              <w:rPr>
                <w:sz w:val="26"/>
                <w:szCs w:val="26"/>
              </w:rPr>
            </w:pPr>
            <w:r w:rsidRPr="00C5168F">
              <w:rPr>
                <w:sz w:val="26"/>
                <w:szCs w:val="26"/>
              </w:rPr>
              <w:t>Validated path correctness across various node pairs</w:t>
            </w:r>
            <w:r w:rsidR="00C9747D" w:rsidRPr="00C5168F">
              <w:rPr>
                <w:sz w:val="26"/>
                <w:szCs w:val="26"/>
              </w:rPr>
              <w:t>.</w:t>
            </w:r>
          </w:p>
          <w:p w14:paraId="6FCFE4BA" w14:textId="77777777" w:rsidR="00362DEB" w:rsidRPr="00C65F2B" w:rsidRDefault="00362DEB" w:rsidP="00C65F2B">
            <w:pPr>
              <w:rPr>
                <w:sz w:val="26"/>
                <w:szCs w:val="26"/>
                <w:lang w:val="en-IN"/>
              </w:rPr>
            </w:pPr>
          </w:p>
          <w:p w14:paraId="6B16830B" w14:textId="77777777" w:rsidR="00404F2C" w:rsidRPr="00C5168F" w:rsidRDefault="00404F2C" w:rsidP="006056F6">
            <w:pPr>
              <w:rPr>
                <w:sz w:val="26"/>
                <w:szCs w:val="26"/>
                <w:lang w:val="en-IN"/>
              </w:rPr>
            </w:pPr>
          </w:p>
          <w:p w14:paraId="2C9076A9" w14:textId="77777777" w:rsidR="006056F6" w:rsidRPr="00C5168F" w:rsidRDefault="000266B5" w:rsidP="006056F6">
            <w:pPr>
              <w:rPr>
                <w:sz w:val="26"/>
                <w:szCs w:val="26"/>
              </w:rPr>
            </w:pPr>
            <w:r w:rsidRPr="00C5168F">
              <w:rPr>
                <w:sz w:val="26"/>
                <w:szCs w:val="26"/>
              </w:rPr>
              <w:t>Checked MST structure on connected and disconnected graphs</w:t>
            </w:r>
            <w:r w:rsidR="00C9747D" w:rsidRPr="00C5168F">
              <w:rPr>
                <w:sz w:val="26"/>
                <w:szCs w:val="26"/>
              </w:rPr>
              <w:t>.</w:t>
            </w:r>
          </w:p>
          <w:p w14:paraId="4C3C075F" w14:textId="77777777" w:rsidR="00C9747D" w:rsidRPr="00C5168F" w:rsidRDefault="00C9747D" w:rsidP="006056F6">
            <w:pPr>
              <w:rPr>
                <w:sz w:val="26"/>
                <w:szCs w:val="26"/>
              </w:rPr>
            </w:pPr>
          </w:p>
          <w:p w14:paraId="39FD5073" w14:textId="77777777" w:rsidR="00C9747D" w:rsidRPr="00C5168F" w:rsidRDefault="00891D8A" w:rsidP="006056F6">
            <w:pPr>
              <w:rPr>
                <w:sz w:val="26"/>
                <w:szCs w:val="26"/>
              </w:rPr>
            </w:pPr>
            <w:r w:rsidRPr="00C5168F">
              <w:rPr>
                <w:sz w:val="26"/>
                <w:szCs w:val="26"/>
              </w:rPr>
              <w:t>Tested degree and betweenness centrality visual scaling.</w:t>
            </w:r>
          </w:p>
          <w:p w14:paraId="24E53573" w14:textId="77777777" w:rsidR="00FF23D0" w:rsidRPr="00C5168F" w:rsidRDefault="00FF23D0" w:rsidP="006056F6">
            <w:pPr>
              <w:rPr>
                <w:sz w:val="26"/>
                <w:szCs w:val="26"/>
              </w:rPr>
            </w:pPr>
          </w:p>
          <w:p w14:paraId="56CC4A81" w14:textId="77777777" w:rsidR="00FF23D0" w:rsidRPr="00C5168F" w:rsidRDefault="00FF23D0" w:rsidP="006056F6">
            <w:pPr>
              <w:rPr>
                <w:sz w:val="26"/>
                <w:szCs w:val="26"/>
              </w:rPr>
            </w:pPr>
            <w:r w:rsidRPr="00C5168F">
              <w:rPr>
                <w:sz w:val="26"/>
                <w:szCs w:val="26"/>
              </w:rPr>
              <w:t>Verified GPickle file operations for saving/loading graphs</w:t>
            </w:r>
            <w:r w:rsidR="00002DAE" w:rsidRPr="00C5168F">
              <w:rPr>
                <w:sz w:val="26"/>
                <w:szCs w:val="26"/>
              </w:rPr>
              <w:t>.</w:t>
            </w:r>
          </w:p>
          <w:p w14:paraId="6F52316B" w14:textId="77777777" w:rsidR="00002DAE" w:rsidRPr="00C5168F" w:rsidRDefault="00002DAE" w:rsidP="006056F6">
            <w:pPr>
              <w:rPr>
                <w:sz w:val="26"/>
                <w:szCs w:val="26"/>
              </w:rPr>
            </w:pPr>
          </w:p>
          <w:p w14:paraId="6532107B" w14:textId="77777777" w:rsidR="00002DAE" w:rsidRPr="00C5168F" w:rsidRDefault="00002DAE" w:rsidP="006056F6">
            <w:pPr>
              <w:rPr>
                <w:sz w:val="26"/>
                <w:szCs w:val="26"/>
              </w:rPr>
            </w:pPr>
          </w:p>
          <w:p w14:paraId="30DA5226" w14:textId="6AF203C4" w:rsidR="00002DAE" w:rsidRDefault="00BF0FD5" w:rsidP="006056F6">
            <w:r w:rsidRPr="00C5168F">
              <w:rPr>
                <w:sz w:val="26"/>
                <w:szCs w:val="26"/>
              </w:rPr>
              <w:t>Max-Flow (Ford-Fulkerson)</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D8B84C" w14:textId="77777777" w:rsidR="00404F2C" w:rsidRPr="00C5168F" w:rsidRDefault="00362DEB">
            <w:pPr>
              <w:rPr>
                <w:sz w:val="26"/>
                <w:szCs w:val="26"/>
              </w:rPr>
            </w:pPr>
            <w:r w:rsidRPr="00C5168F">
              <w:rPr>
                <w:sz w:val="26"/>
                <w:szCs w:val="26"/>
              </w:rPr>
              <w:t xml:space="preserve">Pass </w:t>
            </w:r>
          </w:p>
          <w:p w14:paraId="4AB5860B" w14:textId="77777777" w:rsidR="006056F6" w:rsidRPr="00C5168F" w:rsidRDefault="006056F6">
            <w:pPr>
              <w:rPr>
                <w:sz w:val="26"/>
                <w:szCs w:val="26"/>
              </w:rPr>
            </w:pPr>
          </w:p>
          <w:p w14:paraId="3CC7DC07" w14:textId="77777777" w:rsidR="006056F6" w:rsidRPr="00C5168F" w:rsidRDefault="006056F6">
            <w:pPr>
              <w:rPr>
                <w:sz w:val="26"/>
                <w:szCs w:val="26"/>
              </w:rPr>
            </w:pPr>
          </w:p>
          <w:p w14:paraId="67B84163" w14:textId="77777777" w:rsidR="006056F6" w:rsidRPr="00C5168F" w:rsidRDefault="006056F6">
            <w:pPr>
              <w:rPr>
                <w:sz w:val="26"/>
                <w:szCs w:val="26"/>
              </w:rPr>
            </w:pPr>
          </w:p>
          <w:p w14:paraId="08EA54D8" w14:textId="69320D6B" w:rsidR="006056F6" w:rsidRPr="00C5168F" w:rsidRDefault="00C9747D">
            <w:pPr>
              <w:rPr>
                <w:sz w:val="26"/>
                <w:szCs w:val="26"/>
              </w:rPr>
            </w:pPr>
            <w:r w:rsidRPr="00C5168F">
              <w:rPr>
                <w:sz w:val="26"/>
                <w:szCs w:val="26"/>
              </w:rPr>
              <w:t>Pass</w:t>
            </w:r>
          </w:p>
          <w:p w14:paraId="58FC00BB" w14:textId="77777777" w:rsidR="006056F6" w:rsidRPr="00C5168F" w:rsidRDefault="006056F6">
            <w:pPr>
              <w:rPr>
                <w:sz w:val="26"/>
                <w:szCs w:val="26"/>
              </w:rPr>
            </w:pPr>
          </w:p>
          <w:p w14:paraId="73052B97" w14:textId="77777777" w:rsidR="006056F6" w:rsidRDefault="006056F6">
            <w:pPr>
              <w:rPr>
                <w:sz w:val="26"/>
                <w:szCs w:val="26"/>
              </w:rPr>
            </w:pPr>
          </w:p>
          <w:p w14:paraId="2730F7B1" w14:textId="77777777" w:rsidR="00C5168F" w:rsidRPr="00C5168F" w:rsidRDefault="00C5168F">
            <w:pPr>
              <w:rPr>
                <w:sz w:val="26"/>
                <w:szCs w:val="26"/>
              </w:rPr>
            </w:pPr>
          </w:p>
          <w:p w14:paraId="7663A93B" w14:textId="4961E897" w:rsidR="006056F6" w:rsidRPr="00C5168F" w:rsidRDefault="00FF23D0">
            <w:pPr>
              <w:rPr>
                <w:sz w:val="26"/>
                <w:szCs w:val="26"/>
              </w:rPr>
            </w:pPr>
            <w:r w:rsidRPr="00C5168F">
              <w:rPr>
                <w:sz w:val="26"/>
                <w:szCs w:val="26"/>
              </w:rPr>
              <w:t xml:space="preserve">Pass </w:t>
            </w:r>
          </w:p>
          <w:p w14:paraId="4BC45069" w14:textId="77777777" w:rsidR="006056F6" w:rsidRDefault="006056F6">
            <w:pPr>
              <w:rPr>
                <w:sz w:val="26"/>
                <w:szCs w:val="26"/>
              </w:rPr>
            </w:pPr>
          </w:p>
          <w:p w14:paraId="2222481B" w14:textId="77777777" w:rsidR="00B43079" w:rsidRPr="00C5168F" w:rsidRDefault="00B43079">
            <w:pPr>
              <w:rPr>
                <w:sz w:val="26"/>
                <w:szCs w:val="26"/>
              </w:rPr>
            </w:pPr>
          </w:p>
          <w:p w14:paraId="512D0BF7" w14:textId="77777777" w:rsidR="006056F6" w:rsidRPr="00C5168F" w:rsidRDefault="006056F6">
            <w:pPr>
              <w:rPr>
                <w:sz w:val="26"/>
                <w:szCs w:val="26"/>
              </w:rPr>
            </w:pPr>
          </w:p>
          <w:p w14:paraId="1695F2B0" w14:textId="493C12EF" w:rsidR="006056F6" w:rsidRPr="00C5168F" w:rsidRDefault="00FF23D0">
            <w:pPr>
              <w:rPr>
                <w:sz w:val="26"/>
                <w:szCs w:val="26"/>
              </w:rPr>
            </w:pPr>
            <w:r w:rsidRPr="00C5168F">
              <w:rPr>
                <w:sz w:val="26"/>
                <w:szCs w:val="26"/>
              </w:rPr>
              <w:t xml:space="preserve">Pass </w:t>
            </w:r>
          </w:p>
          <w:p w14:paraId="4282BD4F" w14:textId="77777777" w:rsidR="006056F6" w:rsidRPr="00C5168F" w:rsidRDefault="006056F6">
            <w:pPr>
              <w:rPr>
                <w:sz w:val="26"/>
                <w:szCs w:val="26"/>
              </w:rPr>
            </w:pPr>
          </w:p>
          <w:p w14:paraId="41875348" w14:textId="77777777" w:rsidR="006056F6" w:rsidRPr="00C5168F" w:rsidRDefault="006056F6">
            <w:pPr>
              <w:rPr>
                <w:sz w:val="26"/>
                <w:szCs w:val="26"/>
              </w:rPr>
            </w:pPr>
          </w:p>
          <w:p w14:paraId="3BCA9E19" w14:textId="77777777" w:rsidR="00BF0FD5" w:rsidRPr="00C5168F" w:rsidRDefault="00BF0FD5">
            <w:pPr>
              <w:rPr>
                <w:sz w:val="26"/>
                <w:szCs w:val="26"/>
              </w:rPr>
            </w:pPr>
          </w:p>
          <w:p w14:paraId="428E386C" w14:textId="3BD57A99" w:rsidR="00BF0FD5" w:rsidRDefault="00BF0FD5">
            <w:r w:rsidRPr="00C5168F">
              <w:rPr>
                <w:sz w:val="26"/>
                <w:szCs w:val="26"/>
              </w:rPr>
              <w:t>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0B3DED" w14:textId="77777777" w:rsidR="00404F2C" w:rsidRPr="00B43079" w:rsidRDefault="006056F6">
            <w:pPr>
              <w:rPr>
                <w:sz w:val="26"/>
                <w:szCs w:val="26"/>
              </w:rPr>
            </w:pPr>
            <w:r w:rsidRPr="00B43079">
              <w:rPr>
                <w:sz w:val="26"/>
                <w:szCs w:val="26"/>
              </w:rPr>
              <w:t>Outputs match expected shortest distances; UI correctly highlights path.</w:t>
            </w:r>
          </w:p>
          <w:p w14:paraId="0B85A7A9" w14:textId="77777777" w:rsidR="006056F6" w:rsidRPr="00B43079" w:rsidRDefault="006056F6">
            <w:pPr>
              <w:rPr>
                <w:sz w:val="26"/>
                <w:szCs w:val="26"/>
              </w:rPr>
            </w:pPr>
          </w:p>
          <w:p w14:paraId="6B4EF15C" w14:textId="77777777" w:rsidR="006056F6" w:rsidRPr="00B43079" w:rsidRDefault="00C9747D">
            <w:pPr>
              <w:rPr>
                <w:sz w:val="26"/>
                <w:szCs w:val="26"/>
              </w:rPr>
            </w:pPr>
            <w:r w:rsidRPr="00B43079">
              <w:rPr>
                <w:sz w:val="26"/>
                <w:szCs w:val="26"/>
              </w:rPr>
              <w:t>Warns correctly on disconnected graphs; MST rendered accurately.</w:t>
            </w:r>
          </w:p>
          <w:p w14:paraId="42035376" w14:textId="77777777" w:rsidR="00891D8A" w:rsidRPr="00B43079" w:rsidRDefault="00891D8A">
            <w:pPr>
              <w:rPr>
                <w:sz w:val="26"/>
                <w:szCs w:val="26"/>
              </w:rPr>
            </w:pPr>
          </w:p>
          <w:p w14:paraId="5E094562" w14:textId="77777777" w:rsidR="00891D8A" w:rsidRPr="00B43079" w:rsidRDefault="00891D8A">
            <w:pPr>
              <w:rPr>
                <w:sz w:val="26"/>
                <w:szCs w:val="26"/>
              </w:rPr>
            </w:pPr>
            <w:r w:rsidRPr="00B43079">
              <w:rPr>
                <w:sz w:val="26"/>
                <w:szCs w:val="26"/>
              </w:rPr>
              <w:t>Node sizes and colors correspond correctly to centrality values.</w:t>
            </w:r>
          </w:p>
          <w:p w14:paraId="341122B0" w14:textId="77777777" w:rsidR="00D67FBC" w:rsidRPr="00B43079" w:rsidRDefault="00D67FBC">
            <w:pPr>
              <w:rPr>
                <w:sz w:val="26"/>
                <w:szCs w:val="26"/>
              </w:rPr>
            </w:pPr>
          </w:p>
          <w:p w14:paraId="7DDC278F" w14:textId="77777777" w:rsidR="00D67FBC" w:rsidRPr="00B43079" w:rsidRDefault="00D67FBC">
            <w:pPr>
              <w:rPr>
                <w:sz w:val="26"/>
                <w:szCs w:val="26"/>
              </w:rPr>
            </w:pPr>
            <w:r w:rsidRPr="00B43079">
              <w:rPr>
                <w:sz w:val="26"/>
                <w:szCs w:val="26"/>
              </w:rPr>
              <w:t>No data loss observed during import/export; handles errors gracefully.</w:t>
            </w:r>
          </w:p>
          <w:p w14:paraId="04215ADA" w14:textId="77777777" w:rsidR="00D67FBC" w:rsidRPr="00B43079" w:rsidRDefault="00D67FBC">
            <w:pPr>
              <w:rPr>
                <w:sz w:val="26"/>
                <w:szCs w:val="26"/>
              </w:rPr>
            </w:pPr>
          </w:p>
          <w:p w14:paraId="65175F0C" w14:textId="7778DD1B" w:rsidR="00D67FBC" w:rsidRDefault="00C5168F">
            <w:r w:rsidRPr="00B43079">
              <w:rPr>
                <w:sz w:val="26"/>
                <w:szCs w:val="26"/>
              </w:rPr>
              <w:t>Feature not yet implemented; to be validated in next development phase.</w:t>
            </w:r>
          </w:p>
        </w:tc>
      </w:tr>
    </w:tbl>
    <w:p w14:paraId="229AA0BF" w14:textId="7CE9BD88" w:rsidR="00404F2C" w:rsidRDefault="00AF3409">
      <w:pPr>
        <w:pStyle w:val="Heading1"/>
        <w:rPr>
          <w:rFonts w:ascii="Cambria" w:eastAsia="Cambria" w:hAnsi="Cambria" w:cs="Cambria"/>
          <w:b w:val="0"/>
          <w:i w:val="0"/>
        </w:rPr>
      </w:pPr>
      <w:bookmarkStart w:id="9" w:name="_34mowwpz9zgk" w:colFirst="0" w:colLast="0"/>
      <w:bookmarkEnd w:id="9"/>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Deliverables Progress (2 pts)</w:t>
      </w:r>
    </w:p>
    <w:p w14:paraId="133A0318" w14:textId="77777777" w:rsidR="00875161" w:rsidRPr="00875161" w:rsidRDefault="00875161" w:rsidP="00875161"/>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79964628" w14:textId="0E54F742" w:rsidR="005D39BF" w:rsidRDefault="00261120" w:rsidP="008707AF">
            <w:pPr>
              <w:rPr>
                <w:sz w:val="26"/>
                <w:szCs w:val="26"/>
                <w:lang w:val="en-IN"/>
              </w:rPr>
            </w:pPr>
            <w:r w:rsidRPr="00B033C8">
              <w:rPr>
                <w:b/>
                <w:bCs/>
                <w:sz w:val="26"/>
                <w:szCs w:val="26"/>
                <w:u w:val="single"/>
                <w:lang w:val="en-IN"/>
              </w:rPr>
              <w:t>Deliverable</w:t>
            </w:r>
            <w:r>
              <w:rPr>
                <w:sz w:val="26"/>
                <w:szCs w:val="26"/>
                <w:lang w:val="en-IN"/>
              </w:rPr>
              <w:t xml:space="preserve">                                                                                                     </w:t>
            </w:r>
            <w:r w:rsidRPr="00B033C8">
              <w:rPr>
                <w:b/>
                <w:bCs/>
                <w:sz w:val="26"/>
                <w:szCs w:val="26"/>
                <w:u w:val="single"/>
                <w:lang w:val="en-IN"/>
              </w:rPr>
              <w:t>Status</w:t>
            </w:r>
            <w:r w:rsidRPr="00B033C8">
              <w:rPr>
                <w:sz w:val="26"/>
                <w:szCs w:val="26"/>
                <w:u w:val="single"/>
                <w:lang w:val="en-IN"/>
              </w:rPr>
              <w:t xml:space="preserve"> </w:t>
            </w:r>
          </w:p>
          <w:p w14:paraId="7538A0D3" w14:textId="444A8327" w:rsidR="008707AF" w:rsidRPr="008707AF" w:rsidRDefault="008707AF" w:rsidP="008707AF">
            <w:pPr>
              <w:rPr>
                <w:sz w:val="26"/>
                <w:szCs w:val="26"/>
                <w:lang w:val="en-IN"/>
              </w:rPr>
            </w:pPr>
            <w:r w:rsidRPr="008707AF">
              <w:rPr>
                <w:sz w:val="26"/>
                <w:szCs w:val="26"/>
                <w:lang w:val="en-IN"/>
              </w:rPr>
              <w:t xml:space="preserve">GUI Application                                                                                         </w:t>
            </w:r>
            <w:r w:rsidR="00EF51AD">
              <w:rPr>
                <w:sz w:val="26"/>
                <w:szCs w:val="26"/>
                <w:lang w:val="en-IN"/>
              </w:rPr>
              <w:t xml:space="preserve"> </w:t>
            </w:r>
            <w:r w:rsidRPr="008707AF">
              <w:rPr>
                <w:sz w:val="26"/>
                <w:szCs w:val="26"/>
                <w:lang w:val="en-IN"/>
              </w:rPr>
              <w:t xml:space="preserve">   </w:t>
            </w:r>
            <w:r w:rsidR="00EF51AD">
              <w:rPr>
                <w:rFonts w:ascii="Segoe UI Emoji" w:hAnsi="Segoe UI Emoji" w:cs="Segoe UI Emoji"/>
                <w:sz w:val="26"/>
                <w:szCs w:val="26"/>
                <w:lang w:val="en-IN"/>
              </w:rPr>
              <w:t xml:space="preserve">  </w:t>
            </w:r>
            <w:r w:rsidRPr="008707AF">
              <w:rPr>
                <w:sz w:val="26"/>
                <w:szCs w:val="26"/>
                <w:lang w:val="en-IN"/>
              </w:rPr>
              <w:t>Completed</w:t>
            </w:r>
          </w:p>
          <w:p w14:paraId="187EAE60" w14:textId="1EE6EAE8" w:rsidR="008707AF" w:rsidRPr="008707AF" w:rsidRDefault="008707AF" w:rsidP="008707AF">
            <w:pPr>
              <w:rPr>
                <w:sz w:val="26"/>
                <w:szCs w:val="26"/>
                <w:lang w:val="en-IN"/>
              </w:rPr>
            </w:pPr>
            <w:r w:rsidRPr="008707AF">
              <w:rPr>
                <w:sz w:val="26"/>
                <w:szCs w:val="26"/>
                <w:lang w:val="en-IN"/>
              </w:rPr>
              <w:t xml:space="preserve">Dijkstra’s Algorithm Integration </w:t>
            </w:r>
            <w:r w:rsidR="00B66CA7">
              <w:rPr>
                <w:sz w:val="26"/>
                <w:szCs w:val="26"/>
                <w:lang w:val="en-IN"/>
              </w:rPr>
              <w:t xml:space="preserve">                                                            </w:t>
            </w:r>
            <w:r w:rsidR="00EF51AD">
              <w:rPr>
                <w:rFonts w:ascii="Segoe UI Emoji" w:hAnsi="Segoe UI Emoji" w:cs="Segoe UI Emoji"/>
                <w:sz w:val="26"/>
                <w:szCs w:val="26"/>
                <w:lang w:val="en-IN"/>
              </w:rPr>
              <w:t xml:space="preserve">  </w:t>
            </w:r>
            <w:r w:rsidRPr="008707AF">
              <w:rPr>
                <w:sz w:val="26"/>
                <w:szCs w:val="26"/>
                <w:lang w:val="en-IN"/>
              </w:rPr>
              <w:t>Completed</w:t>
            </w:r>
          </w:p>
          <w:p w14:paraId="4EF445C2" w14:textId="08177A42" w:rsidR="008707AF" w:rsidRPr="008707AF" w:rsidRDefault="008707AF" w:rsidP="008707AF">
            <w:pPr>
              <w:rPr>
                <w:sz w:val="26"/>
                <w:szCs w:val="26"/>
                <w:lang w:val="en-IN"/>
              </w:rPr>
            </w:pPr>
            <w:r w:rsidRPr="008707AF">
              <w:rPr>
                <w:sz w:val="26"/>
                <w:szCs w:val="26"/>
                <w:lang w:val="en-IN"/>
              </w:rPr>
              <w:t xml:space="preserve">MST Implementation </w:t>
            </w:r>
            <w:r w:rsidR="00B66CA7">
              <w:rPr>
                <w:sz w:val="26"/>
                <w:szCs w:val="26"/>
                <w:lang w:val="en-IN"/>
              </w:rPr>
              <w:t xml:space="preserve">                                                                                 </w:t>
            </w:r>
            <w:r w:rsidR="00EF51AD">
              <w:rPr>
                <w:rFonts w:ascii="Segoe UI Emoji" w:hAnsi="Segoe UI Emoji" w:cs="Segoe UI Emoji"/>
                <w:sz w:val="26"/>
                <w:szCs w:val="26"/>
                <w:lang w:val="en-IN"/>
              </w:rPr>
              <w:t xml:space="preserve">  </w:t>
            </w:r>
            <w:r w:rsidRPr="008707AF">
              <w:rPr>
                <w:sz w:val="26"/>
                <w:szCs w:val="26"/>
                <w:lang w:val="en-IN"/>
              </w:rPr>
              <w:t>Completed</w:t>
            </w:r>
          </w:p>
          <w:p w14:paraId="0C24F5C0" w14:textId="0DFAFD13" w:rsidR="008707AF" w:rsidRPr="008707AF" w:rsidRDefault="008707AF" w:rsidP="008707AF">
            <w:pPr>
              <w:rPr>
                <w:sz w:val="26"/>
                <w:szCs w:val="26"/>
                <w:lang w:val="en-IN"/>
              </w:rPr>
            </w:pPr>
            <w:r w:rsidRPr="008707AF">
              <w:rPr>
                <w:sz w:val="26"/>
                <w:szCs w:val="26"/>
                <w:lang w:val="en-IN"/>
              </w:rPr>
              <w:t xml:space="preserve">Centrality Analysis </w:t>
            </w:r>
            <w:r w:rsidR="00B66CA7">
              <w:rPr>
                <w:sz w:val="26"/>
                <w:szCs w:val="26"/>
                <w:lang w:val="en-IN"/>
              </w:rPr>
              <w:t xml:space="preserve">                                                                                     </w:t>
            </w:r>
            <w:r w:rsidR="00EF51AD">
              <w:rPr>
                <w:rFonts w:ascii="Segoe UI Emoji" w:hAnsi="Segoe UI Emoji" w:cs="Segoe UI Emoji"/>
                <w:sz w:val="26"/>
                <w:szCs w:val="26"/>
                <w:lang w:val="en-IN"/>
              </w:rPr>
              <w:t xml:space="preserve">  </w:t>
            </w:r>
            <w:r w:rsidRPr="008707AF">
              <w:rPr>
                <w:sz w:val="26"/>
                <w:szCs w:val="26"/>
                <w:lang w:val="en-IN"/>
              </w:rPr>
              <w:t>Completed</w:t>
            </w:r>
          </w:p>
          <w:p w14:paraId="00F48B2A" w14:textId="00FC7111" w:rsidR="008707AF" w:rsidRPr="008707AF" w:rsidRDefault="008707AF" w:rsidP="008707AF">
            <w:pPr>
              <w:rPr>
                <w:sz w:val="26"/>
                <w:szCs w:val="26"/>
                <w:lang w:val="en-IN"/>
              </w:rPr>
            </w:pPr>
            <w:r w:rsidRPr="008707AF">
              <w:rPr>
                <w:sz w:val="26"/>
                <w:szCs w:val="26"/>
                <w:lang w:val="en-IN"/>
              </w:rPr>
              <w:t>Ford-Fulkerson Algorithm</w:t>
            </w:r>
            <w:r w:rsidR="00B66CA7">
              <w:rPr>
                <w:sz w:val="26"/>
                <w:szCs w:val="26"/>
                <w:lang w:val="en-IN"/>
              </w:rPr>
              <w:t xml:space="preserve">                                                                      </w:t>
            </w:r>
            <w:r w:rsidRPr="008707AF">
              <w:rPr>
                <w:sz w:val="26"/>
                <w:szCs w:val="26"/>
                <w:lang w:val="en-IN"/>
              </w:rPr>
              <w:t xml:space="preserve"> </w:t>
            </w:r>
            <w:r w:rsidR="00EF51AD">
              <w:rPr>
                <w:rFonts w:ascii="Segoe UI Emoji" w:hAnsi="Segoe UI Emoji" w:cs="Segoe UI Emoji"/>
                <w:sz w:val="26"/>
                <w:szCs w:val="26"/>
                <w:lang w:val="en-IN"/>
              </w:rPr>
              <w:t xml:space="preserve"> </w:t>
            </w:r>
            <w:r w:rsidRPr="008707AF">
              <w:rPr>
                <w:sz w:val="26"/>
                <w:szCs w:val="26"/>
                <w:lang w:val="en-IN"/>
              </w:rPr>
              <w:t xml:space="preserve"> </w:t>
            </w:r>
            <w:r w:rsidR="005D39BF">
              <w:rPr>
                <w:sz w:val="26"/>
                <w:szCs w:val="26"/>
                <w:lang w:val="en-IN"/>
              </w:rPr>
              <w:t xml:space="preserve"> </w:t>
            </w:r>
            <w:r w:rsidRPr="008707AF">
              <w:rPr>
                <w:sz w:val="26"/>
                <w:szCs w:val="26"/>
                <w:lang w:val="en-IN"/>
              </w:rPr>
              <w:t>In Progress</w:t>
            </w:r>
          </w:p>
          <w:p w14:paraId="408B7784" w14:textId="6F8A4DFF" w:rsidR="008707AF" w:rsidRPr="008707AF" w:rsidRDefault="008707AF" w:rsidP="008707AF">
            <w:pPr>
              <w:rPr>
                <w:sz w:val="26"/>
                <w:szCs w:val="26"/>
                <w:lang w:val="en-IN"/>
              </w:rPr>
            </w:pPr>
            <w:r w:rsidRPr="008707AF">
              <w:rPr>
                <w:sz w:val="26"/>
                <w:szCs w:val="26"/>
                <w:lang w:val="en-IN"/>
              </w:rPr>
              <w:t>Graph Import/Export Feature</w:t>
            </w:r>
            <w:r w:rsidR="00B66CA7">
              <w:rPr>
                <w:sz w:val="26"/>
                <w:szCs w:val="26"/>
                <w:lang w:val="en-IN"/>
              </w:rPr>
              <w:t xml:space="preserve">                                                                </w:t>
            </w:r>
            <w:r w:rsidR="00EF51AD">
              <w:rPr>
                <w:sz w:val="26"/>
                <w:szCs w:val="26"/>
                <w:lang w:val="en-IN"/>
              </w:rPr>
              <w:t xml:space="preserve">  </w:t>
            </w:r>
            <w:r w:rsidR="005D39BF">
              <w:rPr>
                <w:sz w:val="26"/>
                <w:szCs w:val="26"/>
                <w:lang w:val="en-IN"/>
              </w:rPr>
              <w:t xml:space="preserve"> </w:t>
            </w:r>
            <w:r w:rsidRPr="008707AF">
              <w:rPr>
                <w:sz w:val="26"/>
                <w:szCs w:val="26"/>
                <w:lang w:val="en-IN"/>
              </w:rPr>
              <w:t>Completed</w:t>
            </w:r>
          </w:p>
          <w:p w14:paraId="4174D1B4" w14:textId="388E8491" w:rsidR="008707AF" w:rsidRPr="008707AF" w:rsidRDefault="008707AF" w:rsidP="008707AF">
            <w:pPr>
              <w:rPr>
                <w:sz w:val="26"/>
                <w:szCs w:val="26"/>
                <w:lang w:val="en-IN"/>
              </w:rPr>
            </w:pPr>
            <w:r w:rsidRPr="008707AF">
              <w:rPr>
                <w:sz w:val="26"/>
                <w:szCs w:val="26"/>
                <w:lang w:val="en-IN"/>
              </w:rPr>
              <w:t xml:space="preserve">Final Demo &amp; Documentation </w:t>
            </w:r>
            <w:r w:rsidR="00EF51AD">
              <w:rPr>
                <w:sz w:val="26"/>
                <w:szCs w:val="26"/>
                <w:lang w:val="en-IN"/>
              </w:rPr>
              <w:t xml:space="preserve">                                                                </w:t>
            </w:r>
            <w:r w:rsidRPr="008707AF">
              <w:rPr>
                <w:sz w:val="26"/>
                <w:szCs w:val="26"/>
                <w:lang w:val="en-IN"/>
              </w:rPr>
              <w:t xml:space="preserve"> </w:t>
            </w:r>
            <w:r w:rsidR="005D39BF">
              <w:rPr>
                <w:sz w:val="26"/>
                <w:szCs w:val="26"/>
                <w:lang w:val="en-IN"/>
              </w:rPr>
              <w:t xml:space="preserve">  </w:t>
            </w:r>
            <w:r w:rsidRPr="008707AF">
              <w:rPr>
                <w:sz w:val="26"/>
                <w:szCs w:val="26"/>
                <w:lang w:val="en-IN"/>
              </w:rPr>
              <w:t>Pending</w:t>
            </w:r>
          </w:p>
          <w:p w14:paraId="21158380" w14:textId="6D701612" w:rsidR="00404F2C" w:rsidRPr="00606789" w:rsidRDefault="00404F2C">
            <w:pPr>
              <w:rPr>
                <w:rFonts w:ascii="Graphic Era Sans Light" w:hAnsi="Graphic Era Sans Light" w:cs="Graphic Era Sans Light"/>
              </w:rPr>
            </w:pPr>
          </w:p>
        </w:tc>
      </w:tr>
    </w:tbl>
    <w:p w14:paraId="7E21E8EF" w14:textId="37F32153" w:rsidR="00404F2C" w:rsidRDefault="00404F2C" w:rsidP="0076577B">
      <w:pPr>
        <w:pStyle w:val="Heading1"/>
        <w:tabs>
          <w:tab w:val="left" w:pos="1668"/>
          <w:tab w:val="right" w:pos="10206"/>
        </w:tabs>
        <w:rPr>
          <w:rFonts w:ascii="Cambria" w:eastAsia="Cambria" w:hAnsi="Cambria" w:cs="Cambria"/>
        </w:rPr>
      </w:pPr>
    </w:p>
    <w:sectPr w:rsidR="00404F2C">
      <w:headerReference w:type="even" r:id="rId7"/>
      <w:headerReference w:type="default" r:id="rId8"/>
      <w:footerReference w:type="default" r:id="rId9"/>
      <w:headerReference w:type="first" r:id="rId10"/>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7F82E" w14:textId="77777777" w:rsidR="00FE04EC" w:rsidRDefault="00FE04EC">
      <w:pPr>
        <w:spacing w:line="240" w:lineRule="auto"/>
      </w:pPr>
      <w:r>
        <w:separator/>
      </w:r>
    </w:p>
  </w:endnote>
  <w:endnote w:type="continuationSeparator" w:id="0">
    <w:p w14:paraId="3A4D6C80" w14:textId="77777777" w:rsidR="00FE04EC" w:rsidRDefault="00FE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0" w:name="_yipj3z7u0h18" w:colFirst="0" w:colLast="0"/>
    <w:bookmarkEnd w:id="10"/>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7"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5C85F" w14:textId="77777777" w:rsidR="00FE04EC" w:rsidRDefault="00FE04EC">
      <w:pPr>
        <w:spacing w:line="240" w:lineRule="auto"/>
      </w:pPr>
      <w:r>
        <w:separator/>
      </w:r>
    </w:p>
  </w:footnote>
  <w:footnote w:type="continuationSeparator" w:id="0">
    <w:p w14:paraId="3FB51029" w14:textId="77777777" w:rsidR="00FE04EC" w:rsidRDefault="00FE0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3DF95C74" w:rsidR="00404F2C" w:rsidRPr="00D91B31" w:rsidRDefault="00404F2C"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F01DF"/>
    <w:multiLevelType w:val="multilevel"/>
    <w:tmpl w:val="092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D6F97"/>
    <w:multiLevelType w:val="multilevel"/>
    <w:tmpl w:val="71A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11110"/>
    <w:multiLevelType w:val="multilevel"/>
    <w:tmpl w:val="8EC4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063139">
    <w:abstractNumId w:val="1"/>
  </w:num>
  <w:num w:numId="2" w16cid:durableId="444230785">
    <w:abstractNumId w:val="0"/>
  </w:num>
  <w:num w:numId="3" w16cid:durableId="66875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02DAE"/>
    <w:rsid w:val="00022450"/>
    <w:rsid w:val="00022607"/>
    <w:rsid w:val="000266B5"/>
    <w:rsid w:val="00064066"/>
    <w:rsid w:val="00067E2E"/>
    <w:rsid w:val="00096C75"/>
    <w:rsid w:val="000B2170"/>
    <w:rsid w:val="000E79E9"/>
    <w:rsid w:val="001507CD"/>
    <w:rsid w:val="00152DBF"/>
    <w:rsid w:val="00171F0F"/>
    <w:rsid w:val="001956DC"/>
    <w:rsid w:val="00221DC7"/>
    <w:rsid w:val="00261120"/>
    <w:rsid w:val="002A1E71"/>
    <w:rsid w:val="002A67DA"/>
    <w:rsid w:val="002E3B5D"/>
    <w:rsid w:val="00304CB7"/>
    <w:rsid w:val="00324E45"/>
    <w:rsid w:val="00362DEB"/>
    <w:rsid w:val="003C52BD"/>
    <w:rsid w:val="003C791F"/>
    <w:rsid w:val="00404F2C"/>
    <w:rsid w:val="0044483F"/>
    <w:rsid w:val="004534BE"/>
    <w:rsid w:val="00461D49"/>
    <w:rsid w:val="00495887"/>
    <w:rsid w:val="004A0123"/>
    <w:rsid w:val="004C2E03"/>
    <w:rsid w:val="005071B9"/>
    <w:rsid w:val="00573AE7"/>
    <w:rsid w:val="00580839"/>
    <w:rsid w:val="005A024C"/>
    <w:rsid w:val="005B1852"/>
    <w:rsid w:val="005C7E80"/>
    <w:rsid w:val="005D39BF"/>
    <w:rsid w:val="005E7B63"/>
    <w:rsid w:val="006056F6"/>
    <w:rsid w:val="00605E0C"/>
    <w:rsid w:val="00606789"/>
    <w:rsid w:val="006079F4"/>
    <w:rsid w:val="0063345F"/>
    <w:rsid w:val="00676FC7"/>
    <w:rsid w:val="006F2B83"/>
    <w:rsid w:val="006F6530"/>
    <w:rsid w:val="0076577B"/>
    <w:rsid w:val="007A72A7"/>
    <w:rsid w:val="007C11BB"/>
    <w:rsid w:val="007C53BA"/>
    <w:rsid w:val="00802ED0"/>
    <w:rsid w:val="0081711B"/>
    <w:rsid w:val="008214BB"/>
    <w:rsid w:val="00836C49"/>
    <w:rsid w:val="00843567"/>
    <w:rsid w:val="008707AF"/>
    <w:rsid w:val="00875161"/>
    <w:rsid w:val="00891D8A"/>
    <w:rsid w:val="008A1102"/>
    <w:rsid w:val="008B081D"/>
    <w:rsid w:val="009147FD"/>
    <w:rsid w:val="009200FB"/>
    <w:rsid w:val="00960F73"/>
    <w:rsid w:val="0096266C"/>
    <w:rsid w:val="0097198E"/>
    <w:rsid w:val="00973419"/>
    <w:rsid w:val="00984257"/>
    <w:rsid w:val="00997F87"/>
    <w:rsid w:val="009A68DA"/>
    <w:rsid w:val="009E5882"/>
    <w:rsid w:val="00A25EDC"/>
    <w:rsid w:val="00A62FEC"/>
    <w:rsid w:val="00A85832"/>
    <w:rsid w:val="00A86C67"/>
    <w:rsid w:val="00A91D17"/>
    <w:rsid w:val="00AB3768"/>
    <w:rsid w:val="00AD0E77"/>
    <w:rsid w:val="00AD1AAF"/>
    <w:rsid w:val="00AF3409"/>
    <w:rsid w:val="00B033C8"/>
    <w:rsid w:val="00B43079"/>
    <w:rsid w:val="00B501E0"/>
    <w:rsid w:val="00B64D62"/>
    <w:rsid w:val="00B66CA7"/>
    <w:rsid w:val="00B80E1B"/>
    <w:rsid w:val="00B85E0B"/>
    <w:rsid w:val="00B868EC"/>
    <w:rsid w:val="00BA1FEE"/>
    <w:rsid w:val="00BD1BBF"/>
    <w:rsid w:val="00BD2CAE"/>
    <w:rsid w:val="00BF0FD5"/>
    <w:rsid w:val="00C4065C"/>
    <w:rsid w:val="00C45607"/>
    <w:rsid w:val="00C5168F"/>
    <w:rsid w:val="00C577E4"/>
    <w:rsid w:val="00C65F2B"/>
    <w:rsid w:val="00C80084"/>
    <w:rsid w:val="00C9747D"/>
    <w:rsid w:val="00CA3186"/>
    <w:rsid w:val="00CC6954"/>
    <w:rsid w:val="00CD13B7"/>
    <w:rsid w:val="00D14593"/>
    <w:rsid w:val="00D30E63"/>
    <w:rsid w:val="00D509F2"/>
    <w:rsid w:val="00D67FBC"/>
    <w:rsid w:val="00D91B31"/>
    <w:rsid w:val="00D93B1D"/>
    <w:rsid w:val="00DA1F78"/>
    <w:rsid w:val="00DB2514"/>
    <w:rsid w:val="00DD3B61"/>
    <w:rsid w:val="00E77EC8"/>
    <w:rsid w:val="00E8511A"/>
    <w:rsid w:val="00E9235B"/>
    <w:rsid w:val="00EB310F"/>
    <w:rsid w:val="00EE1F85"/>
    <w:rsid w:val="00EF4E53"/>
    <w:rsid w:val="00EF51AD"/>
    <w:rsid w:val="00F1359C"/>
    <w:rsid w:val="00F45665"/>
    <w:rsid w:val="00F515EB"/>
    <w:rsid w:val="00F6528A"/>
    <w:rsid w:val="00F805FB"/>
    <w:rsid w:val="00F83C8A"/>
    <w:rsid w:val="00FE04EC"/>
    <w:rsid w:val="00FE18B3"/>
    <w:rsid w:val="00FF2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005A024C"/>
    <w:rPr>
      <w:color w:val="0000FF" w:themeColor="hyperlink"/>
      <w:u w:val="single"/>
    </w:rPr>
  </w:style>
  <w:style w:type="paragraph" w:styleId="NormalWeb">
    <w:name w:val="Normal (Web)"/>
    <w:basedOn w:val="Normal"/>
    <w:uiPriority w:val="99"/>
    <w:semiHidden/>
    <w:unhideWhenUsed/>
    <w:rsid w:val="00573A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A91D17"/>
    <w:rPr>
      <w:b/>
      <w:bCs/>
    </w:rPr>
  </w:style>
  <w:style w:type="paragraph" w:styleId="Header">
    <w:name w:val="header"/>
    <w:basedOn w:val="Normal"/>
    <w:link w:val="HeaderChar"/>
    <w:uiPriority w:val="99"/>
    <w:unhideWhenUsed/>
    <w:rsid w:val="00B80E1B"/>
    <w:pPr>
      <w:tabs>
        <w:tab w:val="center" w:pos="4680"/>
        <w:tab w:val="right" w:pos="9360"/>
      </w:tabs>
      <w:spacing w:line="240" w:lineRule="auto"/>
    </w:pPr>
    <w:rPr>
      <w:rFonts w:asciiTheme="minorHAnsi" w:eastAsiaTheme="minorEastAsia" w:hAnsiTheme="minorHAnsi" w:cs="Times New Roman"/>
      <w:sz w:val="22"/>
      <w:szCs w:val="22"/>
      <w:lang w:val="en-US" w:eastAsia="en-US"/>
    </w:rPr>
  </w:style>
  <w:style w:type="character" w:customStyle="1" w:styleId="HeaderChar">
    <w:name w:val="Header Char"/>
    <w:basedOn w:val="DefaultParagraphFont"/>
    <w:link w:val="Header"/>
    <w:uiPriority w:val="99"/>
    <w:rsid w:val="00B80E1B"/>
    <w:rPr>
      <w:rFonts w:asciiTheme="minorHAnsi" w:eastAsiaTheme="minorEastAsia" w:hAnsiTheme="minorHAnsi"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098">
      <w:bodyDiv w:val="1"/>
      <w:marLeft w:val="0"/>
      <w:marRight w:val="0"/>
      <w:marTop w:val="0"/>
      <w:marBottom w:val="0"/>
      <w:divBdr>
        <w:top w:val="none" w:sz="0" w:space="0" w:color="auto"/>
        <w:left w:val="none" w:sz="0" w:space="0" w:color="auto"/>
        <w:bottom w:val="none" w:sz="0" w:space="0" w:color="auto"/>
        <w:right w:val="none" w:sz="0" w:space="0" w:color="auto"/>
      </w:divBdr>
    </w:div>
    <w:div w:id="37435585">
      <w:bodyDiv w:val="1"/>
      <w:marLeft w:val="0"/>
      <w:marRight w:val="0"/>
      <w:marTop w:val="0"/>
      <w:marBottom w:val="0"/>
      <w:divBdr>
        <w:top w:val="none" w:sz="0" w:space="0" w:color="auto"/>
        <w:left w:val="none" w:sz="0" w:space="0" w:color="auto"/>
        <w:bottom w:val="none" w:sz="0" w:space="0" w:color="auto"/>
        <w:right w:val="none" w:sz="0" w:space="0" w:color="auto"/>
      </w:divBdr>
    </w:div>
    <w:div w:id="142889948">
      <w:bodyDiv w:val="1"/>
      <w:marLeft w:val="0"/>
      <w:marRight w:val="0"/>
      <w:marTop w:val="0"/>
      <w:marBottom w:val="0"/>
      <w:divBdr>
        <w:top w:val="none" w:sz="0" w:space="0" w:color="auto"/>
        <w:left w:val="none" w:sz="0" w:space="0" w:color="auto"/>
        <w:bottom w:val="none" w:sz="0" w:space="0" w:color="auto"/>
        <w:right w:val="none" w:sz="0" w:space="0" w:color="auto"/>
      </w:divBdr>
    </w:div>
    <w:div w:id="268583397">
      <w:bodyDiv w:val="1"/>
      <w:marLeft w:val="0"/>
      <w:marRight w:val="0"/>
      <w:marTop w:val="0"/>
      <w:marBottom w:val="0"/>
      <w:divBdr>
        <w:top w:val="none" w:sz="0" w:space="0" w:color="auto"/>
        <w:left w:val="none" w:sz="0" w:space="0" w:color="auto"/>
        <w:bottom w:val="none" w:sz="0" w:space="0" w:color="auto"/>
        <w:right w:val="none" w:sz="0" w:space="0" w:color="auto"/>
      </w:divBdr>
    </w:div>
    <w:div w:id="271207971">
      <w:bodyDiv w:val="1"/>
      <w:marLeft w:val="0"/>
      <w:marRight w:val="0"/>
      <w:marTop w:val="0"/>
      <w:marBottom w:val="0"/>
      <w:divBdr>
        <w:top w:val="none" w:sz="0" w:space="0" w:color="auto"/>
        <w:left w:val="none" w:sz="0" w:space="0" w:color="auto"/>
        <w:bottom w:val="none" w:sz="0" w:space="0" w:color="auto"/>
        <w:right w:val="none" w:sz="0" w:space="0" w:color="auto"/>
      </w:divBdr>
    </w:div>
    <w:div w:id="349112559">
      <w:bodyDiv w:val="1"/>
      <w:marLeft w:val="0"/>
      <w:marRight w:val="0"/>
      <w:marTop w:val="0"/>
      <w:marBottom w:val="0"/>
      <w:divBdr>
        <w:top w:val="none" w:sz="0" w:space="0" w:color="auto"/>
        <w:left w:val="none" w:sz="0" w:space="0" w:color="auto"/>
        <w:bottom w:val="none" w:sz="0" w:space="0" w:color="auto"/>
        <w:right w:val="none" w:sz="0" w:space="0" w:color="auto"/>
      </w:divBdr>
    </w:div>
    <w:div w:id="455217401">
      <w:bodyDiv w:val="1"/>
      <w:marLeft w:val="0"/>
      <w:marRight w:val="0"/>
      <w:marTop w:val="0"/>
      <w:marBottom w:val="0"/>
      <w:divBdr>
        <w:top w:val="none" w:sz="0" w:space="0" w:color="auto"/>
        <w:left w:val="none" w:sz="0" w:space="0" w:color="auto"/>
        <w:bottom w:val="none" w:sz="0" w:space="0" w:color="auto"/>
        <w:right w:val="none" w:sz="0" w:space="0" w:color="auto"/>
      </w:divBdr>
    </w:div>
    <w:div w:id="675964843">
      <w:bodyDiv w:val="1"/>
      <w:marLeft w:val="0"/>
      <w:marRight w:val="0"/>
      <w:marTop w:val="0"/>
      <w:marBottom w:val="0"/>
      <w:divBdr>
        <w:top w:val="none" w:sz="0" w:space="0" w:color="auto"/>
        <w:left w:val="none" w:sz="0" w:space="0" w:color="auto"/>
        <w:bottom w:val="none" w:sz="0" w:space="0" w:color="auto"/>
        <w:right w:val="none" w:sz="0" w:space="0" w:color="auto"/>
      </w:divBdr>
    </w:div>
    <w:div w:id="689647889">
      <w:bodyDiv w:val="1"/>
      <w:marLeft w:val="0"/>
      <w:marRight w:val="0"/>
      <w:marTop w:val="0"/>
      <w:marBottom w:val="0"/>
      <w:divBdr>
        <w:top w:val="none" w:sz="0" w:space="0" w:color="auto"/>
        <w:left w:val="none" w:sz="0" w:space="0" w:color="auto"/>
        <w:bottom w:val="none" w:sz="0" w:space="0" w:color="auto"/>
        <w:right w:val="none" w:sz="0" w:space="0" w:color="auto"/>
      </w:divBdr>
    </w:div>
    <w:div w:id="720909826">
      <w:bodyDiv w:val="1"/>
      <w:marLeft w:val="0"/>
      <w:marRight w:val="0"/>
      <w:marTop w:val="0"/>
      <w:marBottom w:val="0"/>
      <w:divBdr>
        <w:top w:val="none" w:sz="0" w:space="0" w:color="auto"/>
        <w:left w:val="none" w:sz="0" w:space="0" w:color="auto"/>
        <w:bottom w:val="none" w:sz="0" w:space="0" w:color="auto"/>
        <w:right w:val="none" w:sz="0" w:space="0" w:color="auto"/>
      </w:divBdr>
    </w:div>
    <w:div w:id="855193849">
      <w:bodyDiv w:val="1"/>
      <w:marLeft w:val="0"/>
      <w:marRight w:val="0"/>
      <w:marTop w:val="0"/>
      <w:marBottom w:val="0"/>
      <w:divBdr>
        <w:top w:val="none" w:sz="0" w:space="0" w:color="auto"/>
        <w:left w:val="none" w:sz="0" w:space="0" w:color="auto"/>
        <w:bottom w:val="none" w:sz="0" w:space="0" w:color="auto"/>
        <w:right w:val="none" w:sz="0" w:space="0" w:color="auto"/>
      </w:divBdr>
    </w:div>
    <w:div w:id="974480920">
      <w:bodyDiv w:val="1"/>
      <w:marLeft w:val="0"/>
      <w:marRight w:val="0"/>
      <w:marTop w:val="0"/>
      <w:marBottom w:val="0"/>
      <w:divBdr>
        <w:top w:val="none" w:sz="0" w:space="0" w:color="auto"/>
        <w:left w:val="none" w:sz="0" w:space="0" w:color="auto"/>
        <w:bottom w:val="none" w:sz="0" w:space="0" w:color="auto"/>
        <w:right w:val="none" w:sz="0" w:space="0" w:color="auto"/>
      </w:divBdr>
    </w:div>
    <w:div w:id="1063212726">
      <w:bodyDiv w:val="1"/>
      <w:marLeft w:val="0"/>
      <w:marRight w:val="0"/>
      <w:marTop w:val="0"/>
      <w:marBottom w:val="0"/>
      <w:divBdr>
        <w:top w:val="none" w:sz="0" w:space="0" w:color="auto"/>
        <w:left w:val="none" w:sz="0" w:space="0" w:color="auto"/>
        <w:bottom w:val="none" w:sz="0" w:space="0" w:color="auto"/>
        <w:right w:val="none" w:sz="0" w:space="0" w:color="auto"/>
      </w:divBdr>
    </w:div>
    <w:div w:id="1069035386">
      <w:bodyDiv w:val="1"/>
      <w:marLeft w:val="0"/>
      <w:marRight w:val="0"/>
      <w:marTop w:val="0"/>
      <w:marBottom w:val="0"/>
      <w:divBdr>
        <w:top w:val="none" w:sz="0" w:space="0" w:color="auto"/>
        <w:left w:val="none" w:sz="0" w:space="0" w:color="auto"/>
        <w:bottom w:val="none" w:sz="0" w:space="0" w:color="auto"/>
        <w:right w:val="none" w:sz="0" w:space="0" w:color="auto"/>
      </w:divBdr>
    </w:div>
    <w:div w:id="1191450368">
      <w:bodyDiv w:val="1"/>
      <w:marLeft w:val="0"/>
      <w:marRight w:val="0"/>
      <w:marTop w:val="0"/>
      <w:marBottom w:val="0"/>
      <w:divBdr>
        <w:top w:val="none" w:sz="0" w:space="0" w:color="auto"/>
        <w:left w:val="none" w:sz="0" w:space="0" w:color="auto"/>
        <w:bottom w:val="none" w:sz="0" w:space="0" w:color="auto"/>
        <w:right w:val="none" w:sz="0" w:space="0" w:color="auto"/>
      </w:divBdr>
    </w:div>
    <w:div w:id="1309046506">
      <w:bodyDiv w:val="1"/>
      <w:marLeft w:val="0"/>
      <w:marRight w:val="0"/>
      <w:marTop w:val="0"/>
      <w:marBottom w:val="0"/>
      <w:divBdr>
        <w:top w:val="none" w:sz="0" w:space="0" w:color="auto"/>
        <w:left w:val="none" w:sz="0" w:space="0" w:color="auto"/>
        <w:bottom w:val="none" w:sz="0" w:space="0" w:color="auto"/>
        <w:right w:val="none" w:sz="0" w:space="0" w:color="auto"/>
      </w:divBdr>
    </w:div>
    <w:div w:id="1359426950">
      <w:bodyDiv w:val="1"/>
      <w:marLeft w:val="0"/>
      <w:marRight w:val="0"/>
      <w:marTop w:val="0"/>
      <w:marBottom w:val="0"/>
      <w:divBdr>
        <w:top w:val="none" w:sz="0" w:space="0" w:color="auto"/>
        <w:left w:val="none" w:sz="0" w:space="0" w:color="auto"/>
        <w:bottom w:val="none" w:sz="0" w:space="0" w:color="auto"/>
        <w:right w:val="none" w:sz="0" w:space="0" w:color="auto"/>
      </w:divBdr>
    </w:div>
    <w:div w:id="1481969417">
      <w:bodyDiv w:val="1"/>
      <w:marLeft w:val="0"/>
      <w:marRight w:val="0"/>
      <w:marTop w:val="0"/>
      <w:marBottom w:val="0"/>
      <w:divBdr>
        <w:top w:val="none" w:sz="0" w:space="0" w:color="auto"/>
        <w:left w:val="none" w:sz="0" w:space="0" w:color="auto"/>
        <w:bottom w:val="none" w:sz="0" w:space="0" w:color="auto"/>
        <w:right w:val="none" w:sz="0" w:space="0" w:color="auto"/>
      </w:divBdr>
    </w:div>
    <w:div w:id="1944342699">
      <w:bodyDiv w:val="1"/>
      <w:marLeft w:val="0"/>
      <w:marRight w:val="0"/>
      <w:marTop w:val="0"/>
      <w:marBottom w:val="0"/>
      <w:divBdr>
        <w:top w:val="none" w:sz="0" w:space="0" w:color="auto"/>
        <w:left w:val="none" w:sz="0" w:space="0" w:color="auto"/>
        <w:bottom w:val="none" w:sz="0" w:space="0" w:color="auto"/>
        <w:right w:val="none" w:sz="0" w:space="0" w:color="auto"/>
      </w:divBdr>
    </w:div>
    <w:div w:id="1975795894">
      <w:bodyDiv w:val="1"/>
      <w:marLeft w:val="0"/>
      <w:marRight w:val="0"/>
      <w:marTop w:val="0"/>
      <w:marBottom w:val="0"/>
      <w:divBdr>
        <w:top w:val="none" w:sz="0" w:space="0" w:color="auto"/>
        <w:left w:val="none" w:sz="0" w:space="0" w:color="auto"/>
        <w:bottom w:val="none" w:sz="0" w:space="0" w:color="auto"/>
        <w:right w:val="none" w:sz="0" w:space="0" w:color="auto"/>
      </w:divBdr>
    </w:div>
    <w:div w:id="209847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ninad agni</cp:lastModifiedBy>
  <cp:revision>75</cp:revision>
  <dcterms:created xsi:type="dcterms:W3CDTF">2025-05-18T12:20:00Z</dcterms:created>
  <dcterms:modified xsi:type="dcterms:W3CDTF">2025-06-01T11:37:00Z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bcf35f6a-db57-4cf3-a595-11a8e80c2f7e</vt:lpwstr>
  </property>
</Properties>
</file>