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86400" cy="1076765"/>
            <wp:effectExtent b="0" l="0" r="0" t="0"/>
            <wp:docPr descr="A black background with red text&#10;&#10;AI-generated content may be incorrect." id="856519120" name="image3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IT342-Section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7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Mini App - User Registration &amp; Authentication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Niña Nicole S. Villadarez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02/11/2026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Version: 2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48"/>
          <w:szCs w:val="48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0008088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hr2cvvmbmr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8hr2cvvmbmr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_heading=h.8hr2cvvmbmr6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5ggi8rttij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z5ggi8rttij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_heading=h.z5ggi8rttij8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jgknh3pr49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kjgknh3pr49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_heading=h.kjgknh3pr49l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qbhrco439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3dqbhrco439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_heading=h.3dqbhrco439f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bte0g28b1h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bte0g28b1h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_heading=h.2bte0g28b1hh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Overall 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wdw4t3w2hx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lwdw4t3w2hx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_heading=h.lwdw4t3w2hxy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Perspective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exshahfdlj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texshahfdlj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_heading=h.texshahfdljw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Classes and Characteristics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cduht8ebx2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tcduht8ebx2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_heading=h.tcduht8ebx2u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Operating Environment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23zox15jf6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i23zox15jf6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_heading=h.i23zox15jf6l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Assumptions and Dependencies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xctacjf4g4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5xctacjf4g4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_heading=h.5xctacjf4g4z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Features and 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d6dlz5atud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qd6dlz5atud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_heading=h.qd6dlz5atudn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1: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i54rzv8lke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pi54rzv8lke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_heading=h.pi54rzv8lkey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2: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wf42v37c59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awf42v37c59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_heading=h.awf42v37c590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Non-Functional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gfn3gcxfmh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cgfn3gcxfmh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_heading=h.cgfn3gcxfmhv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Models (Diagrams)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zn9zid5oka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bzn9zid5oka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_heading=h.bzn9zid5oka3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ERD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mowbqeoqk7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wmowbqeoqk7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_heading=h.wmowbqeoqk7w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 Case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nwnpicmuo9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heading=h.wnwnpicmuo9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_heading=h.wnwnpicmuo9r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Activity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6po86mb7ze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</w:t>
            </w:r>
          </w:hyperlink>
          <w:hyperlink w:anchor="_heading=h.v6po86mb7ze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_heading=h.v6po86mb7ze8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Class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xore4qqre2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</w:t>
            </w:r>
          </w:hyperlink>
          <w:hyperlink w:anchor="_heading=h.rxore4qqre2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_heading=h.rxore4qqre21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Sequence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56g3js3ovz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s56g3js3ovz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_heading=h.s56g3js3ovzc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Appendices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8"/>
        </w:numPr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eading=h.s6nd1yst6fqx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8"/>
        </w:numPr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ezt3kd21t3e9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This document defines the functional and non-functional requirements of a mini authentication application for user registration and login.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It is intended for: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stakeholders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Instructors</w:t>
      </w:r>
    </w:p>
    <w:p w:rsidR="00000000" w:rsidDel="00000000" w:rsidP="00000000" w:rsidRDefault="00000000" w:rsidRPr="00000000" w14:paraId="0000002E">
      <w:pPr>
        <w:pStyle w:val="Heading3"/>
        <w:numPr>
          <w:ilvl w:val="1"/>
          <w:numId w:val="8"/>
        </w:numPr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pcy5c2xdmybl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registration with basic information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login with credentials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a protected user profile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logout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 and email uniqueness validation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reset / forgot password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login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 and permissions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editing and account deletion</w:t>
      </w:r>
    </w:p>
    <w:p w:rsidR="00000000" w:rsidDel="00000000" w:rsidP="00000000" w:rsidRDefault="00000000" w:rsidRPr="00000000" w14:paraId="0000003E">
      <w:pPr>
        <w:pStyle w:val="Heading3"/>
        <w:numPr>
          <w:ilvl w:val="1"/>
          <w:numId w:val="8"/>
        </w:numPr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uwk9b5y1vxss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97185846"/>
        <w:tag w:val="goog_rdk_0"/>
      </w:sdtPr>
      <w:sdtContent>
        <w:tbl>
          <w:tblPr>
            <w:tblStyle w:val="Table1"/>
            <w:tblW w:w="828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40"/>
            <w:gridCol w:w="4140"/>
            <w:tblGridChange w:id="0">
              <w:tblGrid>
                <w:gridCol w:w="4140"/>
                <w:gridCol w:w="4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Term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JWT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token used for stateless authentication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API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Application Programming Interface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BCrypt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Secure password hashing algorithm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Web service architecture using HTTP methods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Security mechanism for cross-origin requests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Single Page Application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Java Persistence API for database access</w:t>
                </w:r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8"/>
        </w:numPr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eading=h.8khu3v23q527" w:id="4"/>
      <w:bookmarkEnd w:id="4"/>
      <w:r w:rsidDel="00000000" w:rsidR="00000000" w:rsidRPr="00000000">
        <w:rPr>
          <w:rtl w:val="0"/>
        </w:rPr>
        <w:t xml:space="preserve">Overall Description</w:t>
      </w:r>
    </w:p>
    <w:p w:rsidR="00000000" w:rsidDel="00000000" w:rsidP="00000000" w:rsidRDefault="00000000" w:rsidRPr="00000000" w14:paraId="00000056">
      <w:pPr>
        <w:pStyle w:val="Heading3"/>
        <w:numPr>
          <w:ilvl w:val="1"/>
          <w:numId w:val="8"/>
        </w:numPr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mez1r5ff33xy" w:id="5"/>
      <w:bookmarkEnd w:id="5"/>
      <w:r w:rsidDel="00000000" w:rsidR="00000000" w:rsidRPr="00000000">
        <w:rPr>
          <w:rtl w:val="0"/>
        </w:rPr>
        <w:t xml:space="preserve">System Perspective</w:t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The system provides a basic authentication layer for a web application.</w:t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It uses a three-tier structure: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Layer – User interface for login and registration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 Layer – Handles authentication rules and token validation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Layer – Stores user credentials and profile data</w:t>
      </w:r>
    </w:p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  <w:t xml:space="preserve">The system communicates using RESTful APIs and maintains authentication through JWT tokens.</w:t>
      </w:r>
    </w:p>
    <w:p w:rsidR="00000000" w:rsidDel="00000000" w:rsidP="00000000" w:rsidRDefault="00000000" w:rsidRPr="00000000" w14:paraId="0000005D">
      <w:pPr>
        <w:pStyle w:val="Heading3"/>
        <w:numPr>
          <w:ilvl w:val="1"/>
          <w:numId w:val="8"/>
        </w:numPr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cbbzhn9pxtxy" w:id="6"/>
      <w:bookmarkEnd w:id="6"/>
      <w:r w:rsidDel="00000000" w:rsidR="00000000" w:rsidRPr="00000000">
        <w:rPr>
          <w:rtl w:val="0"/>
        </w:rPr>
        <w:t xml:space="preserve">User Classes and Characteristics</w:t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rPr>
          <w:rtl w:val="0"/>
        </w:rPr>
        <w:t xml:space="preserve">Guest Users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register and login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access to protected pages</w:t>
      </w:r>
    </w:p>
    <w:p w:rsidR="00000000" w:rsidDel="00000000" w:rsidP="00000000" w:rsidRDefault="00000000" w:rsidRPr="00000000" w14:paraId="00000061">
      <w:pPr>
        <w:ind w:left="360" w:firstLine="0"/>
        <w:rPr/>
      </w:pPr>
      <w:r w:rsidDel="00000000" w:rsidR="00000000" w:rsidRPr="00000000">
        <w:rPr>
          <w:rtl w:val="0"/>
        </w:rPr>
        <w:t xml:space="preserve">Authenticated Users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access profile/dashboard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logout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valid JWT token</w:t>
      </w:r>
    </w:p>
    <w:p w:rsidR="00000000" w:rsidDel="00000000" w:rsidP="00000000" w:rsidRDefault="00000000" w:rsidRPr="00000000" w14:paraId="00000065">
      <w:pPr>
        <w:pStyle w:val="Heading3"/>
        <w:numPr>
          <w:ilvl w:val="1"/>
          <w:numId w:val="8"/>
        </w:numPr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czzy9jhioj2l" w:id="7"/>
      <w:bookmarkEnd w:id="7"/>
      <w:r w:rsidDel="00000000" w:rsidR="00000000" w:rsidRPr="00000000">
        <w:rPr>
          <w:rtl w:val="0"/>
        </w:rPr>
        <w:t xml:space="preserve">Operating Environment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Runs on modern web browsers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internet connection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a backend server and relational database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Tokens are stored in browser local storage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numPr>
          <w:ilvl w:val="1"/>
          <w:numId w:val="8"/>
        </w:numPr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qllqpnfn9d0e" w:id="8"/>
      <w:bookmarkEnd w:id="8"/>
      <w:r w:rsidDel="00000000" w:rsidR="00000000" w:rsidRPr="00000000">
        <w:rPr>
          <w:rtl w:val="0"/>
        </w:rPr>
        <w:t xml:space="preserve">Assumptions and Dependencies</w:t>
      </w:r>
    </w:p>
    <w:p w:rsidR="00000000" w:rsidDel="00000000" w:rsidP="00000000" w:rsidRDefault="00000000" w:rsidRPr="00000000" w14:paraId="0000006C">
      <w:pPr>
        <w:ind w:left="360" w:firstLine="0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have valid emails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 access is available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Browsers support localStorage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and server are reachable</w:t>
      </w:r>
    </w:p>
    <w:p w:rsidR="00000000" w:rsidDel="00000000" w:rsidP="00000000" w:rsidRDefault="00000000" w:rsidRPr="00000000" w14:paraId="00000071">
      <w:pPr>
        <w:ind w:left="360" w:firstLine="0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framework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JWT library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hashing library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driver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 client</w:t>
      </w:r>
    </w:p>
    <w:p w:rsidR="00000000" w:rsidDel="00000000" w:rsidP="00000000" w:rsidRDefault="00000000" w:rsidRPr="00000000" w14:paraId="00000077">
      <w:pPr>
        <w:pStyle w:val="Heading2"/>
        <w:numPr>
          <w:ilvl w:val="0"/>
          <w:numId w:val="8"/>
        </w:numPr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eading=h.morcavkmqsbi" w:id="9"/>
      <w:bookmarkEnd w:id="9"/>
      <w:r w:rsidDel="00000000" w:rsidR="00000000" w:rsidRPr="00000000">
        <w:rPr>
          <w:rtl w:val="0"/>
        </w:rPr>
        <w:t xml:space="preserve">System Features and Functional Requirements</w:t>
      </w:r>
    </w:p>
    <w:p w:rsidR="00000000" w:rsidDel="00000000" w:rsidP="00000000" w:rsidRDefault="00000000" w:rsidRPr="00000000" w14:paraId="00000078">
      <w:pPr>
        <w:ind w:left="360" w:firstLine="0"/>
        <w:rPr/>
      </w:pPr>
      <w:r w:rsidDel="00000000" w:rsidR="00000000" w:rsidRPr="00000000">
        <w:rPr>
          <w:rtl w:val="0"/>
        </w:rPr>
        <w:t xml:space="preserve">Describe each major feature of the system and its functional requirements.</w:t>
      </w:r>
    </w:p>
    <w:p w:rsidR="00000000" w:rsidDel="00000000" w:rsidP="00000000" w:rsidRDefault="00000000" w:rsidRPr="00000000" w14:paraId="00000079">
      <w:pPr>
        <w:pStyle w:val="Heading3"/>
        <w:numPr>
          <w:ilvl w:val="1"/>
          <w:numId w:val="8"/>
        </w:numPr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1vq1uduhhu83" w:id="10"/>
      <w:bookmarkEnd w:id="10"/>
      <w:r w:rsidDel="00000000" w:rsidR="00000000" w:rsidRPr="00000000">
        <w:rPr>
          <w:rtl w:val="0"/>
        </w:rPr>
        <w:t xml:space="preserve">Feature 1: User Registration</w:t>
      </w:r>
    </w:p>
    <w:p w:rsidR="00000000" w:rsidDel="00000000" w:rsidP="00000000" w:rsidRDefault="00000000" w:rsidRPr="00000000" w14:paraId="0000007A">
      <w:pPr>
        <w:ind w:left="360" w:firstLine="0"/>
        <w:rPr/>
      </w:pPr>
      <w:r w:rsidDel="00000000" w:rsidR="00000000" w:rsidRPr="00000000">
        <w:rPr>
          <w:rtl w:val="0"/>
        </w:rPr>
        <w:t xml:space="preserve">Description: Allows new users to create an account by providing their basic information. The system validates the input, securely stores the credentials, and automatically logs the user in after successful registration.</w:t>
        <w:br w:type="textWrapping"/>
        <w:t xml:space="preserve">Functional Requirements:</w:t>
        <w:br w:type="textWrapping"/>
        <w:t xml:space="preserve">- Accept username, email, password, first name, last name</w:t>
      </w:r>
    </w:p>
    <w:p w:rsidR="00000000" w:rsidDel="00000000" w:rsidP="00000000" w:rsidRDefault="00000000" w:rsidRPr="00000000" w14:paraId="0000007B">
      <w:pPr>
        <w:ind w:left="360" w:firstLine="0"/>
        <w:rPr/>
      </w:pPr>
      <w:r w:rsidDel="00000000" w:rsidR="00000000" w:rsidRPr="00000000">
        <w:rPr>
          <w:rtl w:val="0"/>
        </w:rPr>
        <w:t xml:space="preserve">- Validate unique username and email</w:t>
      </w:r>
    </w:p>
    <w:p w:rsidR="00000000" w:rsidDel="00000000" w:rsidP="00000000" w:rsidRDefault="00000000" w:rsidRPr="00000000" w14:paraId="0000007C">
      <w:pPr>
        <w:ind w:left="360" w:firstLine="0"/>
        <w:rPr/>
      </w:pPr>
      <w:r w:rsidDel="00000000" w:rsidR="00000000" w:rsidRPr="00000000">
        <w:rPr>
          <w:rtl w:val="0"/>
        </w:rPr>
        <w:t xml:space="preserve">- Validate email format</w:t>
      </w:r>
    </w:p>
    <w:p w:rsidR="00000000" w:rsidDel="00000000" w:rsidP="00000000" w:rsidRDefault="00000000" w:rsidRPr="00000000" w14:paraId="0000007D">
      <w:pPr>
        <w:ind w:left="360" w:firstLine="0"/>
        <w:rPr/>
      </w:pPr>
      <w:r w:rsidDel="00000000" w:rsidR="00000000" w:rsidRPr="00000000">
        <w:rPr>
          <w:rtl w:val="0"/>
        </w:rPr>
        <w:t xml:space="preserve">- Enforce password length (min. 8)</w:t>
      </w:r>
    </w:p>
    <w:p w:rsidR="00000000" w:rsidDel="00000000" w:rsidP="00000000" w:rsidRDefault="00000000" w:rsidRPr="00000000" w14:paraId="0000007E">
      <w:pPr>
        <w:ind w:left="360" w:firstLine="0"/>
        <w:rPr/>
      </w:pPr>
      <w:r w:rsidDel="00000000" w:rsidR="00000000" w:rsidRPr="00000000">
        <w:rPr>
          <w:rtl w:val="0"/>
        </w:rPr>
        <w:t xml:space="preserve">- Hash password before saving</w:t>
      </w:r>
    </w:p>
    <w:p w:rsidR="00000000" w:rsidDel="00000000" w:rsidP="00000000" w:rsidRDefault="00000000" w:rsidRPr="00000000" w14:paraId="0000007F">
      <w:pPr>
        <w:ind w:left="360" w:firstLine="0"/>
        <w:rPr/>
      </w:pPr>
      <w:r w:rsidDel="00000000" w:rsidR="00000000" w:rsidRPr="00000000">
        <w:rPr>
          <w:rtl w:val="0"/>
        </w:rPr>
        <w:t xml:space="preserve">- Store user in database</w:t>
      </w:r>
    </w:p>
    <w:p w:rsidR="00000000" w:rsidDel="00000000" w:rsidP="00000000" w:rsidRDefault="00000000" w:rsidRPr="00000000" w14:paraId="00000080">
      <w:pPr>
        <w:ind w:left="360" w:firstLine="0"/>
        <w:rPr/>
      </w:pPr>
      <w:r w:rsidDel="00000000" w:rsidR="00000000" w:rsidRPr="00000000">
        <w:rPr>
          <w:rtl w:val="0"/>
        </w:rPr>
        <w:t xml:space="preserve">- Generate JWT token after success</w:t>
      </w:r>
    </w:p>
    <w:p w:rsidR="00000000" w:rsidDel="00000000" w:rsidP="00000000" w:rsidRDefault="00000000" w:rsidRPr="00000000" w14:paraId="00000081">
      <w:pPr>
        <w:ind w:left="360" w:firstLine="0"/>
        <w:rPr/>
      </w:pPr>
      <w:r w:rsidDel="00000000" w:rsidR="00000000" w:rsidRPr="00000000">
        <w:rPr>
          <w:rtl w:val="0"/>
        </w:rPr>
        <w:t xml:space="preserve">- Return: 201 Created on success, 409 Conflict if username/email exists, 400 Bad Request for validation errors</w:t>
      </w:r>
    </w:p>
    <w:p w:rsidR="00000000" w:rsidDel="00000000" w:rsidP="00000000" w:rsidRDefault="00000000" w:rsidRPr="00000000" w14:paraId="00000082">
      <w:pPr>
        <w:pStyle w:val="Heading3"/>
        <w:numPr>
          <w:ilvl w:val="1"/>
          <w:numId w:val="8"/>
        </w:numPr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mg7vvdqdinxn" w:id="11"/>
      <w:bookmarkEnd w:id="11"/>
      <w:r w:rsidDel="00000000" w:rsidR="00000000" w:rsidRPr="00000000">
        <w:rPr>
          <w:rtl w:val="0"/>
        </w:rPr>
        <w:t xml:space="preserve">Feature 2: User Login</w:t>
      </w:r>
    </w:p>
    <w:p w:rsidR="00000000" w:rsidDel="00000000" w:rsidP="00000000" w:rsidRDefault="00000000" w:rsidRPr="00000000" w14:paraId="00000083">
      <w:pPr>
        <w:ind w:left="360" w:firstLine="0"/>
        <w:rPr/>
      </w:pPr>
      <w:r w:rsidDel="00000000" w:rsidR="00000000" w:rsidRPr="00000000">
        <w:rPr>
          <w:rtl w:val="0"/>
        </w:rPr>
        <w:t xml:space="preserve">Description: Authenticates existing users by verifying their credentials and granting them access to protected areas of the system.</w:t>
        <w:br w:type="textWrapping"/>
        <w:t xml:space="preserve">Functional Requirements:</w:t>
        <w:br w:type="textWrapping"/>
        <w:t xml:space="preserve">- Accept username and password</w:t>
      </w:r>
    </w:p>
    <w:p w:rsidR="00000000" w:rsidDel="00000000" w:rsidP="00000000" w:rsidRDefault="00000000" w:rsidRPr="00000000" w14:paraId="00000084">
      <w:pPr>
        <w:ind w:left="360" w:firstLine="0"/>
        <w:rPr/>
      </w:pPr>
      <w:r w:rsidDel="00000000" w:rsidR="00000000" w:rsidRPr="00000000">
        <w:rPr>
          <w:rtl w:val="0"/>
        </w:rPr>
        <w:t xml:space="preserve">- Validate user existence</w:t>
      </w:r>
    </w:p>
    <w:p w:rsidR="00000000" w:rsidDel="00000000" w:rsidP="00000000" w:rsidRDefault="00000000" w:rsidRPr="00000000" w14:paraId="0000008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360" w:firstLine="0"/>
        <w:rPr/>
      </w:pPr>
      <w:r w:rsidDel="00000000" w:rsidR="00000000" w:rsidRPr="00000000">
        <w:rPr>
          <w:rtl w:val="0"/>
        </w:rPr>
        <w:t xml:space="preserve">- Verify password</w:t>
      </w:r>
    </w:p>
    <w:p w:rsidR="00000000" w:rsidDel="00000000" w:rsidP="00000000" w:rsidRDefault="00000000" w:rsidRPr="00000000" w14:paraId="00000087">
      <w:pPr>
        <w:ind w:left="360" w:firstLine="0"/>
        <w:rPr/>
      </w:pPr>
      <w:r w:rsidDel="00000000" w:rsidR="00000000" w:rsidRPr="00000000">
        <w:rPr>
          <w:rtl w:val="0"/>
        </w:rPr>
        <w:t xml:space="preserve">- Generate JWT token</w:t>
      </w:r>
    </w:p>
    <w:p w:rsidR="00000000" w:rsidDel="00000000" w:rsidP="00000000" w:rsidRDefault="00000000" w:rsidRPr="00000000" w14:paraId="00000088">
      <w:pPr>
        <w:ind w:left="360" w:firstLine="0"/>
        <w:rPr/>
      </w:pPr>
      <w:r w:rsidDel="00000000" w:rsidR="00000000" w:rsidRPr="00000000">
        <w:rPr>
          <w:rtl w:val="0"/>
        </w:rPr>
        <w:t xml:space="preserve">- Return: 200 OK on success, 401 Unauthorized on failure</w:t>
      </w:r>
    </w:p>
    <w:p w:rsidR="00000000" w:rsidDel="00000000" w:rsidP="00000000" w:rsidRDefault="00000000" w:rsidRPr="00000000" w14:paraId="00000089">
      <w:pPr>
        <w:ind w:left="360" w:firstLine="0"/>
        <w:rPr/>
      </w:pPr>
      <w:r w:rsidDel="00000000" w:rsidR="00000000" w:rsidRPr="00000000">
        <w:rPr>
          <w:rtl w:val="0"/>
        </w:rPr>
        <w:t xml:space="preserve">- Client stores token and redirects to dashboard</w:t>
      </w:r>
    </w:p>
    <w:p w:rsidR="00000000" w:rsidDel="00000000" w:rsidP="00000000" w:rsidRDefault="00000000" w:rsidRPr="00000000" w14:paraId="0000008A">
      <w:pPr>
        <w:ind w:left="360" w:firstLine="0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3.3 Feature 3: Profile Access (Protected)</w:t>
      </w:r>
    </w:p>
    <w:p w:rsidR="00000000" w:rsidDel="00000000" w:rsidP="00000000" w:rsidRDefault="00000000" w:rsidRPr="00000000" w14:paraId="0000008B">
      <w:pPr>
        <w:ind w:left="360" w:firstLine="0"/>
        <w:rPr/>
      </w:pPr>
      <w:r w:rsidDel="00000000" w:rsidR="00000000" w:rsidRPr="00000000">
        <w:rPr>
          <w:rtl w:val="0"/>
        </w:rPr>
        <w:t xml:space="preserve">Description: Allows logged-in users to view their profile information. Access is restricted to users with a valid authentication token.</w:t>
      </w:r>
    </w:p>
    <w:p w:rsidR="00000000" w:rsidDel="00000000" w:rsidP="00000000" w:rsidRDefault="00000000" w:rsidRPr="00000000" w14:paraId="0000008C">
      <w:pPr>
        <w:ind w:left="360" w:firstLine="0"/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8D">
      <w:pPr>
        <w:ind w:left="360" w:firstLine="0"/>
        <w:rPr/>
      </w:pPr>
      <w:r w:rsidDel="00000000" w:rsidR="00000000" w:rsidRPr="00000000">
        <w:rPr>
          <w:rtl w:val="0"/>
        </w:rPr>
        <w:t xml:space="preserve">- Require Authorization: Bearer &lt;token&gt;</w:t>
      </w:r>
    </w:p>
    <w:p w:rsidR="00000000" w:rsidDel="00000000" w:rsidP="00000000" w:rsidRDefault="00000000" w:rsidRPr="00000000" w14:paraId="0000008E">
      <w:pPr>
        <w:ind w:left="360" w:firstLine="0"/>
        <w:rPr/>
      </w:pPr>
      <w:r w:rsidDel="00000000" w:rsidR="00000000" w:rsidRPr="00000000">
        <w:rPr>
          <w:rtl w:val="0"/>
        </w:rPr>
        <w:t xml:space="preserve">- Validate token signature and expiration</w:t>
      </w:r>
    </w:p>
    <w:p w:rsidR="00000000" w:rsidDel="00000000" w:rsidP="00000000" w:rsidRDefault="00000000" w:rsidRPr="00000000" w14:paraId="0000008F">
      <w:pPr>
        <w:ind w:left="360" w:firstLine="0"/>
        <w:rPr/>
      </w:pPr>
      <w:r w:rsidDel="00000000" w:rsidR="00000000" w:rsidRPr="00000000">
        <w:rPr>
          <w:rtl w:val="0"/>
        </w:rPr>
        <w:t xml:space="preserve">- Extract username from token</w:t>
      </w:r>
    </w:p>
    <w:p w:rsidR="00000000" w:rsidDel="00000000" w:rsidP="00000000" w:rsidRDefault="00000000" w:rsidRPr="00000000" w14:paraId="00000090">
      <w:pPr>
        <w:ind w:left="360" w:firstLine="0"/>
        <w:rPr/>
      </w:pPr>
      <w:r w:rsidDel="00000000" w:rsidR="00000000" w:rsidRPr="00000000">
        <w:rPr>
          <w:rtl w:val="0"/>
        </w:rPr>
        <w:t xml:space="preserve">- Fetch user profile</w:t>
      </w:r>
    </w:p>
    <w:p w:rsidR="00000000" w:rsidDel="00000000" w:rsidP="00000000" w:rsidRDefault="00000000" w:rsidRPr="00000000" w14:paraId="00000091">
      <w:pPr>
        <w:ind w:left="360" w:firstLine="0"/>
        <w:rPr/>
      </w:pPr>
      <w:r w:rsidDel="00000000" w:rsidR="00000000" w:rsidRPr="00000000">
        <w:rPr>
          <w:rtl w:val="0"/>
        </w:rPr>
        <w:t xml:space="preserve">- Exclude password from response</w:t>
      </w:r>
    </w:p>
    <w:p w:rsidR="00000000" w:rsidDel="00000000" w:rsidP="00000000" w:rsidRDefault="00000000" w:rsidRPr="00000000" w14:paraId="00000092">
      <w:pPr>
        <w:ind w:left="360" w:firstLine="0"/>
        <w:rPr/>
      </w:pPr>
      <w:r w:rsidDel="00000000" w:rsidR="00000000" w:rsidRPr="00000000">
        <w:rPr>
          <w:rtl w:val="0"/>
        </w:rPr>
        <w:t xml:space="preserve">- Return 401 Unauthorized if invalid</w:t>
      </w:r>
    </w:p>
    <w:p w:rsidR="00000000" w:rsidDel="00000000" w:rsidP="00000000" w:rsidRDefault="00000000" w:rsidRPr="00000000" w14:paraId="00000093">
      <w:pPr>
        <w:ind w:left="360" w:firstLine="0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3.4 Feature 4: User Logout</w:t>
      </w:r>
    </w:p>
    <w:p w:rsidR="00000000" w:rsidDel="00000000" w:rsidP="00000000" w:rsidRDefault="00000000" w:rsidRPr="00000000" w14:paraId="00000094">
      <w:pPr>
        <w:ind w:left="360" w:firstLine="0"/>
        <w:rPr/>
      </w:pPr>
      <w:r w:rsidDel="00000000" w:rsidR="00000000" w:rsidRPr="00000000">
        <w:rPr>
          <w:rtl w:val="0"/>
        </w:rPr>
        <w:t xml:space="preserve">Description: Ends the user’s session by invalidating the current token, preventing further access to protected resources.</w:t>
      </w:r>
    </w:p>
    <w:p w:rsidR="00000000" w:rsidDel="00000000" w:rsidP="00000000" w:rsidRDefault="00000000" w:rsidRPr="00000000" w14:paraId="00000095">
      <w:pPr>
        <w:ind w:left="360" w:firstLine="0"/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96">
      <w:pPr>
        <w:ind w:left="360" w:firstLine="0"/>
        <w:rPr/>
      </w:pPr>
      <w:r w:rsidDel="00000000" w:rsidR="00000000" w:rsidRPr="00000000">
        <w:rPr>
          <w:rtl w:val="0"/>
        </w:rPr>
        <w:t xml:space="preserve">- Require valid token</w:t>
      </w:r>
    </w:p>
    <w:p w:rsidR="00000000" w:rsidDel="00000000" w:rsidP="00000000" w:rsidRDefault="00000000" w:rsidRPr="00000000" w14:paraId="00000097">
      <w:pPr>
        <w:ind w:left="360" w:firstLine="0"/>
        <w:rPr/>
      </w:pPr>
      <w:r w:rsidDel="00000000" w:rsidR="00000000" w:rsidRPr="00000000">
        <w:rPr>
          <w:rtl w:val="0"/>
        </w:rPr>
        <w:t xml:space="preserve">- Invalidate token (blacklist)</w:t>
      </w:r>
    </w:p>
    <w:p w:rsidR="00000000" w:rsidDel="00000000" w:rsidP="00000000" w:rsidRDefault="00000000" w:rsidRPr="00000000" w14:paraId="00000098">
      <w:pPr>
        <w:ind w:left="360" w:firstLine="0"/>
        <w:rPr/>
      </w:pPr>
      <w:r w:rsidDel="00000000" w:rsidR="00000000" w:rsidRPr="00000000">
        <w:rPr>
          <w:rtl w:val="0"/>
        </w:rPr>
        <w:t xml:space="preserve">- Return success message</w:t>
      </w:r>
    </w:p>
    <w:p w:rsidR="00000000" w:rsidDel="00000000" w:rsidP="00000000" w:rsidRDefault="00000000" w:rsidRPr="00000000" w14:paraId="00000099">
      <w:pPr>
        <w:ind w:left="360" w:firstLine="0"/>
        <w:rPr/>
      </w:pPr>
      <w:r w:rsidDel="00000000" w:rsidR="00000000" w:rsidRPr="00000000">
        <w:rPr>
          <w:rtl w:val="0"/>
        </w:rPr>
        <w:t xml:space="preserve">- Client deletes token and redirects to login</w:t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8"/>
        </w:numPr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eading=h.nvpco64lf7tm" w:id="12"/>
      <w:bookmarkEnd w:id="12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9B">
      <w:pPr>
        <w:ind w:left="360" w:firstLine="0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responses &lt; 500 ms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validation &lt; 50 ms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9F">
      <w:pPr>
        <w:ind w:left="360" w:firstLine="0"/>
        <w:rPr/>
      </w:pPr>
      <w:r w:rsidDel="00000000" w:rsidR="00000000" w:rsidRPr="00000000">
        <w:rPr>
          <w:rtl w:val="0"/>
        </w:rPr>
        <w:t xml:space="preserve">BCrypt password hashing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Encrypted JWT tokens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 enforced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injection protection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blacklist</w:t>
      </w:r>
    </w:p>
    <w:p w:rsidR="00000000" w:rsidDel="00000000" w:rsidP="00000000" w:rsidRDefault="00000000" w:rsidRPr="00000000" w14:paraId="000000A5">
      <w:pPr>
        <w:ind w:left="360" w:firstLine="0"/>
        <w:rPr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error messages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form validation</w:t>
      </w:r>
    </w:p>
    <w:p w:rsidR="00000000" w:rsidDel="00000000" w:rsidP="00000000" w:rsidRDefault="00000000" w:rsidRPr="00000000" w14:paraId="000000A9">
      <w:pPr>
        <w:ind w:left="360" w:firstLine="0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Graceful error handling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error rate &lt; 1%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       Maintainability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Centralized business logic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Externalized configuration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        Compatibility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on modern browsers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Supports relational databases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REST-compliant API</w:t>
      </w:r>
    </w:p>
    <w:p w:rsidR="00000000" w:rsidDel="00000000" w:rsidP="00000000" w:rsidRDefault="00000000" w:rsidRPr="00000000" w14:paraId="000000B4">
      <w:pPr>
        <w:pStyle w:val="Heading2"/>
        <w:numPr>
          <w:ilvl w:val="0"/>
          <w:numId w:val="8"/>
        </w:numPr>
        <w:ind w:left="360" w:hanging="360"/>
        <w:rPr/>
      </w:pPr>
      <w:bookmarkStart w:colFirst="0" w:colLast="0" w:name="_heading=h.cgfn3gcxfmhv" w:id="13"/>
      <w:bookmarkEnd w:id="13"/>
      <w:r w:rsidDel="00000000" w:rsidR="00000000" w:rsidRPr="00000000">
        <w:rPr>
          <w:rtl w:val="0"/>
        </w:rPr>
        <w:t xml:space="preserve">System Models (Diagrams)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numPr>
          <w:ilvl w:val="1"/>
          <w:numId w:val="8"/>
        </w:numPr>
        <w:ind w:left="792" w:hanging="432"/>
        <w:rPr/>
      </w:pPr>
      <w:bookmarkStart w:colFirst="0" w:colLast="0" w:name="_heading=h.bzn9zid5oka3" w:id="14"/>
      <w:bookmarkEnd w:id="14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5511800"/>
            <wp:effectExtent b="0" l="0" r="0" t="0"/>
            <wp:docPr id="8565191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1.1 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numPr>
          <w:ilvl w:val="1"/>
          <w:numId w:val="8"/>
        </w:numPr>
        <w:ind w:left="792" w:hanging="432"/>
        <w:rPr/>
      </w:pPr>
      <w:bookmarkStart w:colFirst="0" w:colLast="0" w:name="_heading=h.wmowbqeoqk7w" w:id="15"/>
      <w:bookmarkEnd w:id="15"/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5918200"/>
            <wp:effectExtent b="0" l="0" r="0" t="0"/>
            <wp:docPr id="8565191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1.2 Use Case Diagram</w:t>
      </w:r>
    </w:p>
    <w:p w:rsidR="00000000" w:rsidDel="00000000" w:rsidP="00000000" w:rsidRDefault="00000000" w:rsidRPr="00000000" w14:paraId="000000BB">
      <w:pPr>
        <w:pStyle w:val="Heading3"/>
        <w:numPr>
          <w:ilvl w:val="1"/>
          <w:numId w:val="8"/>
        </w:numPr>
        <w:ind w:left="792" w:hanging="432"/>
        <w:rPr/>
      </w:pPr>
      <w:bookmarkStart w:colFirst="0" w:colLast="0" w:name="_heading=h.wnwnpicmuo9r" w:id="16"/>
      <w:bookmarkEnd w:id="16"/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4762500"/>
            <wp:effectExtent b="0" l="0" r="0" t="0"/>
            <wp:docPr id="8565191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1.3 Activity Diagram</w:t>
      </w:r>
    </w:p>
    <w:p w:rsidR="00000000" w:rsidDel="00000000" w:rsidP="00000000" w:rsidRDefault="00000000" w:rsidRPr="00000000" w14:paraId="000000BE">
      <w:pPr>
        <w:pStyle w:val="Heading3"/>
        <w:numPr>
          <w:ilvl w:val="1"/>
          <w:numId w:val="8"/>
        </w:numPr>
        <w:ind w:left="792" w:hanging="432"/>
        <w:rPr/>
      </w:pPr>
      <w:bookmarkStart w:colFirst="0" w:colLast="0" w:name="_heading=h.v6po86mb7ze8" w:id="17"/>
      <w:bookmarkEnd w:id="17"/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3416300"/>
            <wp:effectExtent b="0" l="0" r="0" t="0"/>
            <wp:docPr id="8565191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1.4 Class Diagram</w:t>
      </w:r>
    </w:p>
    <w:p w:rsidR="00000000" w:rsidDel="00000000" w:rsidP="00000000" w:rsidRDefault="00000000" w:rsidRPr="00000000" w14:paraId="000000C1">
      <w:pPr>
        <w:pStyle w:val="Heading3"/>
        <w:numPr>
          <w:ilvl w:val="1"/>
          <w:numId w:val="8"/>
        </w:numPr>
        <w:ind w:left="792" w:hanging="432"/>
        <w:rPr/>
      </w:pPr>
      <w:bookmarkStart w:colFirst="0" w:colLast="0" w:name="_heading=h.rxore4qqre21" w:id="18"/>
      <w:bookmarkEnd w:id="18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131376" cy="7491413"/>
            <wp:effectExtent b="0" l="0" r="0" t="0"/>
            <wp:docPr id="8565191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376" cy="749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1.5 Sequence Diagram</w:t>
      </w:r>
    </w:p>
    <w:p w:rsidR="00000000" w:rsidDel="00000000" w:rsidP="00000000" w:rsidRDefault="00000000" w:rsidRPr="00000000" w14:paraId="000000C4">
      <w:pPr>
        <w:pStyle w:val="Heading2"/>
        <w:numPr>
          <w:ilvl w:val="0"/>
          <w:numId w:val="8"/>
        </w:numPr>
        <w:ind w:left="360" w:hanging="360"/>
        <w:rPr/>
      </w:pPr>
      <w:bookmarkStart w:colFirst="0" w:colLast="0" w:name="_heading=h.s56g3js3ovzc" w:id="19"/>
      <w:bookmarkEnd w:id="19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C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360" w:firstLine="0"/>
        <w:rPr/>
      </w:pPr>
      <w:r w:rsidDel="00000000" w:rsidR="00000000" w:rsidRPr="00000000">
        <w:rPr>
          <w:rtl w:val="0"/>
        </w:rPr>
        <w:t xml:space="preserve">Appendix A: System Models </w:t>
      </w:r>
    </w:p>
    <w:p w:rsidR="00000000" w:rsidDel="00000000" w:rsidP="00000000" w:rsidRDefault="00000000" w:rsidRPr="00000000" w14:paraId="000000C7">
      <w:pPr>
        <w:ind w:left="360" w:firstLine="0"/>
        <w:rPr/>
      </w:pPr>
      <w:r w:rsidDel="00000000" w:rsidR="00000000" w:rsidRPr="00000000">
        <w:rPr>
          <w:rtl w:val="0"/>
        </w:rPr>
        <w:t xml:space="preserve">Figure 1.1 – Entity Relationship Diagram (ERD)</w:t>
      </w:r>
    </w:p>
    <w:p w:rsidR="00000000" w:rsidDel="00000000" w:rsidP="00000000" w:rsidRDefault="00000000" w:rsidRPr="00000000" w14:paraId="000000C8">
      <w:pPr>
        <w:ind w:left="360" w:firstLine="0"/>
        <w:rPr/>
      </w:pPr>
      <w:r w:rsidDel="00000000" w:rsidR="00000000" w:rsidRPr="00000000">
        <w:rPr>
          <w:rtl w:val="0"/>
        </w:rPr>
        <w:t xml:space="preserve">Figure 1.2 – Use Case Diagram</w:t>
      </w:r>
    </w:p>
    <w:p w:rsidR="00000000" w:rsidDel="00000000" w:rsidP="00000000" w:rsidRDefault="00000000" w:rsidRPr="00000000" w14:paraId="000000C9">
      <w:pPr>
        <w:ind w:left="360" w:firstLine="0"/>
        <w:rPr/>
      </w:pPr>
      <w:r w:rsidDel="00000000" w:rsidR="00000000" w:rsidRPr="00000000">
        <w:rPr>
          <w:rtl w:val="0"/>
        </w:rPr>
        <w:t xml:space="preserve">Figure 1.3 – Activity Diagram</w:t>
      </w:r>
    </w:p>
    <w:p w:rsidR="00000000" w:rsidDel="00000000" w:rsidP="00000000" w:rsidRDefault="00000000" w:rsidRPr="00000000" w14:paraId="000000CA">
      <w:pPr>
        <w:ind w:left="360" w:firstLine="0"/>
        <w:rPr/>
      </w:pPr>
      <w:r w:rsidDel="00000000" w:rsidR="00000000" w:rsidRPr="00000000">
        <w:rPr>
          <w:rtl w:val="0"/>
        </w:rPr>
        <w:t xml:space="preserve">Figure 1.4 – Class Diagram</w:t>
      </w:r>
    </w:p>
    <w:p w:rsidR="00000000" w:rsidDel="00000000" w:rsidP="00000000" w:rsidRDefault="00000000" w:rsidRPr="00000000" w14:paraId="000000CB">
      <w:pPr>
        <w:ind w:left="360" w:firstLine="0"/>
        <w:rPr/>
      </w:pPr>
      <w:r w:rsidDel="00000000" w:rsidR="00000000" w:rsidRPr="00000000">
        <w:rPr>
          <w:rtl w:val="0"/>
        </w:rPr>
        <w:t xml:space="preserve">Figure 1.5 – Sequence Diagram</w:t>
      </w:r>
    </w:p>
    <w:p w:rsidR="00000000" w:rsidDel="00000000" w:rsidP="00000000" w:rsidRDefault="00000000" w:rsidRPr="00000000" w14:paraId="000000C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360" w:firstLine="0"/>
        <w:rPr/>
      </w:pPr>
      <w:r w:rsidDel="00000000" w:rsidR="00000000" w:rsidRPr="00000000">
        <w:rPr>
          <w:rtl w:val="0"/>
        </w:rPr>
        <w:t xml:space="preserve">Appendix B: Screenshots</w:t>
      </w:r>
    </w:p>
    <w:p w:rsidR="00000000" w:rsidDel="00000000" w:rsidP="00000000" w:rsidRDefault="00000000" w:rsidRPr="00000000" w14:paraId="000000CE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360" w:firstLine="0"/>
        <w:rPr/>
      </w:pPr>
      <w:r w:rsidDel="00000000" w:rsidR="00000000" w:rsidRPr="00000000">
        <w:rPr>
          <w:rtl w:val="0"/>
        </w:rPr>
        <w:t xml:space="preserve">Registration Page</w:t>
      </w:r>
    </w:p>
    <w:p w:rsidR="00000000" w:rsidDel="00000000" w:rsidP="00000000" w:rsidRDefault="00000000" w:rsidRPr="00000000" w14:paraId="000000D0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360" w:firstLine="0"/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D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360" w:firstLine="0"/>
        <w:rPr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0D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360" w:firstLine="0"/>
        <w:rPr/>
      </w:pPr>
      <w:r w:rsidDel="00000000" w:rsidR="00000000" w:rsidRPr="00000000">
        <w:rPr>
          <w:rtl w:val="0"/>
        </w:rPr>
        <w:t xml:space="preserve">Logout Modal</w:t>
      </w:r>
    </w:p>
    <w:p w:rsidR="00000000" w:rsidDel="00000000" w:rsidP="00000000" w:rsidRDefault="00000000" w:rsidRPr="00000000" w14:paraId="000000D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360" w:firstLine="0"/>
        <w:rPr/>
      </w:pPr>
      <w:r w:rsidDel="00000000" w:rsidR="00000000" w:rsidRPr="00000000">
        <w:rPr>
          <w:rtl w:val="0"/>
        </w:rPr>
        <w:t xml:space="preserve">Logout Result: After clicking “Yes, Logout” button</w:t>
      </w:r>
    </w:p>
    <w:p w:rsidR="00000000" w:rsidDel="00000000" w:rsidP="00000000" w:rsidRDefault="00000000" w:rsidRPr="00000000" w14:paraId="000000D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360" w:firstLine="0"/>
        <w:rPr/>
      </w:pPr>
      <w:r w:rsidDel="00000000" w:rsidR="00000000" w:rsidRPr="00000000">
        <w:rPr>
          <w:rtl w:val="0"/>
        </w:rPr>
        <w:t xml:space="preserve">Proof of integration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 Narro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OC1">
    <w:name w:val="toc 1"/>
    <w:basedOn w:val="Normal"/>
    <w:next w:val="Normal"/>
    <w:autoRedefine w:val="1"/>
    <w:uiPriority w:val="39"/>
    <w:unhideWhenUsed w:val="1"/>
    <w:rsid w:val="00B72B1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B72B14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laxyhu/MqWlG0ed74VfBwuHhQ==">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