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jvn-energy-platform-module-guide"/>
      <w:r>
        <w:t xml:space="preserve">SJVN Energy Platform — Module Guide</w:t>
      </w:r>
      <w:bookmarkEnd w:id="20"/>
    </w:p>
    <w:p>
      <w:pPr>
        <w:pStyle w:val="FirstParagraph"/>
      </w:pPr>
      <w:r>
        <w:t xml:space="preserve">Yeh document REIA (Renewable Energy Implementing Agency) billing aur settlement side ke saare modules ko detail mein explain karta hai — screen par jo bhi dikhta hai uska matlab, aur peeche kaunsa business logic chal raha hai.</w:t>
      </w:r>
    </w:p>
    <w:p>
      <w:pPr>
        <w:pStyle w:val="BodyText"/>
      </w:pPr>
      <w:r>
        <w:rPr>
          <w:b/>
        </w:rPr>
        <w:t xml:space="preserve">Is document mein shamil modules:</w:t>
      </w:r>
    </w:p>
    <w:p>
      <w:pPr>
        <w:numPr>
          <w:ilvl w:val="0"/>
          <w:numId w:val="1001"/>
        </w:numPr>
        <w:pStyle w:val="Compact"/>
      </w:pPr>
      <w:r>
        <w:t xml:space="preserve">Dispute Management</w:t>
      </w:r>
    </w:p>
    <w:p>
      <w:pPr>
        <w:numPr>
          <w:ilvl w:val="0"/>
          <w:numId w:val="1001"/>
        </w:numPr>
        <w:pStyle w:val="Compact"/>
      </w:pPr>
      <w:r>
        <w:t xml:space="preserve">Reconciliation</w:t>
      </w:r>
    </w:p>
    <w:p>
      <w:pPr>
        <w:numPr>
          <w:ilvl w:val="0"/>
          <w:numId w:val="1001"/>
        </w:numPr>
        <w:pStyle w:val="Compact"/>
      </w:pPr>
      <w:r>
        <w:t xml:space="preserve">Energy Data Accounting &amp; Validation</w:t>
      </w:r>
    </w:p>
    <w:p>
      <w:pPr>
        <w:numPr>
          <w:ilvl w:val="0"/>
          <w:numId w:val="1001"/>
        </w:numPr>
        <w:pStyle w:val="Compact"/>
      </w:pPr>
      <w:r>
        <w:t xml:space="preserve">Billing &amp; Invoicing</w:t>
      </w:r>
    </w:p>
    <w:p>
      <w:pPr>
        <w:numPr>
          <w:ilvl w:val="0"/>
          <w:numId w:val="1001"/>
        </w:numPr>
        <w:pStyle w:val="Compact"/>
      </w:pPr>
      <w:r>
        <w:t xml:space="preserve">Payment Security</w:t>
      </w:r>
    </w:p>
    <w:p>
      <w:pPr>
        <w:numPr>
          <w:ilvl w:val="0"/>
          <w:numId w:val="1001"/>
        </w:numPr>
        <w:pStyle w:val="Compact"/>
      </w:pPr>
      <w:r>
        <w:t xml:space="preserve">Contract Management (PPA / PSA)</w:t>
      </w:r>
    </w:p>
    <w:p>
      <w:pPr>
        <w:numPr>
          <w:ilvl w:val="0"/>
          <w:numId w:val="1001"/>
        </w:numPr>
        <w:pStyle w:val="Compact"/>
      </w:pPr>
      <w:r>
        <w:t xml:space="preserve">Stakeholder Onboarding (Sellers/Buyers)</w:t>
      </w:r>
    </w:p>
    <w:p>
      <w:pPr>
        <w:numPr>
          <w:ilvl w:val="0"/>
          <w:numId w:val="1001"/>
        </w:numPr>
        <w:pStyle w:val="Compact"/>
      </w:pPr>
      <w:r>
        <w:t xml:space="preserve">REIA Billing &amp; Settlement Dashboard</w:t>
      </w:r>
    </w:p>
    <w:p>
      <w:r>
        <w:pict>
          <v:rect style="width:0;height:1.5pt" o:hralign="center" o:hrstd="t" o:hr="t"/>
        </w:pict>
      </w:r>
    </w:p>
    <w:p>
      <w:pPr>
        <w:pStyle w:val="Heading1"/>
      </w:pPr>
      <w:bookmarkStart w:id="21" w:name="dispute-management"/>
      <w:r>
        <w:t xml:space="preserve">1. Dispute Management</w:t>
      </w:r>
      <w:bookmarkEnd w:id="21"/>
    </w:p>
    <w:p>
      <w:pPr>
        <w:pStyle w:val="FirstParagraph"/>
      </w:pPr>
      <w:r>
        <w:t xml:space="preserve">Sidebar mein</w:t>
      </w:r>
      <w:r>
        <w:t xml:space="preserve"> </w:t>
      </w:r>
      <w:r>
        <w:t xml:space="preserve">“</w:t>
      </w:r>
      <w:r>
        <w:t xml:space="preserve">Dispute Management</w:t>
      </w:r>
      <w:r>
        <w:t xml:space="preserve">”</w:t>
      </w:r>
      <w:r>
        <w:t xml:space="preserve"> </w:t>
      </w:r>
      <w:r>
        <w:t xml:space="preserve">pe click karte hi header pe title</w:t>
      </w:r>
      <w:r>
        <w:t xml:space="preserve"> </w:t>
      </w:r>
      <w:r>
        <w:t xml:space="preserve">“</w:t>
      </w:r>
      <w:r>
        <w:t xml:space="preserve">Dispute Management</w:t>
      </w:r>
      <w:r>
        <w:t xml:space="preserve">”</w:t>
      </w:r>
      <w:r>
        <w:t xml:space="preserve"> </w:t>
      </w:r>
      <w:r>
        <w:t xml:space="preserve">aur niche subtitle</w:t>
      </w:r>
      <w:r>
        <w:t xml:space="preserve"> </w:t>
      </w:r>
      <w:r>
        <w:t xml:space="preserve">“</w:t>
      </w:r>
      <w:r>
        <w:t xml:space="preserve">Financial control — partial disputes, SLA, settlement &amp; root-cause patterns</w:t>
      </w:r>
      <w:r>
        <w:t xml:space="preserve">”</w:t>
      </w:r>
      <w:r>
        <w:t xml:space="preserve"> </w:t>
      </w:r>
      <w:r>
        <w:t xml:space="preserve">dikhta hai. Right side mein</w:t>
      </w:r>
      <w:r>
        <w:t xml:space="preserve"> </w:t>
      </w:r>
      <w:r>
        <w:t xml:space="preserve">“</w:t>
      </w:r>
      <w:r>
        <w:t xml:space="preserve">+ Raise Dispute</w:t>
      </w:r>
      <w:r>
        <w:t xml:space="preserve">”</w:t>
      </w:r>
      <w:r>
        <w:t xml:space="preserve"> </w:t>
      </w:r>
      <w:r>
        <w:t xml:space="preserve">button hai, jo sirf Seller, Buyer, SJVN Admin aur REIA User ko dikhta hai.</w:t>
      </w:r>
    </w:p>
    <w:p>
      <w:pPr>
        <w:pStyle w:val="Heading2"/>
      </w:pPr>
      <w:bookmarkStart w:id="22" w:name="stat-pills-aur-category-patterns"/>
      <w:r>
        <w:t xml:space="preserve">Stat pills aur category patterns</w:t>
      </w:r>
      <w:bookmarkEnd w:id="22"/>
    </w:p>
    <w:p>
      <w:pPr>
        <w:pStyle w:val="FirstParagraph"/>
      </w:pPr>
      <w:r>
        <w:t xml:space="preserve">Uske niche stat pills ki row hai: Open (kitne dispute abhi khule hain), Exposure (total disputed ₹ amount), SLA Breached (kitne disputes SLA time cross kar chuke), 60d+ Pending (60 din se zyada purane), Resolved, aur phir aging buckets — Aging 0–7, 8–15, 16–30, 30+ (yeh sab din ginte hain dispute raise hone se leke aaj tak). Yeh stats sirf SJVN Admin, REIA User, Finance User aur Management ko dikhte hain.</w:t>
      </w:r>
    </w:p>
    <w:p>
      <w:pPr>
        <w:pStyle w:val="BodyText"/>
      </w:pPr>
      <w:r>
        <w:t xml:space="preserve">Uske neeche</w:t>
      </w:r>
      <w:r>
        <w:t xml:space="preserve"> </w:t>
      </w:r>
      <w:r>
        <w:t xml:space="preserve">“</w:t>
      </w:r>
      <w:r>
        <w:t xml:space="preserve">Category patterns (root-cause)</w:t>
      </w:r>
      <w:r>
        <w:t xml:space="preserve">”</w:t>
      </w:r>
      <w:r>
        <w:t xml:space="preserve"> </w:t>
      </w:r>
      <w:r>
        <w:t xml:space="preserve">card hai — yeh har reason-code (jaise</w:t>
      </w:r>
      <w:r>
        <w:t xml:space="preserve"> </w:t>
      </w:r>
      <w:r>
        <w:t xml:space="preserve">“</w:t>
      </w:r>
      <w:r>
        <w:t xml:space="preserve">Energy data mismatch</w:t>
      </w:r>
      <w:r>
        <w:t xml:space="preserve">”</w:t>
      </w:r>
      <w:r>
        <w:t xml:space="preserve">) pe kitne dispute aaye aur kitna amount, woh button ke roop mein dikhata hai. Kisi bhi button pe click karoge to niche ki list us category se filter ho jaayegi — yeh root-cause pattern pakadne ke liye hai (jaise agar baar baar</w:t>
      </w:r>
      <w:r>
        <w:t xml:space="preserve"> </w:t>
      </w:r>
      <w:r>
        <w:t xml:space="preserve">“</w:t>
      </w:r>
      <w:r>
        <w:t xml:space="preserve">Tariff/rate calculation error</w:t>
      </w:r>
      <w:r>
        <w:t xml:space="preserve">”</w:t>
      </w:r>
      <w:r>
        <w:t xml:space="preserve"> </w:t>
      </w:r>
      <w:r>
        <w:t xml:space="preserve">aa raha hai to systemic issue hai).</w:t>
      </w:r>
    </w:p>
    <w:p>
      <w:pPr>
        <w:pStyle w:val="Heading2"/>
      </w:pPr>
      <w:bookmarkStart w:id="23" w:name="filters-aur-table"/>
      <w:r>
        <w:t xml:space="preserve">Filters aur table</w:t>
      </w:r>
      <w:bookmarkEnd w:id="23"/>
    </w:p>
    <w:p>
      <w:pPr>
        <w:pStyle w:val="FirstParagraph"/>
      </w:pPr>
      <w:r>
        <w:t xml:space="preserve">Filter bar mein paanch dropdown hain: Status, Category (reason code), Aging (0–7 / 8–15 / 16–30 / 30+ / 60+ days), Sort (Date / Amount / SLA due / Status), aur Order (Desc/Asc).</w:t>
      </w:r>
    </w:p>
    <w:p>
      <w:pPr>
        <w:pStyle w:val="BodyText"/>
      </w:pPr>
      <w:r>
        <w:t xml:space="preserve">Table mein columns hain: Dispute ID, Invoice, Raised By (Buyer ya Seller), Category (reason code ka readable label), Line (kaunsa charge line dispute hua), Amount, Status (colored badge), Age (din mein), aur SLA (agar SLA breach hua ya escalate ho gaya to red</w:t>
      </w:r>
      <w:r>
        <w:t xml:space="preserve"> </w:t>
      </w:r>
      <w:r>
        <w:t xml:space="preserve">“</w:t>
      </w:r>
      <w:r>
        <w:t xml:space="preserve">ESCALATED</w:t>
      </w:r>
      <w:r>
        <w:t xml:space="preserve">”</w:t>
      </w:r>
      <w:r>
        <w:t xml:space="preserve"> </w:t>
      </w:r>
      <w:r>
        <w:t xml:space="preserve">badge, warna</w:t>
      </w:r>
      <w:r>
        <w:t xml:space="preserve"> </w:t>
      </w:r>
      <w:r>
        <w:t xml:space="preserve">“</w:t>
      </w:r>
      <w:r>
        <w:t xml:space="preserve">OK</w:t>
      </w:r>
      <w:r>
        <w:t xml:space="preserve">”</w:t>
      </w:r>
      <w:r>
        <w:t xml:space="preserve">).</w:t>
      </w:r>
    </w:p>
    <w:p>
      <w:pPr>
        <w:pStyle w:val="Heading2"/>
      </w:pPr>
      <w:bookmarkStart w:id="24" w:name="dispute-raise-karna"/>
      <w:r>
        <w:t xml:space="preserve">Dispute raise karna</w:t>
      </w:r>
      <w:bookmarkEnd w:id="24"/>
    </w:p>
    <w:p>
      <w:pPr>
        <w:pStyle w:val="FirstParagraph"/>
      </w:pPr>
      <w:r>
        <w:t xml:space="preserve">“</w:t>
      </w:r>
      <w:r>
        <w:t xml:space="preserve">+ Raise Dispute</w:t>
      </w:r>
      <w:r>
        <w:t xml:space="preserve">”</w:t>
      </w:r>
      <w:r>
        <w:t xml:space="preserve"> </w:t>
      </w:r>
      <w:r>
        <w:t xml:space="preserve">click karne pe modal khulta hai. Invoice dropdown mein har invoice ke saamne uska number, total amount, kitna already disputed hai, aur kitna payable now hai dikhta hai. Invoice select karte hi neeche</w:t>
      </w:r>
      <w:r>
        <w:t xml:space="preserve"> </w:t>
      </w:r>
      <w:r>
        <w:t xml:space="preserve">“</w:t>
      </w:r>
      <w:r>
        <w:t xml:space="preserve">Charge breakdown</w:t>
      </w:r>
      <w:r>
        <w:t xml:space="preserve">”</w:t>
      </w:r>
      <w:r>
        <w:t xml:space="preserve"> </w:t>
      </w:r>
      <w:r>
        <w:t xml:space="preserve">note aata hai jisme us invoice ke saare charge lines (energy charges, transmission/wheeling, trading margin, rebate, LPS, penalty, tax/GST, other adjustments) ka amount dikhta hai.</w:t>
      </w:r>
    </w:p>
    <w:p>
      <w:pPr>
        <w:pStyle w:val="BodyText"/>
      </w:pPr>
      <w:r>
        <w:t xml:space="preserve">Phir</w:t>
      </w:r>
      <w:r>
        <w:t xml:space="preserve"> </w:t>
      </w:r>
      <w:r>
        <w:t xml:space="preserve">“</w:t>
      </w:r>
      <w:r>
        <w:t xml:space="preserve">Raised By</w:t>
      </w:r>
      <w:r>
        <w:t xml:space="preserve">”</w:t>
      </w:r>
      <w:r>
        <w:t xml:space="preserve"> </w:t>
      </w:r>
      <w:r>
        <w:t xml:space="preserve">(Buyer ya Seller),</w:t>
      </w:r>
      <w:r>
        <w:t xml:space="preserve"> </w:t>
      </w:r>
      <w:r>
        <w:t xml:space="preserve">“</w:t>
      </w:r>
      <w:r>
        <w:t xml:space="preserve">Charge line</w:t>
      </w:r>
      <w:r>
        <w:t xml:space="preserve">”</w:t>
      </w:r>
      <w:r>
        <w:t xml:space="preserve"> </w:t>
      </w:r>
      <w:r>
        <w:t xml:space="preserve">(8 lines mein se konsa specific line disputed hai),</w:t>
      </w:r>
      <w:r>
        <w:t xml:space="preserve"> </w:t>
      </w:r>
      <w:r>
        <w:t xml:space="preserve">“</w:t>
      </w:r>
      <w:r>
        <w:t xml:space="preserve">Reason code</w:t>
      </w:r>
      <w:r>
        <w:t xml:space="preserve">”</w:t>
      </w:r>
      <w:r>
        <w:t xml:space="preserve"> </w:t>
      </w:r>
      <w:r>
        <w:t xml:space="preserve">— mandatory, 10 categories mein se ek: Energy data mismatch, Tariff/rate calculation error, Rebate calculation error, LPS/penalty calculation error, Transmission/wheeling charge dispute, CUF/performance penalty dispute, Tax/GST calculation error, Contract term interpretation dispute, Duplicate billing, ya Other.</w:t>
      </w:r>
    </w:p>
    <w:p>
      <w:pPr>
        <w:pStyle w:val="BodyText"/>
      </w:pPr>
      <w:r>
        <w:t xml:space="preserve">“</w:t>
      </w:r>
      <w:r>
        <w:t xml:space="preserve">Disputed Amount (₹)</w:t>
      </w:r>
      <w:r>
        <w:t xml:space="preserve">”</w:t>
      </w:r>
      <w:r>
        <w:t xml:space="preserve"> </w:t>
      </w:r>
      <w:r>
        <w:t xml:space="preserve">field ke neeche note hai:</w:t>
      </w:r>
      <w:r>
        <w:t xml:space="preserve"> </w:t>
      </w:r>
      <w:r>
        <w:t xml:space="preserve">“</w:t>
      </w:r>
      <w:r>
        <w:t xml:space="preserve">Undisputed balance remains payable by due date.</w:t>
      </w:r>
      <w:r>
        <w:t xml:space="preserve">”</w:t>
      </w:r>
      <w:r>
        <w:t xml:space="preserve"> </w:t>
      </w:r>
      <w:r>
        <w:t xml:space="preserve">Description field mandatory hai sirf jab reason</w:t>
      </w:r>
      <w:r>
        <w:t xml:space="preserve"> </w:t>
      </w:r>
      <w:r>
        <w:t xml:space="preserve">“</w:t>
      </w:r>
      <w:r>
        <w:t xml:space="preserve">Other</w:t>
      </w:r>
      <w:r>
        <w:t xml:space="preserve">”</w:t>
      </w:r>
      <w:r>
        <w:t xml:space="preserve"> </w:t>
      </w:r>
      <w:r>
        <w:t xml:space="preserve">ho.</w:t>
      </w:r>
    </w:p>
    <w:p>
      <w:pPr>
        <w:pStyle w:val="BodyText"/>
      </w:pPr>
      <w:r>
        <w:t xml:space="preserve">Backend validation: jitna amount dispute karna hai wo us charge line ki actual value se zyada nahi ho sakta, aur agar us line pe pehle se koi open dispute chal raha hai to already-disputed amount minus karke jo bacha hai utna hi allow hota hai.</w:t>
      </w:r>
    </w:p>
    <w:p>
      <w:pPr>
        <w:pStyle w:val="BodyText"/>
      </w:pPr>
      <w:r>
        <w:t xml:space="preserve">Submit karte hi dispute turant</w:t>
      </w:r>
      <w:r>
        <w:t xml:space="preserve"> </w:t>
      </w:r>
      <w:r>
        <w:t xml:space="preserve">“</w:t>
      </w:r>
      <w:r>
        <w:t xml:space="preserve">ACKNOWLEDGED</w:t>
      </w:r>
      <w:r>
        <w:t xml:space="preserve">”</w:t>
      </w:r>
      <w:r>
        <w:t xml:space="preserve"> </w:t>
      </w:r>
      <w:r>
        <w:t xml:space="preserve">status mein chala jaata hai (system auto-acknowledge kar deta hai), aur do SLA clocks start ho jaate hain: acknowledge SLA (2 din) aur resolve SLA (15 din). Dispute number format: DSP/2026/xxxx.</w:t>
      </w:r>
    </w:p>
    <w:p>
      <w:pPr>
        <w:pStyle w:val="Heading2"/>
      </w:pPr>
      <w:bookmarkStart w:id="25" w:name="detail-view-aur-status-workflow"/>
      <w:r>
        <w:t xml:space="preserve">Detail view aur status workflow</w:t>
      </w:r>
      <w:bookmarkEnd w:id="25"/>
    </w:p>
    <w:p>
      <w:pPr>
        <w:pStyle w:val="FirstParagraph"/>
      </w:pPr>
      <w:r>
        <w:t xml:space="preserve">Row pe click karne se detail modal khulta hai: Status, Category, Charge line, Disputed amount, Invoice payable now, Age/SLA resolve due date, Assignee, issue description.</w:t>
      </w:r>
    </w:p>
    <w:p>
      <w:pPr>
        <w:pStyle w:val="BodyText"/>
      </w:pPr>
      <w:r>
        <w:t xml:space="preserve">Poora status lifecycle: RAISED → (auto) ACKNOWLEDGED → UNDER_REVIEW → (INFO_REQUESTED aur UNDER_REVIEW ke beech aage-peeche) → RESOLVED_ACCEPTED ya RESOLVED_REJECTED → CLOSED. Koi bhi open status se SLA breach hone par automatically ESCALATED ho jaata hai — yeh check har list/detail/stats load hone pe backend mein chalta hai, aur Management + assigned person ko notification jaati hai. SLA resolve due date se 2 din pehle</w:t>
      </w:r>
      <w:r>
        <w:t xml:space="preserve"> </w:t>
      </w:r>
      <w:r>
        <w:t xml:space="preserve">“</w:t>
      </w:r>
      <w:r>
        <w:t xml:space="preserve">approaching</w:t>
      </w:r>
      <w:r>
        <w:t xml:space="preserve">”</w:t>
      </w:r>
      <w:r>
        <w:t xml:space="preserve"> </w:t>
      </w:r>
      <w:r>
        <w:t xml:space="preserve">reminder bhi jaati hai.</w:t>
      </w:r>
    </w:p>
    <w:p>
      <w:pPr>
        <w:pStyle w:val="BodyText"/>
      </w:pPr>
      <w:r>
        <w:t xml:space="preserve">Buttons: ACKNOWLEDGED status mein</w:t>
      </w:r>
      <w:r>
        <w:t xml:space="preserve"> </w:t>
      </w:r>
      <w:r>
        <w:t xml:space="preserve">“</w:t>
      </w:r>
      <w:r>
        <w:t xml:space="preserve">Start Review</w:t>
      </w:r>
      <w:r>
        <w:t xml:space="preserve">”</w:t>
      </w:r>
      <w:r>
        <w:t xml:space="preserve">. ACKNOWLEDGED/UNDER_REVIEW/ESCALATED mein</w:t>
      </w:r>
      <w:r>
        <w:t xml:space="preserve"> </w:t>
      </w:r>
      <w:r>
        <w:t xml:space="preserve">“</w:t>
      </w:r>
      <w:r>
        <w:t xml:space="preserve">Request Info</w:t>
      </w:r>
      <w:r>
        <w:t xml:space="preserve">”</w:t>
      </w:r>
      <w:r>
        <w:t xml:space="preserve"> </w:t>
      </w:r>
      <w:r>
        <w:t xml:space="preserve">(text note ke saath, status INFO_REQUESTED ban jaata hai). INFO_REQUESTED mein</w:t>
      </w:r>
      <w:r>
        <w:t xml:space="preserve"> </w:t>
      </w:r>
      <w:r>
        <w:t xml:space="preserve">“</w:t>
      </w:r>
      <w:r>
        <w:t xml:space="preserve">Resume Review</w:t>
      </w:r>
      <w:r>
        <w:t xml:space="preserve">”</w:t>
      </w:r>
      <w:r>
        <w:t xml:space="preserve">. Har jagah</w:t>
      </w:r>
      <w:r>
        <w:t xml:space="preserve"> </w:t>
      </w:r>
      <w:r>
        <w:t xml:space="preserve">“</w:t>
      </w:r>
      <w:r>
        <w:t xml:space="preserve">Assign to me</w:t>
      </w:r>
      <w:r>
        <w:t xml:space="preserve">”</w:t>
      </w:r>
      <w:r>
        <w:t xml:space="preserve">. Interesting: agar submitter khud INFO_REQUESTED status mein reply comment post kare, to system automatically status wapas UNDER_REVIEW mein le jaata hai.</w:t>
      </w:r>
    </w:p>
    <w:p>
      <w:pPr>
        <w:pStyle w:val="Heading2"/>
      </w:pPr>
      <w:bookmarkStart w:id="26" w:name="resolve-karna"/>
      <w:r>
        <w:t xml:space="preserve">Resolve karna</w:t>
      </w:r>
      <w:bookmarkEnd w:id="26"/>
    </w:p>
    <w:p>
      <w:pPr>
        <w:pStyle w:val="FirstParagraph"/>
      </w:pPr>
      <w:r>
        <w:t xml:space="preserve">UNDER_REVIEW, ESCALATED, ACKNOWLEDGED ya INFO_REQUESTED status mein</w:t>
      </w:r>
      <w:r>
        <w:t xml:space="preserve"> </w:t>
      </w:r>
      <w:r>
        <w:t xml:space="preserve">“</w:t>
      </w:r>
      <w:r>
        <w:t xml:space="preserve">Resolve</w:t>
      </w:r>
      <w:r>
        <w:t xml:space="preserve">”</w:t>
      </w:r>
      <w:r>
        <w:t xml:space="preserve"> </w:t>
      </w:r>
      <w:r>
        <w:t xml:space="preserve">section dikhta hai. Outcome dropdown:</w:t>
      </w:r>
      <w:r>
        <w:t xml:space="preserve"> </w:t>
      </w:r>
      <w:r>
        <w:t xml:space="preserve">“</w:t>
      </w:r>
      <w:r>
        <w:t xml:space="preserve">Resolved – Accepted (full credit)</w:t>
      </w:r>
      <w:r>
        <w:t xml:space="preserve">”</w:t>
      </w:r>
      <w:r>
        <w:t xml:space="preserve">,</w:t>
      </w:r>
      <w:r>
        <w:t xml:space="preserve"> </w:t>
      </w:r>
      <w:r>
        <w:t xml:space="preserve">“</w:t>
      </w:r>
      <w:r>
        <w:t xml:space="preserve">Resolved – Accepted (partial credit)</w:t>
      </w:r>
      <w:r>
        <w:t xml:space="preserve">”</w:t>
      </w:r>
      <w:r>
        <w:t xml:space="preserve">,</w:t>
      </w:r>
      <w:r>
        <w:t xml:space="preserve"> </w:t>
      </w:r>
      <w:r>
        <w:t xml:space="preserve">“</w:t>
      </w:r>
      <w:r>
        <w:t xml:space="preserve">Resolved – Rejected</w:t>
      </w:r>
      <w:r>
        <w:t xml:space="preserve">”</w:t>
      </w:r>
      <w:r>
        <w:t xml:space="preserve">. Partial credit chuno to</w:t>
      </w:r>
      <w:r>
        <w:t xml:space="preserve"> </w:t>
      </w:r>
      <w:r>
        <w:t xml:space="preserve">“</w:t>
      </w:r>
      <w:r>
        <w:t xml:space="preserve">Accepted / credit amount (₹)</w:t>
      </w:r>
      <w:r>
        <w:t xml:space="preserve">”</w:t>
      </w:r>
      <w:r>
        <w:t xml:space="preserve"> </w:t>
      </w:r>
      <w:r>
        <w:t xml:space="preserve">field aata hai.</w:t>
      </w:r>
      <w:r>
        <w:t xml:space="preserve"> </w:t>
      </w:r>
      <w:r>
        <w:t xml:space="preserve">“</w:t>
      </w:r>
      <w:r>
        <w:t xml:space="preserve">Resolution reasoning</w:t>
      </w:r>
      <w:r>
        <w:t xml:space="preserve">”</w:t>
      </w:r>
      <w:r>
        <w:t xml:space="preserve"> </w:t>
      </w:r>
      <w:r>
        <w:t xml:space="preserve">mandatory, dono parties ko dikhta hai.</w:t>
      </w:r>
      <w:r>
        <w:t xml:space="preserve"> </w:t>
      </w:r>
      <w:r>
        <w:t xml:space="preserve">“</w:t>
      </w:r>
      <w:r>
        <w:t xml:space="preserve">LPS / interest on settlement (₹)</w:t>
      </w:r>
      <w:r>
        <w:t xml:space="preserve">”</w:t>
      </w:r>
      <w:r>
        <w:t xml:space="preserve"> </w:t>
      </w:r>
      <w:r>
        <w:t xml:space="preserve">optional.</w:t>
      </w:r>
    </w:p>
    <w:p>
      <w:pPr>
        <w:pStyle w:val="BodyText"/>
      </w:pPr>
      <w:r>
        <w:t xml:space="preserve">“</w:t>
      </w:r>
      <w:r>
        <w:t xml:space="preserve">Confirm Resolution</w:t>
      </w:r>
      <w:r>
        <w:t xml:space="preserve">”</w:t>
      </w:r>
      <w:r>
        <w:t xml:space="preserve"> </w:t>
      </w:r>
      <w:r>
        <w:t xml:space="preserve">pe: agar credit diya gaya, original invoice ka total_amount reduce hota hai us credit se (plus LPS), aur automatically ek</w:t>
      </w:r>
      <w:r>
        <w:t xml:space="preserve"> </w:t>
      </w:r>
      <w:r>
        <w:t xml:space="preserve">“</w:t>
      </w:r>
      <w:r>
        <w:t xml:space="preserve">SUPPLEMENTARY</w:t>
      </w:r>
      <w:r>
        <w:t xml:space="preserve">”</w:t>
      </w:r>
      <w:r>
        <w:t xml:space="preserve"> </w:t>
      </w:r>
      <w:r>
        <w:t xml:space="preserve">invoice generate hota hai (negative credit note, original se linked). RESOLVED status ke baad</w:t>
      </w:r>
      <w:r>
        <w:t xml:space="preserve"> </w:t>
      </w:r>
      <w:r>
        <w:t xml:space="preserve">“</w:t>
      </w:r>
      <w:r>
        <w:t xml:space="preserve">Close Dispute</w:t>
      </w:r>
      <w:r>
        <w:t xml:space="preserve">”</w:t>
      </w:r>
      <w:r>
        <w:t xml:space="preserve"> </w:t>
      </w:r>
      <w:r>
        <w:t xml:space="preserve">button final CLOSED status mein le jaata hai.</w:t>
      </w:r>
    </w:p>
    <w:p>
      <w:pPr>
        <w:pStyle w:val="Heading2"/>
      </w:pPr>
      <w:bookmarkStart w:id="27" w:name="evidence-comments-audit"/>
      <w:r>
        <w:t xml:space="preserve">Evidence, comments, audit</w:t>
      </w:r>
      <w:bookmarkEnd w:id="27"/>
    </w:p>
    <w:p>
      <w:pPr>
        <w:pStyle w:val="FirstParagraph"/>
      </w:pPr>
      <w:r>
        <w:t xml:space="preserve">“</w:t>
      </w:r>
      <w:r>
        <w:t xml:space="preserve">Dispute Evidence &amp; Resolution Notes</w:t>
      </w:r>
      <w:r>
        <w:t xml:space="preserve">”</w:t>
      </w:r>
      <w:r>
        <w:t xml:space="preserve"> </w:t>
      </w:r>
      <w:r>
        <w:t xml:space="preserve">ke naam se Document Manager embedded hai.</w:t>
      </w:r>
      <w:r>
        <w:t xml:space="preserve"> </w:t>
      </w:r>
      <w:r>
        <w:t xml:space="preserve">“</w:t>
      </w:r>
      <w:r>
        <w:t xml:space="preserve">Communication thread</w:t>
      </w:r>
      <w:r>
        <w:t xml:space="preserve">”</w:t>
      </w:r>
      <w:r>
        <w:t xml:space="preserve"> </w:t>
      </w:r>
      <w:r>
        <w:t xml:space="preserve">mein comments timestamp, user name, role ke saath dikhte hain — internal comment ho to</w:t>
      </w:r>
      <w:r>
        <w:t xml:space="preserve"> </w:t>
      </w:r>
      <w:r>
        <w:t xml:space="preserve">“</w:t>
      </w:r>
      <w:r>
        <w:t xml:space="preserve">· INTERNAL</w:t>
      </w:r>
      <w:r>
        <w:t xml:space="preserve">”</w:t>
      </w:r>
      <w:r>
        <w:t xml:space="preserve"> </w:t>
      </w:r>
      <w:r>
        <w:t xml:space="preserve">tag. REIA users ke paas checkbox hai</w:t>
      </w:r>
      <w:r>
        <w:t xml:space="preserve"> </w:t>
      </w:r>
      <w:r>
        <w:t xml:space="preserve">“</w:t>
      </w:r>
      <w:r>
        <w:t xml:space="preserve">Internal only (hidden from buyer/seller)</w:t>
      </w:r>
      <w:r>
        <w:t xml:space="preserve">”</w:t>
      </w:r>
      <w:r>
        <w:t xml:space="preserve">.</w:t>
      </w:r>
      <w:r>
        <w:t xml:space="preserve"> </w:t>
      </w:r>
      <w:r>
        <w:t xml:space="preserve">“</w:t>
      </w:r>
      <w:r>
        <w:t xml:space="preserve">Audit trail</w:t>
      </w:r>
      <w:r>
        <w:t xml:space="preserve">”</w:t>
      </w:r>
      <w:r>
        <w:t xml:space="preserve"> </w:t>
      </w:r>
      <w:r>
        <w:t xml:space="preserve">mein har status change, comment, evidence upload, SLA breach — sab timestamp ke saath list hoti hai.</w:t>
      </w:r>
    </w:p>
    <w:p>
      <w:r>
        <w:pict>
          <v:rect style="width:0;height:1.5pt" o:hralign="center" o:hrstd="t" o:hr="t"/>
        </w:pict>
      </w:r>
    </w:p>
    <w:p>
      <w:pPr>
        <w:pStyle w:val="Heading1"/>
      </w:pPr>
      <w:bookmarkStart w:id="28" w:name="reconciliation"/>
      <w:r>
        <w:t xml:space="preserve">2. Reconciliation</w:t>
      </w:r>
      <w:bookmarkEnd w:id="28"/>
    </w:p>
    <w:p>
      <w:pPr>
        <w:pStyle w:val="FirstParagraph"/>
      </w:pPr>
      <w:r>
        <w:t xml:space="preserve">Title</w:t>
      </w:r>
      <w:r>
        <w:t xml:space="preserve"> </w:t>
      </w:r>
      <w:r>
        <w:t xml:space="preserve">“</w:t>
      </w:r>
      <w:r>
        <w:t xml:space="preserve">Reconciliation</w:t>
      </w:r>
      <w:r>
        <w:t xml:space="preserve">”</w:t>
      </w:r>
      <w:r>
        <w:t xml:space="preserve">, subtitle</w:t>
      </w:r>
      <w:r>
        <w:t xml:space="preserve"> </w:t>
      </w:r>
      <w:r>
        <w:t xml:space="preserve">“</w:t>
      </w:r>
      <w:r>
        <w:t xml:space="preserve">Three-way trust: Metered ↔ Billed ↔ Paid — with joint sign-off and dispute linkage</w:t>
      </w:r>
      <w:r>
        <w:t xml:space="preserve">”</w:t>
      </w:r>
      <w:r>
        <w:t xml:space="preserve">.</w:t>
      </w:r>
      <w:r>
        <w:t xml:space="preserve"> </w:t>
      </w:r>
      <w:r>
        <w:t xml:space="preserve">“</w:t>
      </w:r>
      <w:r>
        <w:t xml:space="preserve">+ Run Reconciliation</w:t>
      </w:r>
      <w:r>
        <w:t xml:space="preserve">”</w:t>
      </w:r>
      <w:r>
        <w:t xml:space="preserve"> </w:t>
      </w:r>
      <w:r>
        <w:t xml:space="preserve">button REIA team ko dikhta hai.</w:t>
      </w:r>
    </w:p>
    <w:p>
      <w:pPr>
        <w:pStyle w:val="Heading2"/>
      </w:pPr>
      <w:bookmarkStart w:id="29" w:name="stats-aur-queues"/>
      <w:r>
        <w:t xml:space="preserve">Stats aur queues</w:t>
      </w:r>
      <w:bookmarkEnd w:id="29"/>
    </w:p>
    <w:p>
      <w:pPr>
        <w:pStyle w:val="FirstParagraph"/>
      </w:pPr>
      <w:r>
        <w:t xml:space="preserve">Stat pills: Auto-match avg, Needs review, Pending sign-off, Disputed, Unreconciled ₹, Aging 0–7, 30+.</w:t>
      </w:r>
      <w:r>
        <w:t xml:space="preserve"> </w:t>
      </w:r>
      <w:r>
        <w:t xml:space="preserve">“</w:t>
      </w:r>
      <w:r>
        <w:t xml:space="preserve">Auto-match trend (monthly)</w:t>
      </w:r>
      <w:r>
        <w:t xml:space="preserve">”</w:t>
      </w:r>
      <w:r>
        <w:t xml:space="preserve"> </w:t>
      </w:r>
      <w:r>
        <w:t xml:space="preserve">card har mahine ka average auto-match % chips mein dikhata hai.</w:t>
      </w:r>
    </w:p>
    <w:p>
      <w:pPr>
        <w:pStyle w:val="BodyText"/>
      </w:pPr>
      <w:r>
        <w:t xml:space="preserve">Agar reopen request pending ho,</w:t>
      </w:r>
      <w:r>
        <w:t xml:space="preserve"> </w:t>
      </w:r>
      <w:r>
        <w:t xml:space="preserve">“</w:t>
      </w:r>
      <w:r>
        <w:t xml:space="preserve">Reopen requests (approval required)</w:t>
      </w:r>
      <w:r>
        <w:t xml:space="preserve">”</w:t>
      </w:r>
      <w:r>
        <w:t xml:space="preserve"> </w:t>
      </w:r>
      <w:r>
        <w:t xml:space="preserve">card dikhta hai — recon number/period, reason, requester, Approve/Reject buttons.</w:t>
      </w:r>
    </w:p>
    <w:p>
      <w:pPr>
        <w:pStyle w:val="BodyText"/>
      </w:pPr>
      <w:r>
        <w:t xml:space="preserve">Filters: Status, Period type, Scope (REIA Contract / Trading), Aging.</w:t>
      </w:r>
    </w:p>
    <w:p>
      <w:pPr>
        <w:pStyle w:val="BodyText"/>
      </w:pPr>
      <w:r>
        <w:t xml:space="preserve">Table columns: Recon #, Entity, Period, Basis (Provisional/Final), Auto-match %, Exposure, Status, Age.</w:t>
      </w:r>
    </w:p>
    <w:p>
      <w:pPr>
        <w:pStyle w:val="Heading2"/>
      </w:pPr>
      <w:bookmarkStart w:id="30" w:name="run-karna-matching-engine"/>
      <w:r>
        <w:t xml:space="preserve">Run karna — matching engine</w:t>
      </w:r>
      <w:bookmarkEnd w:id="30"/>
    </w:p>
    <w:p>
      <w:pPr>
        <w:pStyle w:val="FirstParagraph"/>
      </w:pPr>
      <w:r>
        <w:t xml:space="preserve">Scope select karo (REIA Contract PPA/PSA ya Trading Client), Contract/Trading client, Period type, Period. Run dabate hi backend</w:t>
      </w:r>
      <w:r>
        <w:t xml:space="preserve"> </w:t>
      </w:r>
      <w:r>
        <w:t xml:space="preserve">“</w:t>
      </w:r>
      <w:r>
        <w:t xml:space="preserve">three-way matching engine</w:t>
      </w:r>
      <w:r>
        <w:t xml:space="preserve">”</w:t>
      </w:r>
      <w:r>
        <w:t xml:space="preserve"> </w:t>
      </w:r>
      <w:r>
        <w:t xml:space="preserve">chalata hai jo 6-8 comparison items banata hai:</w:t>
      </w:r>
    </w:p>
    <w:p>
      <w:pPr>
        <w:numPr>
          <w:ilvl w:val="0"/>
          <w:numId w:val="1002"/>
        </w:numPr>
        <w:pStyle w:val="Compact"/>
      </w:pPr>
      <w:r>
        <w:rPr>
          <w:b/>
        </w:rPr>
        <w:t xml:space="preserve">Energy: Metered vs Billed (MWh)</w:t>
      </w:r>
      <w:r>
        <w:t xml:space="preserve"> </w:t>
      </w:r>
      <w:r>
        <w:t xml:space="preserve">— energy_data se actual metered reading (FINAL/LOCKED priority) vs invoices mein billed energy.</w:t>
      </w:r>
    </w:p>
    <w:p>
      <w:pPr>
        <w:numPr>
          <w:ilvl w:val="0"/>
          <w:numId w:val="1002"/>
        </w:numPr>
        <w:pStyle w:val="Compact"/>
      </w:pPr>
      <w:r>
        <w:rPr>
          <w:b/>
        </w:rPr>
        <w:t xml:space="preserve">Financial: Billed vs Paid (₹)</w:t>
      </w:r>
      <w:r>
        <w:t xml:space="preserve"> </w:t>
      </w:r>
      <w:r>
        <w:t xml:space="preserve">— total invoice amount vs actual payments.</w:t>
      </w:r>
    </w:p>
    <w:p>
      <w:pPr>
        <w:numPr>
          <w:ilvl w:val="0"/>
          <w:numId w:val="1002"/>
        </w:numPr>
        <w:pStyle w:val="Compact"/>
      </w:pPr>
      <w:r>
        <w:rPr>
          <w:b/>
        </w:rPr>
        <w:t xml:space="preserve">Tax/GST: Billed vs Filed</w:t>
      </w:r>
      <w:r>
        <w:t xml:space="preserve"> </w:t>
      </w:r>
      <w:r>
        <w:t xml:space="preserve">— billed tax vs filed tax (demo mein same).</w:t>
      </w:r>
    </w:p>
    <w:p>
      <w:pPr>
        <w:numPr>
          <w:ilvl w:val="0"/>
          <w:numId w:val="1002"/>
        </w:numPr>
        <w:pStyle w:val="Compact"/>
      </w:pPr>
      <w:r>
        <w:rPr>
          <w:b/>
        </w:rPr>
        <w:t xml:space="preserve">Performance: Availability vs 90%</w:t>
      </w:r>
      <w:r>
        <w:t xml:space="preserve"> </w:t>
      </w:r>
      <w:r>
        <w:t xml:space="preserve">— CUF-based availability vs threshold.</w:t>
      </w:r>
    </w:p>
    <w:p>
      <w:pPr>
        <w:numPr>
          <w:ilvl w:val="0"/>
          <w:numId w:val="1002"/>
        </w:numPr>
        <w:pStyle w:val="Compact"/>
      </w:pPr>
      <w:r>
        <w:rPr>
          <w:b/>
        </w:rPr>
        <w:t xml:space="preserve">Penalty: Expected vs Billed</w:t>
      </w:r>
      <w:r>
        <w:t xml:space="preserve"> </w:t>
      </w:r>
      <w:r>
        <w:t xml:space="preserve">— shortfall pe expected penalty (1% of billed) vs actually billed.</w:t>
      </w:r>
    </w:p>
    <w:p>
      <w:pPr>
        <w:numPr>
          <w:ilvl w:val="0"/>
          <w:numId w:val="1002"/>
        </w:numPr>
        <w:pStyle w:val="Compact"/>
      </w:pPr>
      <w:r>
        <w:rPr>
          <w:b/>
        </w:rPr>
        <w:t xml:space="preserve">Internal: System vs SAP mirror</w:t>
      </w:r>
      <w:r>
        <w:t xml:space="preserve"> </w:t>
      </w:r>
      <w:r>
        <w:t xml:space="preserve">— demo SAP reference check.</w:t>
      </w:r>
    </w:p>
    <w:p>
      <w:pPr>
        <w:numPr>
          <w:ilvl w:val="0"/>
          <w:numId w:val="1002"/>
        </w:numPr>
        <w:pStyle w:val="Compact"/>
      </w:pPr>
      <w:r>
        <w:rPr>
          <w:b/>
        </w:rPr>
        <w:t xml:space="preserve">Open dispute reference</w:t>
      </w:r>
      <w:r>
        <w:t xml:space="preserve"> </w:t>
      </w:r>
      <w:r>
        <w:t xml:space="preserve">— agar us period pe koi already-open dispute hai.</w:t>
      </w:r>
    </w:p>
    <w:p>
      <w:pPr>
        <w:numPr>
          <w:ilvl w:val="0"/>
          <w:numId w:val="1002"/>
        </w:numPr>
        <w:pStyle w:val="Compact"/>
      </w:pPr>
      <w:r>
        <w:rPr>
          <w:b/>
        </w:rPr>
        <w:t xml:space="preserve">Carry-forward</w:t>
      </w:r>
      <w:r>
        <w:t xml:space="preserve"> </w:t>
      </w:r>
      <w:r>
        <w:t xml:space="preserve">— pichle period ke unresolved exceptions is naye run mein</w:t>
      </w:r>
      <w:r>
        <w:t xml:space="preserve"> </w:t>
      </w:r>
      <w:r>
        <w:t xml:space="preserve">“</w:t>
      </w:r>
      <w:r>
        <w:t xml:space="preserve">CARRIED</w:t>
      </w:r>
      <w:r>
        <w:t xml:space="preserve">”</w:t>
      </w:r>
      <w:r>
        <w:t xml:space="preserve"> </w:t>
      </w:r>
      <w:r>
        <w:t xml:space="preserve">status ke saath aate hain.</w:t>
      </w:r>
    </w:p>
    <w:p>
      <w:pPr>
        <w:pStyle w:val="FirstParagraph"/>
      </w:pPr>
      <w:r>
        <w:t xml:space="preserve">Match status logic: variance zero =</w:t>
      </w:r>
      <w:r>
        <w:t xml:space="preserve"> </w:t>
      </w:r>
      <w:r>
        <w:t xml:space="preserve">“</w:t>
      </w:r>
      <w:r>
        <w:t xml:space="preserve">EXACT</w:t>
      </w:r>
      <w:r>
        <w:t xml:space="preserve">”</w:t>
      </w:r>
      <w:r>
        <w:t xml:space="preserve">. Quantity (MWh) items ±0.5% tak</w:t>
      </w:r>
      <w:r>
        <w:t xml:space="preserve"> </w:t>
      </w:r>
      <w:r>
        <w:t xml:space="preserve">“</w:t>
      </w:r>
      <w:r>
        <w:t xml:space="preserve">AUTO_MATCHED</w:t>
      </w:r>
      <w:r>
        <w:t xml:space="preserve">”</w:t>
      </w:r>
      <w:r>
        <w:t xml:space="preserve">, zyada</w:t>
      </w:r>
      <w:r>
        <w:t xml:space="preserve"> </w:t>
      </w:r>
      <w:r>
        <w:t xml:space="preserve">“</w:t>
      </w:r>
      <w:r>
        <w:t xml:space="preserve">EXCEPTION</w:t>
      </w:r>
      <w:r>
        <w:t xml:space="preserve">”</w:t>
      </w:r>
      <w:r>
        <w:t xml:space="preserve">. Amount (₹) items ±₹100 ya ±0.5% tak</w:t>
      </w:r>
      <w:r>
        <w:t xml:space="preserve"> </w:t>
      </w:r>
      <w:r>
        <w:t xml:space="preserve">“</w:t>
      </w:r>
      <w:r>
        <w:t xml:space="preserve">AUTO_MATCHED</w:t>
      </w:r>
      <w:r>
        <w:t xml:space="preserve">”</w:t>
      </w:r>
      <w:r>
        <w:t xml:space="preserve">. Performance mein tolerance nahi, seedha EXACT ya EXCEPTION.</w:t>
      </w:r>
    </w:p>
    <w:p>
      <w:pPr>
        <w:pStyle w:val="BodyText"/>
      </w:pPr>
      <w:r>
        <w:t xml:space="preserve">Auto-match % = matched items ÷ total items × 100. Koi exception ho to status</w:t>
      </w:r>
      <w:r>
        <w:t xml:space="preserve"> </w:t>
      </w:r>
      <w:r>
        <w:t xml:space="preserve">“</w:t>
      </w:r>
      <w:r>
        <w:t xml:space="preserve">NEEDS_REVIEW</w:t>
      </w:r>
      <w:r>
        <w:t xml:space="preserve">”</w:t>
      </w:r>
      <w:r>
        <w:t xml:space="preserve">, zero exceptions ho to seedha</w:t>
      </w:r>
      <w:r>
        <w:t xml:space="preserve"> </w:t>
      </w:r>
      <w:r>
        <w:t xml:space="preserve">“</w:t>
      </w:r>
      <w:r>
        <w:t xml:space="preserve">PENDING_SIGN_OFF</w:t>
      </w:r>
      <w:r>
        <w:t xml:space="preserve">”</w:t>
      </w:r>
      <w:r>
        <w:t xml:space="preserve">. Data basis PROVISIONAL ya FINAL — energy data locked hai ya nahi uspe depend karta hai. Pattern-detection: agar same contract pe pichle 6 periods mein 3+ baar same type ka exception aaya,</w:t>
      </w:r>
      <w:r>
        <w:t xml:space="preserve"> </w:t>
      </w:r>
      <w:r>
        <w:t xml:space="preserve">“</w:t>
      </w:r>
      <w:r>
        <w:t xml:space="preserve">Pattern flag — systemic?</w:t>
      </w:r>
      <w:r>
        <w:t xml:space="preserve">”</w:t>
      </w:r>
      <w:r>
        <w:t xml:space="preserve"> </w:t>
      </w:r>
      <w:r>
        <w:t xml:space="preserve">warning dikhti hai.</w:t>
      </w:r>
    </w:p>
    <w:p>
      <w:pPr>
        <w:pStyle w:val="BodyText"/>
      </w:pPr>
      <w:r>
        <w:t xml:space="preserve">Trading Client scope simpler hai — sirf 3 items: Bid vs Cleared (MW), Billed vs Paid, SAP mirror check.</w:t>
      </w:r>
    </w:p>
    <w:p>
      <w:pPr>
        <w:pStyle w:val="Heading2"/>
      </w:pPr>
      <w:bookmarkStart w:id="31" w:name="detail-view-aur-exceptions"/>
      <w:r>
        <w:t xml:space="preserve">Detail view aur exceptions</w:t>
      </w:r>
      <w:bookmarkEnd w:id="31"/>
    </w:p>
    <w:p>
      <w:pPr>
        <w:pStyle w:val="FirstParagraph"/>
      </w:pPr>
      <w:r>
        <w:t xml:space="preserve">Detail mein: Status, Basis, Auto-match %, Exposure, Energy/Pay/Perf ticks, Sign-off row (SJVN + Counterparty).</w:t>
      </w:r>
    </w:p>
    <w:p>
      <w:pPr>
        <w:pStyle w:val="BodyText"/>
      </w:pPr>
      <w:r>
        <w:t xml:space="preserve">“</w:t>
      </w:r>
      <w:r>
        <w:t xml:space="preserve">Three-way / check items</w:t>
      </w:r>
      <w:r>
        <w:t xml:space="preserve">”</w:t>
      </w:r>
      <w:r>
        <w:t xml:space="preserve"> </w:t>
      </w:r>
      <w:r>
        <w:t xml:space="preserve">table: Type, Metered, Billed, Paid/SAP, Var, Match badge. EXCEPTION/CARRIED items pe</w:t>
      </w:r>
      <w:r>
        <w:t xml:space="preserve"> </w:t>
      </w:r>
      <w:r>
        <w:t xml:space="preserve">“</w:t>
      </w:r>
      <w:r>
        <w:t xml:space="preserve">Override</w:t>
      </w:r>
      <w:r>
        <w:t xml:space="preserve">”</w:t>
      </w:r>
      <w:r>
        <w:t xml:space="preserve"> </w:t>
      </w:r>
      <w:r>
        <w:t xml:space="preserve">(mandatory reason) aur</w:t>
      </w:r>
      <w:r>
        <w:t xml:space="preserve"> </w:t>
      </w:r>
      <w:r>
        <w:t xml:space="preserve">“</w:t>
      </w:r>
      <w:r>
        <w:t xml:space="preserve">→ Dispute</w:t>
      </w:r>
      <w:r>
        <w:t xml:space="preserve">”</w:t>
      </w:r>
      <w:r>
        <w:t xml:space="preserve"> </w:t>
      </w:r>
      <w:r>
        <w:t xml:space="preserve">(formal Dispute record banata hai, seedha Dispute Management module mein) buttons.</w:t>
      </w:r>
    </w:p>
    <w:p>
      <w:pPr>
        <w:pStyle w:val="BodyText"/>
      </w:pPr>
      <w:r>
        <w:t xml:space="preserve">“</w:t>
      </w:r>
      <w:r>
        <w:t xml:space="preserve">Reconciliation statement</w:t>
      </w:r>
      <w:r>
        <w:t xml:space="preserve">”</w:t>
      </w:r>
      <w:r>
        <w:t xml:space="preserve"> </w:t>
      </w:r>
      <w:r>
        <w:t xml:space="preserve">section poora formatted statement dikhata hai — health banner, metrics grid, check-items table, sign-off status.</w:t>
      </w:r>
    </w:p>
    <w:p>
      <w:pPr>
        <w:pStyle w:val="Heading2"/>
      </w:pPr>
      <w:bookmarkStart w:id="32" w:name="sign-off-flow"/>
      <w:r>
        <w:t xml:space="preserve">Sign-off flow</w:t>
      </w:r>
      <w:bookmarkEnd w:id="32"/>
    </w:p>
    <w:p>
      <w:pPr>
        <w:pStyle w:val="FirstParagraph"/>
      </w:pPr>
      <w:r>
        <w:t xml:space="preserve">Zero exceptions pe</w:t>
      </w:r>
      <w:r>
        <w:t xml:space="preserve"> </w:t>
      </w:r>
      <w:r>
        <w:t xml:space="preserve">“</w:t>
      </w:r>
      <w:r>
        <w:t xml:space="preserve">Request Sign-off</w:t>
      </w:r>
      <w:r>
        <w:t xml:space="preserve">”</w:t>
      </w:r>
      <w:r>
        <w:t xml:space="preserve"> </w:t>
      </w:r>
      <w:r>
        <w:t xml:space="preserve">button (status PENDING_SIGN_OFF ban jaata hai, counterparty ko notification).</w:t>
      </w:r>
      <w:r>
        <w:t xml:space="preserve"> </w:t>
      </w:r>
      <w:r>
        <w:t xml:space="preserve">“</w:t>
      </w:r>
      <w:r>
        <w:t xml:space="preserve">SJVN Agree</w:t>
      </w:r>
      <w:r>
        <w:t xml:space="preserve">”</w:t>
      </w:r>
      <w:r>
        <w:t xml:space="preserve">/</w:t>
      </w:r>
      <w:r>
        <w:t xml:space="preserve">“</w:t>
      </w:r>
      <w:r>
        <w:t xml:space="preserve">Disagree</w:t>
      </w:r>
      <w:r>
        <w:t xml:space="preserve">”</w:t>
      </w:r>
      <w:r>
        <w:t xml:space="preserve"> </w:t>
      </w:r>
      <w:r>
        <w:t xml:space="preserve">buttons — dono taraf acknowledge ho jaaye to status automatically</w:t>
      </w:r>
      <w:r>
        <w:t xml:space="preserve"> </w:t>
      </w:r>
      <w:r>
        <w:t xml:space="preserve">“</w:t>
      </w:r>
      <w:r>
        <w:t xml:space="preserve">AGREED</w:t>
      </w:r>
      <w:r>
        <w:t xml:space="preserve">”</w:t>
      </w:r>
      <w:r>
        <w:t xml:space="preserve"> </w:t>
      </w:r>
      <w:r>
        <w:t xml:space="preserve">phir</w:t>
      </w:r>
      <w:r>
        <w:t xml:space="preserve"> </w:t>
      </w:r>
      <w:r>
        <w:t xml:space="preserve">“</w:t>
      </w:r>
      <w:r>
        <w:t xml:space="preserve">CLOSED</w:t>
      </w:r>
      <w:r>
        <w:t xml:space="preserve">”</w:t>
      </w:r>
      <w:r>
        <w:t xml:space="preserve">. Disagree kare to</w:t>
      </w:r>
      <w:r>
        <w:t xml:space="preserve"> </w:t>
      </w:r>
      <w:r>
        <w:t xml:space="preserve">“</w:t>
      </w:r>
      <w:r>
        <w:t xml:space="preserve">DISPUTED</w:t>
      </w:r>
      <w:r>
        <w:t xml:space="preserve">”</w:t>
      </w:r>
      <w:r>
        <w:t xml:space="preserve">.</w:t>
      </w:r>
      <w:r>
        <w:t xml:space="preserve"> </w:t>
      </w:r>
      <w:r>
        <w:t xml:space="preserve">“</w:t>
      </w:r>
      <w:r>
        <w:t xml:space="preserve">Regenerate statement</w:t>
      </w:r>
      <w:r>
        <w:t xml:space="preserve">”</w:t>
      </w:r>
      <w:r>
        <w:t xml:space="preserve"> </w:t>
      </w:r>
      <w:r>
        <w:t xml:space="preserve">naya version banata hai bina re-run kiye.</w:t>
      </w:r>
    </w:p>
    <w:p>
      <w:pPr>
        <w:pStyle w:val="BodyText"/>
      </w:pPr>
      <w:r>
        <w:t xml:space="preserve">CLOSED/AGREED period pe</w:t>
      </w:r>
      <w:r>
        <w:t xml:space="preserve"> </w:t>
      </w:r>
      <w:r>
        <w:t xml:space="preserve">“</w:t>
      </w:r>
      <w:r>
        <w:t xml:space="preserve">Request Reopen</w:t>
      </w:r>
      <w:r>
        <w:t xml:space="preserve">”</w:t>
      </w:r>
      <w:r>
        <w:t xml:space="preserve"> </w:t>
      </w:r>
      <w:r>
        <w:t xml:space="preserve">— reason ke saath approval queue mein jaata hai, approve hone par fresh reconciliation run trigger hoti hai.</w:t>
      </w:r>
    </w:p>
    <w:p>
      <w:pPr>
        <w:pStyle w:val="Heading2"/>
      </w:pPr>
      <w:bookmarkStart w:id="33" w:name="connection"/>
      <w:r>
        <w:t xml:space="preserve">Connection</w:t>
      </w:r>
      <w:bookmarkEnd w:id="33"/>
    </w:p>
    <w:p>
      <w:pPr>
        <w:pStyle w:val="FirstParagraph"/>
      </w:pPr>
      <w:r>
        <w:t xml:space="preserve">Reconciliation ka exception seedha Dispute mein escalate hota hai. Dispute resolve hone ka asar agle mahine ki reconciliation ke</w:t>
      </w:r>
      <w:r>
        <w:t xml:space="preserve"> </w:t>
      </w:r>
      <w:r>
        <w:t xml:space="preserve">“</w:t>
      </w:r>
      <w:r>
        <w:t xml:space="preserve">Financial: Billed vs Paid</w:t>
      </w:r>
      <w:r>
        <w:t xml:space="preserve">”</w:t>
      </w:r>
      <w:r>
        <w:t xml:space="preserve"> </w:t>
      </w:r>
      <w:r>
        <w:t xml:space="preserve">match pe padta hai.</w:t>
      </w:r>
    </w:p>
    <w:p>
      <w:r>
        <w:pict>
          <v:rect style="width:0;height:1.5pt" o:hralign="center" o:hrstd="t" o:hr="t"/>
        </w:pict>
      </w:r>
    </w:p>
    <w:p>
      <w:pPr>
        <w:pStyle w:val="Heading1"/>
      </w:pPr>
      <w:bookmarkStart w:id="34" w:name="energy-data-accounting-validation"/>
      <w:r>
        <w:t xml:space="preserve">3. Energy Data Accounting &amp; Validation</w:t>
      </w:r>
      <w:bookmarkEnd w:id="34"/>
    </w:p>
    <w:p>
      <w:pPr>
        <w:pStyle w:val="FirstParagraph"/>
      </w:pPr>
      <w:r>
        <w:t xml:space="preserve">Title</w:t>
      </w:r>
      <w:r>
        <w:t xml:space="preserve"> </w:t>
      </w:r>
      <w:r>
        <w:t xml:space="preserve">“</w:t>
      </w:r>
      <w:r>
        <w:t xml:space="preserve">Energy Data Accounting &amp; Validation</w:t>
      </w:r>
      <w:r>
        <w:t xml:space="preserve">”</w:t>
      </w:r>
      <w:r>
        <w:t xml:space="preserve">, subtitle</w:t>
      </w:r>
      <w:r>
        <w:t xml:space="preserve"> </w:t>
      </w:r>
      <w:r>
        <w:t xml:space="preserve">“</w:t>
      </w:r>
      <w:r>
        <w:t xml:space="preserve">Record metered generation, validate against contracted parameters and lock for billing</w:t>
      </w:r>
      <w:r>
        <w:t xml:space="preserve">”</w:t>
      </w:r>
      <w:r>
        <w:t xml:space="preserve">. Buttons:</w:t>
      </w:r>
      <w:r>
        <w:t xml:space="preserve"> </w:t>
      </w:r>
      <w:r>
        <w:t xml:space="preserve">“</w:t>
      </w:r>
      <w:r>
        <w:t xml:space="preserve">Upload REA PDF</w:t>
      </w:r>
      <w:r>
        <w:t xml:space="preserve">”</w:t>
      </w:r>
      <w:r>
        <w:t xml:space="preserve"> </w:t>
      </w:r>
      <w:r>
        <w:t xml:space="preserve">aur</w:t>
      </w:r>
      <w:r>
        <w:t xml:space="preserve"> </w:t>
      </w:r>
      <w:r>
        <w:t xml:space="preserve">“</w:t>
      </w:r>
      <w:r>
        <w:t xml:space="preserve">+ Record Energy Data</w:t>
      </w:r>
      <w:r>
        <w:t xml:space="preserve">”</w:t>
      </w:r>
      <w:r>
        <w:t xml:space="preserve">.</w:t>
      </w:r>
    </w:p>
    <w:p>
      <w:pPr>
        <w:pStyle w:val="Heading2"/>
      </w:pPr>
      <w:bookmarkStart w:id="35" w:name="filters-aur-table-1"/>
      <w:r>
        <w:t xml:space="preserve">Filters aur table</w:t>
      </w:r>
      <w:bookmarkEnd w:id="35"/>
    </w:p>
    <w:p>
      <w:pPr>
        <w:pStyle w:val="FirstParagraph"/>
      </w:pPr>
      <w:r>
        <w:t xml:space="preserve">Filters: Contract, Period month, Status (DRAFT/VALIDATED/LOCKED/DISPUTED).</w:t>
      </w:r>
    </w:p>
    <w:p>
      <w:pPr>
        <w:pStyle w:val="BodyText"/>
      </w:pPr>
      <w:r>
        <w:t xml:space="preserve">Table columns: Contract, Period, Type (Provisional/Final badge), Source (MANUAL/REA/RLDC/SLDC/JMR), Energy (MWh), CUF %, Availability %, Status, Notes, Actions (DRAFT pe</w:t>
      </w:r>
      <w:r>
        <w:t xml:space="preserve"> </w:t>
      </w:r>
      <w:r>
        <w:t xml:space="preserve">“</w:t>
      </w:r>
      <w:r>
        <w:t xml:space="preserve">Validate</w:t>
      </w:r>
      <w:r>
        <w:t xml:space="preserve">”</w:t>
      </w:r>
      <w:r>
        <w:t xml:space="preserve">, VALIDATED pe</w:t>
      </w:r>
      <w:r>
        <w:t xml:space="preserve"> </w:t>
      </w:r>
      <w:r>
        <w:t xml:space="preserve">“</w:t>
      </w:r>
      <w:r>
        <w:t xml:space="preserve">Lock</w:t>
      </w:r>
      <w:r>
        <w:t xml:space="preserve">”</w:t>
      </w:r>
      <w:r>
        <w:t xml:space="preserve">).</w:t>
      </w:r>
    </w:p>
    <w:p>
      <w:pPr>
        <w:pStyle w:val="Heading2"/>
      </w:pPr>
      <w:bookmarkStart w:id="36" w:name="manual-record-aur-validate"/>
      <w:r>
        <w:t xml:space="preserve">Manual record aur Validate</w:t>
      </w:r>
      <w:bookmarkEnd w:id="36"/>
    </w:p>
    <w:p>
      <w:pPr>
        <w:pStyle w:val="FirstParagraph"/>
      </w:pPr>
      <w:r>
        <w:t xml:space="preserve">“</w:t>
      </w:r>
      <w:r>
        <w:t xml:space="preserve">+ Record Energy Data</w:t>
      </w:r>
      <w:r>
        <w:t xml:space="preserve">”</w:t>
      </w:r>
      <w:r>
        <w:t xml:space="preserve">: Contract, Period, Data Type, Source, Energy (MWh) mandatory, CUF %, Availability % optional. Save =</w:t>
      </w:r>
      <w:r>
        <w:t xml:space="preserve"> </w:t>
      </w:r>
      <w:r>
        <w:t xml:space="preserve">“</w:t>
      </w:r>
      <w:r>
        <w:t xml:space="preserve">DRAFT</w:t>
      </w:r>
      <w:r>
        <w:t xml:space="preserve">”</w:t>
      </w:r>
      <w:r>
        <w:t xml:space="preserve"> </w:t>
      </w:r>
      <w:r>
        <w:t xml:space="preserve">status.</w:t>
      </w:r>
    </w:p>
    <w:p>
      <w:pPr>
        <w:pStyle w:val="BodyText"/>
      </w:pPr>
      <w:r>
        <w:t xml:space="preserve">“</w:t>
      </w:r>
      <w:r>
        <w:t xml:space="preserve">Validate</w:t>
      </w:r>
      <w:r>
        <w:t xml:space="preserve">”</w:t>
      </w:r>
      <w:r>
        <w:t xml:space="preserve"> </w:t>
      </w:r>
      <w:r>
        <w:t xml:space="preserve">click pe backend expected-generation formula chalata hai: capacity (MW) × 24 × 30 × base CUF%. Base CUF: Wind 30%, Hydro 65%, baaki 22%. Actual vs expected ka deviation % nikalta hai. Tolerance: Hydro ±80% (extreme seasonality), baaki ±30%. Tolerance se zyada deviation ho to</w:t>
      </w:r>
      <w:r>
        <w:t xml:space="preserve"> </w:t>
      </w:r>
      <w:r>
        <w:t xml:space="preserve">“</w:t>
      </w:r>
      <w:r>
        <w:t xml:space="preserve">DISPUTED</w:t>
      </w:r>
      <w:r>
        <w:t xml:space="preserve">”</w:t>
      </w:r>
      <w:r>
        <w:t xml:space="preserve">, warna</w:t>
      </w:r>
      <w:r>
        <w:t xml:space="preserve"> </w:t>
      </w:r>
      <w:r>
        <w:t xml:space="preserve">“</w:t>
      </w:r>
      <w:r>
        <w:t xml:space="preserve">VALIDATED</w:t>
      </w:r>
      <w:r>
        <w:t xml:space="preserve">”</w:t>
      </w:r>
      <w:r>
        <w:t xml:space="preserve">.</w:t>
      </w:r>
    </w:p>
    <w:p>
      <w:pPr>
        <w:pStyle w:val="Heading2"/>
      </w:pPr>
      <w:bookmarkStart w:id="37" w:name="lock-aur-automation"/>
      <w:r>
        <w:t xml:space="preserve">Lock aur automation</w:t>
      </w:r>
      <w:bookmarkEnd w:id="37"/>
    </w:p>
    <w:p>
      <w:pPr>
        <w:pStyle w:val="FirstParagraph"/>
      </w:pPr>
      <w:r>
        <w:t xml:space="preserve">“</w:t>
      </w:r>
      <w:r>
        <w:t xml:space="preserve">Lock</w:t>
      </w:r>
      <w:r>
        <w:t xml:space="preserve">”</w:t>
      </w:r>
      <w:r>
        <w:t xml:space="preserve"> </w:t>
      </w:r>
      <w:r>
        <w:t xml:space="preserve">sirf VALIDATED pe — status</w:t>
      </w:r>
      <w:r>
        <w:t xml:space="preserve"> </w:t>
      </w:r>
      <w:r>
        <w:t xml:space="preserve">“</w:t>
      </w:r>
      <w:r>
        <w:t xml:space="preserve">LOCKED</w:t>
      </w:r>
      <w:r>
        <w:t xml:space="preserve">”</w:t>
      </w:r>
      <w:r>
        <w:t xml:space="preserve"> </w:t>
      </w:r>
      <w:r>
        <w:t xml:space="preserve">ban jaata hai, data_type force</w:t>
      </w:r>
      <w:r>
        <w:t xml:space="preserve"> </w:t>
      </w:r>
      <w:r>
        <w:t xml:space="preserve">“</w:t>
      </w:r>
      <w:r>
        <w:t xml:space="preserve">FINAL</w:t>
      </w:r>
      <w:r>
        <w:t xml:space="preserve">”</w:t>
      </w:r>
      <w:r>
        <w:t xml:space="preserve">. Agar pehle PROVISIONAL reconciliation chal chuki thi, lock hote hi automatically naya FINAL-data reconciliation trigger hota hai. FINAL invoice tabhi generate ho sakta hai jab energy data LOCKED ho.</w:t>
      </w:r>
    </w:p>
    <w:p>
      <w:pPr>
        <w:pStyle w:val="BodyText"/>
      </w:pPr>
      <w:r>
        <w:t xml:space="preserve">“</w:t>
      </w:r>
      <w:r>
        <w:t xml:space="preserve">▶ REA Automation</w:t>
      </w:r>
      <w:r>
        <w:t xml:space="preserve">”</w:t>
      </w:r>
      <w:r>
        <w:t xml:space="preserve"> </w:t>
      </w:r>
      <w:r>
        <w:t xml:space="preserve">panel (collapsible) — RPC (Regional Power Committee) websites se REA PDF reports automatically download/parse/import karta hai.</w:t>
      </w:r>
      <w:r>
        <w:t xml:space="preserve"> </w:t>
      </w:r>
      <w:r>
        <w:t xml:space="preserve">“</w:t>
      </w:r>
      <w:r>
        <w:t xml:space="preserve">🔄 Scan All RPCs Now</w:t>
      </w:r>
      <w:r>
        <w:t xml:space="preserve">”</w:t>
      </w:r>
      <w:r>
        <w:t xml:space="preserve"> </w:t>
      </w:r>
      <w:r>
        <w:t xml:space="preserve">button naye months discover karke poora pipeline chalata hai: download → parse (Python) → station-to-contract match → energy_data record → auto-validate. Har RPC ka status card (processed/failed count, last fetch).</w:t>
      </w:r>
      <w:r>
        <w:t xml:space="preserve"> </w:t>
      </w:r>
      <w:r>
        <w:t xml:space="preserve">“</w:t>
      </w:r>
      <w:r>
        <w:t xml:space="preserve">Manual Trigger</w:t>
      </w:r>
      <w:r>
        <w:t xml:space="preserve">”</w:t>
      </w:r>
      <w:r>
        <w:t xml:space="preserve"> </w:t>
      </w:r>
      <w:r>
        <w:t xml:space="preserve">form se specific RPC+month+type fetch kar sakte ho.</w:t>
      </w:r>
      <w:r>
        <w:t xml:space="preserve"> </w:t>
      </w:r>
      <w:r>
        <w:t xml:space="preserve">“</w:t>
      </w:r>
      <w:r>
        <w:t xml:space="preserve">Fetch Audit Log</w:t>
      </w:r>
      <w:r>
        <w:t xml:space="preserve">”</w:t>
      </w:r>
      <w:r>
        <w:t xml:space="preserve"> </w:t>
      </w:r>
      <w:r>
        <w:t xml:space="preserve">table mein har attempt ka RPC/Period/Type/Status/Records/Fetched/Error dikhta hai.</w:t>
      </w:r>
    </w:p>
    <w:p>
      <w:pPr>
        <w:pStyle w:val="BodyText"/>
      </w:pPr>
      <w:r>
        <w:t xml:space="preserve">Manual</w:t>
      </w:r>
      <w:r>
        <w:t xml:space="preserve"> </w:t>
      </w:r>
      <w:r>
        <w:t xml:space="preserve">“</w:t>
      </w:r>
      <w:r>
        <w:t xml:space="preserve">Upload REA PDF</w:t>
      </w:r>
      <w:r>
        <w:t xml:space="preserve">”</w:t>
      </w:r>
      <w:r>
        <w:t xml:space="preserve"> </w:t>
      </w:r>
      <w:r>
        <w:t xml:space="preserve">flow: PDF upload → Parse Data (Python parser stations extract karta hai) → table mein har station ke saamne</w:t>
      </w:r>
      <w:r>
        <w:t xml:space="preserve"> </w:t>
      </w:r>
      <w:r>
        <w:t xml:space="preserve">“</w:t>
      </w:r>
      <w:r>
        <w:t xml:space="preserve">Assign Contract</w:t>
      </w:r>
      <w:r>
        <w:t xml:space="preserve">”</w:t>
      </w:r>
      <w:r>
        <w:t xml:space="preserve"> </w:t>
      </w:r>
      <w:r>
        <w:t xml:space="preserve">dropdown (kuch auto-guess ho jaate hain naming se) →</w:t>
      </w:r>
      <w:r>
        <w:t xml:space="preserve"> </w:t>
      </w:r>
      <w:r>
        <w:t xml:space="preserve">“</w:t>
      </w:r>
      <w:r>
        <w:t xml:space="preserve">Apply to Period</w:t>
      </w:r>
      <w:r>
        <w:t xml:space="preserve">”</w:t>
      </w:r>
      <w:r>
        <w:t xml:space="preserve"> </w:t>
      </w:r>
      <w:r>
        <w:t xml:space="preserve">→</w:t>
      </w:r>
      <w:r>
        <w:t xml:space="preserve"> </w:t>
      </w:r>
      <w:r>
        <w:t xml:space="preserve">“</w:t>
      </w:r>
      <w:r>
        <w:t xml:space="preserve">Save All Records</w:t>
      </w:r>
      <w:r>
        <w:t xml:space="preserve">”</w:t>
      </w:r>
      <w:r>
        <w:t xml:space="preserve"> </w:t>
      </w:r>
      <w:r>
        <w:t xml:space="preserve">(sab PROVISIONAL, source</w:t>
      </w:r>
      <w:r>
        <w:t xml:space="preserve"> </w:t>
      </w:r>
      <w:r>
        <w:t xml:space="preserve">“</w:t>
      </w:r>
      <w:r>
        <w:t xml:space="preserve">REA</w:t>
      </w:r>
      <w:r>
        <w:t xml:space="preserve">”</w:t>
      </w:r>
      <w:r>
        <w:t xml:space="preserve">).</w:t>
      </w:r>
    </w:p>
    <w:p>
      <w:r>
        <w:pict>
          <v:rect style="width:0;height:1.5pt" o:hralign="center" o:hrstd="t" o:hr="t"/>
        </w:pict>
      </w:r>
    </w:p>
    <w:p>
      <w:pPr>
        <w:pStyle w:val="Heading1"/>
      </w:pPr>
      <w:bookmarkStart w:id="38" w:name="billing-invoicing"/>
      <w:r>
        <w:t xml:space="preserve">4. Billing &amp; Invoicing</w:t>
      </w:r>
      <w:bookmarkEnd w:id="38"/>
    </w:p>
    <w:p>
      <w:pPr>
        <w:pStyle w:val="FirstParagraph"/>
      </w:pPr>
      <w:r>
        <w:t xml:space="preserve">Title</w:t>
      </w:r>
      <w:r>
        <w:t xml:space="preserve"> </w:t>
      </w:r>
      <w:r>
        <w:t xml:space="preserve">“</w:t>
      </w:r>
      <w:r>
        <w:t xml:space="preserve">Billing &amp; Invoicing</w:t>
      </w:r>
      <w:r>
        <w:t xml:space="preserve">”</w:t>
      </w:r>
      <w:r>
        <w:t xml:space="preserve">, subtitle</w:t>
      </w:r>
      <w:r>
        <w:t xml:space="preserve"> </w:t>
      </w:r>
      <w:r>
        <w:t xml:space="preserve">“</w:t>
      </w:r>
      <w:r>
        <w:t xml:space="preserve">Generate provisional/final invoices, route through approvals and track payments</w:t>
      </w:r>
      <w:r>
        <w:t xml:space="preserve">”</w:t>
      </w:r>
      <w:r>
        <w:t xml:space="preserve">.</w:t>
      </w:r>
      <w:r>
        <w:t xml:space="preserve"> </w:t>
      </w:r>
      <w:r>
        <w:t xml:space="preserve">“</w:t>
      </w:r>
      <w:r>
        <w:t xml:space="preserve">+ Generate Invoice</w:t>
      </w:r>
      <w:r>
        <w:t xml:space="preserve">”</w:t>
      </w:r>
      <w:r>
        <w:t xml:space="preserve"> </w:t>
      </w:r>
      <w:r>
        <w:t xml:space="preserve">button.</w:t>
      </w:r>
    </w:p>
    <w:p>
      <w:pPr>
        <w:pStyle w:val="Heading2"/>
      </w:pPr>
      <w:bookmarkStart w:id="39" w:name="filters-aur-table-2"/>
      <w:r>
        <w:t xml:space="preserve">Filters aur table</w:t>
      </w:r>
      <w:bookmarkEnd w:id="39"/>
    </w:p>
    <w:p>
      <w:pPr>
        <w:pStyle w:val="FirstParagraph"/>
      </w:pPr>
      <w:r>
        <w:t xml:space="preserve">Filters: Status, Direction (Seller→SJVN / SJVN→Buyer), Billing Period. Table: Invoice No., Contract, Direction, Period, Energy (MWh), Amount, Status, Due Date.</w:t>
      </w:r>
    </w:p>
    <w:p>
      <w:pPr>
        <w:pStyle w:val="Heading2"/>
      </w:pPr>
      <w:bookmarkStart w:id="40" w:name="generate-billing-engine"/>
      <w:r>
        <w:t xml:space="preserve">Generate — billing engine</w:t>
      </w:r>
      <w:bookmarkEnd w:id="40"/>
    </w:p>
    <w:p>
      <w:pPr>
        <w:pStyle w:val="FirstParagraph"/>
      </w:pPr>
      <w:r>
        <w:t xml:space="preserve">Contract, Billing Period, Invoice Type (Provisional/Final/Supplementary). PSA contract ho to</w:t>
      </w:r>
      <w:r>
        <w:t xml:space="preserve"> </w:t>
      </w:r>
      <w:r>
        <w:t xml:space="preserve">“</w:t>
      </w:r>
      <w:r>
        <w:t xml:space="preserve">Map to Seller Invoices (Many-to-Many)</w:t>
      </w:r>
      <w:r>
        <w:t xml:space="preserve">”</w:t>
      </w:r>
      <w:r>
        <w:t xml:space="preserve"> </w:t>
      </w:r>
      <w:r>
        <w:t xml:space="preserve">multi-select. Note:</w:t>
      </w:r>
      <w:r>
        <w:t xml:space="preserve"> </w:t>
      </w:r>
      <w:r>
        <w:t xml:space="preserve">“</w:t>
      </w:r>
      <w:r>
        <w:t xml:space="preserve">Invoice amount is auto-computed from locked/final energy data and the contract tariff. FINAL invoices require LOCKED energy data.</w:t>
      </w:r>
      <w:r>
        <w:t xml:space="preserve">”</w:t>
      </w:r>
    </w:p>
    <w:p>
      <w:pPr>
        <w:pStyle w:val="BodyText"/>
      </w:pPr>
      <w:r>
        <w:rPr>
          <w:b/>
        </w:rPr>
        <w:t xml:space="preserve">Hydro/PSP billing (CERC-style):</w:t>
      </w:r>
      <w:r>
        <w:t xml:space="preserve"> </w:t>
      </w:r>
      <w:r>
        <w:t xml:space="preserve">C1 (Monthly Capacity Charge — AFC/12), E1 (Gross Energy), E2 (Normative Auxiliary Consumption %), E3 (Net Energy Ex-Bus), E4 (Free Power to Home State), E5 (Saleable Energy), EE1 (Energy Charges = Saleable × Tariff), FP (Free Power Deduction ₹), NR (NRLDC/SLDC Fees).</w:t>
      </w:r>
    </w:p>
    <w:p>
      <w:pPr>
        <w:pStyle w:val="BodyText"/>
      </w:pPr>
      <w:r>
        <w:rPr>
          <w:b/>
        </w:rPr>
        <w:t xml:space="preserve">Simple RE billing (Solar/Wind/Hybrid):</w:t>
      </w:r>
      <w:r>
        <w:t xml:space="preserve"> </w:t>
      </w:r>
      <w:r>
        <w:t xml:space="preserve">Total Energy × Tariff = Energy Charges.</w:t>
      </w:r>
    </w:p>
    <w:p>
      <w:pPr>
        <w:pStyle w:val="BodyText"/>
      </w:pPr>
      <w:r>
        <w:t xml:space="preserve">PSA ho to</w:t>
      </w:r>
      <w:r>
        <w:t xml:space="preserve"> </w:t>
      </w:r>
      <w:r>
        <w:t xml:space="preserve">“</w:t>
      </w:r>
      <w:r>
        <w:t xml:space="preserve">Trading Margin</w:t>
      </w:r>
      <w:r>
        <w:t xml:space="preserve">”</w:t>
      </w:r>
      <w:r>
        <w:t xml:space="preserve"> </w:t>
      </w:r>
      <w:r>
        <w:t xml:space="preserve">bhi add hota hai — ₹0.07/unit (₹70/MWh). Total = capacity + energy + incentive + trading margin + NRLDC fees − free power − penalty.</w:t>
      </w:r>
    </w:p>
    <w:p>
      <w:pPr>
        <w:pStyle w:val="Heading2"/>
      </w:pPr>
      <w:bookmarkStart w:id="41" w:name="detail-screen"/>
      <w:r>
        <w:t xml:space="preserve">Detail screen</w:t>
      </w:r>
      <w:bookmarkEnd w:id="41"/>
    </w:p>
    <w:p>
      <w:pPr>
        <w:pStyle w:val="FirstParagraph"/>
      </w:pPr>
      <w:r>
        <w:t xml:space="preserve">“</w:t>
      </w:r>
      <w:r>
        <w:t xml:space="preserve">Download PDF Bill</w:t>
      </w:r>
      <w:r>
        <w:t xml:space="preserve">”</w:t>
      </w:r>
      <w:r>
        <w:t xml:space="preserve"> </w:t>
      </w:r>
      <w:r>
        <w:t xml:space="preserve">button. Status, Contract, Direction, Billing Period, Due Date, Tariff/unit.</w:t>
      </w:r>
      <w:r>
        <w:t xml:space="preserve"> </w:t>
      </w:r>
      <w:r>
        <w:t xml:space="preserve">“</w:t>
      </w:r>
      <w:r>
        <w:t xml:space="preserve">Invoice Breakdown (CERC Format)</w:t>
      </w:r>
      <w:r>
        <w:t xml:space="preserve">”</w:t>
      </w:r>
      <w:r>
        <w:t xml:space="preserve"> </w:t>
      </w:r>
      <w:r>
        <w:t xml:space="preserve">table (C1/E1-E5/EE1/FP/NR codes) ya fallback simple summary.</w:t>
      </w:r>
    </w:p>
    <w:p>
      <w:pPr>
        <w:pStyle w:val="BodyText"/>
      </w:pPr>
      <w:r>
        <w:t xml:space="preserve">Financial summary:</w:t>
      </w:r>
      <w:r>
        <w:t xml:space="preserve"> </w:t>
      </w:r>
      <w:r>
        <w:rPr>
          <w:b/>
        </w:rPr>
        <w:t xml:space="preserve">Total Base Amount</w:t>
      </w:r>
      <w:r>
        <w:t xml:space="preserve">.</w:t>
      </w:r>
      <w:r>
        <w:t xml:space="preserve"> </w:t>
      </w:r>
      <w:r>
        <w:t xml:space="preserve">“</w:t>
      </w:r>
      <w:r>
        <w:t xml:space="preserve">Disputed | Payable Now</w:t>
      </w:r>
      <w:r>
        <w:t xml:space="preserve">”</w:t>
      </w:r>
      <w:r>
        <w:t xml:space="preserve"> </w:t>
      </w:r>
      <w:r>
        <w:t xml:space="preserve">row. Seller→SJVN direction ho to</w:t>
      </w:r>
      <w:r>
        <w:t xml:space="preserve"> </w:t>
      </w:r>
      <w:r>
        <w:rPr>
          <w:b/>
        </w:rPr>
        <w:t xml:space="preserve">Early Pay Rebate</w:t>
      </w:r>
      <w:r>
        <w:t xml:space="preserve"> </w:t>
      </w:r>
      <w:r>
        <w:t xml:space="preserve">—</w:t>
      </w:r>
      <w:r>
        <w:t xml:space="preserve"> </w:t>
      </w:r>
      <w:r>
        <w:t xml:space="preserve">“</w:t>
      </w:r>
      <w:r>
        <w:t xml:space="preserve">2% of Energy Charges if SJVN pays Seller early</w:t>
      </w:r>
      <w:r>
        <w:t xml:space="preserve">”</w:t>
      </w:r>
      <w:r>
        <w:t xml:space="preserve"> </w:t>
      </w:r>
      <w:r>
        <w:t xml:space="preserve">(sirf sellers ko milta hai).</w:t>
      </w:r>
      <w:r>
        <w:t xml:space="preserve"> </w:t>
      </w:r>
      <w:r>
        <w:rPr>
          <w:b/>
        </w:rPr>
        <w:t xml:space="preserve">Late Pay Surcharge (LPS)</w:t>
      </w:r>
      <w:r>
        <w:t xml:space="preserve"> </w:t>
      </w:r>
      <w:r>
        <w:t xml:space="preserve">—</w:t>
      </w:r>
      <w:r>
        <w:t xml:space="preserve"> </w:t>
      </w:r>
      <w:r>
        <w:t xml:space="preserve">“</w:t>
      </w:r>
      <w:r>
        <w:t xml:space="preserve">15% p.a. on undisputed amount only while dispute is open</w:t>
      </w:r>
      <w:r>
        <w:t xml:space="preserve">”</w:t>
      </w:r>
      <w:r>
        <w:t xml:space="preserve">. Bold</w:t>
      </w:r>
      <w:r>
        <w:t xml:space="preserve"> </w:t>
      </w:r>
      <w:r>
        <w:rPr>
          <w:b/>
        </w:rPr>
        <w:t xml:space="preserve">Payable Now</w:t>
      </w:r>
      <w:r>
        <w:t xml:space="preserve"> </w:t>
      </w:r>
      <w:r>
        <w:t xml:space="preserve">—</w:t>
      </w:r>
      <w:r>
        <w:t xml:space="preserve"> </w:t>
      </w:r>
      <w:r>
        <w:t xml:space="preserve">“</w:t>
      </w:r>
      <w:r>
        <w:t xml:space="preserve">Undisputed balance due by due date</w:t>
      </w:r>
      <w:r>
        <w:t xml:space="preserve">”</w:t>
      </w:r>
      <w:r>
        <w:t xml:space="preserve">.</w:t>
      </w:r>
    </w:p>
    <w:p>
      <w:pPr>
        <w:pStyle w:val="Heading2"/>
      </w:pPr>
      <w:bookmarkStart w:id="42" w:name="approval-workflow"/>
      <w:r>
        <w:t xml:space="preserve">Approval workflow</w:t>
      </w:r>
      <w:bookmarkEnd w:id="42"/>
    </w:p>
    <w:p>
      <w:pPr>
        <w:pStyle w:val="FirstParagraph"/>
      </w:pPr>
      <w:r>
        <w:t xml:space="preserve">Do parallel systems: (1) Maker-Checker — L1 role</w:t>
      </w:r>
      <w:r>
        <w:t xml:space="preserve"> </w:t>
      </w:r>
      <w:r>
        <w:t xml:space="preserve">“</w:t>
      </w:r>
      <w:r>
        <w:t xml:space="preserve">Submit to L2 (Checker)</w:t>
      </w:r>
      <w:r>
        <w:t xml:space="preserve">”</w:t>
      </w:r>
      <w:r>
        <w:t xml:space="preserve"> </w:t>
      </w:r>
      <w:r>
        <w:t xml:space="preserve">(DRAFT→PENDING_L2), L2/L3</w:t>
      </w:r>
      <w:r>
        <w:t xml:space="preserve"> </w:t>
      </w:r>
      <w:r>
        <w:t xml:space="preserve">“</w:t>
      </w:r>
      <w:r>
        <w:t xml:space="preserve">Approve &amp; Submit to SJVN</w:t>
      </w:r>
      <w:r>
        <w:t xml:space="preserve">”</w:t>
      </w:r>
      <w:r>
        <w:t xml:space="preserve"> </w:t>
      </w:r>
      <w:r>
        <w:t xml:space="preserve">(PENDING_L2→SUBMITTED). (2) SJVN 2-level approval —</w:t>
      </w:r>
      <w:r>
        <w:t xml:space="preserve"> </w:t>
      </w:r>
      <w:r>
        <w:t xml:space="preserve">“</w:t>
      </w:r>
      <w:r>
        <w:t xml:space="preserve">Submit for SJVN Approval</w:t>
      </w:r>
      <w:r>
        <w:t xml:space="preserve">”</w:t>
      </w:r>
      <w:r>
        <w:t xml:space="preserve"> </w:t>
      </w:r>
      <w:r>
        <w:t xml:space="preserve">(UNDER_APPROVAL, 2 levels create). Har pending level pe comments field + Reject/Approve. Koi bhi level reject kare to poora invoice REJECTED. Dono APPROVED ho to status</w:t>
      </w:r>
      <w:r>
        <w:t xml:space="preserve"> </w:t>
      </w:r>
      <w:r>
        <w:t xml:space="preserve">“</w:t>
      </w:r>
      <w:r>
        <w:t xml:space="preserve">APPROVED</w:t>
      </w:r>
      <w:r>
        <w:t xml:space="preserve">”</w:t>
      </w:r>
      <w:r>
        <w:t xml:space="preserve">, Buyer ko notification.</w:t>
      </w:r>
    </w:p>
    <w:p>
      <w:pPr>
        <w:pStyle w:val="BodyText"/>
      </w:pPr>
      <w:r>
        <w:t xml:space="preserve">APPROVED SJVN→Buyer invoice pe</w:t>
      </w:r>
      <w:r>
        <w:t xml:space="preserve"> </w:t>
      </w:r>
      <w:r>
        <w:t xml:space="preserve">“</w:t>
      </w:r>
      <w:r>
        <w:t xml:space="preserve">Send to Buyer</w:t>
      </w:r>
      <w:r>
        <w:t xml:space="preserve">”</w:t>
      </w:r>
      <w:r>
        <w:t xml:space="preserve"> </w:t>
      </w:r>
      <w:r>
        <w:t xml:space="preserve">— status</w:t>
      </w:r>
      <w:r>
        <w:t xml:space="preserve"> </w:t>
      </w:r>
      <w:r>
        <w:t xml:space="preserve">“</w:t>
      </w:r>
      <w:r>
        <w:t xml:space="preserve">SENT</w:t>
      </w:r>
      <w:r>
        <w:t xml:space="preserve">”</w:t>
      </w:r>
      <w:r>
        <w:t xml:space="preserve">.</w:t>
      </w:r>
    </w:p>
    <w:p>
      <w:pPr>
        <w:pStyle w:val="Heading2"/>
      </w:pPr>
      <w:bookmarkStart w:id="43" w:name="X18b985f68d8cb5ab4bb624720fb762e358cf292"/>
      <w:r>
        <w:t xml:space="preserve">Disputes, payments, aur rebate/LPS calculation</w:t>
      </w:r>
      <w:bookmarkEnd w:id="43"/>
    </w:p>
    <w:p>
      <w:pPr>
        <w:pStyle w:val="FirstParagraph"/>
      </w:pPr>
      <w:r>
        <w:t xml:space="preserve">“</w:t>
      </w:r>
      <w:r>
        <w:t xml:space="preserve">Disputes</w:t>
      </w:r>
      <w:r>
        <w:t xml:space="preserve">”</w:t>
      </w:r>
      <w:r>
        <w:t xml:space="preserve"> </w:t>
      </w:r>
      <w:r>
        <w:t xml:space="preserve">section (agar hain) — badge, number, reason, amount, description.</w:t>
      </w:r>
      <w:r>
        <w:t xml:space="preserve"> </w:t>
      </w:r>
      <w:r>
        <w:t xml:space="preserve">“</w:t>
      </w:r>
      <w:r>
        <w:t xml:space="preserve">Payment History</w:t>
      </w:r>
      <w:r>
        <w:t xml:space="preserve">”</w:t>
      </w:r>
      <w:r>
        <w:t xml:space="preserve"> </w:t>
      </w:r>
      <w:r>
        <w:t xml:space="preserve">— amount, mode, date, reference.</w:t>
      </w:r>
      <w:r>
        <w:t xml:space="preserve"> </w:t>
      </w:r>
      <w:r>
        <w:t xml:space="preserve">“</w:t>
      </w:r>
      <w:r>
        <w:t xml:space="preserve">Invoice Documents &amp; Calculations</w:t>
      </w:r>
      <w:r>
        <w:t xml:space="preserve">”</w:t>
      </w:r>
      <w:r>
        <w:t xml:space="preserve"> </w:t>
      </w:r>
      <w:r>
        <w:t xml:space="preserve">Document Manager.</w:t>
      </w:r>
    </w:p>
    <w:p>
      <w:pPr>
        <w:pStyle w:val="BodyText"/>
      </w:pPr>
      <w:r>
        <w:t xml:space="preserve">“</w:t>
      </w:r>
      <w:r>
        <w:t xml:space="preserve">Record Payment</w:t>
      </w:r>
      <w:r>
        <w:t xml:space="preserve">”</w:t>
      </w:r>
      <w:r>
        <w:t xml:space="preserve"> </w:t>
      </w:r>
      <w:r>
        <w:t xml:space="preserve">form (title direction ke hisaab se badalta hai) — Amount, Payment Date, Mode (NEFT/RTGS/UPI/CHEQUE/OTHER), Reference, Deduction.</w:t>
      </w:r>
    </w:p>
    <w:p>
      <w:pPr>
        <w:pStyle w:val="BodyText"/>
      </w:pPr>
      <w:r>
        <w:t xml:space="preserve">Backend logic: payment date due date se pehle/usi din ho (Seller→SJVN, pehli baar) — 2% rebate auto-add. Payment late ho — LPS: 15% p.a. daily rate, sirf undisputed amount pe (open dispute ke dauraan disputed portion pe LPS nahi lagta), jitne din late utna multiply. Total paid ≥ effective payable (total − rebate + lps − disputed) ho to</w:t>
      </w:r>
      <w:r>
        <w:t xml:space="preserve"> </w:t>
      </w:r>
      <w:r>
        <w:t xml:space="preserve">“</w:t>
      </w:r>
      <w:r>
        <w:t xml:space="preserve">PAID</w:t>
      </w:r>
      <w:r>
        <w:t xml:space="preserve">”</w:t>
      </w:r>
      <w:r>
        <w:t xml:space="preserve">, warna</w:t>
      </w:r>
      <w:r>
        <w:t xml:space="preserve"> </w:t>
      </w:r>
      <w:r>
        <w:t xml:space="preserve">“</w:t>
      </w:r>
      <w:r>
        <w:t xml:space="preserve">PARTIALLY_PAID</w:t>
      </w:r>
      <w:r>
        <w:t xml:space="preserve">”</w:t>
      </w:r>
      <w:r>
        <w:t xml:space="preserve">.</w:t>
      </w:r>
    </w:p>
    <w:p>
      <w:pPr>
        <w:pStyle w:val="Heading2"/>
      </w:pPr>
      <w:bookmarkStart w:id="44" w:name="connection-1"/>
      <w:r>
        <w:t xml:space="preserve">Connection</w:t>
      </w:r>
      <w:bookmarkEnd w:id="44"/>
    </w:p>
    <w:p>
      <w:pPr>
        <w:pStyle w:val="FirstParagraph"/>
      </w:pPr>
      <w:r>
        <w:t xml:space="preserve">Energy Data lock → automatic final reconciliation trigger. Dispute credit → supplementary invoice yahan bhi dikhta hai.</w:t>
      </w:r>
    </w:p>
    <w:p>
      <w:r>
        <w:pict>
          <v:rect style="width:0;height:1.5pt" o:hralign="center" o:hrstd="t" o:hr="t"/>
        </w:pict>
      </w:r>
    </w:p>
    <w:p>
      <w:pPr>
        <w:pStyle w:val="Heading1"/>
      </w:pPr>
      <w:bookmarkStart w:id="45" w:name="payment-security"/>
      <w:r>
        <w:t xml:space="preserve">5. Payment Security</w:t>
      </w:r>
      <w:bookmarkEnd w:id="45"/>
    </w:p>
    <w:p>
      <w:pPr>
        <w:pStyle w:val="FirstParagraph"/>
      </w:pPr>
      <w:r>
        <w:t xml:space="preserve">Title</w:t>
      </w:r>
      <w:r>
        <w:t xml:space="preserve"> </w:t>
      </w:r>
      <w:r>
        <w:t xml:space="preserve">“</w:t>
      </w:r>
      <w:r>
        <w:t xml:space="preserve">Payment Security</w:t>
      </w:r>
      <w:r>
        <w:t xml:space="preserve">”</w:t>
      </w:r>
      <w:r>
        <w:t xml:space="preserve">, subtitle</w:t>
      </w:r>
      <w:r>
        <w:t xml:space="preserve"> </w:t>
      </w:r>
      <w:r>
        <w:t xml:space="preserve">“</w:t>
      </w:r>
      <w:r>
        <w:t xml:space="preserve">Revolving LC, bank guarantees, corpus waterfall, coverage &amp; invocation control</w:t>
      </w:r>
      <w:r>
        <w:t xml:space="preserve">”</w:t>
      </w:r>
      <w:r>
        <w:t xml:space="preserve">. Buttons:</w:t>
      </w:r>
      <w:r>
        <w:t xml:space="preserve"> </w:t>
      </w:r>
      <w:r>
        <w:t xml:space="preserve">“</w:t>
      </w:r>
      <w:r>
        <w:t xml:space="preserve">Run Alerts</w:t>
      </w:r>
      <w:r>
        <w:t xml:space="preserve">”</w:t>
      </w:r>
      <w:r>
        <w:t xml:space="preserve">,</w:t>
      </w:r>
      <w:r>
        <w:t xml:space="preserve"> </w:t>
      </w:r>
      <w:r>
        <w:t xml:space="preserve">“</w:t>
      </w:r>
      <w:r>
        <w:t xml:space="preserve">+ Instrument</w:t>
      </w:r>
      <w:r>
        <w:t xml:space="preserve">”</w:t>
      </w:r>
      <w:r>
        <w:t xml:space="preserve">.</w:t>
      </w:r>
    </w:p>
    <w:p>
      <w:pPr>
        <w:pStyle w:val="Heading2"/>
      </w:pPr>
      <w:bookmarkStart w:id="46" w:name="stats"/>
      <w:r>
        <w:t xml:space="preserve">Stats</w:t>
      </w:r>
      <w:bookmarkEnd w:id="46"/>
    </w:p>
    <w:p>
      <w:pPr>
        <w:pStyle w:val="FirstParagraph"/>
      </w:pPr>
      <w:r>
        <w:t xml:space="preserve">“</w:t>
      </w:r>
      <w:r>
        <w:t xml:space="preserve">Total security</w:t>
      </w:r>
      <w:r>
        <w:t xml:space="preserve">”</w:t>
      </w:r>
      <w:r>
        <w:t xml:space="preserve"> </w:t>
      </w:r>
      <w:r>
        <w:t xml:space="preserve">(available value + active count),</w:t>
      </w:r>
      <w:r>
        <w:t xml:space="preserve"> </w:t>
      </w:r>
      <w:r>
        <w:t xml:space="preserve">“</w:t>
      </w:r>
      <w:r>
        <w:t xml:space="preserve">Avg coverage</w:t>
      </w:r>
      <w:r>
        <w:t xml:space="preserve">”</w:t>
      </w:r>
      <w:r>
        <w:t xml:space="preserve"> </w:t>
      </w:r>
      <w:r>
        <w:t xml:space="preserve">(average ratio),</w:t>
      </w:r>
      <w:r>
        <w:t xml:space="preserve"> </w:t>
      </w:r>
      <w:r>
        <w:t xml:space="preserve">“</w:t>
      </w:r>
      <w:r>
        <w:t xml:space="preserve">Shortfalls</w:t>
      </w:r>
      <w:r>
        <w:t xml:space="preserve">”</w:t>
      </w:r>
      <w:r>
        <w:t xml:space="preserve"> </w:t>
      </w:r>
      <w:r>
        <w:t xml:space="preserve">(coverage&lt;1 count),</w:t>
      </w:r>
      <w:r>
        <w:t xml:space="preserve"> </w:t>
      </w:r>
      <w:r>
        <w:t xml:space="preserve">“</w:t>
      </w:r>
      <w:r>
        <w:t xml:space="preserve">Expiring 30/60/90</w:t>
      </w:r>
      <w:r>
        <w:t xml:space="preserve">”</w:t>
      </w:r>
      <w:r>
        <w:t xml:space="preserve">,</w:t>
      </w:r>
      <w:r>
        <w:t xml:space="preserve"> </w:t>
      </w:r>
      <w:r>
        <w:t xml:space="preserve">“</w:t>
      </w:r>
      <w:r>
        <w:t xml:space="preserve">Invocations</w:t>
      </w:r>
      <w:r>
        <w:t xml:space="preserve">”</w:t>
      </w:r>
      <w:r>
        <w:t xml:space="preserve"> </w:t>
      </w:r>
      <w:r>
        <w:t xml:space="preserve">(YTD count + amount).</w:t>
      </w:r>
      <w:r>
        <w:t xml:space="preserve"> </w:t>
      </w:r>
      <w:r>
        <w:t xml:space="preserve">“</w:t>
      </w:r>
      <w:r>
        <w:t xml:space="preserve">Coverage shortfall</w:t>
      </w:r>
      <w:r>
        <w:t xml:space="preserve">”</w:t>
      </w:r>
      <w:r>
        <w:t xml:space="preserve"> </w:t>
      </w:r>
      <w:r>
        <w:t xml:space="preserve">card — weak buyers ka table (Contract, Buyer, Ratio, Shortfall, Available).</w:t>
      </w:r>
    </w:p>
    <w:p>
      <w:pPr>
        <w:pStyle w:val="Heading2"/>
      </w:pPr>
      <w:bookmarkStart w:id="47" w:name="filters-aur-table-3"/>
      <w:r>
        <w:t xml:space="preserve">Filters aur table</w:t>
      </w:r>
      <w:bookmarkEnd w:id="47"/>
    </w:p>
    <w:p>
      <w:pPr>
        <w:pStyle w:val="FirstParagraph"/>
      </w:pPr>
      <w:r>
        <w:t xml:space="preserve">Filters: Type (LC/Bank Guarantee/Corpus/PSF), BG subtype (EMD/PBG/Other), Status, Expiry (≤15/30/60 days). Table: Instrument, Contract, Type (+Rev tag if revolving), Limit, Available, Coverage (red if &lt;1), Expiry (+days-left tag), Status.</w:t>
      </w:r>
    </w:p>
    <w:p>
      <w:pPr>
        <w:pStyle w:val="Heading2"/>
      </w:pPr>
      <w:bookmarkStart w:id="48" w:name="instrument-add-karna"/>
      <w:r>
        <w:t xml:space="preserve">Instrument add karna</w:t>
      </w:r>
      <w:bookmarkEnd w:id="48"/>
    </w:p>
    <w:p>
      <w:pPr>
        <w:pStyle w:val="FirstParagraph"/>
      </w:pPr>
      <w:r>
        <w:t xml:space="preserve">“</w:t>
      </w:r>
      <w:r>
        <w:t xml:space="preserve">+ Instrument</w:t>
      </w:r>
      <w:r>
        <w:t xml:space="preserve">”</w:t>
      </w:r>
      <w:r>
        <w:t xml:space="preserve">: Contract, Mechanism (LC/Bank Guarantee/Corpus Fund/PSF/Other), BG subtype agar applicable, Limit (₹), Issuing bank, Validity start/end,</w:t>
      </w:r>
      <w:r>
        <w:t xml:space="preserve"> </w:t>
      </w:r>
      <w:r>
        <w:t xml:space="preserve">“</w:t>
      </w:r>
      <w:r>
        <w:t xml:space="preserve">Revolving LC</w:t>
      </w:r>
      <w:r>
        <w:t xml:space="preserve">”</w:t>
      </w:r>
      <w:r>
        <w:t xml:space="preserve"> </w:t>
      </w:r>
      <w:r>
        <w:t xml:space="preserve">checkbox (LC ke liye — utilize ke baad replenish karke reuse). Instrument number format PS/LC/2026/xxxx.</w:t>
      </w:r>
    </w:p>
    <w:p>
      <w:pPr>
        <w:pStyle w:val="BodyText"/>
      </w:pPr>
      <w:r>
        <w:t xml:space="preserve">Requirements auto-sync bhi hoti hai contract se: PSA ke liye pichle 3 mahine ke average billing ka 1 mahina cover (LC) + 10% Corpus, PPA ke liye contract mein defined EMD/PBG amounts (Bank Guarantee).</w:t>
      </w:r>
    </w:p>
    <w:p>
      <w:pPr>
        <w:pStyle w:val="Heading2"/>
      </w:pPr>
      <w:bookmarkStart w:id="49" w:name="detail-aur-actions"/>
      <w:r>
        <w:t xml:space="preserve">Detail aur actions</w:t>
      </w:r>
      <w:bookmarkEnd w:id="49"/>
    </w:p>
    <w:p>
      <w:pPr>
        <w:pStyle w:val="FirstParagraph"/>
      </w:pPr>
      <w:r>
        <w:t xml:space="preserve">Contract, Type, Limit, Utilized, Available, Required, Waterfall # (priority), Status, Coverage (ratio+shortfall), Bank confirm, Validity, Revolving.</w:t>
      </w:r>
    </w:p>
    <w:p>
      <w:pPr>
        <w:pStyle w:val="BodyText"/>
      </w:pPr>
      <w:r>
        <w:t xml:space="preserve">Actions:</w:t>
      </w:r>
      <w:r>
        <w:t xml:space="preserve"> </w:t>
      </w:r>
      <w:r>
        <w:t xml:space="preserve">“</w:t>
      </w:r>
      <w:r>
        <w:t xml:space="preserve">Utilize</w:t>
      </w:r>
      <w:r>
        <w:t xml:space="preserve">”</w:t>
      </w:r>
      <w:r>
        <w:t xml:space="preserve">,</w:t>
      </w:r>
      <w:r>
        <w:t xml:space="preserve"> </w:t>
      </w:r>
      <w:r>
        <w:t xml:space="preserve">“</w:t>
      </w:r>
      <w:r>
        <w:t xml:space="preserve">Replenish</w:t>
      </w:r>
      <w:r>
        <w:t xml:space="preserve">”</w:t>
      </w:r>
      <w:r>
        <w:t xml:space="preserve">,</w:t>
      </w:r>
      <w:r>
        <w:t xml:space="preserve"> </w:t>
      </w:r>
      <w:r>
        <w:t xml:space="preserve">“</w:t>
      </w:r>
      <w:r>
        <w:t xml:space="preserve">Renew</w:t>
      </w:r>
      <w:r>
        <w:t xml:space="preserve">”</w:t>
      </w:r>
      <w:r>
        <w:t xml:space="preserve"> </w:t>
      </w:r>
      <w:r>
        <w:t xml:space="preserve">(validity/limit badhana),</w:t>
      </w:r>
      <w:r>
        <w:t xml:space="preserve"> </w:t>
      </w:r>
      <w:r>
        <w:t xml:space="preserve">“</w:t>
      </w:r>
      <w:r>
        <w:t xml:space="preserve">Verify</w:t>
      </w:r>
      <w:r>
        <w:t xml:space="preserve">”</w:t>
      </w:r>
      <w:r>
        <w:t xml:space="preserve"> </w:t>
      </w:r>
      <w:r>
        <w:t xml:space="preserve">(bank confirmation ref),</w:t>
      </w:r>
      <w:r>
        <w:t xml:space="preserve"> </w:t>
      </w:r>
      <w:r>
        <w:t xml:space="preserve">“</w:t>
      </w:r>
      <w:r>
        <w:t xml:space="preserve">Request release</w:t>
      </w:r>
      <w:r>
        <w:t xml:space="preserve">”</w:t>
      </w:r>
      <w:r>
        <w:t xml:space="preserve"> </w:t>
      </w:r>
      <w:r>
        <w:t xml:space="preserve">(reason ke saath).</w:t>
      </w:r>
    </w:p>
    <w:p>
      <w:pPr>
        <w:pStyle w:val="BodyText"/>
      </w:pPr>
      <w:r>
        <w:t xml:space="preserve">“</w:t>
      </w:r>
      <w:r>
        <w:t xml:space="preserve">Contract requirements</w:t>
      </w:r>
      <w:r>
        <w:t xml:space="preserve">”</w:t>
      </w:r>
      <w:r>
        <w:t xml:space="preserve"> </w:t>
      </w:r>
      <w:r>
        <w:t xml:space="preserve">list,</w:t>
      </w:r>
      <w:r>
        <w:t xml:space="preserve"> </w:t>
      </w:r>
      <w:r>
        <w:t xml:space="preserve">“</w:t>
      </w:r>
      <w:r>
        <w:t xml:space="preserve">Demand Letter</w:t>
      </w:r>
      <w:r>
        <w:t xml:space="preserve">”</w:t>
      </w:r>
      <w:r>
        <w:t xml:space="preserve"> </w:t>
      </w:r>
      <w:r>
        <w:t xml:space="preserve">viewer (agar invocation hui ho),</w:t>
      </w:r>
      <w:r>
        <w:t xml:space="preserve"> </w:t>
      </w:r>
      <w:r>
        <w:t xml:space="preserve">“</w:t>
      </w:r>
      <w:r>
        <w:t xml:space="preserve">Payment Security Documents</w:t>
      </w:r>
      <w:r>
        <w:t xml:space="preserve">”</w:t>
      </w:r>
      <w:r>
        <w:t xml:space="preserve"> </w:t>
      </w:r>
      <w:r>
        <w:t xml:space="preserve">Document Manager,</w:t>
      </w:r>
      <w:r>
        <w:t xml:space="preserve"> </w:t>
      </w:r>
      <w:r>
        <w:t xml:space="preserve">“</w:t>
      </w:r>
      <w:r>
        <w:t xml:space="preserve">Lifecycle events</w:t>
      </w:r>
      <w:r>
        <w:t xml:space="preserve">”</w:t>
      </w:r>
      <w:r>
        <w:t xml:space="preserve"> </w:t>
      </w:r>
      <w:r>
        <w:t xml:space="preserve">timeline.</w:t>
      </w:r>
    </w:p>
    <w:p>
      <w:pPr>
        <w:pStyle w:val="Heading2"/>
      </w:pPr>
      <w:bookmarkStart w:id="50" w:name="coverage-calculation"/>
      <w:r>
        <w:t xml:space="preserve">Coverage calculation</w:t>
      </w:r>
      <w:bookmarkEnd w:id="50"/>
    </w:p>
    <w:p>
      <w:pPr>
        <w:pStyle w:val="FirstParagraph"/>
      </w:pPr>
      <w:r>
        <w:t xml:space="preserve">Coverage ratio = Available Security ÷ Exposure. Available = ACTIVE/PARTIALLY_UTILIZED/RENEWED instruments ka total available. Exposure = outstanding dues + projected next bill (3-month average). Ratio ≥1 =</w:t>
      </w:r>
      <w:r>
        <w:t xml:space="preserve"> </w:t>
      </w:r>
      <w:r>
        <w:t xml:space="preserve">“</w:t>
      </w:r>
      <w:r>
        <w:t xml:space="preserve">adequate</w:t>
      </w:r>
      <w:r>
        <w:t xml:space="preserve">”</w:t>
      </w:r>
      <w:r>
        <w:t xml:space="preserve">. Yeh scheduling/bidding ko bhi gate karta hai — inadequate PSA contract ke liye scheduling block ho sakti hai jab tak valid</w:t>
      </w:r>
      <w:r>
        <w:t xml:space="preserve"> </w:t>
      </w:r>
      <w:r>
        <w:t xml:space="preserve">“</w:t>
      </w:r>
      <w:r>
        <w:t xml:space="preserve">override</w:t>
      </w:r>
      <w:r>
        <w:t xml:space="preserve">”</w:t>
      </w:r>
      <w:r>
        <w:t xml:space="preserve"> </w:t>
      </w:r>
      <w:r>
        <w:t xml:space="preserve">na ho (Management/Admin/REIA reason+validity ke saath approve kar sakte hain).</w:t>
      </w:r>
    </w:p>
    <w:p>
      <w:pPr>
        <w:pStyle w:val="Heading2"/>
      </w:pPr>
      <w:bookmarkStart w:id="51" w:name="waterfall-invocation"/>
      <w:r>
        <w:t xml:space="preserve">Waterfall invocation</w:t>
      </w:r>
      <w:bookmarkEnd w:id="51"/>
    </w:p>
    <w:p>
      <w:pPr>
        <w:pStyle w:val="FirstParagraph"/>
      </w:pPr>
      <w:r>
        <w:t xml:space="preserve">“</w:t>
      </w:r>
      <w:r>
        <w:t xml:space="preserve">Start waterfall invocation</w:t>
      </w:r>
      <w:r>
        <w:t xml:space="preserve">”</w:t>
      </w:r>
      <w:r>
        <w:t xml:space="preserve"> </w:t>
      </w:r>
      <w:r>
        <w:t xml:space="preserve">— Contract, Amount (optional). Rule: invoice 30+ din se overdue ho tabhi eligible. Waterfall priority order: Corpus Fund (10) → Payment Security Fund (20) → LC (30) → Bank Guarantee (40) → Other (90). System lowest-priority-number instrument se pehle utilize karta hai, chain chalti hai jab tak amount cover na ho.</w:t>
      </w:r>
    </w:p>
    <w:p>
      <w:pPr>
        <w:pStyle w:val="BodyText"/>
      </w:pPr>
      <w:r>
        <w:t xml:space="preserve">Isi mein</w:t>
      </w:r>
      <w:r>
        <w:t xml:space="preserve"> </w:t>
      </w:r>
      <w:r>
        <w:t xml:space="preserve">“</w:t>
      </w:r>
      <w:r>
        <w:t xml:space="preserve">Demand Letter</w:t>
      </w:r>
      <w:r>
        <w:t xml:space="preserve">”</w:t>
      </w:r>
      <w:r>
        <w:t xml:space="preserve"> </w:t>
      </w:r>
      <w:r>
        <w:t xml:space="preserve">auto-generate hoti hai — kitna cover hua, kitna uncovered, kaunse invoices, waterfall sequence.</w:t>
      </w:r>
    </w:p>
    <w:p>
      <w:pPr>
        <w:pStyle w:val="BodyText"/>
      </w:pPr>
      <w:r>
        <w:t xml:space="preserve">“</w:t>
      </w:r>
      <w:r>
        <w:t xml:space="preserve">Invocation tracker</w:t>
      </w:r>
      <w:r>
        <w:t xml:space="preserve">”</w:t>
      </w:r>
      <w:r>
        <w:t xml:space="preserve"> </w:t>
      </w:r>
      <w:r>
        <w:t xml:space="preserve">— No., Contract, Amount, Status,</w:t>
      </w:r>
      <w:r>
        <w:t xml:space="preserve"> </w:t>
      </w:r>
      <w:r>
        <w:t xml:space="preserve">“</w:t>
      </w:r>
      <w:r>
        <w:t xml:space="preserve">Advance</w:t>
      </w:r>
      <w:r>
        <w:t xml:space="preserve">”</w:t>
      </w:r>
      <w:r>
        <w:t xml:space="preserve"> </w:t>
      </w:r>
      <w:r>
        <w:t xml:space="preserve">column: ELIGIBLE→</w:t>
      </w:r>
      <w:r>
        <w:t xml:space="preserve">“</w:t>
      </w:r>
      <w:r>
        <w:t xml:space="preserve">Notice</w:t>
      </w:r>
      <w:r>
        <w:t xml:space="preserve">”</w:t>
      </w:r>
      <w:r>
        <w:t xml:space="preserve">(NOTICE_ISSUED)→</w:t>
      </w:r>
      <w:r>
        <w:t xml:space="preserve">“</w:t>
      </w:r>
      <w:r>
        <w:t xml:space="preserve">Claimed</w:t>
      </w:r>
      <w:r>
        <w:t xml:space="preserve">”</w:t>
      </w:r>
      <w:r>
        <w:t xml:space="preserve">(CLAIMED)→</w:t>
      </w:r>
      <w:r>
        <w:t xml:space="preserve">“</w:t>
      </w:r>
      <w:r>
        <w:t xml:space="preserve">Funds in</w:t>
      </w:r>
      <w:r>
        <w:t xml:space="preserve">”</w:t>
      </w:r>
      <w:r>
        <w:t xml:space="preserve">(FUNDS_RECEIVED). Funds receive hote hi buyer ko replenish notification.</w:t>
      </w:r>
    </w:p>
    <w:p>
      <w:pPr>
        <w:pStyle w:val="Heading2"/>
      </w:pPr>
      <w:bookmarkStart w:id="52" w:name="release-aur-alerts"/>
      <w:r>
        <w:t xml:space="preserve">Release aur alerts</w:t>
      </w:r>
      <w:bookmarkEnd w:id="52"/>
    </w:p>
    <w:p>
      <w:pPr>
        <w:pStyle w:val="FirstParagraph"/>
      </w:pPr>
      <w:r>
        <w:t xml:space="preserve">“</w:t>
      </w:r>
      <w:r>
        <w:t xml:space="preserve">Release queue</w:t>
      </w:r>
      <w:r>
        <w:t xml:space="preserve">”</w:t>
      </w:r>
      <w:r>
        <w:t xml:space="preserve"> </w:t>
      </w:r>
      <w:r>
        <w:t xml:space="preserve">— PENDING releases pe</w:t>
      </w:r>
      <w:r>
        <w:t xml:space="preserve"> </w:t>
      </w:r>
      <w:r>
        <w:t xml:space="preserve">“</w:t>
      </w:r>
      <w:r>
        <w:t xml:space="preserve">Release</w:t>
      </w:r>
      <w:r>
        <w:t xml:space="preserve">”</w:t>
      </w:r>
      <w:r>
        <w:t xml:space="preserve">/</w:t>
      </w:r>
      <w:r>
        <w:t xml:space="preserve">“</w:t>
      </w:r>
      <w:r>
        <w:t xml:space="preserve">Reject</w:t>
      </w:r>
      <w:r>
        <w:t xml:space="preserve">”</w:t>
      </w:r>
      <w:r>
        <w:t xml:space="preserve">. Approve se pehle checklist verify: zero outstanding dues + zero open disputes, warna error.</w:t>
      </w:r>
    </w:p>
    <w:p>
      <w:pPr>
        <w:pStyle w:val="BodyText"/>
      </w:pPr>
      <w:r>
        <w:t xml:space="preserve">“</w:t>
      </w:r>
      <w:r>
        <w:t xml:space="preserve">Run Alerts</w:t>
      </w:r>
      <w:r>
        <w:t xml:space="preserve">”</w:t>
      </w:r>
      <w:r>
        <w:t xml:space="preserve"> </w:t>
      </w:r>
      <w:r>
        <w:t xml:space="preserve">cascade: 60 din pehle REIA</w:t>
      </w:r>
      <w:r>
        <w:t xml:space="preserve"> </w:t>
      </w:r>
      <w:r>
        <w:t xml:space="preserve">“</w:t>
      </w:r>
      <w:r>
        <w:t xml:space="preserve">Reminder</w:t>
      </w:r>
      <w:r>
        <w:t xml:space="preserve">”</w:t>
      </w:r>
      <w:r>
        <w:t xml:space="preserve">, 30 din</w:t>
      </w:r>
      <w:r>
        <w:t xml:space="preserve"> </w:t>
      </w:r>
      <w:r>
        <w:t xml:space="preserve">“</w:t>
      </w:r>
      <w:r>
        <w:t xml:space="preserve">Urgent</w:t>
      </w:r>
      <w:r>
        <w:t xml:space="preserve">”</w:t>
      </w:r>
      <w:r>
        <w:t xml:space="preserve">, 15 din Management</w:t>
      </w:r>
      <w:r>
        <w:t xml:space="preserve"> </w:t>
      </w:r>
      <w:r>
        <w:t xml:space="preserve">“</w:t>
      </w:r>
      <w:r>
        <w:t xml:space="preserve">Escalation</w:t>
      </w:r>
      <w:r>
        <w:t xml:space="preserve">”</w:t>
      </w:r>
      <w:r>
        <w:t xml:space="preserve">, 7 din Management</w:t>
      </w:r>
      <w:r>
        <w:t xml:space="preserve"> </w:t>
      </w:r>
      <w:r>
        <w:t xml:space="preserve">“</w:t>
      </w:r>
      <w:r>
        <w:t xml:space="preserve">Final warning</w:t>
      </w:r>
      <w:r>
        <w:t xml:space="preserve">”</w:t>
      </w:r>
      <w:r>
        <w:t xml:space="preserve"> </w:t>
      </w:r>
      <w:r>
        <w:t xml:space="preserve">+ Trading ko</w:t>
      </w:r>
      <w:r>
        <w:t xml:space="preserve"> </w:t>
      </w:r>
      <w:r>
        <w:t xml:space="preserve">“</w:t>
      </w:r>
      <w:r>
        <w:t xml:space="preserve">scheduling hold</w:t>
      </w:r>
      <w:r>
        <w:t xml:space="preserve">”</w:t>
      </w:r>
      <w:r>
        <w:t xml:space="preserve"> </w:t>
      </w:r>
      <w:r>
        <w:t xml:space="preserve">warning, 0 din</w:t>
      </w:r>
      <w:r>
        <w:t xml:space="preserve"> </w:t>
      </w:r>
      <w:r>
        <w:t xml:space="preserve">“</w:t>
      </w:r>
      <w:r>
        <w:t xml:space="preserve">CRITICAL</w:t>
      </w:r>
      <w:r>
        <w:t xml:space="preserve">”</w:t>
      </w:r>
      <w:r>
        <w:t xml:space="preserve">. Coverage red-flags bhi Management+REIA ko. Expiry-crossed instruments automatically</w:t>
      </w:r>
      <w:r>
        <w:t xml:space="preserve"> </w:t>
      </w:r>
      <w:r>
        <w:t xml:space="preserve">“</w:t>
      </w:r>
      <w:r>
        <w:t xml:space="preserve">EXPIRED</w:t>
      </w:r>
      <w:r>
        <w:t xml:space="preserve">”</w:t>
      </w:r>
      <w:r>
        <w:t xml:space="preserve"> </w:t>
      </w:r>
      <w:r>
        <w:t xml:space="preserve">mark ho jaate hain.</w:t>
      </w:r>
    </w:p>
    <w:p>
      <w:r>
        <w:pict>
          <v:rect style="width:0;height:1.5pt" o:hralign="center" o:hrstd="t" o:hr="t"/>
        </w:pict>
      </w:r>
    </w:p>
    <w:p>
      <w:pPr>
        <w:pStyle w:val="Heading1"/>
      </w:pPr>
      <w:bookmarkStart w:id="53" w:name="contract-management-ppa-psa"/>
      <w:r>
        <w:t xml:space="preserve">6. Contract Management (PPA / PSA)</w:t>
      </w:r>
      <w:bookmarkEnd w:id="53"/>
    </w:p>
    <w:p>
      <w:pPr>
        <w:pStyle w:val="FirstParagraph"/>
      </w:pPr>
      <w:r>
        <w:t xml:space="preserve">Title</w:t>
      </w:r>
      <w:r>
        <w:t xml:space="preserve"> </w:t>
      </w:r>
      <w:r>
        <w:t xml:space="preserve">“</w:t>
      </w:r>
      <w:r>
        <w:t xml:space="preserve">Contract Management (PPA / PSA)</w:t>
      </w:r>
      <w:r>
        <w:t xml:space="preserve">”</w:t>
      </w:r>
      <w:r>
        <w:t xml:space="preserve">, subtitle</w:t>
      </w:r>
      <w:r>
        <w:t xml:space="preserve"> </w:t>
      </w:r>
      <w:r>
        <w:t xml:space="preserve">“</w:t>
      </w:r>
      <w:r>
        <w:t xml:space="preserve">Create, amend and track Contract Lifecycle, COD and Complex Tariffs</w:t>
      </w:r>
      <w:r>
        <w:t xml:space="preserve">”</w:t>
      </w:r>
      <w:r>
        <w:t xml:space="preserve">.</w:t>
      </w:r>
      <w:r>
        <w:t xml:space="preserve"> </w:t>
      </w:r>
      <w:r>
        <w:t xml:space="preserve">“</w:t>
      </w:r>
      <w:r>
        <w:t xml:space="preserve">+ New Contract</w:t>
      </w:r>
      <w:r>
        <w:t xml:space="preserve">”</w:t>
      </w:r>
      <w:r>
        <w:t xml:space="preserve"> </w:t>
      </w:r>
      <w:r>
        <w:t xml:space="preserve">button.</w:t>
      </w:r>
    </w:p>
    <w:p>
      <w:pPr>
        <w:pStyle w:val="Heading2"/>
      </w:pPr>
      <w:bookmarkStart w:id="54" w:name="filters-aur-table-4"/>
      <w:r>
        <w:t xml:space="preserve">Filters aur table</w:t>
      </w:r>
      <w:bookmarkEnd w:id="54"/>
    </w:p>
    <w:p>
      <w:pPr>
        <w:pStyle w:val="FirstParagraph"/>
      </w:pPr>
      <w:r>
        <w:t xml:space="preserve">Search box, Type (PPA/PSA), Status. Table: Contract No., Type, Counterparty, Capacity (+COD MW if commissioned), Tariff (+type), Status.</w:t>
      </w:r>
    </w:p>
    <w:p>
      <w:pPr>
        <w:pStyle w:val="BodyText"/>
      </w:pPr>
      <w:r>
        <w:t xml:space="preserve">PPA = Seller se SJVN ko bijli kharidne ka contract. PSA = SJVN se Buyer/DISCOM ko bechne ka contract — yeh direction Billing module mein bhi carry hota hai.</w:t>
      </w:r>
    </w:p>
    <w:p>
      <w:pPr>
        <w:pStyle w:val="Heading2"/>
      </w:pPr>
      <w:bookmarkStart w:id="55" w:name="naya-contract-5-sections"/>
      <w:r>
        <w:t xml:space="preserve">Naya contract — 5 sections</w:t>
      </w:r>
      <w:bookmarkEnd w:id="55"/>
    </w:p>
    <w:p>
      <w:pPr>
        <w:numPr>
          <w:ilvl w:val="0"/>
          <w:numId w:val="1003"/>
        </w:numPr>
        <w:pStyle w:val="Compact"/>
      </w:pPr>
      <w:r>
        <w:rPr>
          <w:b/>
        </w:rPr>
        <w:t xml:space="preserve">Basic Details</w:t>
      </w:r>
      <w:r>
        <w:t xml:space="preserve"> </w:t>
      </w:r>
      <w:r>
        <w:t xml:space="preserve">— Contract No., Contract Type, Seller/Buyer dropdown (sirf APPROVED entities), Project Type (Solar/Wind/Hybrid/FDRE/Peak Power/PSP/BESS).</w:t>
      </w:r>
    </w:p>
    <w:p>
      <w:pPr>
        <w:numPr>
          <w:ilvl w:val="0"/>
          <w:numId w:val="1003"/>
        </w:numPr>
        <w:pStyle w:val="Compact"/>
      </w:pPr>
      <w:r>
        <w:rPr>
          <w:b/>
        </w:rPr>
        <w:t xml:space="preserve">Capacity &amp; Tariff Structure</w:t>
      </w:r>
      <w:r>
        <w:t xml:space="preserve"> </w:t>
      </w:r>
      <w:r>
        <w:t xml:space="preserve">— Total Capacity, Tariff Type (Flat/Two-Part/Escalating/Slab), Base Tariff, Billing Cycle.</w:t>
      </w:r>
    </w:p>
    <w:p>
      <w:pPr>
        <w:numPr>
          <w:ilvl w:val="0"/>
          <w:numId w:val="1003"/>
        </w:numPr>
        <w:pStyle w:val="Compact"/>
      </w:pPr>
      <w:r>
        <w:rPr>
          <w:b/>
        </w:rPr>
        <w:t xml:space="preserve">Tenure &amp; Payment Security</w:t>
      </w:r>
      <w:r>
        <w:t xml:space="preserve"> </w:t>
      </w:r>
      <w:r>
        <w:t xml:space="preserve">— Tenure Start/End, PBG/Security Amount, Security Type.</w:t>
      </w:r>
    </w:p>
    <w:p>
      <w:pPr>
        <w:numPr>
          <w:ilvl w:val="0"/>
          <w:numId w:val="1003"/>
        </w:numPr>
        <w:pStyle w:val="Compact"/>
      </w:pPr>
      <w:r>
        <w:rPr>
          <w:b/>
        </w:rPr>
        <w:t xml:space="preserve">Billing &amp; Regulatory Rules (CERC)</w:t>
      </w:r>
      <w:r>
        <w:t xml:space="preserve"> </w:t>
      </w:r>
      <w:r>
        <w:t xml:space="preserve">— Rebate Rule, LPS Rule, Payment Security Mechanism (free text).</w:t>
      </w:r>
      <w:r>
        <w:t xml:space="preserve"> </w:t>
      </w:r>
      <w:r>
        <w:t xml:space="preserve">4b.</w:t>
      </w:r>
      <w:r>
        <w:t xml:space="preserve"> </w:t>
      </w:r>
      <w:r>
        <w:rPr>
          <w:b/>
        </w:rPr>
        <w:t xml:space="preserve">Hydro-Specific Parameters</w:t>
      </w:r>
      <w:r>
        <w:t xml:space="preserve"> </w:t>
      </w:r>
      <w:r>
        <w:t xml:space="preserve">(sirf Hydro/PSP ke liye) — Normative Auxiliary Consumption %, Free Energy to Home State %, Monthly Capacity Charge (₹ AFC/12).</w:t>
      </w:r>
    </w:p>
    <w:p>
      <w:pPr>
        <w:numPr>
          <w:ilvl w:val="0"/>
          <w:numId w:val="1003"/>
        </w:numPr>
        <w:pStyle w:val="Compact"/>
      </w:pPr>
      <w:r>
        <w:rPr>
          <w:b/>
        </w:rPr>
        <w:t xml:space="preserve">Supporting Document</w:t>
      </w:r>
      <w:r>
        <w:t xml:space="preserve"> </w:t>
      </w:r>
      <w:r>
        <w:t xml:space="preserve">— Contract PDF/Word upload.</w:t>
      </w:r>
    </w:p>
    <w:p>
      <w:pPr>
        <w:pStyle w:val="FirstParagraph"/>
      </w:pPr>
      <w:r>
        <w:t xml:space="preserve">“</w:t>
      </w:r>
      <w:r>
        <w:t xml:space="preserve">Create Draft Contract</w:t>
      </w:r>
      <w:r>
        <w:t xml:space="preserve">”</w:t>
      </w:r>
      <w:r>
        <w:t xml:space="preserve"> </w:t>
      </w:r>
      <w:r>
        <w:t xml:space="preserve">= status</w:t>
      </w:r>
      <w:r>
        <w:t xml:space="preserve"> </w:t>
      </w:r>
      <w:r>
        <w:t xml:space="preserve">“</w:t>
      </w:r>
      <w:r>
        <w:t xml:space="preserve">DRAFT</w:t>
      </w:r>
      <w:r>
        <w:t xml:space="preserve">”</w:t>
      </w:r>
      <w:r>
        <w:t xml:space="preserve">.</w:t>
      </w:r>
    </w:p>
    <w:p>
      <w:pPr>
        <w:pStyle w:val="Heading2"/>
      </w:pPr>
      <w:bookmarkStart w:id="56" w:name="detail-view"/>
      <w:r>
        <w:t xml:space="preserve">Detail view</w:t>
      </w:r>
      <w:bookmarkEnd w:id="56"/>
    </w:p>
    <w:p>
      <w:pPr>
        <w:pStyle w:val="FirstParagraph"/>
      </w:pPr>
      <w:r>
        <w:t xml:space="preserve">“</w:t>
      </w:r>
      <w:r>
        <w:t xml:space="preserve">Contract Info</w:t>
      </w:r>
      <w:r>
        <w:t xml:space="preserve">”</w:t>
      </w:r>
      <w:r>
        <w:t xml:space="preserve"> </w:t>
      </w:r>
      <w:r>
        <w:t xml:space="preserve">table (Type, Status, Counterparty, Project, Capacity, Commissioned/COD, Termination details agar applicable) aur</w:t>
      </w:r>
      <w:r>
        <w:t xml:space="preserve"> </w:t>
      </w:r>
      <w:r>
        <w:t xml:space="preserve">“</w:t>
      </w:r>
      <w:r>
        <w:t xml:space="preserve">Commercials</w:t>
      </w:r>
      <w:r>
        <w:t xml:space="preserve">”</w:t>
      </w:r>
      <w:r>
        <w:t xml:space="preserve"> </w:t>
      </w:r>
      <w:r>
        <w:t xml:space="preserve">table (Tariff Type/Unit, Structure JSON, Tenure, PBG/EMD, Rebate/LPS Rules, Payment Security, Remarks).</w:t>
      </w:r>
    </w:p>
    <w:p>
      <w:pPr>
        <w:pStyle w:val="BodyText"/>
      </w:pPr>
      <w:r>
        <w:t xml:space="preserve">“</w:t>
      </w:r>
      <w:r>
        <w:t xml:space="preserve">Projects Mapped</w:t>
      </w:r>
      <w:r>
        <w:t xml:space="preserve">”</w:t>
      </w:r>
      <w:r>
        <w:t xml:space="preserve"> </w:t>
      </w:r>
      <w:r>
        <w:t xml:space="preserve">table (SPV-level allocation). PPA ke liye</w:t>
      </w:r>
      <w:r>
        <w:t xml:space="preserve"> </w:t>
      </w:r>
      <w:r>
        <w:t xml:space="preserve">“</w:t>
      </w:r>
      <w:r>
        <w:t xml:space="preserve">PSA Allocations (Energy Split)</w:t>
      </w:r>
      <w:r>
        <w:t xml:space="preserve">”</w:t>
      </w:r>
      <w:r>
        <w:t xml:space="preserve"> </w:t>
      </w:r>
      <w:r>
        <w:t xml:space="preserve">— konsa PSA/DISCOM kitna % le raha hai, effective dates.</w:t>
      </w:r>
      <w:r>
        <w:t xml:space="preserve"> </w:t>
      </w:r>
      <w:r>
        <w:t xml:space="preserve">“</w:t>
      </w:r>
      <w:r>
        <w:t xml:space="preserve">+ Map PSA to PPA</w:t>
      </w:r>
      <w:r>
        <w:t xml:space="preserve">”</w:t>
      </w:r>
      <w:r>
        <w:t xml:space="preserve"> </w:t>
      </w:r>
      <w:r>
        <w:t xml:space="preserve">se naya mapping (PSA, Allocation %, Effective From).</w:t>
      </w:r>
    </w:p>
    <w:p>
      <w:pPr>
        <w:pStyle w:val="Heading2"/>
      </w:pPr>
      <w:bookmarkStart w:id="57" w:name="lifecycle-aur-amendment"/>
      <w:r>
        <w:t xml:space="preserve">Lifecycle aur amendment</w:t>
      </w:r>
      <w:bookmarkEnd w:id="57"/>
    </w:p>
    <w:p>
      <w:pPr>
        <w:pStyle w:val="FirstParagraph"/>
      </w:pPr>
      <w:r>
        <w:t xml:space="preserve">“</w:t>
      </w:r>
      <w:r>
        <w:t xml:space="preserve">Update Lifecycle Stage</w:t>
      </w:r>
      <w:r>
        <w:t xml:space="preserve">”</w:t>
      </w:r>
      <w:r>
        <w:t xml:space="preserve"> </w:t>
      </w:r>
      <w:r>
        <w:t xml:space="preserve">— DRAFT→UNDER_NEGOTIATION→SIGNED→PENDING_REGULATORY_APPROVAL→ACTIVE→NEARING_EXPIRY→EXPIRED→RENEWED→TERMINATED→CLOSED. TERMINATED ke liye Termination Date+Reason. Status</w:t>
      </w:r>
      <w:r>
        <w:t xml:space="preserve"> </w:t>
      </w:r>
      <w:r>
        <w:t xml:space="preserve">“</w:t>
      </w:r>
      <w:r>
        <w:t xml:space="preserve">ACTIVE</w:t>
      </w:r>
      <w:r>
        <w:t xml:space="preserve">”</w:t>
      </w:r>
      <w:r>
        <w:t xml:space="preserve"> </w:t>
      </w:r>
      <w:r>
        <w:t xml:space="preserve">set hote hi automatically Payment Security requirements sync ho jaate hain.</w:t>
      </w:r>
    </w:p>
    <w:p>
      <w:pPr>
        <w:pStyle w:val="BodyText"/>
      </w:pPr>
      <w:r>
        <w:t xml:space="preserve">“</w:t>
      </w:r>
      <w:r>
        <w:t xml:space="preserve">Amend Contract</w:t>
      </w:r>
      <w:r>
        <w:t xml:space="preserve">”</w:t>
      </w:r>
      <w:r>
        <w:t xml:space="preserve"> </w:t>
      </w:r>
      <w:r>
        <w:t xml:space="preserve">— Capacity, Commissioned MW, COD Date, Tariff, Amendment Reason (mandatory). Naya version banta hai (parent_contract_id purane ki taraf), purana</w:t>
      </w:r>
      <w:r>
        <w:t xml:space="preserve"> </w:t>
      </w:r>
      <w:r>
        <w:t xml:space="preserve">“</w:t>
      </w:r>
      <w:r>
        <w:t xml:space="preserve">AMENDED</w:t>
      </w:r>
      <w:r>
        <w:t xml:space="preserve">”</w:t>
      </w:r>
      <w:r>
        <w:t xml:space="preserve"> </w:t>
      </w:r>
      <w:r>
        <w:t xml:space="preserve">ho jaata hai, projects copy hote hain. Har changed field ka before/after diff</w:t>
      </w:r>
      <w:r>
        <w:t xml:space="preserve"> </w:t>
      </w:r>
      <w:r>
        <w:t xml:space="preserve">“</w:t>
      </w:r>
      <w:r>
        <w:t xml:space="preserve">contract_amendments</w:t>
      </w:r>
      <w:r>
        <w:t xml:space="preserve">”</w:t>
      </w:r>
      <w:r>
        <w:t xml:space="preserve"> </w:t>
      </w:r>
      <w:r>
        <w:t xml:space="preserve">table mein audit trail ke roop mein save hota hai.</w:t>
      </w:r>
    </w:p>
    <w:p>
      <w:pPr>
        <w:pStyle w:val="BodyText"/>
      </w:pPr>
      <w:r>
        <w:t xml:space="preserve">Bulk upload bhi available hai (Excel/CSV se multiple contracts, API level pe).</w:t>
      </w:r>
    </w:p>
    <w:p>
      <w:r>
        <w:pict>
          <v:rect style="width:0;height:1.5pt" o:hralign="center" o:hrstd="t" o:hr="t"/>
        </w:pict>
      </w:r>
    </w:p>
    <w:p>
      <w:pPr>
        <w:pStyle w:val="Heading1"/>
      </w:pPr>
      <w:bookmarkStart w:id="58" w:name="stakeholder-onboarding-sellersbuyers"/>
      <w:r>
        <w:t xml:space="preserve">7. Stakeholder Onboarding (Sellers/Buyers)</w:t>
      </w:r>
      <w:bookmarkEnd w:id="58"/>
    </w:p>
    <w:p>
      <w:pPr>
        <w:pStyle w:val="FirstParagraph"/>
      </w:pPr>
      <w:r>
        <w:t xml:space="preserve">Title</w:t>
      </w:r>
      <w:r>
        <w:t xml:space="preserve"> </w:t>
      </w:r>
      <w:r>
        <w:t xml:space="preserve">“</w:t>
      </w:r>
      <w:r>
        <w:t xml:space="preserve">Stakeholder Onboarding</w:t>
      </w:r>
      <w:r>
        <w:t xml:space="preserve">”</w:t>
      </w:r>
      <w:r>
        <w:t xml:space="preserve">, subtitle</w:t>
      </w:r>
      <w:r>
        <w:t xml:space="preserve"> </w:t>
      </w:r>
      <w:r>
        <w:t xml:space="preserve">“</w:t>
      </w:r>
      <w:r>
        <w:t xml:space="preserve">Manage RE Generators, DISCOMs, SPVs, KYC and Regulatory Approvals</w:t>
      </w:r>
      <w:r>
        <w:t xml:space="preserve">”</w:t>
      </w:r>
      <w:r>
        <w:t xml:space="preserve">.</w:t>
      </w:r>
      <w:r>
        <w:t xml:space="preserve"> </w:t>
      </w:r>
      <w:r>
        <w:t xml:space="preserve">“</w:t>
      </w:r>
      <w:r>
        <w:t xml:space="preserve">+ Onboard Stakeholder</w:t>
      </w:r>
      <w:r>
        <w:t xml:space="preserve">”</w:t>
      </w:r>
      <w:r>
        <w:t xml:space="preserve"> </w:t>
      </w:r>
      <w:r>
        <w:t xml:space="preserve">button (SJVN team + Seller/Buyer khud bhi).</w:t>
      </w:r>
    </w:p>
    <w:p>
      <w:pPr>
        <w:pStyle w:val="Heading2"/>
      </w:pPr>
      <w:bookmarkStart w:id="59" w:name="filters-aur-table-5"/>
      <w:r>
        <w:t xml:space="preserve">Filters aur table</w:t>
      </w:r>
      <w:bookmarkEnd w:id="59"/>
    </w:p>
    <w:p>
      <w:pPr>
        <w:pStyle w:val="FirstParagraph"/>
      </w:pPr>
      <w:r>
        <w:t xml:space="preserve">Filters: Type (Seller/Buyer), Status (Pending/Approved/Rejected). Table: Name (+Parent SPV tag), Type,</w:t>
      </w:r>
      <w:r>
        <w:t xml:space="preserve"> </w:t>
      </w:r>
      <w:r>
        <w:t xml:space="preserve">“</w:t>
      </w:r>
      <w:r>
        <w:t xml:space="preserve">KYC &amp; Bank</w:t>
      </w:r>
      <w:r>
        <w:t xml:space="preserve">”</w:t>
      </w:r>
      <w:r>
        <w:t xml:space="preserve"> </w:t>
      </w:r>
      <w:r>
        <w:t xml:space="preserve">(PAN badge + Bank Verified badge), Capacity (MW), Status, Onboarded date.</w:t>
      </w:r>
    </w:p>
    <w:p>
      <w:pPr>
        <w:pStyle w:val="Heading2"/>
      </w:pPr>
      <w:bookmarkStart w:id="60" w:name="onboard-karna-3-sections"/>
      <w:r>
        <w:t xml:space="preserve">Onboard karna — 3 sections</w:t>
      </w:r>
      <w:bookmarkEnd w:id="60"/>
    </w:p>
    <w:p>
      <w:pPr>
        <w:numPr>
          <w:ilvl w:val="0"/>
          <w:numId w:val="1004"/>
        </w:numPr>
        <w:pStyle w:val="Compact"/>
      </w:pPr>
      <w:r>
        <w:rPr>
          <w:b/>
        </w:rPr>
        <w:t xml:space="preserve">Entity Hierarchy &amp; Type</w:t>
      </w:r>
      <w:r>
        <w:t xml:space="preserve"> </w:t>
      </w:r>
      <w:r>
        <w:t xml:space="preserve">— Parent Group (optional, SPV hierarchy), Entity Type, Name, Category.</w:t>
      </w:r>
    </w:p>
    <w:p>
      <w:pPr>
        <w:numPr>
          <w:ilvl w:val="0"/>
          <w:numId w:val="1004"/>
        </w:numPr>
        <w:pStyle w:val="Compact"/>
      </w:pPr>
      <w:r>
        <w:rPr>
          <w:b/>
        </w:rPr>
        <w:t xml:space="preserve">Corporate &amp; KYC</w:t>
      </w:r>
      <w:r>
        <w:t xml:space="preserve"> </w:t>
      </w:r>
      <w:r>
        <w:t xml:space="preserve">— PAN, GST, TAN, CIN, Corporate Email/Phone/Website, Address, Credit Rating.</w:t>
      </w:r>
    </w:p>
    <w:p>
      <w:pPr>
        <w:numPr>
          <w:ilvl w:val="0"/>
          <w:numId w:val="1004"/>
        </w:numPr>
        <w:pStyle w:val="Compact"/>
      </w:pPr>
      <w:r>
        <w:rPr>
          <w:b/>
        </w:rPr>
        <w:t xml:space="preserve">Technical &amp; Banking</w:t>
      </w:r>
      <w:r>
        <w:t xml:space="preserve"> </w:t>
      </w:r>
      <w:r>
        <w:t xml:space="preserve">— Technology, Capacity (MW), Bank Name, Account No., IFSC Code, Branch Address, Regulatory Approvals.</w:t>
      </w:r>
    </w:p>
    <w:p>
      <w:pPr>
        <w:pStyle w:val="FirstParagraph"/>
      </w:pPr>
      <w:r>
        <w:t xml:space="preserve">Note:</w:t>
      </w:r>
      <w:r>
        <w:t xml:space="preserve"> </w:t>
      </w:r>
      <w:r>
        <w:t xml:space="preserve">“</w:t>
      </w:r>
      <w:r>
        <w:t xml:space="preserve">You will be prompted to upload required compliance documents (KYC, Bank Proof, Licenses) in the next step.</w:t>
      </w:r>
      <w:r>
        <w:t xml:space="preserve">”</w:t>
      </w:r>
      <w:r>
        <w:t xml:space="preserve"> </w:t>
      </w:r>
      <w:r>
        <w:t xml:space="preserve">Save pe status</w:t>
      </w:r>
      <w:r>
        <w:t xml:space="preserve"> </w:t>
      </w:r>
      <w:r>
        <w:t xml:space="preserve">“</w:t>
      </w:r>
      <w:r>
        <w:t xml:space="preserve">PENDING</w:t>
      </w:r>
      <w:r>
        <w:t xml:space="preserve">”</w:t>
      </w:r>
      <w:r>
        <w:t xml:space="preserve">, SJVN Admin ko notification, aur detail modal automatically khul jaata hai documents upload karne ke liye.</w:t>
      </w:r>
    </w:p>
    <w:p>
      <w:pPr>
        <w:pStyle w:val="Heading2"/>
      </w:pPr>
      <w:bookmarkStart w:id="61" w:name="detail-view-1"/>
      <w:r>
        <w:t xml:space="preserve">Detail view</w:t>
      </w:r>
      <w:bookmarkEnd w:id="61"/>
    </w:p>
    <w:p>
      <w:pPr>
        <w:pStyle w:val="FirstParagraph"/>
      </w:pPr>
      <w:r>
        <w:t xml:space="preserve">Left table: Type, Hierarchy (SPV of / Parent Entity), Category, PAN, TAN, GST, CIN, Address, Email, Phone, Website, Credit Rating, Blacklist Status.</w:t>
      </w:r>
    </w:p>
    <w:p>
      <w:pPr>
        <w:pStyle w:val="BodyText"/>
      </w:pPr>
      <w:r>
        <w:t xml:space="preserve">Right table</w:t>
      </w:r>
      <w:r>
        <w:t xml:space="preserve"> </w:t>
      </w:r>
      <w:r>
        <w:t xml:space="preserve">“</w:t>
      </w:r>
      <w:r>
        <w:t xml:space="preserve">Bank &amp; Technical</w:t>
      </w:r>
      <w:r>
        <w:t xml:space="preserve">”</w:t>
      </w:r>
      <w:r>
        <w:t xml:space="preserve">: Bank Details +</w:t>
      </w:r>
      <w:r>
        <w:t xml:space="preserve"> </w:t>
      </w:r>
      <w:r>
        <w:t xml:space="preserve">“</w:t>
      </w:r>
      <w:r>
        <w:t xml:space="preserve">Verify Penny Drop (₹1)</w:t>
      </w:r>
      <w:r>
        <w:t xml:space="preserve">”</w:t>
      </w:r>
      <w:r>
        <w:t xml:space="preserve"> </w:t>
      </w:r>
      <w:r>
        <w:t xml:space="preserve">button (verified hone pe disabled</w:t>
      </w:r>
      <w:r>
        <w:t xml:space="preserve"> </w:t>
      </w:r>
      <w:r>
        <w:t xml:space="preserve">“</w:t>
      </w:r>
      <w:r>
        <w:t xml:space="preserve">Verified ✓</w:t>
      </w:r>
      <w:r>
        <w:t xml:space="preserve">”</w:t>
      </w:r>
      <w:r>
        <w:t xml:space="preserve">), Technology, Capacity, Status.</w:t>
      </w:r>
    </w:p>
    <w:p>
      <w:pPr>
        <w:pStyle w:val="BodyText"/>
      </w:pPr>
      <w:r>
        <w:t xml:space="preserve">“</w:t>
      </w:r>
      <w:r>
        <w:t xml:space="preserve">Contacts</w:t>
      </w:r>
      <w:r>
        <w:t xml:space="preserve">”</w:t>
      </w:r>
      <w:r>
        <w:t xml:space="preserve"> </w:t>
      </w:r>
      <w:r>
        <w:t xml:space="preserve">table. Seller ke liye</w:t>
      </w:r>
      <w:r>
        <w:t xml:space="preserve"> </w:t>
      </w:r>
      <w:r>
        <w:t xml:space="preserve">“</w:t>
      </w:r>
      <w:r>
        <w:t xml:space="preserve">Invoice Letterhead / Template</w:t>
      </w:r>
      <w:r>
        <w:t xml:space="preserve">”</w:t>
      </w:r>
      <w:r>
        <w:t xml:space="preserve"> </w:t>
      </w:r>
      <w:r>
        <w:t xml:space="preserve">box —</w:t>
      </w:r>
      <w:r>
        <w:t xml:space="preserve"> </w:t>
      </w:r>
      <w:r>
        <w:t xml:space="preserve">“</w:t>
      </w:r>
      <w:r>
        <w:t xml:space="preserve">Upload Logo</w:t>
      </w:r>
      <w:r>
        <w:t xml:space="preserve">”</w:t>
      </w:r>
      <w:r>
        <w:t xml:space="preserve"> </w:t>
      </w:r>
      <w:r>
        <w:t xml:space="preserve">(image, PDF bill ke top-left pe use hota hai).</w:t>
      </w:r>
      <w:r>
        <w:t xml:space="preserve"> </w:t>
      </w:r>
      <w:r>
        <w:t xml:space="preserve">“</w:t>
      </w:r>
      <w:r>
        <w:t xml:space="preserve">Stakeholder Documents</w:t>
      </w:r>
      <w:r>
        <w:t xml:space="preserve">”</w:t>
      </w:r>
      <w:r>
        <w:t xml:space="preserve"> </w:t>
      </w:r>
      <w:r>
        <w:t xml:space="preserve">Document Manager.</w:t>
      </w:r>
    </w:p>
    <w:p>
      <w:pPr>
        <w:pStyle w:val="Heading2"/>
      </w:pPr>
      <w:bookmarkStart w:id="62" w:name="approval"/>
      <w:r>
        <w:t xml:space="preserve">Approval</w:t>
      </w:r>
      <w:bookmarkEnd w:id="62"/>
    </w:p>
    <w:p>
      <w:pPr>
        <w:pStyle w:val="FirstParagraph"/>
      </w:pPr>
      <w:r>
        <w:t xml:space="preserve">PENDING status pe</w:t>
      </w:r>
      <w:r>
        <w:t xml:space="preserve"> </w:t>
      </w:r>
      <w:r>
        <w:t xml:space="preserve">“</w:t>
      </w:r>
      <w:r>
        <w:t xml:space="preserve">Approval Action</w:t>
      </w:r>
      <w:r>
        <w:t xml:space="preserve">”</w:t>
      </w:r>
      <w:r>
        <w:t xml:space="preserve"> </w:t>
      </w:r>
      <w:r>
        <w:t xml:space="preserve">— Remarks (rejection ke liye),</w:t>
      </w:r>
      <w:r>
        <w:t xml:space="preserve"> </w:t>
      </w:r>
      <w:r>
        <w:t xml:space="preserve">“</w:t>
      </w:r>
      <w:r>
        <w:t xml:space="preserve">Approve Stakeholder</w:t>
      </w:r>
      <w:r>
        <w:t xml:space="preserve">”</w:t>
      </w:r>
      <w:r>
        <w:t xml:space="preserve"> </w:t>
      </w:r>
      <w:r>
        <w:t xml:space="preserve">/</w:t>
      </w:r>
      <w:r>
        <w:t xml:space="preserve"> </w:t>
      </w:r>
      <w:r>
        <w:t xml:space="preserve">“</w:t>
      </w:r>
      <w:r>
        <w:t xml:space="preserve">Reject</w:t>
      </w:r>
      <w:r>
        <w:t xml:space="preserve">”</w:t>
      </w:r>
      <w:r>
        <w:t xml:space="preserve"> </w:t>
      </w:r>
      <w:r>
        <w:t xml:space="preserve">buttons.</w:t>
      </w:r>
    </w:p>
    <w:p>
      <w:pPr>
        <w:pStyle w:val="Heading2"/>
      </w:pPr>
      <w:bookmarkStart w:id="63" w:name="backend-risk-control"/>
      <w:r>
        <w:t xml:space="preserve">Backend risk-control</w:t>
      </w:r>
      <w:bookmarkEnd w:id="63"/>
    </w:p>
    <w:p>
      <w:pPr>
        <w:pStyle w:val="FirstParagraph"/>
      </w:pPr>
      <w:r>
        <w:t xml:space="preserve">Profile update pe field-by-field change tracking</w:t>
      </w:r>
      <w:r>
        <w:t xml:space="preserve"> </w:t>
      </w:r>
      <w:r>
        <w:t xml:space="preserve">“</w:t>
      </w:r>
      <w:r>
        <w:t xml:space="preserve">entity_audit</w:t>
      </w:r>
      <w:r>
        <w:t xml:space="preserve">”</w:t>
      </w:r>
      <w:r>
        <w:t xml:space="preserve"> </w:t>
      </w:r>
      <w:r>
        <w:t xml:space="preserve">table mein (old value, new value, kisne badla). Bank Details/PAN/GST/Capacity/PSA Tariff change ho to</w:t>
      </w:r>
      <w:r>
        <w:t xml:space="preserve"> </w:t>
      </w:r>
      <w:r>
        <w:t xml:space="preserve">“</w:t>
      </w:r>
      <w:r>
        <w:t xml:space="preserve">high risk</w:t>
      </w:r>
      <w:r>
        <w:t xml:space="preserve">”</w:t>
      </w:r>
      <w:r>
        <w:t xml:space="preserve"> </w:t>
      </w:r>
      <w:r>
        <w:t xml:space="preserve">mark hota hai, SJVN Admin ko notification. Bank details change ho to is_penny_drop_verified automatically reset ho jaata hai — dobara verify karna padta hai (fraud-prevention ke liye).</w:t>
      </w:r>
    </w:p>
    <w:p>
      <w:r>
        <w:pict>
          <v:rect style="width:0;height:1.5pt" o:hralign="center" o:hrstd="t" o:hr="t"/>
        </w:pict>
      </w:r>
    </w:p>
    <w:p>
      <w:pPr>
        <w:pStyle w:val="Heading1"/>
      </w:pPr>
      <w:bookmarkStart w:id="64" w:name="reia-billing-settlement-dashboard"/>
      <w:r>
        <w:t xml:space="preserve">8. REIA Billing &amp; Settlement Dashboard</w:t>
      </w:r>
      <w:bookmarkEnd w:id="64"/>
    </w:p>
    <w:p>
      <w:pPr>
        <w:pStyle w:val="FirstParagraph"/>
      </w:pPr>
      <w:r>
        <w:t xml:space="preserve">Title</w:t>
      </w:r>
      <w:r>
        <w:t xml:space="preserve"> </w:t>
      </w:r>
      <w:r>
        <w:t xml:space="preserve">“</w:t>
      </w:r>
      <w:r>
        <w:t xml:space="preserve">REIA Billing &amp; Settlement Dashboard</w:t>
      </w:r>
      <w:r>
        <w:t xml:space="preserve">”</w:t>
      </w:r>
      <w:r>
        <w:t xml:space="preserve">, subtitle</w:t>
      </w:r>
      <w:r>
        <w:t xml:space="preserve"> </w:t>
      </w:r>
      <w:r>
        <w:t xml:space="preserve">“</w:t>
      </w:r>
      <w:r>
        <w:t xml:space="preserve">Contracts, energy accounting, billing and receivables overview</w:t>
      </w:r>
      <w:r>
        <w:t xml:space="preserve">”</w:t>
      </w:r>
      <w:r>
        <w:t xml:space="preserve">. Koi filter nahi — poore REIA side ka ek-nazar summary.</w:t>
      </w:r>
    </w:p>
    <w:p>
      <w:pPr>
        <w:pStyle w:val="Heading2"/>
      </w:pPr>
      <w:bookmarkStart w:id="65" w:name="kpi-cards-12"/>
      <w:r>
        <w:t xml:space="preserve">KPI cards (12)</w:t>
      </w:r>
      <w:bookmarkEnd w:id="65"/>
    </w:p>
    <w:p>
      <w:pPr>
        <w:numPr>
          <w:ilvl w:val="0"/>
          <w:numId w:val="1005"/>
        </w:numPr>
        <w:pStyle w:val="Compact"/>
      </w:pPr>
      <w:r>
        <w:rPr>
          <w:b/>
        </w:rPr>
        <w:t xml:space="preserve">Active Contracts</w:t>
      </w:r>
      <w:r>
        <w:t xml:space="preserve"> </w:t>
      </w:r>
      <w:r>
        <w:t xml:space="preserve">(blue) — status=ACTIVE contracts ka count.</w:t>
      </w:r>
    </w:p>
    <w:p>
      <w:pPr>
        <w:numPr>
          <w:ilvl w:val="0"/>
          <w:numId w:val="1005"/>
        </w:numPr>
        <w:pStyle w:val="Compact"/>
      </w:pPr>
      <w:r>
        <w:rPr>
          <w:b/>
        </w:rPr>
        <w:t xml:space="preserve">Contracted Capacity</w:t>
      </w:r>
      <w:r>
        <w:t xml:space="preserve"> </w:t>
      </w:r>
      <w:r>
        <w:t xml:space="preserve">(green) — ACTIVE contracts ki total capacity_mw (MW).</w:t>
      </w:r>
    </w:p>
    <w:p>
      <w:pPr>
        <w:numPr>
          <w:ilvl w:val="0"/>
          <w:numId w:val="1005"/>
        </w:numPr>
        <w:pStyle w:val="Compact"/>
      </w:pPr>
      <w:r>
        <w:rPr>
          <w:b/>
        </w:rPr>
        <w:t xml:space="preserve">Energy Supplied</w:t>
      </w:r>
      <w:r>
        <w:t xml:space="preserve"> </w:t>
      </w:r>
      <w:r>
        <w:t xml:space="preserve">— energy_data ke saare records ka total energy_mwh (sab types).</w:t>
      </w:r>
    </w:p>
    <w:p>
      <w:pPr>
        <w:numPr>
          <w:ilvl w:val="0"/>
          <w:numId w:val="1005"/>
        </w:numPr>
        <w:pStyle w:val="Compact"/>
      </w:pPr>
      <w:r>
        <w:rPr>
          <w:b/>
        </w:rPr>
        <w:t xml:space="preserve">Total Invoices</w:t>
      </w:r>
      <w:r>
        <w:t xml:space="preserve"> </w:t>
      </w:r>
      <w:r>
        <w:t xml:space="preserve">— saare invoices ka count + hint mein total value.</w:t>
      </w:r>
    </w:p>
    <w:p>
      <w:pPr>
        <w:numPr>
          <w:ilvl w:val="0"/>
          <w:numId w:val="1005"/>
        </w:numPr>
        <w:pStyle w:val="Compact"/>
      </w:pPr>
      <w:r>
        <w:rPr>
          <w:b/>
        </w:rPr>
        <w:t xml:space="preserve">Pending Approvals</w:t>
      </w:r>
      <w:r>
        <w:t xml:space="preserve"> </w:t>
      </w:r>
      <w:r>
        <w:t xml:space="preserve">(amber agar &gt;0) — status=UNDER_APPROVAL invoices.</w:t>
      </w:r>
    </w:p>
    <w:p>
      <w:pPr>
        <w:numPr>
          <w:ilvl w:val="0"/>
          <w:numId w:val="1005"/>
        </w:numPr>
        <w:pStyle w:val="Compact"/>
      </w:pPr>
      <w:r>
        <w:rPr>
          <w:b/>
        </w:rPr>
        <w:t xml:space="preserve">Open Disputes</w:t>
      </w:r>
      <w:r>
        <w:t xml:space="preserve"> </w:t>
      </w:r>
      <w:r>
        <w:t xml:space="preserve">(red agar &gt;0) — open-status disputes ka count.</w:t>
      </w:r>
    </w:p>
    <w:p>
      <w:pPr>
        <w:numPr>
          <w:ilvl w:val="0"/>
          <w:numId w:val="1005"/>
        </w:numPr>
        <w:pStyle w:val="Compact"/>
      </w:pPr>
      <w:r>
        <w:rPr>
          <w:b/>
        </w:rPr>
        <w:t xml:space="preserve">Reconciliation Exceptions</w:t>
      </w:r>
      <w:r>
        <w:t xml:space="preserve"> </w:t>
      </w:r>
      <w:r>
        <w:t xml:space="preserve">(red agar &gt;0) — NEEDS_REVIEW/DISPUTED/REOPENED reconciliations.</w:t>
      </w:r>
    </w:p>
    <w:p>
      <w:pPr>
        <w:numPr>
          <w:ilvl w:val="0"/>
          <w:numId w:val="1005"/>
        </w:numPr>
        <w:pStyle w:val="Compact"/>
      </w:pPr>
      <w:r>
        <w:rPr>
          <w:b/>
        </w:rPr>
        <w:t xml:space="preserve">Securities Expiring (60d)</w:t>
      </w:r>
      <w:r>
        <w:t xml:space="preserve"> </w:t>
      </w:r>
      <w:r>
        <w:t xml:space="preserve">(amber agar &gt;0) — 60 din ke andar expire hone wale active instruments.</w:t>
      </w:r>
    </w:p>
    <w:p>
      <w:pPr>
        <w:numPr>
          <w:ilvl w:val="0"/>
          <w:numId w:val="1005"/>
        </w:numPr>
        <w:pStyle w:val="Compact"/>
      </w:pPr>
      <w:r>
        <w:rPr>
          <w:b/>
        </w:rPr>
        <w:t xml:space="preserve">Receivables (from Buyers)</w:t>
      </w:r>
      <w:r>
        <w:t xml:space="preserve"> </w:t>
      </w:r>
      <w:r>
        <w:t xml:space="preserve">(amber) — SJVN→Buyer unpaid invoices ka total.</w:t>
      </w:r>
    </w:p>
    <w:p>
      <w:pPr>
        <w:numPr>
          <w:ilvl w:val="0"/>
          <w:numId w:val="1005"/>
        </w:numPr>
        <w:pStyle w:val="Compact"/>
      </w:pPr>
      <w:r>
        <w:rPr>
          <w:b/>
        </w:rPr>
        <w:t xml:space="preserve">Payables (to Sellers)</w:t>
      </w:r>
      <w:r>
        <w:t xml:space="preserve"> </w:t>
      </w:r>
      <w:r>
        <w:t xml:space="preserve">(amber) — Seller→SJVN unpaid invoices ka total.</w:t>
      </w:r>
    </w:p>
    <w:p>
      <w:pPr>
        <w:numPr>
          <w:ilvl w:val="0"/>
          <w:numId w:val="1005"/>
        </w:numPr>
        <w:pStyle w:val="Compact"/>
      </w:pPr>
      <w:r>
        <w:rPr>
          <w:b/>
        </w:rPr>
        <w:t xml:space="preserve">Payments Received</w:t>
      </w:r>
      <w:r>
        <w:t xml:space="preserve"> </w:t>
      </w:r>
      <w:r>
        <w:t xml:space="preserve">(green) — SJVN→Buyer invoices ke against ab tak receive hue payments.</w:t>
      </w:r>
    </w:p>
    <w:p>
      <w:pPr>
        <w:numPr>
          <w:ilvl w:val="0"/>
          <w:numId w:val="1005"/>
        </w:numPr>
        <w:pStyle w:val="Compact"/>
      </w:pPr>
      <w:r>
        <w:rPr>
          <w:b/>
        </w:rPr>
        <w:t xml:space="preserve">Payments Disbursed</w:t>
      </w:r>
      <w:r>
        <w:t xml:space="preserve"> </w:t>
      </w:r>
      <w:r>
        <w:t xml:space="preserve">(green) — Seller→SJVN invoices ke against ab tak diye gaye payments.</w:t>
      </w:r>
    </w:p>
    <w:p>
      <w:pPr>
        <w:numPr>
          <w:ilvl w:val="0"/>
          <w:numId w:val="1005"/>
        </w:numPr>
        <w:pStyle w:val="Compact"/>
      </w:pPr>
      <w:r>
        <w:rPr>
          <w:b/>
        </w:rPr>
        <w:t xml:space="preserve">Overdue Invoices</w:t>
      </w:r>
      <w:r>
        <w:t xml:space="preserve"> </w:t>
      </w:r>
      <w:r>
        <w:t xml:space="preserve">(red agar &gt;0) — unpaid + due_date nikal chuki invoices ka count.</w:t>
      </w:r>
    </w:p>
    <w:p>
      <w:pPr>
        <w:pStyle w:val="Heading2"/>
      </w:pPr>
      <w:bookmarkStart w:id="66" w:name="charts"/>
      <w:r>
        <w:t xml:space="preserve">Charts</w:t>
      </w:r>
      <w:bookmarkEnd w:id="66"/>
    </w:p>
    <w:p>
      <w:pPr>
        <w:pStyle w:val="FirstParagraph"/>
      </w:pPr>
      <w:r>
        <w:rPr>
          <w:b/>
        </w:rPr>
        <w:t xml:space="preserve">Monthly Billing Trend</w:t>
      </w:r>
      <w:r>
        <w:t xml:space="preserve"> </w:t>
      </w:r>
      <w:r>
        <w:t xml:space="preserve">(line chart) — har mahine ka total billed amount, ₹ Crore mein.</w:t>
      </w:r>
    </w:p>
    <w:p>
      <w:pPr>
        <w:pStyle w:val="BodyText"/>
      </w:pPr>
      <w:r>
        <w:rPr>
          <w:b/>
        </w:rPr>
        <w:t xml:space="preserve">Contracted Capacity by Project Type</w:t>
      </w:r>
      <w:r>
        <w:t xml:space="preserve"> </w:t>
      </w:r>
      <w:r>
        <w:t xml:space="preserve">(pie chart) — ACTIVE contracts ka project-type-wise capacity split (Solar/Wind/Hydro/etc.).</w:t>
      </w:r>
    </w:p>
    <w:p>
      <w:pPr>
        <w:pStyle w:val="BodyText"/>
      </w:pPr>
      <w:r>
        <w:rPr>
          <w:b/>
        </w:rPr>
        <w:t xml:space="preserve">Invoices by Status</w:t>
      </w:r>
      <w:r>
        <w:t xml:space="preserve"> </w:t>
      </w:r>
      <w:r>
        <w:t xml:space="preserve">(bar chart) — saare invoices status-wise grouped count, bottleneck dhoondhne ke liye.</w:t>
      </w:r>
    </w:p>
    <w:p>
      <w:pPr>
        <w:pStyle w:val="BodyText"/>
      </w:pPr>
      <w:r>
        <w:t xml:space="preserve">Note: sidebar mein iske alawa ek separate</w:t>
      </w:r>
      <w:r>
        <w:t xml:space="preserve"> </w:t>
      </w:r>
      <w:r>
        <w:t xml:space="preserve">“</w:t>
      </w:r>
      <w:r>
        <w:t xml:space="preserve">Consolidated Dashboard</w:t>
      </w:r>
      <w:r>
        <w:t xml:space="preserve">”</w:t>
      </w:r>
      <w:r>
        <w:t xml:space="preserve"> </w:t>
      </w:r>
      <w:r>
        <w:t xml:space="preserve">bhi hai (Overview section mein) jo REIA + Trading dono ko mila ke executive-level summary, MoM trend, aur cross-module risk-coverage-ratio dikhata hai.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h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2026-07-20T09:54:04Z</dcterms:created>
  <dcterms:modified xsi:type="dcterms:W3CDTF">2026-07-20T09:54:04Z</dcterms:modified>
</cp:coreProperties>
</file>

<file path=docProps/custom.xml><?xml version="1.0" encoding="utf-8"?>
<Properties xmlns="http://schemas.openxmlformats.org/officeDocument/2006/custom-properties" xmlns:vt="http://schemas.openxmlformats.org/officeDocument/2006/docPropsVTypes"/>
</file>