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1396C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13CE264A" w14:textId="77777777"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669FA83E" w14:textId="77777777"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792C9E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5598063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59F1008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236FA57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6713713" w14:textId="2B1C0AAD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005AB8AF" w14:textId="77777777"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E901FF5" w14:textId="77777777"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26C66E" w14:textId="77777777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</w:p>
    <w:p w14:paraId="6C974E4A" w14:textId="70ABE559"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14:paraId="16E653D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6DD252BB" w:rsidR="00F86F64" w:rsidRPr="00F304F7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84B1CB1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61757B" w:rsidRPr="00F304F7">
        <w:rPr>
          <w:rFonts w:ascii="Times New Roman" w:hAnsi="Times New Roman"/>
          <w:sz w:val="28"/>
          <w:szCs w:val="28"/>
          <w:lang w:eastAsia="ru-RU" w:bidi="hi-IN"/>
        </w:rPr>
        <w:t>31</w:t>
      </w:r>
    </w:p>
    <w:p w14:paraId="3D111E7C" w14:textId="36B6743C" w:rsidR="0061757B" w:rsidRPr="00F304F7" w:rsidRDefault="00724257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Яровой Никита Валерьевич</w:t>
      </w:r>
    </w:p>
    <w:p w14:paraId="4CE4C647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722533B3" w14:textId="77777777"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7DCA158" w14:textId="762689E0" w:rsidR="002B6DCB" w:rsidRPr="00F304F7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540D46B1"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0ADCCB6" w14:textId="6470730F"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724257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31F66C48" w14:textId="3F845F92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565CE0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14:paraId="40C561E2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14:paraId="6F48FFF4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14:paraId="5E902036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14:paraId="5A309919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Явление Марсалья — случайные точки на плоскости — в пространстве заполняют какие-то плоскости, а не равномерно распределяются по телу</w:t>
      </w:r>
    </w:p>
    <w:p w14:paraId="156E39FD" w14:textId="77777777"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14:paraId="40B35396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Были предложены тесты для генераторов. Наиболее известны тесты DieHard, его дальнейшее развитие dieharder, и тест TestU01. Они проверяют пригодность генератора для задач стохастического программирования.</w:t>
      </w:r>
    </w:p>
    <w:p w14:paraId="3A9A6F91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нухны криптографические генераторы.</w:t>
      </w:r>
    </w:p>
    <w:p w14:paraId="51B6F1DB" w14:textId="02991326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Марсалья-МакЛарена или «Вихрь Мерсенна»)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14:paraId="45805AF7" w14:textId="367ED90C"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14:paraId="40E6DD0B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bookmarkStart w:id="0" w:name="_GoBack"/>
      <w:r w:rsidRPr="00504B5B">
        <w:rPr>
          <w:rFonts w:ascii="Times New Roman" w:hAnsi="Times New Roman"/>
          <w:sz w:val="20"/>
          <w:szCs w:val="20"/>
          <w:lang w:val="en-US"/>
        </w:rPr>
        <w:t>from sys import argv</w:t>
      </w:r>
    </w:p>
    <w:p w14:paraId="73BAB6ED" w14:textId="77777777"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import graphlib as gr</w:t>
      </w:r>
    </w:p>
    <w:p w14:paraId="5D088A5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len(argv)&gt;1:</w:t>
      </w:r>
    </w:p>
    <w:p w14:paraId="2BAF5F1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argv[1]!='/?':</w:t>
      </w:r>
    </w:p>
    <w:p w14:paraId="01E057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filename=argv[1]</w:t>
      </w:r>
    </w:p>
    <w:p w14:paraId="167DB81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700CE4A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print('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14:paraId="39AE0E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exit()</w:t>
      </w:r>
    </w:p>
    <w:p w14:paraId="6572FBB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len(argv)&gt;4:</w:t>
      </w:r>
    </w:p>
    <w:p w14:paraId="072E95A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argv[2]=='/b':</w:t>
      </w:r>
    </w:p>
    <w:p w14:paraId="21303E8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is_bin=True</w:t>
      </w:r>
    </w:p>
    <w:p w14:paraId="52DA80A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38568F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is_bin=False</w:t>
      </w:r>
    </w:p>
    <w:p w14:paraId="5017D83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start=int(argv[3])</w:t>
      </w:r>
    </w:p>
    <w:p w14:paraId="3DCDA63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fin=int(argv[4])</w:t>
      </w:r>
    </w:p>
    <w:p w14:paraId="156D903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2741CBA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is_bin=False</w:t>
      </w:r>
    </w:p>
    <w:p w14:paraId="222F427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14:paraId="0A16169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14:paraId="0C6E6C2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14:paraId="0337522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is_bin=False</w:t>
      </w:r>
    </w:p>
    <w:p w14:paraId="7C57A16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14:paraId="48D789D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14:paraId="0FD0E2E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14:paraId="5B9D051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prima(cpoint,tpoint,rebrs,length=0,dellst=[],lens=[],path=''):</w:t>
      </w:r>
    </w:p>
    <w:p w14:paraId="31DA23E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14:paraId="189FD36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lens=[]</w:t>
      </w:r>
    </w:p>
    <w:p w14:paraId="467E97C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path+=str(cpoint)+'-'</w:t>
      </w:r>
    </w:p>
    <w:p w14:paraId="0192447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cpoint==tpoint:</w:t>
      </w:r>
    </w:p>
    <w:p w14:paraId="6359CE3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lens.append(length)</w:t>
      </w:r>
    </w:p>
    <w:p w14:paraId="0749024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#print(</w:t>
      </w:r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14:paraId="16E92B1F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return None</w:t>
      </w:r>
    </w:p>
    <w:p w14:paraId="0A28092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3CF2C15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rebrs.pop(num)</w:t>
      </w:r>
    </w:p>
    <w:p w14:paraId="47EF8FE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dellst=[]</w:t>
      </w:r>
    </w:p>
    <w:p w14:paraId="4C70695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c,d in enumerate(rebrs):</w:t>
      </w:r>
    </w:p>
    <w:p w14:paraId="0F85C89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(cpoint in rebrs[c]):</w:t>
      </w:r>
    </w:p>
    <w:p w14:paraId="1A6DBD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dellst.append(c)</w:t>
      </w:r>
    </w:p>
    <w:p w14:paraId="7F02ED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dellst.reverse()</w:t>
      </w:r>
    </w:p>
    <w:p w14:paraId="2E5F891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dellst:</w:t>
      </w:r>
    </w:p>
    <w:p w14:paraId="221A4B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rebrs[num][0]!=cpoint:</w:t>
      </w:r>
    </w:p>
    <w:p w14:paraId="65CAD24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nextp=rebrs[num][0]</w:t>
      </w:r>
    </w:p>
    <w:p w14:paraId="30F0F7C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14:paraId="275E8A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nextp=rebrs[num][1]</w:t>
      </w:r>
    </w:p>
    <w:p w14:paraId="70EB785E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sqr_count(nextp,tpoint,rebrs[:],length+rebrs[num][2],dellst,lens,path)</w:t>
      </w:r>
    </w:p>
    <w:p w14:paraId="14759F4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14:paraId="7F6CBE8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otv='{} {} -1'.format(cpoint,tpoint)</w:t>
      </w:r>
    </w:p>
    <w:p w14:paraId="09D57F42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14:paraId="5E7FCE8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otv=min(lens)</w:t>
      </w:r>
    </w:p>
    <w:p w14:paraId="6823232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14:paraId="270870A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otv</w:t>
      </w:r>
    </w:p>
    <w:p w14:paraId="09D6763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graph=prima(filename,is_bin)</w:t>
      </w:r>
    </w:p>
    <w:p w14:paraId="0381AA4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length=sqr_count(start,fin,graph)</w:t>
      </w:r>
    </w:p>
    <w:p w14:paraId="3C0ACFEC" w14:textId="47B07290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bookmarkEnd w:id="0"/>
    <w:p w14:paraId="5727D7B3" w14:textId="77777777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BA34885" w14:textId="77777777"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14:paraId="26CBF2B0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class Test3(unittest.TestCase):</w:t>
      </w:r>
    </w:p>
    <w:p w14:paraId="792A20B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14:paraId="6035804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self.assertEqual(sqr_count(0,3,graph), 20)</w:t>
      </w:r>
    </w:p>
    <w:p w14:paraId="7F8699AD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14:paraId="69C26E0B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self.assertEqual(sqr_count(2,3,graph), 11)</w:t>
      </w:r>
    </w:p>
    <w:p w14:paraId="630480EC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14:paraId="3ED2D14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self.assertEqual(sqr_count(3,0,graph), 20)</w:t>
      </w:r>
    </w:p>
    <w:p w14:paraId="38B347B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14:paraId="50D316C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self.assertEqual(sqr_count(3,2,graph), 11)</w:t>
      </w:r>
    </w:p>
    <w:p w14:paraId="4D1E1F05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14:paraId="1798E24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self.assertEqual(sqr_count(2,4,graph), '2 4 -1')</w:t>
      </w:r>
    </w:p>
    <w:p w14:paraId="5F2D810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14:paraId="6FBADA9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self.assertEqual(sqr_count(4,2,graph), '4 2 -1')</w:t>
      </w:r>
    </w:p>
    <w:p w14:paraId="6E604A16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14:paraId="7F07249A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self.assertEqual(sqr_count(5,6,graph), '5 6 -1')</w:t>
      </w:r>
    </w:p>
    <w:p w14:paraId="50141677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14:paraId="2DAEAA1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self.assertEqual(sqr_count(6,5,graph), '6 5 -1')</w:t>
      </w:r>
    </w:p>
    <w:p w14:paraId="20BF626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14:paraId="692E2E61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self.assertEqual(sqr_count(1,3,graph), 15)</w:t>
      </w:r>
    </w:p>
    <w:p w14:paraId="2BB624D8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14:paraId="05B031A3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self.assertEqual(sqr_count(3,1,graph), 15)</w:t>
      </w:r>
    </w:p>
    <w:p w14:paraId="536CF269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14:paraId="159C88D4" w14:textId="77777777"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graph=gr.load_graph(filename,is_bin)</w:t>
      </w:r>
    </w:p>
    <w:p w14:paraId="63825FD5" w14:textId="211FF11C"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unittest</w:t>
      </w:r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</w:p>
    <w:p w14:paraId="61718BAC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96A51D" w14:textId="4ABF2189"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14:paraId="2DC51FDF" w14:textId="265BE8B4"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E646B60" wp14:editId="6D2B0496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65698" w14:textId="77777777"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14:paraId="53E4C62E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14:paraId="0A93BF10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14:paraId="61156EF3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14:paraId="0E4E4B94" w14:textId="77777777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14:paraId="6CB6246F" w14:textId="0A549AC2"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14:paraId="6AC1B028" w14:textId="081743B4"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14:paraId="1273571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import os.path as osp, numpy as np</w:t>
      </w:r>
    </w:p>
    <w:p w14:paraId="6DE1D70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cruscall(file,is_bin=False):</w:t>
      </w:r>
    </w:p>
    <w:p w14:paraId="0C037CD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7CDA093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graph=open(file,'rb')</w:t>
      </w:r>
    </w:p>
    <w:p w14:paraId="53A08880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fsize=osp.getsize(file)</w:t>
      </w:r>
    </w:p>
    <w:p w14:paraId="50A18AB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reblist=[]</w:t>
      </w:r>
    </w:p>
    <w:p w14:paraId="60535DC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range(int(fsize/12)):</w:t>
      </w:r>
    </w:p>
    <w:p w14:paraId="794095B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temp=[]</w:t>
      </w:r>
    </w:p>
    <w:p w14:paraId="3DBBACA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for k in range(3):</w:t>
      </w:r>
    </w:p>
    <w:p w14:paraId="63DC289C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temp.append(int.from_bytes(graph.read(4),'little'))</w:t>
      </w:r>
    </w:p>
    <w:p w14:paraId="100ED89E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reblist.append(temp)</w:t>
      </w:r>
    </w:p>
    <w:p w14:paraId="2498E71D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18E7027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graph=open(file,'r')</w:t>
      </w:r>
    </w:p>
    <w:p w14:paraId="7156CBF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reblist=[[int(k) for k in e.split()] for e in graph.readlines()]</w:t>
      </w:r>
    </w:p>
    <w:p w14:paraId="29DBFE81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graph.close()</w:t>
      </w:r>
    </w:p>
    <w:p w14:paraId="77BF55D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reblist</w:t>
      </w:r>
    </w:p>
    <w:p w14:paraId="024CA459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>def save_graph(graph,file_name,is_bin=False):</w:t>
      </w:r>
    </w:p>
    <w:p w14:paraId="5149A76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is_bin:</w:t>
      </w:r>
    </w:p>
    <w:p w14:paraId="11A7CF53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newf=open(file_name,'wb')</w:t>
      </w:r>
    </w:p>
    <w:p w14:paraId="6DC9506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5F1E9AE5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newf.write(e[0].to_bytes(4, byteorder='little'))</w:t>
      </w:r>
    </w:p>
    <w:p w14:paraId="3429196F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newf.write(e[1].to_bytes(4, byteorder='little'))</w:t>
      </w:r>
    </w:p>
    <w:p w14:paraId="27C193CA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newf.write(e[2].to_bytes(4, byteorder='little'))</w:t>
      </w:r>
    </w:p>
    <w:p w14:paraId="484F6567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14:paraId="28F20306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newf=open(file_name,'w')</w:t>
      </w:r>
    </w:p>
    <w:p w14:paraId="676AD884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14:paraId="090129E8" w14:textId="77777777"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newf.write('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14:paraId="0F9F399C" w14:textId="7F8D0EE1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r w:rsidRPr="00F304F7">
        <w:rPr>
          <w:rFonts w:ascii="Times New Roman" w:hAnsi="Times New Roman"/>
          <w:sz w:val="20"/>
          <w:szCs w:val="28"/>
        </w:rPr>
        <w:t>newf.close()</w:t>
      </w:r>
    </w:p>
    <w:p w14:paraId="6180BA4F" w14:textId="2C2CA495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7B3E09DC" w14:textId="63AF5FF6"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14:paraId="160D3AA8" w14:textId="77777777"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14:paraId="148FEAB8" w14:textId="0BEE55FE"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14:paraId="665A4532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2C4458" w14:textId="078A7940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6FA66" wp14:editId="77D10AD8">
                <wp:simplePos x="0" y="0"/>
                <wp:positionH relativeFrom="column">
                  <wp:posOffset>1163320</wp:posOffset>
                </wp:positionH>
                <wp:positionV relativeFrom="paragraph">
                  <wp:posOffset>356235</wp:posOffset>
                </wp:positionV>
                <wp:extent cx="925830" cy="1062990"/>
                <wp:effectExtent l="0" t="0" r="7620" b="3810"/>
                <wp:wrapNone/>
                <wp:docPr id="3" name="Полилиния: фигур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1062990"/>
                        </a:xfrm>
                        <a:custGeom>
                          <a:avLst/>
                          <a:gdLst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60120"/>
                            <a:gd name="connsiteY0" fmla="*/ 1082040 h 1082040"/>
                            <a:gd name="connsiteX1" fmla="*/ 457200 w 960120"/>
                            <a:gd name="connsiteY1" fmla="*/ 0 h 1082040"/>
                            <a:gd name="connsiteX2" fmla="*/ 960120 w 960120"/>
                            <a:gd name="connsiteY2" fmla="*/ 1074420 h 1082040"/>
                            <a:gd name="connsiteX3" fmla="*/ 0 w 960120"/>
                            <a:gd name="connsiteY3" fmla="*/ 1082040 h 1082040"/>
                            <a:gd name="connsiteX0" fmla="*/ 0 w 944880"/>
                            <a:gd name="connsiteY0" fmla="*/ 1082040 h 1082040"/>
                            <a:gd name="connsiteX1" fmla="*/ 457200 w 944880"/>
                            <a:gd name="connsiteY1" fmla="*/ 0 h 1082040"/>
                            <a:gd name="connsiteX2" fmla="*/ 944880 w 944880"/>
                            <a:gd name="connsiteY2" fmla="*/ 1062990 h 1082040"/>
                            <a:gd name="connsiteX3" fmla="*/ 0 w 944880"/>
                            <a:gd name="connsiteY3" fmla="*/ 1082040 h 1082040"/>
                            <a:gd name="connsiteX0" fmla="*/ 0 w 929640"/>
                            <a:gd name="connsiteY0" fmla="*/ 1082040 h 1082040"/>
                            <a:gd name="connsiteX1" fmla="*/ 457200 w 929640"/>
                            <a:gd name="connsiteY1" fmla="*/ 0 h 1082040"/>
                            <a:gd name="connsiteX2" fmla="*/ 929640 w 929640"/>
                            <a:gd name="connsiteY2" fmla="*/ 1059180 h 1082040"/>
                            <a:gd name="connsiteX3" fmla="*/ 0 w 929640"/>
                            <a:gd name="connsiteY3" fmla="*/ 1082040 h 1082040"/>
                            <a:gd name="connsiteX0" fmla="*/ 0 w 925830"/>
                            <a:gd name="connsiteY0" fmla="*/ 1070610 h 1070610"/>
                            <a:gd name="connsiteX1" fmla="*/ 453390 w 925830"/>
                            <a:gd name="connsiteY1" fmla="*/ 0 h 1070610"/>
                            <a:gd name="connsiteX2" fmla="*/ 925830 w 925830"/>
                            <a:gd name="connsiteY2" fmla="*/ 1059180 h 1070610"/>
                            <a:gd name="connsiteX3" fmla="*/ 0 w 925830"/>
                            <a:gd name="connsiteY3" fmla="*/ 1070610 h 1070610"/>
                            <a:gd name="connsiteX0" fmla="*/ 0 w 925830"/>
                            <a:gd name="connsiteY0" fmla="*/ 1062990 h 1062990"/>
                            <a:gd name="connsiteX1" fmla="*/ 457200 w 925830"/>
                            <a:gd name="connsiteY1" fmla="*/ 0 h 1062990"/>
                            <a:gd name="connsiteX2" fmla="*/ 925830 w 925830"/>
                            <a:gd name="connsiteY2" fmla="*/ 1051560 h 1062990"/>
                            <a:gd name="connsiteX3" fmla="*/ 0 w 925830"/>
                            <a:gd name="connsiteY3" fmla="*/ 1062990 h 10629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5830" h="1062990">
                              <a:moveTo>
                                <a:pt x="0" y="1062990"/>
                              </a:moveTo>
                              <a:cubicBezTo>
                                <a:pt x="91440" y="633730"/>
                                <a:pt x="213360" y="63500"/>
                                <a:pt x="457200" y="0"/>
                              </a:cubicBezTo>
                              <a:cubicBezTo>
                                <a:pt x="693420" y="38100"/>
                                <a:pt x="796290" y="533400"/>
                                <a:pt x="925830" y="1051560"/>
                              </a:cubicBezTo>
                              <a:lnTo>
                                <a:pt x="0" y="106299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C4C5D" id="Полилиния: фигура 3" o:spid="_x0000_s1026" style="position:absolute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    <v:fill r:id="rId10" o:title="" recolor="t" rotate="t" type="frame"/>
                <v:stroke joinstyle="miter"/>
                <v:path arrowok="t" o:connecttype="custom" o:connectlocs="0,1062990;457200,0;925830,1051560;0,1062990" o:connectangles="0,0,0,0"/>
              </v:shape>
            </w:pict>
          </mc:Fallback>
        </mc:AlternateContent>
      </w: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99A00F9" wp14:editId="180E9F4E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EA5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t>Вывод программы:</w:t>
      </w:r>
    </w:p>
    <w:p w14:paraId="5497F320" w14:textId="77777777"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7AE975B" wp14:editId="0FF149AA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19EE" w14:textId="77777777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2AB57" w14:textId="301D6ACD"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7FCE4" w14:textId="77777777" w:rsidR="00F77C81" w:rsidRDefault="00F77C81" w:rsidP="002B6DCB">
      <w:pPr>
        <w:spacing w:after="0" w:line="240" w:lineRule="auto"/>
      </w:pPr>
      <w:r>
        <w:separator/>
      </w:r>
    </w:p>
  </w:endnote>
  <w:endnote w:type="continuationSeparator" w:id="0">
    <w:p w14:paraId="003873FA" w14:textId="77777777" w:rsidR="00F77C81" w:rsidRDefault="00F77C81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SC">
    <w:altName w:val="Calibri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E07B0" w14:textId="77777777" w:rsidR="00F77C81" w:rsidRDefault="00F77C81" w:rsidP="002B6DCB">
      <w:pPr>
        <w:spacing w:after="0" w:line="240" w:lineRule="auto"/>
      </w:pPr>
      <w:r>
        <w:separator/>
      </w:r>
    </w:p>
  </w:footnote>
  <w:footnote w:type="continuationSeparator" w:id="0">
    <w:p w14:paraId="1BCFE147" w14:textId="77777777" w:rsidR="00F77C81" w:rsidRDefault="00F77C81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4"/>
    <w:rsid w:val="0006799E"/>
    <w:rsid w:val="0011476F"/>
    <w:rsid w:val="00214170"/>
    <w:rsid w:val="00277861"/>
    <w:rsid w:val="002B6DCB"/>
    <w:rsid w:val="002E225F"/>
    <w:rsid w:val="002F1B28"/>
    <w:rsid w:val="00321F23"/>
    <w:rsid w:val="003479DB"/>
    <w:rsid w:val="00427291"/>
    <w:rsid w:val="00504B5B"/>
    <w:rsid w:val="005B13C7"/>
    <w:rsid w:val="005E1A8C"/>
    <w:rsid w:val="0061757B"/>
    <w:rsid w:val="00637046"/>
    <w:rsid w:val="00705E94"/>
    <w:rsid w:val="00712F37"/>
    <w:rsid w:val="00724257"/>
    <w:rsid w:val="00823ABA"/>
    <w:rsid w:val="008B4999"/>
    <w:rsid w:val="008F5A04"/>
    <w:rsid w:val="00902DE8"/>
    <w:rsid w:val="00926308"/>
    <w:rsid w:val="00B064BB"/>
    <w:rsid w:val="00B1571E"/>
    <w:rsid w:val="00B177DD"/>
    <w:rsid w:val="00E23099"/>
    <w:rsid w:val="00EE05DA"/>
    <w:rsid w:val="00F304F7"/>
    <w:rsid w:val="00F77C81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Nikita Yarovoy</cp:lastModifiedBy>
  <cp:revision>18</cp:revision>
  <dcterms:created xsi:type="dcterms:W3CDTF">2021-03-01T20:28:00Z</dcterms:created>
  <dcterms:modified xsi:type="dcterms:W3CDTF">2022-05-27T07:04:00Z</dcterms:modified>
</cp:coreProperties>
</file>