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A794F" w14:textId="37DD53FF" w:rsidR="000A1F28" w:rsidRDefault="005C1D9E" w:rsidP="000A1F28">
      <w:pPr>
        <w:rPr>
          <w14:shadow w14:blurRad="88900" w14:dist="114300" w14:dir="3000000" w14:sx="100000" w14:sy="100000" w14:kx="0" w14:ky="0" w14:algn="ctr">
            <w14:srgbClr w14:val="FF883E"/>
          </w14:shadow>
        </w:rPr>
      </w:pPr>
      <w:r w:rsidRPr="00383ADD">
        <w:rPr>
          <w:noProof/>
          <w14:shadow w14:blurRad="50800" w14:dist="63500" w14:dir="3000000" w14:sx="100000" w14:sy="100000" w14:kx="0" w14:ky="0" w14:algn="ctr">
            <w14:srgbClr w14:val="FF883E"/>
          </w14:shadow>
        </w:rPr>
        <w:drawing>
          <wp:anchor distT="0" distB="0" distL="114300" distR="114300" simplePos="0" relativeHeight="251658240" behindDoc="0" locked="0" layoutInCell="1" allowOverlap="1" wp14:anchorId="630094B1" wp14:editId="78D5BEE3">
            <wp:simplePos x="0" y="0"/>
            <wp:positionH relativeFrom="margin">
              <wp:posOffset>63500</wp:posOffset>
            </wp:positionH>
            <wp:positionV relativeFrom="page">
              <wp:posOffset>476250</wp:posOffset>
            </wp:positionV>
            <wp:extent cx="1670050" cy="1670050"/>
            <wp:effectExtent l="304800" t="266700" r="349250" b="387350"/>
            <wp:wrapNone/>
            <wp:docPr id="1423630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630558" name="Picture 142363055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04315">
                      <a:off x="0" y="0"/>
                      <a:ext cx="1670050" cy="1670050"/>
                    </a:xfrm>
                    <a:prstGeom prst="rect">
                      <a:avLst/>
                    </a:prstGeom>
                    <a:ln w="28575">
                      <a:solidFill>
                        <a:srgbClr val="169B62"/>
                      </a:solidFill>
                    </a:ln>
                    <a:effectLst>
                      <a:outerShdw blurRad="76200" dist="63500" dir="4200000" algn="ctr" rotWithShape="0">
                        <a:srgbClr val="FF883E"/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5BB5B" w14:textId="6F1DCB2F" w:rsidR="000A1F28" w:rsidRDefault="000A1F28" w:rsidP="000A1F28">
      <w:pPr>
        <w:rPr>
          <w14:shadow w14:blurRad="88900" w14:dist="114300" w14:dir="3000000" w14:sx="100000" w14:sy="100000" w14:kx="0" w14:ky="0" w14:algn="ctr">
            <w14:srgbClr w14:val="FF883E"/>
          </w14:shadow>
        </w:rPr>
      </w:pPr>
      <w:r w:rsidRPr="006C4D65">
        <w:rPr>
          <w:noProof/>
          <w14:shadow w14:blurRad="50800" w14:dist="63500" w14:dir="3000000" w14:sx="100000" w14:sy="100000" w14:kx="0" w14:ky="0" w14:algn="ctr">
            <w14:srgbClr w14:val="FF883E"/>
          </w14:shadow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326F23" wp14:editId="6508B1FF">
                <wp:simplePos x="0" y="0"/>
                <wp:positionH relativeFrom="margin">
                  <wp:align>right</wp:align>
                </wp:positionH>
                <wp:positionV relativeFrom="page">
                  <wp:posOffset>1231900</wp:posOffset>
                </wp:positionV>
                <wp:extent cx="5257800" cy="1047750"/>
                <wp:effectExtent l="0" t="0" r="0" b="0"/>
                <wp:wrapNone/>
                <wp:docPr id="20920513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104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A42CF" w14:textId="49907224" w:rsidR="006C4D65" w:rsidRPr="00D7584C" w:rsidRDefault="006C4D65">
                            <w:pPr>
                              <w:rPr>
                                <w:rFonts w:ascii="Uncial Antiqua" w:hAnsi="Uncial Antiqua"/>
                                <w:i/>
                                <w:iCs/>
                                <w:sz w:val="120"/>
                                <w:szCs w:val="120"/>
                              </w:rPr>
                            </w:pPr>
                            <w:r w:rsidRPr="00D7584C">
                              <w:rPr>
                                <w:rFonts w:ascii="Uncial Antiqua" w:hAnsi="Uncial Antiqua"/>
                                <w:b/>
                                <w:i/>
                                <w:iCs/>
                                <w:color w:val="169B62"/>
                                <w:sz w:val="120"/>
                                <w:szCs w:val="120"/>
                                <w14:shadow w14:blurRad="50800" w14:dist="63500" w14:dir="3000000" w14:sx="100000" w14:sy="100000" w14:kx="0" w14:ky="0" w14:algn="ctr">
                                  <w14:srgbClr w14:val="FF883E"/>
                                </w14:shadow>
                              </w:rPr>
                              <w:t>Happenings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26F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2.8pt;margin-top:97pt;width:414pt;height:82.5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" filled="f" stroked="f">
                <v:textbox>
                  <w:txbxContent>
                    <w:p w14:paraId="0A5A42CF" w14:textId="49907224" w:rsidR="006C4D65" w:rsidRPr="00D7584C" w:rsidRDefault="006C4D65">
                      <w:pPr>
                        <w:rPr>
                          <w:rFonts w:ascii="Uncial Antiqua" w:hAnsi="Uncial Antiqua"/>
                          <w:i/>
                          <w:iCs/>
                          <w:sz w:val="120"/>
                          <w:szCs w:val="120"/>
                        </w:rPr>
                      </w:pPr>
                      <w:r w:rsidRPr="00D7584C">
                        <w:rPr>
                          <w:rFonts w:ascii="Uncial Antiqua" w:hAnsi="Uncial Antiqua"/>
                          <w:b/>
                          <w:i/>
                          <w:iCs/>
                          <w:color w:val="169B62"/>
                          <w:sz w:val="120"/>
                          <w:szCs w:val="120"/>
                          <w14:shadow w14:blurRad="50800" w14:dist="63500" w14:dir="3000000" w14:sx="100000" w14:sy="100000" w14:kx="0" w14:ky="0" w14:algn="ctr">
                            <w14:srgbClr w14:val="FF883E"/>
                          </w14:shadow>
                        </w:rPr>
                        <w:t>Happenings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460E1475" w14:textId="77777777" w:rsidR="000A1F28" w:rsidRDefault="000A1F28" w:rsidP="000A1F28">
      <w:pPr>
        <w:rPr>
          <w14:shadow w14:blurRad="88900" w14:dist="114300" w14:dir="3000000" w14:sx="100000" w14:sy="100000" w14:kx="0" w14:ky="0" w14:algn="ctr">
            <w14:srgbClr w14:val="FF883E"/>
          </w14:shadow>
        </w:rPr>
      </w:pPr>
    </w:p>
    <w:p w14:paraId="26E31DF5" w14:textId="584706D1" w:rsidR="002266DD" w:rsidRPr="002266DD" w:rsidRDefault="00D7584C" w:rsidP="000A1F28">
      <w:pPr>
        <w:jc w:val="both"/>
        <w:rPr>
          <w:lang w:val="en"/>
        </w:rPr>
        <w:sectPr w:rsidR="002266DD" w:rsidRPr="002266DD" w:rsidSect="00FC1193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288" w:footer="288" w:gutter="0"/>
          <w:cols w:space="720"/>
          <w:titlePg/>
          <w:docGrid w:linePitch="381"/>
        </w:sectPr>
      </w:pPr>
      <w:r w:rsidRPr="0062686E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2D153E6" wp14:editId="7D2C7EC6">
                <wp:simplePos x="0" y="0"/>
                <wp:positionH relativeFrom="margin">
                  <wp:posOffset>2686050</wp:posOffset>
                </wp:positionH>
                <wp:positionV relativeFrom="page">
                  <wp:posOffset>457200</wp:posOffset>
                </wp:positionV>
                <wp:extent cx="4171950" cy="12573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EA329" w14:textId="0A6A325B" w:rsidR="0062686E" w:rsidRPr="00D7584C" w:rsidRDefault="006D6F17">
                            <w:pPr>
                              <w:rPr>
                                <w:rFonts w:ascii="Uncial Antiqua" w:hAnsi="Uncial Antiqua"/>
                                <w:b/>
                                <w:i/>
                                <w:iCs/>
                                <w:sz w:val="120"/>
                                <w:szCs w:val="120"/>
                              </w:rPr>
                            </w:pPr>
                            <w:r w:rsidRPr="00D7584C">
                              <w:rPr>
                                <w:rFonts w:ascii="Uncial Antiqua" w:hAnsi="Uncial Antiqua"/>
                                <w:b/>
                                <w:i/>
                                <w:iCs/>
                                <w:color w:val="169B62"/>
                                <w:sz w:val="120"/>
                                <w:szCs w:val="120"/>
                                <w14:shadow w14:blurRad="50800" w14:dist="63500" w14:dir="3000000" w14:sx="100000" w14:sy="100000" w14:kx="0" w14:ky="0" w14:algn="ctr">
                                  <w14:srgbClr w14:val="FF883E"/>
                                </w14:shadow>
                              </w:rPr>
                              <w:t>Heritage</w:t>
                            </w:r>
                            <w:r w:rsidRPr="00D7584C">
                              <w:rPr>
                                <w:rFonts w:ascii="Uncial Antiqua" w:hAnsi="Uncial Antiqua"/>
                                <w:b/>
                                <w:i/>
                                <w:iCs/>
                                <w:color w:val="169B62"/>
                                <w:sz w:val="120"/>
                                <w:szCs w:val="120"/>
                                <w14:shadow w14:blurRad="50800" w14:dist="63500" w14:dir="3000000" w14:sx="100000" w14:sy="100000" w14:kx="0" w14:ky="0" w14:algn="ctr">
                                  <w14:srgbClr w14:val="FF883E"/>
                                </w14:shadow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153E6" id="_x0000_s1027" type="#_x0000_t202" style="position:absolute;left:0;text-align:left;margin-left:211.5pt;margin-top:36pt;width:328.5pt;height:9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" stroked="f">
                <v:textbox>
                  <w:txbxContent>
                    <w:p w14:paraId="4ACEA329" w14:textId="0A6A325B" w:rsidR="0062686E" w:rsidRPr="00D7584C" w:rsidRDefault="006D6F17">
                      <w:pPr>
                        <w:rPr>
                          <w:rFonts w:ascii="Uncial Antiqua" w:hAnsi="Uncial Antiqua"/>
                          <w:b/>
                          <w:i/>
                          <w:iCs/>
                          <w:sz w:val="120"/>
                          <w:szCs w:val="120"/>
                        </w:rPr>
                      </w:pPr>
                      <w:r w:rsidRPr="00D7584C">
                        <w:rPr>
                          <w:rFonts w:ascii="Uncial Antiqua" w:hAnsi="Uncial Antiqua"/>
                          <w:b/>
                          <w:i/>
                          <w:iCs/>
                          <w:color w:val="169B62"/>
                          <w:sz w:val="120"/>
                          <w:szCs w:val="120"/>
                          <w14:shadow w14:blurRad="50800" w14:dist="63500" w14:dir="3000000" w14:sx="100000" w14:sy="100000" w14:kx="0" w14:ky="0" w14:algn="ctr">
                            <w14:srgbClr w14:val="FF883E"/>
                          </w14:shadow>
                        </w:rPr>
                        <w:t>Heritage</w:t>
                      </w:r>
                      <w:r w:rsidRPr="00D7584C">
                        <w:rPr>
                          <w:rFonts w:ascii="Uncial Antiqua" w:hAnsi="Uncial Antiqua"/>
                          <w:b/>
                          <w:i/>
                          <w:iCs/>
                          <w:color w:val="169B62"/>
                          <w:sz w:val="120"/>
                          <w:szCs w:val="120"/>
                          <w14:shadow w14:blurRad="50800" w14:dist="63500" w14:dir="3000000" w14:sx="100000" w14:sy="100000" w14:kx="0" w14:ky="0" w14:algn="ctr">
                            <w14:srgbClr w14:val="FF883E"/>
                          </w14:shadow>
                        </w:rPr>
                        <w:br/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0CE51EE8" w14:textId="77777777" w:rsidR="00E55EE6" w:rsidRDefault="00E55EE6" w:rsidP="000A1F28">
      <w:pPr>
        <w:pStyle w:val="Heading1"/>
        <w:jc w:val="right"/>
      </w:pPr>
      <w:r>
        <w:t>March 2025</w:t>
      </w:r>
    </w:p>
    <w:p w14:paraId="416E997D" w14:textId="77777777" w:rsidR="00D57722" w:rsidRDefault="00D57722" w:rsidP="00D57722"/>
    <w:p w14:paraId="5472BFAB" w14:textId="77777777" w:rsidR="00D57722" w:rsidRPr="00D57722" w:rsidRDefault="00D57722" w:rsidP="00D57722"/>
    <w:sectPr w:rsidR="00D57722" w:rsidRPr="00D57722" w:rsidSect="002C21B5">
      <w:type w:val="continuous"/>
      <w:pgSz w:w="12240" w:h="15840"/>
      <w:pgMar w:top="720" w:right="720" w:bottom="720" w:left="720" w:header="288" w:footer="288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CD07B5" w14:textId="77777777" w:rsidR="00EC2250" w:rsidRDefault="00EC2250" w:rsidP="00FC1193">
      <w:pPr>
        <w:spacing w:after="0"/>
      </w:pPr>
      <w:r>
        <w:separator/>
      </w:r>
    </w:p>
  </w:endnote>
  <w:endnote w:type="continuationSeparator" w:id="0">
    <w:p w14:paraId="3B8B667F" w14:textId="77777777" w:rsidR="00EC2250" w:rsidRDefault="00EC2250" w:rsidP="00FC11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Fredoka One">
    <w:charset w:val="00"/>
    <w:family w:val="auto"/>
    <w:pitch w:val="variable"/>
    <w:sig w:usb0="8000002F" w:usb1="4000004A" w:usb2="00000000" w:usb3="00000000" w:csb0="00000001" w:csb1="00000000"/>
  </w:font>
  <w:font w:name="Uncial Antiqua">
    <w:panose1 w:val="02000505000000020004"/>
    <w:charset w:val="00"/>
    <w:family w:val="auto"/>
    <w:pitch w:val="variable"/>
    <w:sig w:usb0="A00000EF" w:usb1="4000004A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EBC6E" w14:textId="31445380" w:rsidR="0077165F" w:rsidRDefault="00C551A3" w:rsidP="00C551A3">
    <w:pPr>
      <w:pStyle w:val="Footer"/>
      <w:spacing w:after="100"/>
    </w:pPr>
    <w:r>
      <w:t>March 2025</w:t>
    </w:r>
    <w:r>
      <w:tab/>
    </w:r>
    <w:r>
      <w:ptab w:relativeTo="margin" w:alignment="center" w:leader="none"/>
    </w:r>
    <w:r>
      <w:ptab w:relativeTo="margin" w:alignment="right" w:leader="none"/>
    </w:r>
    <w:r w:rsidR="00492753">
      <w:fldChar w:fldCharType="begin"/>
    </w:r>
    <w:r w:rsidR="00492753">
      <w:instrText xml:space="preserve"> PAGE   \* MERGEFORMAT </w:instrText>
    </w:r>
    <w:r w:rsidR="00492753">
      <w:fldChar w:fldCharType="separate"/>
    </w:r>
    <w:r w:rsidR="00492753">
      <w:rPr>
        <w:noProof/>
      </w:rPr>
      <w:t>1</w:t>
    </w:r>
    <w:r w:rsidR="00492753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565DC3" w14:textId="55A33CC4" w:rsidR="00FC1193" w:rsidRPr="001D76D1" w:rsidRDefault="00AB56C3" w:rsidP="00D57722">
    <w:pPr>
      <w:pStyle w:val="Footer"/>
      <w:tabs>
        <w:tab w:val="clear" w:pos="9360"/>
        <w:tab w:val="right" w:pos="10710"/>
      </w:tabs>
      <w:spacing w:afterAutospacing="0"/>
      <w:rPr>
        <w:color w:val="169B62"/>
      </w:rPr>
    </w:pPr>
    <w:r w:rsidRPr="001D76D1">
      <w:rPr>
        <w:color w:val="169B62"/>
      </w:rPr>
      <w:t>March 2025</w:t>
    </w:r>
    <w:r w:rsidR="00FC1193" w:rsidRPr="001D76D1">
      <w:rPr>
        <w:color w:val="169B62"/>
      </w:rPr>
      <w:tab/>
    </w:r>
    <w:r w:rsidR="00FC1193" w:rsidRPr="001D76D1">
      <w:rPr>
        <w:color w:val="169B62"/>
      </w:rPr>
      <w:tab/>
    </w:r>
    <w:r w:rsidR="00FC1193" w:rsidRPr="001D76D1">
      <w:rPr>
        <w:color w:val="169B62"/>
      </w:rPr>
      <w:fldChar w:fldCharType="begin"/>
    </w:r>
    <w:r w:rsidR="00FC1193" w:rsidRPr="001D76D1">
      <w:rPr>
        <w:color w:val="169B62"/>
      </w:rPr>
      <w:instrText xml:space="preserve"> PAGE   \* MERGEFORMAT </w:instrText>
    </w:r>
    <w:r w:rsidR="00FC1193" w:rsidRPr="001D76D1">
      <w:rPr>
        <w:color w:val="169B62"/>
      </w:rPr>
      <w:fldChar w:fldCharType="separate"/>
    </w:r>
    <w:r w:rsidR="00FC1193" w:rsidRPr="001D76D1">
      <w:rPr>
        <w:noProof/>
        <w:color w:val="169B62"/>
      </w:rPr>
      <w:t>1</w:t>
    </w:r>
    <w:r w:rsidR="00FC1193" w:rsidRPr="001D76D1">
      <w:rPr>
        <w:color w:val="169B6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475D3" w14:textId="77777777" w:rsidR="00EC2250" w:rsidRDefault="00EC2250" w:rsidP="00FC1193">
      <w:pPr>
        <w:spacing w:after="0"/>
      </w:pPr>
      <w:r>
        <w:separator/>
      </w:r>
    </w:p>
  </w:footnote>
  <w:footnote w:type="continuationSeparator" w:id="0">
    <w:p w14:paraId="1297A7D1" w14:textId="77777777" w:rsidR="00EC2250" w:rsidRDefault="00EC2250" w:rsidP="00FC119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AB0D0C" w14:textId="67399310" w:rsidR="00FC1193" w:rsidRPr="001D76D1" w:rsidRDefault="0077165F">
    <w:pPr>
      <w:pStyle w:val="Header"/>
      <w:rPr>
        <w:color w:val="169B62"/>
      </w:rPr>
    </w:pPr>
    <w:r w:rsidRPr="001D76D1">
      <w:rPr>
        <w:color w:val="169B62"/>
      </w:rPr>
      <w:t>Heritage on the Marina</w:t>
    </w:r>
    <w:r w:rsidRPr="001D76D1">
      <w:rPr>
        <w:color w:val="169B62"/>
      </w:rPr>
      <w:tab/>
    </w:r>
    <w:r w:rsidR="00FC1193" w:rsidRPr="001D76D1">
      <w:rPr>
        <w:i/>
        <w:iCs/>
        <w:color w:val="169B62"/>
      </w:rPr>
      <w:ptab w:relativeTo="margin" w:alignment="right" w:leader="none"/>
    </w:r>
    <w:r w:rsidR="00AB56C3" w:rsidRPr="001D76D1">
      <w:rPr>
        <w:i/>
        <w:iCs/>
        <w:color w:val="169B62"/>
      </w:rPr>
      <w:t>Heritage Happenings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B8F01" w14:textId="03C75B84" w:rsidR="00FC1193" w:rsidRPr="00FC1193" w:rsidRDefault="00FC1193" w:rsidP="00FC1193">
    <w:pPr>
      <w:pStyle w:val="Header"/>
      <w:tabs>
        <w:tab w:val="clear" w:pos="9360"/>
        <w:tab w:val="right" w:pos="10710"/>
      </w:tabs>
      <w:spacing w:afterAutospacing="0"/>
      <w:rPr>
        <w:color w:val="880000"/>
      </w:rPr>
    </w:pPr>
    <w:r w:rsidRPr="00FC1193">
      <w:rPr>
        <w:color w:val="880000"/>
      </w:rPr>
      <w:tab/>
    </w:r>
    <w:r w:rsidRPr="00FC1193">
      <w:rPr>
        <w:color w:val="88000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2FBBF06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i1025" type="#_x0000_t75" alt="A green white and orange flag&#10;&#10;AI-generated content may be incorrect." style="width:36pt;height:18pt;visibility:visible;mso-wrap-style:square">
            <v:imagedata r:id="rId1" o:title="A green white and orange flag&#10;&#10;AI-generated content may be incorrect"/>
          </v:shape>
        </w:pict>
      </mc:Choice>
      <mc:Fallback>
        <w:drawing>
          <wp:inline distT="0" distB="0" distL="0" distR="0" wp14:anchorId="1A30B404" wp14:editId="5976B400">
            <wp:extent cx="457200" cy="228600"/>
            <wp:effectExtent l="0" t="0" r="0" b="0"/>
            <wp:docPr id="1481261611" name="Picture 2" descr="A green white and orange fla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10449" name="Picture 2" descr="A green white and orange fla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1702D6"/>
    <w:multiLevelType w:val="hybridMultilevel"/>
    <w:tmpl w:val="03D68946"/>
    <w:lvl w:ilvl="0" w:tplc="DFDA3A7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D7410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FA62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EAFEB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19A22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37AA30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8BE3A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FC03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2E62F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15367DCD"/>
    <w:multiLevelType w:val="multilevel"/>
    <w:tmpl w:val="6A4E9326"/>
    <w:lvl w:ilvl="0">
      <w:start w:val="1"/>
      <w:numFmt w:val="bullet"/>
      <w:pStyle w:val="ListParagraph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2" w15:restartNumberingAfterBreak="0">
    <w:nsid w:val="37D22521"/>
    <w:multiLevelType w:val="multilevel"/>
    <w:tmpl w:val="1A548260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3" w15:restartNumberingAfterBreak="0">
    <w:nsid w:val="60392781"/>
    <w:multiLevelType w:val="multilevel"/>
    <w:tmpl w:val="E63C39D8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abstractNum w:abstractNumId="4" w15:restartNumberingAfterBreak="0">
    <w:nsid w:val="715E788F"/>
    <w:multiLevelType w:val="hybridMultilevel"/>
    <w:tmpl w:val="B5F62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475AF"/>
    <w:multiLevelType w:val="multilevel"/>
    <w:tmpl w:val="98A2EB5A"/>
    <w:lvl w:ilvl="0">
      <w:start w:val="1"/>
      <w:numFmt w:val="bullet"/>
      <w:lvlText w:val="•"/>
      <w:lvlJc w:val="left"/>
      <w:pPr>
        <w:ind w:left="480" w:hanging="480"/>
      </w:pPr>
    </w:lvl>
    <w:lvl w:ilvl="1">
      <w:start w:val="1"/>
      <w:numFmt w:val="bullet"/>
      <w:lvlText w:val="–"/>
      <w:lvlJc w:val="left"/>
      <w:pPr>
        <w:ind w:left="1200" w:hanging="480"/>
      </w:pPr>
    </w:lvl>
    <w:lvl w:ilvl="2">
      <w:start w:val="1"/>
      <w:numFmt w:val="bullet"/>
      <w:lvlText w:val="•"/>
      <w:lvlJc w:val="left"/>
      <w:pPr>
        <w:ind w:left="1920" w:hanging="480"/>
      </w:pPr>
    </w:lvl>
    <w:lvl w:ilvl="3">
      <w:start w:val="1"/>
      <w:numFmt w:val="bullet"/>
      <w:lvlText w:val="–"/>
      <w:lvlJc w:val="left"/>
      <w:pPr>
        <w:ind w:left="2640" w:hanging="480"/>
      </w:pPr>
    </w:lvl>
    <w:lvl w:ilvl="4">
      <w:start w:val="1"/>
      <w:numFmt w:val="bullet"/>
      <w:lvlText w:val="•"/>
      <w:lvlJc w:val="left"/>
      <w:pPr>
        <w:ind w:left="3360" w:hanging="480"/>
      </w:pPr>
    </w:lvl>
    <w:lvl w:ilvl="5">
      <w:start w:val="1"/>
      <w:numFmt w:val="bullet"/>
      <w:lvlText w:val="–"/>
      <w:lvlJc w:val="left"/>
      <w:pPr>
        <w:ind w:left="4080" w:hanging="480"/>
      </w:pPr>
    </w:lvl>
    <w:lvl w:ilvl="6">
      <w:start w:val="1"/>
      <w:numFmt w:val="bullet"/>
      <w:lvlText w:val="•"/>
      <w:lvlJc w:val="left"/>
      <w:pPr>
        <w:ind w:left="4800" w:hanging="480"/>
      </w:pPr>
    </w:lvl>
    <w:lvl w:ilvl="7">
      <w:start w:val="1"/>
      <w:numFmt w:val="bullet"/>
      <w:lvlText w:val="–"/>
      <w:lvlJc w:val="left"/>
      <w:pPr>
        <w:ind w:left="5520" w:hanging="480"/>
      </w:pPr>
    </w:lvl>
    <w:lvl w:ilvl="8">
      <w:start w:val="1"/>
      <w:numFmt w:val="bullet"/>
      <w:lvlText w:val="•"/>
      <w:lvlJc w:val="left"/>
      <w:pPr>
        <w:ind w:left="6240" w:hanging="480"/>
      </w:pPr>
    </w:lvl>
  </w:abstractNum>
  <w:num w:numId="1" w16cid:durableId="1187058277">
    <w:abstractNumId w:val="3"/>
  </w:num>
  <w:num w:numId="2" w16cid:durableId="1141390054">
    <w:abstractNumId w:val="5"/>
  </w:num>
  <w:num w:numId="3" w16cid:durableId="2021617382">
    <w:abstractNumId w:val="2"/>
  </w:num>
  <w:num w:numId="4" w16cid:durableId="1615165454">
    <w:abstractNumId w:val="2"/>
  </w:num>
  <w:num w:numId="5" w16cid:durableId="1654917699">
    <w:abstractNumId w:val="3"/>
  </w:num>
  <w:num w:numId="6" w16cid:durableId="1255243251">
    <w:abstractNumId w:val="3"/>
  </w:num>
  <w:num w:numId="7" w16cid:durableId="464471271">
    <w:abstractNumId w:val="3"/>
  </w:num>
  <w:num w:numId="8" w16cid:durableId="1940288453">
    <w:abstractNumId w:val="3"/>
  </w:num>
  <w:num w:numId="9" w16cid:durableId="57754987">
    <w:abstractNumId w:val="1"/>
  </w:num>
  <w:num w:numId="10" w16cid:durableId="31619911">
    <w:abstractNumId w:val="1"/>
  </w:num>
  <w:num w:numId="11" w16cid:durableId="1442795174">
    <w:abstractNumId w:val="1"/>
  </w:num>
  <w:num w:numId="12" w16cid:durableId="1931694076">
    <w:abstractNumId w:val="1"/>
  </w:num>
  <w:num w:numId="13" w16cid:durableId="1195579334">
    <w:abstractNumId w:val="0"/>
  </w:num>
  <w:num w:numId="14" w16cid:durableId="12545822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722"/>
    <w:rsid w:val="00020416"/>
    <w:rsid w:val="00045291"/>
    <w:rsid w:val="00052FA4"/>
    <w:rsid w:val="00054852"/>
    <w:rsid w:val="0005760D"/>
    <w:rsid w:val="000A1F28"/>
    <w:rsid w:val="000A2F15"/>
    <w:rsid w:val="000F6023"/>
    <w:rsid w:val="0010380D"/>
    <w:rsid w:val="0011767A"/>
    <w:rsid w:val="00124A4C"/>
    <w:rsid w:val="00143B0B"/>
    <w:rsid w:val="001708E7"/>
    <w:rsid w:val="00181A97"/>
    <w:rsid w:val="001B2A4A"/>
    <w:rsid w:val="001B5324"/>
    <w:rsid w:val="001D76D1"/>
    <w:rsid w:val="001E2D67"/>
    <w:rsid w:val="002266DD"/>
    <w:rsid w:val="00240FA6"/>
    <w:rsid w:val="002738DA"/>
    <w:rsid w:val="00296411"/>
    <w:rsid w:val="002C09BC"/>
    <w:rsid w:val="002C21B5"/>
    <w:rsid w:val="002E00F2"/>
    <w:rsid w:val="002F267E"/>
    <w:rsid w:val="003058E0"/>
    <w:rsid w:val="00306C17"/>
    <w:rsid w:val="00310F30"/>
    <w:rsid w:val="00314591"/>
    <w:rsid w:val="003503B3"/>
    <w:rsid w:val="00377B41"/>
    <w:rsid w:val="00383ADD"/>
    <w:rsid w:val="00387599"/>
    <w:rsid w:val="00396608"/>
    <w:rsid w:val="003A4AC4"/>
    <w:rsid w:val="004015D7"/>
    <w:rsid w:val="00401AC8"/>
    <w:rsid w:val="0040660F"/>
    <w:rsid w:val="004609AF"/>
    <w:rsid w:val="00491C3F"/>
    <w:rsid w:val="00492753"/>
    <w:rsid w:val="004A70E4"/>
    <w:rsid w:val="004F3D51"/>
    <w:rsid w:val="00503BF2"/>
    <w:rsid w:val="00505F55"/>
    <w:rsid w:val="00537B7B"/>
    <w:rsid w:val="005543D0"/>
    <w:rsid w:val="005950BC"/>
    <w:rsid w:val="005C1D9E"/>
    <w:rsid w:val="005D67D7"/>
    <w:rsid w:val="005F65E2"/>
    <w:rsid w:val="00600AE6"/>
    <w:rsid w:val="00620921"/>
    <w:rsid w:val="00623AA3"/>
    <w:rsid w:val="006247B5"/>
    <w:rsid w:val="0062686E"/>
    <w:rsid w:val="00663AEC"/>
    <w:rsid w:val="00665D3B"/>
    <w:rsid w:val="006A35A7"/>
    <w:rsid w:val="006B5AFC"/>
    <w:rsid w:val="006C31E1"/>
    <w:rsid w:val="006C4D65"/>
    <w:rsid w:val="006D6769"/>
    <w:rsid w:val="006D6F17"/>
    <w:rsid w:val="006E1218"/>
    <w:rsid w:val="006E4575"/>
    <w:rsid w:val="0071304E"/>
    <w:rsid w:val="0077165F"/>
    <w:rsid w:val="00774283"/>
    <w:rsid w:val="0077700C"/>
    <w:rsid w:val="00787605"/>
    <w:rsid w:val="00794D2F"/>
    <w:rsid w:val="007A0037"/>
    <w:rsid w:val="007A7C80"/>
    <w:rsid w:val="007D3A91"/>
    <w:rsid w:val="007D7258"/>
    <w:rsid w:val="007E30B9"/>
    <w:rsid w:val="00810A21"/>
    <w:rsid w:val="00856973"/>
    <w:rsid w:val="008643AE"/>
    <w:rsid w:val="008C0965"/>
    <w:rsid w:val="008D1BA8"/>
    <w:rsid w:val="008F705B"/>
    <w:rsid w:val="009015FA"/>
    <w:rsid w:val="0095607F"/>
    <w:rsid w:val="0097070E"/>
    <w:rsid w:val="00972928"/>
    <w:rsid w:val="00973184"/>
    <w:rsid w:val="009A531A"/>
    <w:rsid w:val="009B7129"/>
    <w:rsid w:val="009D1181"/>
    <w:rsid w:val="009D6CDC"/>
    <w:rsid w:val="00A21C66"/>
    <w:rsid w:val="00A30CBD"/>
    <w:rsid w:val="00A37679"/>
    <w:rsid w:val="00A57BFA"/>
    <w:rsid w:val="00A92913"/>
    <w:rsid w:val="00AA7E1C"/>
    <w:rsid w:val="00AB38E6"/>
    <w:rsid w:val="00AB56C3"/>
    <w:rsid w:val="00AB7A3A"/>
    <w:rsid w:val="00AD5B98"/>
    <w:rsid w:val="00AD7FCE"/>
    <w:rsid w:val="00AE4ED9"/>
    <w:rsid w:val="00AF4FDA"/>
    <w:rsid w:val="00B2314A"/>
    <w:rsid w:val="00B442E3"/>
    <w:rsid w:val="00BB1B0C"/>
    <w:rsid w:val="00BB1B68"/>
    <w:rsid w:val="00BB3740"/>
    <w:rsid w:val="00BE54BC"/>
    <w:rsid w:val="00C27839"/>
    <w:rsid w:val="00C551A3"/>
    <w:rsid w:val="00C9507E"/>
    <w:rsid w:val="00CA0B96"/>
    <w:rsid w:val="00CA34F7"/>
    <w:rsid w:val="00CE5F6A"/>
    <w:rsid w:val="00D21E7E"/>
    <w:rsid w:val="00D41128"/>
    <w:rsid w:val="00D57722"/>
    <w:rsid w:val="00D7584C"/>
    <w:rsid w:val="00DB54FB"/>
    <w:rsid w:val="00DD0074"/>
    <w:rsid w:val="00DF2A58"/>
    <w:rsid w:val="00DF3687"/>
    <w:rsid w:val="00E33610"/>
    <w:rsid w:val="00E55EE6"/>
    <w:rsid w:val="00E7229F"/>
    <w:rsid w:val="00EB467F"/>
    <w:rsid w:val="00EB4FFC"/>
    <w:rsid w:val="00EC2250"/>
    <w:rsid w:val="00EC2D63"/>
    <w:rsid w:val="00ED5B9A"/>
    <w:rsid w:val="00EF71C4"/>
    <w:rsid w:val="00F15691"/>
    <w:rsid w:val="00F35F23"/>
    <w:rsid w:val="00F41B0E"/>
    <w:rsid w:val="00F86A97"/>
    <w:rsid w:val="00F94FB7"/>
    <w:rsid w:val="00F97EFA"/>
    <w:rsid w:val="00FA7EB2"/>
    <w:rsid w:val="00FB11BE"/>
    <w:rsid w:val="00FC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62B03F"/>
  <w15:chartTrackingRefBased/>
  <w15:docId w15:val="{5DDED40F-062C-4029-80E2-986A964B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Theme="minorHAnsi" w:hAnsi="Verdana" w:cstheme="minorBidi"/>
        <w:sz w:val="28"/>
        <w:szCs w:val="28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4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5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EFA"/>
    <w:pPr>
      <w:spacing w:after="-1"/>
    </w:pPr>
    <w:rPr>
      <w:rFonts w:cs="Segoe UI"/>
      <w:color w:val="000000"/>
    </w:rPr>
  </w:style>
  <w:style w:type="paragraph" w:styleId="Heading1">
    <w:name w:val="heading 1"/>
    <w:aliases w:val="Hdr 1"/>
    <w:basedOn w:val="Normal"/>
    <w:next w:val="Normal"/>
    <w:link w:val="Heading1Char"/>
    <w:uiPriority w:val="1"/>
    <w:qFormat/>
    <w:rsid w:val="00DD0074"/>
    <w:pPr>
      <w:spacing w:after="0" w:afterAutospacing="0"/>
      <w:outlineLvl w:val="0"/>
    </w:pPr>
    <w:rPr>
      <w:rFonts w:ascii="ADLaM Display" w:eastAsia="Arial Rounded MT Bold" w:hAnsi="ADLaM Display" w:cs="ADLaM Display"/>
      <w:color w:val="169B6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2"/>
    <w:qFormat/>
    <w:rsid w:val="007E30B9"/>
    <w:pPr>
      <w:widowControl w:val="0"/>
      <w:spacing w:before="120" w:after="0" w:afterAutospacing="0"/>
      <w:outlineLvl w:val="1"/>
    </w:pPr>
    <w:rPr>
      <w:rFonts w:ascii="ADLaM Display" w:eastAsia="Fredoka One" w:hAnsi="ADLaM Display" w:cs="ADLaM Display"/>
      <w:color w:val="FF883E"/>
      <w:sz w:val="36"/>
      <w:szCs w:val="36"/>
      <w:lang w:val="en"/>
    </w:rPr>
  </w:style>
  <w:style w:type="paragraph" w:styleId="Heading3">
    <w:name w:val="heading 3"/>
    <w:basedOn w:val="Normal"/>
    <w:next w:val="Normal"/>
    <w:link w:val="Heading3Char"/>
    <w:uiPriority w:val="3"/>
    <w:qFormat/>
    <w:rsid w:val="00F97EFA"/>
    <w:pPr>
      <w:widowControl w:val="0"/>
      <w:spacing w:before="120" w:after="0" w:afterAutospacing="0"/>
      <w:outlineLvl w:val="2"/>
    </w:pPr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F97E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F5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F5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F5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F5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F5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8"/>
    <w:qFormat/>
    <w:rsid w:val="00D57722"/>
    <w:pPr>
      <w:spacing w:after="100" w:line="1440" w:lineRule="exact"/>
      <w:jc w:val="right"/>
    </w:pPr>
    <w:rPr>
      <w:rFonts w:ascii="Uncial Antiqua" w:eastAsiaTheme="majorEastAsia" w:hAnsi="Uncial Antiqua" w:cstheme="majorBidi"/>
      <w:bCs/>
      <w:i/>
      <w:iCs/>
      <w:color w:val="880000"/>
      <w:sz w:val="120"/>
      <w:szCs w:val="120"/>
    </w:rPr>
  </w:style>
  <w:style w:type="character" w:customStyle="1" w:styleId="TitleChar">
    <w:name w:val="Title Char"/>
    <w:basedOn w:val="DefaultParagraphFont"/>
    <w:link w:val="Title"/>
    <w:uiPriority w:val="8"/>
    <w:rsid w:val="00D57722"/>
    <w:rPr>
      <w:rFonts w:ascii="Uncial Antiqua" w:eastAsiaTheme="majorEastAsia" w:hAnsi="Uncial Antiqua" w:cstheme="majorBidi"/>
      <w:bCs/>
      <w:i/>
      <w:iCs/>
      <w:color w:val="880000"/>
      <w:sz w:val="120"/>
      <w:szCs w:val="120"/>
    </w:rPr>
  </w:style>
  <w:style w:type="character" w:customStyle="1" w:styleId="Heading1Char">
    <w:name w:val="Heading 1 Char"/>
    <w:aliases w:val="Hdr 1 Char"/>
    <w:basedOn w:val="DefaultParagraphFont"/>
    <w:link w:val="Heading1"/>
    <w:uiPriority w:val="1"/>
    <w:rsid w:val="00DD0074"/>
    <w:rPr>
      <w:rFonts w:ascii="ADLaM Display" w:eastAsia="Arial Rounded MT Bold" w:hAnsi="ADLaM Display" w:cs="ADLaM Display"/>
      <w:color w:val="169B62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2"/>
    <w:rsid w:val="007E30B9"/>
    <w:rPr>
      <w:rFonts w:ascii="ADLaM Display" w:eastAsia="Fredoka One" w:hAnsi="ADLaM Display" w:cs="ADLaM Display"/>
      <w:color w:val="FF883E"/>
      <w:sz w:val="36"/>
      <w:szCs w:val="36"/>
      <w:lang w:val="en"/>
    </w:rPr>
  </w:style>
  <w:style w:type="character" w:customStyle="1" w:styleId="Heading3Char">
    <w:name w:val="Heading 3 Char"/>
    <w:basedOn w:val="DefaultParagraphFont"/>
    <w:link w:val="Heading3"/>
    <w:uiPriority w:val="3"/>
    <w:rsid w:val="00F97EFA"/>
    <w:rPr>
      <w:rFonts w:ascii="ADLaM Display" w:eastAsia="Verdana" w:hAnsi="ADLaM Display" w:cs="Verdana"/>
      <w:bCs/>
      <w:color w:val="880000"/>
      <w:sz w:val="32"/>
      <w:szCs w:val="32"/>
      <w:lang w:val="en"/>
    </w:rPr>
  </w:style>
  <w:style w:type="paragraph" w:styleId="Subtitle">
    <w:name w:val="Subtitle"/>
    <w:basedOn w:val="Normal"/>
    <w:next w:val="Normal"/>
    <w:link w:val="SubtitleChar"/>
    <w:uiPriority w:val="11"/>
    <w:rsid w:val="00F97EFA"/>
    <w:pPr>
      <w:widowControl w:val="0"/>
      <w:spacing w:before="120" w:after="120" w:line="276" w:lineRule="auto"/>
    </w:pPr>
    <w:rPr>
      <w:rFonts w:eastAsia="Georgia" w:cs="Georgia"/>
      <w:i/>
      <w:color w:val="000000" w:themeColor="text1"/>
      <w:sz w:val="32"/>
      <w:szCs w:val="32"/>
      <w:lang w:val="en"/>
    </w:rPr>
  </w:style>
  <w:style w:type="character" w:customStyle="1" w:styleId="SubtitleChar">
    <w:name w:val="Subtitle Char"/>
    <w:basedOn w:val="DefaultParagraphFont"/>
    <w:link w:val="Subtitle"/>
    <w:uiPriority w:val="11"/>
    <w:rsid w:val="00F97EFA"/>
    <w:rPr>
      <w:rFonts w:eastAsia="Georgia" w:cs="Georgia"/>
      <w:i/>
      <w:color w:val="000000" w:themeColor="text1"/>
      <w:sz w:val="32"/>
      <w:szCs w:val="32"/>
      <w:lang w:val="en"/>
    </w:rPr>
  </w:style>
  <w:style w:type="paragraph" w:styleId="ListParagraph">
    <w:name w:val="List Paragraph"/>
    <w:next w:val="Normal"/>
    <w:uiPriority w:val="5"/>
    <w:qFormat/>
    <w:rsid w:val="00F97EFA"/>
    <w:pPr>
      <w:numPr>
        <w:numId w:val="12"/>
      </w:numPr>
      <w:spacing w:after="0" w:afterAutospacing="0" w:line="278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310F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10F30"/>
  </w:style>
  <w:style w:type="character" w:styleId="Hyperlink">
    <w:name w:val="Hyperlink"/>
    <w:uiPriority w:val="4"/>
    <w:qFormat/>
    <w:rsid w:val="00F97EFA"/>
    <w:rPr>
      <w:rFonts w:ascii="Verdana" w:hAnsi="Verdana"/>
      <w:b/>
      <w:color w:val="880000"/>
      <w:sz w:val="28"/>
      <w:u w:val="single"/>
    </w:rPr>
  </w:style>
  <w:style w:type="paragraph" w:customStyle="1" w:styleId="Byline">
    <w:name w:val="Byline"/>
    <w:basedOn w:val="Normal"/>
    <w:link w:val="BylineChar"/>
    <w:uiPriority w:val="6"/>
    <w:qFormat/>
    <w:rsid w:val="00F97EFA"/>
    <w:rPr>
      <w:i/>
    </w:rPr>
  </w:style>
  <w:style w:type="character" w:customStyle="1" w:styleId="BylineChar">
    <w:name w:val="Byline Char"/>
    <w:basedOn w:val="DefaultParagraphFont"/>
    <w:link w:val="Byline"/>
    <w:uiPriority w:val="6"/>
    <w:rsid w:val="00F97EFA"/>
    <w:rPr>
      <w:rFonts w:cs="Segoe UI"/>
      <w:i/>
      <w:color w:val="00000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EF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F5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F5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F5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F5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F55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F97E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EFA"/>
    <w:rPr>
      <w:rFonts w:cs="Segoe UI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rsid w:val="00F97E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rsid w:val="00F97E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EFA"/>
    <w:rPr>
      <w:rFonts w:cs="Segoe U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rsid w:val="00F97E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C119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C1193"/>
    <w:rPr>
      <w:rFonts w:cs="Segoe U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C119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C1193"/>
    <w:rPr>
      <w:rFonts w:cs="Segoe U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2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87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rmo\OneDrive\Documents\Custom%20Office%20Templates\2025-heritage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998CB-BFFC-4E17-B556-C7A6018A5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2025-heritage-template.dotx</Template>
  <TotalTime>203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84</cp:revision>
  <cp:lastPrinted>2025-02-18T21:50:00Z</cp:lastPrinted>
  <dcterms:created xsi:type="dcterms:W3CDTF">2025-02-18T20:12:00Z</dcterms:created>
  <dcterms:modified xsi:type="dcterms:W3CDTF">2025-02-19T03:22:00Z</dcterms:modified>
</cp:coreProperties>
</file>