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C6759" w14:textId="4788425F" w:rsidR="00023845" w:rsidRDefault="00023845" w:rsidP="00633AE4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Why Pollard Trees</w:t>
      </w:r>
    </w:p>
    <w:p w14:paraId="43ED25DF" w14:textId="188B9ABC" w:rsidR="00615A7A" w:rsidRDefault="00181AAD" w:rsidP="00084792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By Margaret Missiaen</w:t>
      </w:r>
    </w:p>
    <w:p w14:paraId="3EBBCF86" w14:textId="77777777" w:rsidR="00084792" w:rsidRPr="00084792" w:rsidRDefault="00084792" w:rsidP="00084792">
      <w:pPr>
        <w:rPr>
          <w:rFonts w:ascii="Verdana" w:hAnsi="Verdana"/>
          <w:sz w:val="28"/>
          <w:szCs w:val="28"/>
        </w:rPr>
      </w:pPr>
    </w:p>
    <w:p w14:paraId="67DBB181" w14:textId="56F2D394" w:rsidR="006447DE" w:rsidRDefault="00F95FFF" w:rsidP="006447DE">
      <w:pPr>
        <w:rPr>
          <w:rFonts w:ascii="Verdana" w:hAnsi="Verdana"/>
          <w:sz w:val="28"/>
          <w:szCs w:val="28"/>
        </w:rPr>
      </w:pPr>
      <w:r>
        <w:rPr>
          <w:rFonts w:ascii="Verdana" w:hAnsi="Verdana" w:cs="Arial"/>
          <w:color w:val="4B4F58"/>
          <w:sz w:val="28"/>
        </w:rPr>
        <w:t>T</w:t>
      </w:r>
      <w:r w:rsidR="0074163C">
        <w:rPr>
          <w:rFonts w:ascii="Verdana" w:hAnsi="Verdana" w:cs="Arial"/>
          <w:color w:val="4B4F58"/>
          <w:sz w:val="28"/>
        </w:rPr>
        <w:t xml:space="preserve">he trees planted near the Heritage on Laguna, Francisco and Chestnut streets are London plane trees. </w:t>
      </w:r>
      <w:r w:rsidR="006447DE">
        <w:rPr>
          <w:rFonts w:ascii="Verdana" w:hAnsi="Verdana"/>
          <w:sz w:val="28"/>
          <w:szCs w:val="28"/>
        </w:rPr>
        <w:t xml:space="preserve">On </w:t>
      </w:r>
      <w:r w:rsidR="00FB5994">
        <w:rPr>
          <w:rFonts w:ascii="Verdana" w:hAnsi="Verdana"/>
          <w:sz w:val="28"/>
          <w:szCs w:val="28"/>
        </w:rPr>
        <w:t>most</w:t>
      </w:r>
      <w:r w:rsidR="006447DE">
        <w:rPr>
          <w:rFonts w:ascii="Verdana" w:hAnsi="Verdana"/>
          <w:sz w:val="28"/>
          <w:szCs w:val="28"/>
        </w:rPr>
        <w:t xml:space="preserve"> of the trees, the bark peels away to show a cream-colored inner bark. The bright green leaves are similar to those of the maple, but larger. </w:t>
      </w:r>
    </w:p>
    <w:p w14:paraId="075331DB" w14:textId="77777777" w:rsidR="00FB5994" w:rsidRDefault="00B9111B" w:rsidP="00FB5994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Characteristics of </w:t>
      </w:r>
      <w:r w:rsidR="00F95FFF">
        <w:rPr>
          <w:rFonts w:ascii="Verdana" w:hAnsi="Verdana"/>
          <w:sz w:val="28"/>
          <w:szCs w:val="28"/>
        </w:rPr>
        <w:t xml:space="preserve">the </w:t>
      </w:r>
      <w:r>
        <w:rPr>
          <w:rFonts w:ascii="Verdana" w:hAnsi="Verdana"/>
          <w:sz w:val="28"/>
          <w:szCs w:val="28"/>
        </w:rPr>
        <w:t xml:space="preserve">trees </w:t>
      </w:r>
      <w:r w:rsidR="00F95FFF">
        <w:rPr>
          <w:rFonts w:ascii="Verdana" w:hAnsi="Verdana"/>
          <w:sz w:val="28"/>
          <w:szCs w:val="28"/>
        </w:rPr>
        <w:t xml:space="preserve">show </w:t>
      </w:r>
      <w:r>
        <w:rPr>
          <w:rFonts w:ascii="Verdana" w:hAnsi="Verdana"/>
          <w:sz w:val="28"/>
          <w:szCs w:val="28"/>
        </w:rPr>
        <w:t>a great deal</w:t>
      </w:r>
      <w:r w:rsidR="00F95FFF">
        <w:rPr>
          <w:rFonts w:ascii="Verdana" w:hAnsi="Verdana"/>
          <w:sz w:val="28"/>
          <w:szCs w:val="28"/>
        </w:rPr>
        <w:t xml:space="preserve"> of variation</w:t>
      </w:r>
      <w:r>
        <w:rPr>
          <w:rFonts w:ascii="Verdana" w:hAnsi="Verdana"/>
          <w:sz w:val="28"/>
          <w:szCs w:val="28"/>
        </w:rPr>
        <w:t>, because they are</w:t>
      </w:r>
      <w:r w:rsidR="00F95FFF">
        <w:rPr>
          <w:rFonts w:ascii="Verdana" w:hAnsi="Verdana"/>
          <w:sz w:val="28"/>
          <w:szCs w:val="28"/>
        </w:rPr>
        <w:t xml:space="preserve"> </w:t>
      </w:r>
      <w:r>
        <w:rPr>
          <w:rFonts w:ascii="Verdana" w:hAnsi="Verdana"/>
          <w:sz w:val="28"/>
          <w:szCs w:val="28"/>
        </w:rPr>
        <w:t>hybrids, that are often mistaken for one of the parents, the American sycamore (</w:t>
      </w:r>
      <w:proofErr w:type="spellStart"/>
      <w:r>
        <w:rPr>
          <w:rFonts w:ascii="Verdana" w:hAnsi="Verdana"/>
          <w:i/>
          <w:iCs/>
          <w:sz w:val="28"/>
          <w:szCs w:val="28"/>
        </w:rPr>
        <w:t>Platanus</w:t>
      </w:r>
      <w:proofErr w:type="spellEnd"/>
      <w:r>
        <w:rPr>
          <w:rFonts w:ascii="Verdana" w:hAnsi="Verdana"/>
          <w:i/>
          <w:iCs/>
          <w:sz w:val="28"/>
          <w:szCs w:val="28"/>
        </w:rPr>
        <w:t xml:space="preserve"> </w:t>
      </w:r>
      <w:proofErr w:type="spellStart"/>
      <w:r>
        <w:rPr>
          <w:rFonts w:ascii="Verdana" w:hAnsi="Verdana"/>
          <w:i/>
          <w:iCs/>
          <w:sz w:val="28"/>
          <w:szCs w:val="28"/>
        </w:rPr>
        <w:t>occidentalis</w:t>
      </w:r>
      <w:proofErr w:type="spellEnd"/>
      <w:r>
        <w:rPr>
          <w:rFonts w:ascii="Verdana" w:hAnsi="Verdana"/>
          <w:i/>
          <w:iCs/>
          <w:sz w:val="28"/>
          <w:szCs w:val="28"/>
        </w:rPr>
        <w:t>)</w:t>
      </w:r>
      <w:r>
        <w:rPr>
          <w:rFonts w:ascii="Verdana" w:hAnsi="Verdana"/>
          <w:sz w:val="28"/>
          <w:szCs w:val="28"/>
        </w:rPr>
        <w:t xml:space="preserve"> or the Asian planetree (</w:t>
      </w:r>
      <w:proofErr w:type="spellStart"/>
      <w:r>
        <w:rPr>
          <w:rFonts w:ascii="Verdana" w:hAnsi="Verdana"/>
          <w:i/>
          <w:iCs/>
          <w:sz w:val="28"/>
          <w:szCs w:val="28"/>
        </w:rPr>
        <w:t>Platanus</w:t>
      </w:r>
      <w:proofErr w:type="spellEnd"/>
      <w:r>
        <w:rPr>
          <w:rFonts w:ascii="Verdana" w:hAnsi="Verdana"/>
          <w:i/>
          <w:iCs/>
          <w:sz w:val="28"/>
          <w:szCs w:val="28"/>
        </w:rPr>
        <w:t xml:space="preserve"> </w:t>
      </w:r>
      <w:proofErr w:type="spellStart"/>
      <w:r>
        <w:rPr>
          <w:rFonts w:ascii="Verdana" w:hAnsi="Verdana"/>
          <w:i/>
          <w:iCs/>
          <w:sz w:val="28"/>
          <w:szCs w:val="28"/>
        </w:rPr>
        <w:t>orientalis</w:t>
      </w:r>
      <w:proofErr w:type="spellEnd"/>
      <w:r>
        <w:rPr>
          <w:rFonts w:ascii="Verdana" w:hAnsi="Verdana"/>
          <w:sz w:val="28"/>
          <w:szCs w:val="28"/>
        </w:rPr>
        <w:t xml:space="preserve">). </w:t>
      </w:r>
    </w:p>
    <w:p w14:paraId="758F238D" w14:textId="77777777" w:rsidR="00FB5994" w:rsidRDefault="00FB5994" w:rsidP="00FB5994">
      <w:pPr>
        <w:rPr>
          <w:rFonts w:ascii="Verdana" w:hAnsi="Verdana"/>
          <w:sz w:val="28"/>
          <w:szCs w:val="28"/>
        </w:rPr>
      </w:pPr>
    </w:p>
    <w:p w14:paraId="0A1B6B39" w14:textId="77777777" w:rsidR="00FB5994" w:rsidRDefault="001A00BC" w:rsidP="00FB5994">
      <w:pPr>
        <w:rPr>
          <w:rFonts w:ascii="Verdana" w:hAnsi="Verdana" w:cs="Arial"/>
          <w:color w:val="4B4F58"/>
          <w:sz w:val="28"/>
        </w:rPr>
      </w:pPr>
      <w:r>
        <w:rPr>
          <w:rFonts w:ascii="Verdana" w:hAnsi="Verdana" w:cs="Arial"/>
          <w:color w:val="4B4F58"/>
          <w:sz w:val="28"/>
        </w:rPr>
        <w:t>Along streets t</w:t>
      </w:r>
      <w:r w:rsidR="0074163C">
        <w:rPr>
          <w:rFonts w:ascii="Verdana" w:hAnsi="Verdana" w:cs="Arial"/>
          <w:color w:val="4B4F58"/>
          <w:sz w:val="28"/>
        </w:rPr>
        <w:t xml:space="preserve">hese large specimens </w:t>
      </w:r>
      <w:r w:rsidR="00171E6F">
        <w:rPr>
          <w:rFonts w:ascii="Verdana" w:hAnsi="Verdana" w:cs="Arial"/>
          <w:color w:val="4B4F58"/>
          <w:sz w:val="28"/>
        </w:rPr>
        <w:t xml:space="preserve">can </w:t>
      </w:r>
      <w:r w:rsidR="0074163C">
        <w:rPr>
          <w:rFonts w:ascii="Verdana" w:hAnsi="Verdana" w:cs="Arial"/>
          <w:color w:val="4B4F58"/>
          <w:sz w:val="28"/>
        </w:rPr>
        <w:t xml:space="preserve">cause problems </w:t>
      </w:r>
      <w:r w:rsidR="00171E6F">
        <w:rPr>
          <w:rFonts w:ascii="Verdana" w:hAnsi="Verdana" w:cs="Arial"/>
          <w:color w:val="4B4F58"/>
          <w:sz w:val="28"/>
        </w:rPr>
        <w:t>by</w:t>
      </w:r>
      <w:r w:rsidR="0074163C">
        <w:rPr>
          <w:rFonts w:ascii="Verdana" w:hAnsi="Verdana" w:cs="Arial"/>
          <w:color w:val="4B4F58"/>
          <w:sz w:val="28"/>
        </w:rPr>
        <w:t xml:space="preserve"> reducing visibility, blocking drains and lifting paving. One way of managing this is to pollard them and it is better than removing them</w:t>
      </w:r>
      <w:r>
        <w:rPr>
          <w:rFonts w:ascii="Verdana" w:hAnsi="Verdana" w:cs="Arial"/>
          <w:color w:val="4B4F58"/>
          <w:sz w:val="28"/>
        </w:rPr>
        <w:t xml:space="preserve">. </w:t>
      </w:r>
    </w:p>
    <w:p w14:paraId="1996FBFE" w14:textId="77777777" w:rsidR="00FB5994" w:rsidRDefault="00FB5994" w:rsidP="00FB5994">
      <w:pPr>
        <w:rPr>
          <w:rFonts w:ascii="Verdana" w:hAnsi="Verdana" w:cs="Arial"/>
          <w:color w:val="4B4F58"/>
          <w:sz w:val="28"/>
        </w:rPr>
      </w:pPr>
    </w:p>
    <w:p w14:paraId="45952BD6" w14:textId="58ED104B" w:rsidR="00B05CC9" w:rsidRPr="00FB5994" w:rsidRDefault="008E24F2" w:rsidP="00FB5994">
      <w:pPr>
        <w:rPr>
          <w:rFonts w:ascii="Verdana" w:hAnsi="Verdana"/>
          <w:sz w:val="28"/>
          <w:szCs w:val="28"/>
        </w:rPr>
      </w:pPr>
      <w:bookmarkStart w:id="0" w:name="_GoBack"/>
      <w:bookmarkEnd w:id="0"/>
      <w:r>
        <w:rPr>
          <w:rFonts w:ascii="Verdana" w:hAnsi="Verdana" w:cs="Arial"/>
          <w:color w:val="4B4F58"/>
          <w:sz w:val="28"/>
        </w:rPr>
        <w:t>P</w:t>
      </w:r>
      <w:r w:rsidR="00615A7A" w:rsidRPr="001003E8">
        <w:rPr>
          <w:rFonts w:ascii="Verdana" w:hAnsi="Verdana" w:cs="Arial"/>
          <w:color w:val="4B4F58"/>
          <w:sz w:val="28"/>
        </w:rPr>
        <w:t>ollarding involves cutting back the branches of a tree to a point, known as the “pollard head”. This is usually done when the tree is dormant</w:t>
      </w:r>
      <w:r>
        <w:rPr>
          <w:rFonts w:ascii="Verdana" w:hAnsi="Verdana" w:cs="Arial"/>
          <w:color w:val="4B4F58"/>
          <w:sz w:val="28"/>
        </w:rPr>
        <w:t xml:space="preserve"> </w:t>
      </w:r>
      <w:r w:rsidR="00615A7A" w:rsidRPr="001003E8">
        <w:rPr>
          <w:rFonts w:ascii="Verdana" w:hAnsi="Verdana" w:cs="Arial"/>
          <w:color w:val="4B4F58"/>
          <w:sz w:val="28"/>
        </w:rPr>
        <w:t>to minimize the stress on the tree. The pollard head</w:t>
      </w:r>
      <w:r>
        <w:rPr>
          <w:rFonts w:ascii="Verdana" w:hAnsi="Verdana" w:cs="Arial"/>
          <w:color w:val="4B4F58"/>
          <w:sz w:val="28"/>
        </w:rPr>
        <w:t xml:space="preserve"> will </w:t>
      </w:r>
      <w:r w:rsidR="00615A7A" w:rsidRPr="001003E8">
        <w:rPr>
          <w:rFonts w:ascii="Verdana" w:hAnsi="Verdana" w:cs="Arial"/>
          <w:color w:val="4B4F58"/>
          <w:sz w:val="28"/>
        </w:rPr>
        <w:t>grow new shoots, which will form the new branches of the tr</w:t>
      </w:r>
      <w:r w:rsidR="00171E6F">
        <w:rPr>
          <w:rFonts w:ascii="Verdana" w:hAnsi="Verdana" w:cs="Arial"/>
          <w:color w:val="4B4F58"/>
          <w:sz w:val="28"/>
        </w:rPr>
        <w:t xml:space="preserve">ee. </w:t>
      </w:r>
      <w:r w:rsidR="006F43DC">
        <w:rPr>
          <w:rFonts w:ascii="Verdana" w:hAnsi="Verdana" w:cs="Arial"/>
          <w:color w:val="4B4F58"/>
          <w:sz w:val="28"/>
        </w:rPr>
        <w:t xml:space="preserve">It is </w:t>
      </w:r>
      <w:r w:rsidR="00084792" w:rsidRPr="001003E8">
        <w:rPr>
          <w:rFonts w:ascii="Verdana" w:hAnsi="Verdana" w:cs="Arial"/>
          <w:color w:val="4B4F58"/>
          <w:sz w:val="28"/>
        </w:rPr>
        <w:t>a common practice in urban areas, where trees are often planted in small spaces and need to be</w:t>
      </w:r>
      <w:r w:rsidR="00084792">
        <w:rPr>
          <w:rFonts w:ascii="Verdana" w:hAnsi="Verdana" w:cs="Arial"/>
          <w:color w:val="4B4F58"/>
          <w:sz w:val="28"/>
        </w:rPr>
        <w:t xml:space="preserve"> kept under control</w:t>
      </w:r>
      <w:r w:rsidR="004C4291">
        <w:rPr>
          <w:rFonts w:ascii="Verdana" w:hAnsi="Verdana" w:cs="Arial"/>
          <w:color w:val="4B4F58"/>
          <w:sz w:val="28"/>
        </w:rPr>
        <w:t xml:space="preserve">. </w:t>
      </w:r>
      <w:r w:rsidR="008958A5">
        <w:rPr>
          <w:rFonts w:ascii="Verdana" w:hAnsi="Verdana"/>
          <w:sz w:val="28"/>
          <w:szCs w:val="28"/>
        </w:rPr>
        <w:t>Recently, I found</w:t>
      </w:r>
      <w:r w:rsidR="00B05CC9">
        <w:rPr>
          <w:rFonts w:ascii="Verdana" w:hAnsi="Verdana"/>
          <w:sz w:val="28"/>
          <w:szCs w:val="28"/>
        </w:rPr>
        <w:t xml:space="preserve"> arborists </w:t>
      </w:r>
      <w:r w:rsidR="004C4291">
        <w:rPr>
          <w:rFonts w:ascii="Verdana" w:hAnsi="Verdana"/>
          <w:sz w:val="28"/>
          <w:szCs w:val="28"/>
        </w:rPr>
        <w:t>pollarding the trees</w:t>
      </w:r>
      <w:r w:rsidR="008958A5">
        <w:rPr>
          <w:rFonts w:ascii="Verdana" w:hAnsi="Verdana"/>
          <w:sz w:val="28"/>
          <w:szCs w:val="28"/>
        </w:rPr>
        <w:t xml:space="preserve"> on Laguna</w:t>
      </w:r>
      <w:r w:rsidR="00B05CC9">
        <w:rPr>
          <w:rFonts w:ascii="Verdana" w:hAnsi="Verdana"/>
          <w:sz w:val="28"/>
          <w:szCs w:val="28"/>
        </w:rPr>
        <w:t>. (See photos.)</w:t>
      </w:r>
    </w:p>
    <w:sectPr w:rsidR="00B05CC9" w:rsidRPr="00FB5994" w:rsidSect="00A13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BE12AA"/>
    <w:multiLevelType w:val="multilevel"/>
    <w:tmpl w:val="5E2EA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CA1181"/>
    <w:multiLevelType w:val="multilevel"/>
    <w:tmpl w:val="7C789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9D3627"/>
    <w:multiLevelType w:val="multilevel"/>
    <w:tmpl w:val="8C181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A12"/>
    <w:rsid w:val="00004012"/>
    <w:rsid w:val="000126D3"/>
    <w:rsid w:val="00014CEF"/>
    <w:rsid w:val="00022515"/>
    <w:rsid w:val="00023845"/>
    <w:rsid w:val="00035173"/>
    <w:rsid w:val="00035C9F"/>
    <w:rsid w:val="00041B44"/>
    <w:rsid w:val="00045EF8"/>
    <w:rsid w:val="00075730"/>
    <w:rsid w:val="00082BB3"/>
    <w:rsid w:val="00084792"/>
    <w:rsid w:val="00086FD5"/>
    <w:rsid w:val="00095D02"/>
    <w:rsid w:val="000C2FD5"/>
    <w:rsid w:val="000C7EEC"/>
    <w:rsid w:val="000E0FE5"/>
    <w:rsid w:val="000E3F3B"/>
    <w:rsid w:val="001003E8"/>
    <w:rsid w:val="00115068"/>
    <w:rsid w:val="00115F6A"/>
    <w:rsid w:val="0013006D"/>
    <w:rsid w:val="00132FD0"/>
    <w:rsid w:val="00150CC8"/>
    <w:rsid w:val="00170D63"/>
    <w:rsid w:val="00171E6F"/>
    <w:rsid w:val="001757F6"/>
    <w:rsid w:val="0018109B"/>
    <w:rsid w:val="00181AAD"/>
    <w:rsid w:val="0019267A"/>
    <w:rsid w:val="001A00BC"/>
    <w:rsid w:val="001A5F6A"/>
    <w:rsid w:val="001D46F5"/>
    <w:rsid w:val="001D715D"/>
    <w:rsid w:val="002045DA"/>
    <w:rsid w:val="00212F71"/>
    <w:rsid w:val="002251AA"/>
    <w:rsid w:val="002265EF"/>
    <w:rsid w:val="002379D5"/>
    <w:rsid w:val="00241292"/>
    <w:rsid w:val="00262994"/>
    <w:rsid w:val="00271EC6"/>
    <w:rsid w:val="002724F5"/>
    <w:rsid w:val="002A7E7A"/>
    <w:rsid w:val="002E0233"/>
    <w:rsid w:val="002E1290"/>
    <w:rsid w:val="002E2A50"/>
    <w:rsid w:val="002E432C"/>
    <w:rsid w:val="002E537D"/>
    <w:rsid w:val="002E5A76"/>
    <w:rsid w:val="00313E69"/>
    <w:rsid w:val="00320AAF"/>
    <w:rsid w:val="00332DF1"/>
    <w:rsid w:val="00360EDA"/>
    <w:rsid w:val="003628D9"/>
    <w:rsid w:val="00384D0A"/>
    <w:rsid w:val="003907CA"/>
    <w:rsid w:val="00396A01"/>
    <w:rsid w:val="003A0141"/>
    <w:rsid w:val="003D2CA1"/>
    <w:rsid w:val="003E3830"/>
    <w:rsid w:val="003F6880"/>
    <w:rsid w:val="00407897"/>
    <w:rsid w:val="00414087"/>
    <w:rsid w:val="00414E05"/>
    <w:rsid w:val="00426928"/>
    <w:rsid w:val="0043671D"/>
    <w:rsid w:val="004376EB"/>
    <w:rsid w:val="00463E53"/>
    <w:rsid w:val="0047581D"/>
    <w:rsid w:val="00475D63"/>
    <w:rsid w:val="00482E48"/>
    <w:rsid w:val="004830E6"/>
    <w:rsid w:val="00485929"/>
    <w:rsid w:val="004965A3"/>
    <w:rsid w:val="004B066C"/>
    <w:rsid w:val="004B391A"/>
    <w:rsid w:val="004B6152"/>
    <w:rsid w:val="004B64A8"/>
    <w:rsid w:val="004C3F52"/>
    <w:rsid w:val="004C4291"/>
    <w:rsid w:val="004D324A"/>
    <w:rsid w:val="004D7A7F"/>
    <w:rsid w:val="004F403A"/>
    <w:rsid w:val="00506E34"/>
    <w:rsid w:val="005221B6"/>
    <w:rsid w:val="00534203"/>
    <w:rsid w:val="00534488"/>
    <w:rsid w:val="00542584"/>
    <w:rsid w:val="005527CE"/>
    <w:rsid w:val="00573224"/>
    <w:rsid w:val="005A0FA1"/>
    <w:rsid w:val="005A152A"/>
    <w:rsid w:val="005B7489"/>
    <w:rsid w:val="005D0B11"/>
    <w:rsid w:val="005D107F"/>
    <w:rsid w:val="005D7354"/>
    <w:rsid w:val="00615A7A"/>
    <w:rsid w:val="00623C79"/>
    <w:rsid w:val="00633AE4"/>
    <w:rsid w:val="006447DE"/>
    <w:rsid w:val="00655673"/>
    <w:rsid w:val="00663003"/>
    <w:rsid w:val="00667839"/>
    <w:rsid w:val="006729CF"/>
    <w:rsid w:val="0067569C"/>
    <w:rsid w:val="00683D5D"/>
    <w:rsid w:val="00684DE1"/>
    <w:rsid w:val="00697D47"/>
    <w:rsid w:val="006A5D23"/>
    <w:rsid w:val="006B5321"/>
    <w:rsid w:val="006C647E"/>
    <w:rsid w:val="006E141E"/>
    <w:rsid w:val="006E3E83"/>
    <w:rsid w:val="006E586B"/>
    <w:rsid w:val="006F0E92"/>
    <w:rsid w:val="006F43DC"/>
    <w:rsid w:val="007054C3"/>
    <w:rsid w:val="00723293"/>
    <w:rsid w:val="0074163C"/>
    <w:rsid w:val="00762C01"/>
    <w:rsid w:val="00765B30"/>
    <w:rsid w:val="00765EDA"/>
    <w:rsid w:val="00794476"/>
    <w:rsid w:val="007B0CFA"/>
    <w:rsid w:val="007B696F"/>
    <w:rsid w:val="007D2407"/>
    <w:rsid w:val="007E5CD9"/>
    <w:rsid w:val="00800A02"/>
    <w:rsid w:val="00806522"/>
    <w:rsid w:val="00816CBF"/>
    <w:rsid w:val="00824080"/>
    <w:rsid w:val="00830EDC"/>
    <w:rsid w:val="00845623"/>
    <w:rsid w:val="008469F7"/>
    <w:rsid w:val="00860A7C"/>
    <w:rsid w:val="0087244E"/>
    <w:rsid w:val="008812EA"/>
    <w:rsid w:val="00886C9F"/>
    <w:rsid w:val="008958A5"/>
    <w:rsid w:val="008C22E4"/>
    <w:rsid w:val="008C7964"/>
    <w:rsid w:val="008E24F2"/>
    <w:rsid w:val="008F142F"/>
    <w:rsid w:val="0096240E"/>
    <w:rsid w:val="00977A16"/>
    <w:rsid w:val="00990757"/>
    <w:rsid w:val="009A0EF4"/>
    <w:rsid w:val="009A580F"/>
    <w:rsid w:val="009B223F"/>
    <w:rsid w:val="009D1DCC"/>
    <w:rsid w:val="009D645D"/>
    <w:rsid w:val="009F6E77"/>
    <w:rsid w:val="00A006E7"/>
    <w:rsid w:val="00A067C3"/>
    <w:rsid w:val="00A131CA"/>
    <w:rsid w:val="00A27A43"/>
    <w:rsid w:val="00A3225F"/>
    <w:rsid w:val="00A42720"/>
    <w:rsid w:val="00A67EFB"/>
    <w:rsid w:val="00A85B13"/>
    <w:rsid w:val="00A976E7"/>
    <w:rsid w:val="00AA079B"/>
    <w:rsid w:val="00AB254E"/>
    <w:rsid w:val="00AC066B"/>
    <w:rsid w:val="00AD5B0B"/>
    <w:rsid w:val="00AE1461"/>
    <w:rsid w:val="00AE470E"/>
    <w:rsid w:val="00AF7BA7"/>
    <w:rsid w:val="00B023CE"/>
    <w:rsid w:val="00B02496"/>
    <w:rsid w:val="00B05CC9"/>
    <w:rsid w:val="00B27B47"/>
    <w:rsid w:val="00B632C4"/>
    <w:rsid w:val="00B67A7B"/>
    <w:rsid w:val="00B74F6F"/>
    <w:rsid w:val="00B80455"/>
    <w:rsid w:val="00B9111B"/>
    <w:rsid w:val="00BA0996"/>
    <w:rsid w:val="00BB361E"/>
    <w:rsid w:val="00BB3EA2"/>
    <w:rsid w:val="00BB4D00"/>
    <w:rsid w:val="00BC4430"/>
    <w:rsid w:val="00BC50DB"/>
    <w:rsid w:val="00BE3EE8"/>
    <w:rsid w:val="00BF21E9"/>
    <w:rsid w:val="00C135A9"/>
    <w:rsid w:val="00C45631"/>
    <w:rsid w:val="00CC4F20"/>
    <w:rsid w:val="00D14602"/>
    <w:rsid w:val="00D200F9"/>
    <w:rsid w:val="00D507F4"/>
    <w:rsid w:val="00D530C3"/>
    <w:rsid w:val="00D609D1"/>
    <w:rsid w:val="00D90D45"/>
    <w:rsid w:val="00DA6FFF"/>
    <w:rsid w:val="00DD6F1C"/>
    <w:rsid w:val="00DF1709"/>
    <w:rsid w:val="00E25D82"/>
    <w:rsid w:val="00E267E9"/>
    <w:rsid w:val="00E3054B"/>
    <w:rsid w:val="00E318D1"/>
    <w:rsid w:val="00E3325E"/>
    <w:rsid w:val="00E43EF6"/>
    <w:rsid w:val="00E46C32"/>
    <w:rsid w:val="00E51DCD"/>
    <w:rsid w:val="00E55FCE"/>
    <w:rsid w:val="00EA06EB"/>
    <w:rsid w:val="00EB45FA"/>
    <w:rsid w:val="00EB54DB"/>
    <w:rsid w:val="00EF01B0"/>
    <w:rsid w:val="00EF3855"/>
    <w:rsid w:val="00EF5549"/>
    <w:rsid w:val="00F162A5"/>
    <w:rsid w:val="00F70103"/>
    <w:rsid w:val="00F87B3C"/>
    <w:rsid w:val="00F95FFF"/>
    <w:rsid w:val="00FA4DD1"/>
    <w:rsid w:val="00FB5994"/>
    <w:rsid w:val="00FC2A12"/>
    <w:rsid w:val="00FE0B2A"/>
    <w:rsid w:val="00FE1D41"/>
    <w:rsid w:val="00FE2391"/>
    <w:rsid w:val="00FF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3E696B"/>
  <w14:defaultImageDpi w14:val="300"/>
  <w15:docId w15:val="{CBF9AB5F-3F3A-BE4E-AE04-31851D06A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A580F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0789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60EDA"/>
    <w:pPr>
      <w:spacing w:before="100" w:beforeAutospacing="1" w:after="100" w:afterAutospacing="1"/>
    </w:pPr>
    <w:rPr>
      <w:rFonts w:eastAsia="Times New Roman"/>
    </w:rPr>
  </w:style>
  <w:style w:type="character" w:styleId="Emphasis">
    <w:name w:val="Emphasis"/>
    <w:basedOn w:val="DefaultParagraphFont"/>
    <w:uiPriority w:val="20"/>
    <w:qFormat/>
    <w:rsid w:val="004830E6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9A580F"/>
    <w:rPr>
      <w:rFonts w:eastAsia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A58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90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6229">
          <w:marLeft w:val="225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3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060">
          <w:marLeft w:val="225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1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1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Missiaen</dc:creator>
  <cp:keywords/>
  <dc:description/>
  <cp:lastModifiedBy>Margaret Missiaen Margaret Missiaen</cp:lastModifiedBy>
  <cp:revision>35</cp:revision>
  <cp:lastPrinted>2023-07-17T19:50:00Z</cp:lastPrinted>
  <dcterms:created xsi:type="dcterms:W3CDTF">2025-02-20T19:45:00Z</dcterms:created>
  <dcterms:modified xsi:type="dcterms:W3CDTF">2025-02-24T16:43:00Z</dcterms:modified>
</cp:coreProperties>
</file>