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2B99B" w14:textId="505B0C7E" w:rsidR="00D14E86" w:rsidRPr="00BF7F9D" w:rsidRDefault="005200B6">
      <w:pPr>
        <w:rPr>
          <w:b/>
          <w:bCs/>
          <w:color w:val="C00000"/>
          <w:sz w:val="40"/>
          <w:szCs w:val="40"/>
          <w:u w:val="single"/>
        </w:rPr>
      </w:pPr>
      <w:r w:rsidRPr="00BF7F9D">
        <w:rPr>
          <w:b/>
          <w:bCs/>
          <w:color w:val="C00000"/>
          <w:sz w:val="40"/>
          <w:szCs w:val="40"/>
          <w:u w:val="single"/>
        </w:rPr>
        <w:t xml:space="preserve">May </w:t>
      </w:r>
      <w:r w:rsidR="00843E5E">
        <w:rPr>
          <w:b/>
          <w:bCs/>
          <w:color w:val="C00000"/>
          <w:sz w:val="40"/>
          <w:szCs w:val="40"/>
          <w:u w:val="single"/>
        </w:rPr>
        <w:t>P</w:t>
      </w:r>
      <w:r w:rsidRPr="00BF7F9D">
        <w:rPr>
          <w:b/>
          <w:bCs/>
          <w:color w:val="C00000"/>
          <w:sz w:val="40"/>
          <w:szCs w:val="40"/>
          <w:u w:val="single"/>
        </w:rPr>
        <w:t xml:space="preserve">rograms &amp; Events </w:t>
      </w:r>
    </w:p>
    <w:p w14:paraId="57F47C7F" w14:textId="6382691A" w:rsidR="005200B6" w:rsidRPr="00BF7F9D" w:rsidRDefault="005200B6">
      <w:pPr>
        <w:rPr>
          <w:b/>
          <w:bCs/>
          <w:color w:val="77206D" w:themeColor="accent5" w:themeShade="BF"/>
          <w:sz w:val="40"/>
          <w:szCs w:val="40"/>
        </w:rPr>
      </w:pPr>
      <w:r w:rsidRPr="00BF7F9D">
        <w:rPr>
          <w:b/>
          <w:bCs/>
          <w:color w:val="77206D" w:themeColor="accent5" w:themeShade="BF"/>
          <w:sz w:val="40"/>
          <w:szCs w:val="40"/>
        </w:rPr>
        <w:t xml:space="preserve"> Roxana Lara (Assistant Director of Resident Life)</w:t>
      </w:r>
    </w:p>
    <w:p w14:paraId="71B86364" w14:textId="77777777" w:rsidR="00CE3D6E" w:rsidRDefault="00CE3D6E">
      <w:pPr>
        <w:rPr>
          <w:b/>
          <w:bCs/>
          <w:color w:val="77206D" w:themeColor="accent5" w:themeShade="BF"/>
          <w:sz w:val="36"/>
          <w:szCs w:val="36"/>
        </w:rPr>
      </w:pPr>
    </w:p>
    <w:p w14:paraId="631A9F87" w14:textId="33D5A9A6" w:rsidR="00CE3D6E" w:rsidRPr="009F1F87" w:rsidRDefault="00CE3D6E">
      <w:pPr>
        <w:rPr>
          <w:b/>
          <w:bCs/>
          <w:i/>
          <w:iCs/>
          <w:color w:val="77206D" w:themeColor="accent5" w:themeShade="BF"/>
          <w:sz w:val="36"/>
          <w:szCs w:val="36"/>
          <w:u w:val="single"/>
        </w:rPr>
      </w:pPr>
      <w:r w:rsidRPr="005B7345">
        <w:rPr>
          <w:b/>
          <w:bCs/>
          <w:color w:val="C00000"/>
          <w:sz w:val="36"/>
          <w:szCs w:val="36"/>
          <w:u w:val="single"/>
        </w:rPr>
        <w:t>May 1</w:t>
      </w:r>
      <w:r w:rsidRPr="005B7345">
        <w:rPr>
          <w:b/>
          <w:bCs/>
          <w:color w:val="C00000"/>
          <w:sz w:val="36"/>
          <w:szCs w:val="36"/>
          <w:u w:val="single"/>
          <w:vertAlign w:val="superscript"/>
        </w:rPr>
        <w:t>st</w:t>
      </w:r>
      <w:r w:rsidRPr="005B7345">
        <w:rPr>
          <w:b/>
          <w:bCs/>
          <w:color w:val="C00000"/>
          <w:sz w:val="36"/>
          <w:szCs w:val="36"/>
        </w:rPr>
        <w:t xml:space="preserve"> </w:t>
      </w:r>
      <w:r w:rsidR="00405D9A">
        <w:rPr>
          <w:b/>
          <w:bCs/>
          <w:color w:val="77206D" w:themeColor="accent5" w:themeShade="BF"/>
          <w:sz w:val="36"/>
          <w:szCs w:val="36"/>
        </w:rPr>
        <w:t>–</w:t>
      </w:r>
      <w:r>
        <w:rPr>
          <w:b/>
          <w:bCs/>
          <w:color w:val="77206D" w:themeColor="accent5" w:themeShade="BF"/>
          <w:sz w:val="36"/>
          <w:szCs w:val="36"/>
        </w:rPr>
        <w:t xml:space="preserve"> </w:t>
      </w:r>
      <w:r w:rsidRPr="009F1F87">
        <w:rPr>
          <w:b/>
          <w:bCs/>
          <w:i/>
          <w:iCs/>
          <w:color w:val="77206D" w:themeColor="accent5" w:themeShade="BF"/>
          <w:sz w:val="36"/>
          <w:szCs w:val="36"/>
          <w:u w:val="single"/>
        </w:rPr>
        <w:t>Ins</w:t>
      </w:r>
      <w:r w:rsidR="00405D9A" w:rsidRPr="009F1F87">
        <w:rPr>
          <w:b/>
          <w:bCs/>
          <w:i/>
          <w:iCs/>
          <w:color w:val="77206D" w:themeColor="accent5" w:themeShade="BF"/>
          <w:sz w:val="36"/>
          <w:szCs w:val="36"/>
          <w:u w:val="single"/>
        </w:rPr>
        <w:t>tr</w:t>
      </w:r>
      <w:r w:rsidR="00AC2128" w:rsidRPr="009F1F87">
        <w:rPr>
          <w:b/>
          <w:bCs/>
          <w:i/>
          <w:iCs/>
          <w:color w:val="77206D" w:themeColor="accent5" w:themeShade="BF"/>
          <w:sz w:val="36"/>
          <w:szCs w:val="36"/>
          <w:u w:val="single"/>
        </w:rPr>
        <w:t>u</w:t>
      </w:r>
      <w:r w:rsidR="00405D9A" w:rsidRPr="009F1F87">
        <w:rPr>
          <w:b/>
          <w:bCs/>
          <w:i/>
          <w:iCs/>
          <w:color w:val="77206D" w:themeColor="accent5" w:themeShade="BF"/>
          <w:sz w:val="36"/>
          <w:szCs w:val="36"/>
          <w:u w:val="single"/>
        </w:rPr>
        <w:t>mix a new program</w:t>
      </w:r>
      <w:r w:rsidR="006C338D" w:rsidRPr="009F1F87">
        <w:rPr>
          <w:b/>
          <w:bCs/>
          <w:i/>
          <w:iCs/>
          <w:color w:val="77206D" w:themeColor="accent5" w:themeShade="BF"/>
          <w:sz w:val="36"/>
          <w:szCs w:val="36"/>
          <w:u w:val="single"/>
        </w:rPr>
        <w:t xml:space="preserve">! </w:t>
      </w:r>
      <w:r w:rsidR="005B7345" w:rsidRPr="009F1F87">
        <w:rPr>
          <w:b/>
          <w:bCs/>
          <w:i/>
          <w:iCs/>
          <w:color w:val="77206D" w:themeColor="accent5" w:themeShade="BF"/>
          <w:sz w:val="36"/>
          <w:szCs w:val="36"/>
          <w:u w:val="single"/>
        </w:rPr>
        <w:t xml:space="preserve">(Low </w:t>
      </w:r>
      <w:r w:rsidR="005B7345" w:rsidRPr="008E1B29">
        <w:rPr>
          <w:b/>
          <w:bCs/>
          <w:i/>
          <w:iCs/>
          <w:color w:val="77206D" w:themeColor="accent5" w:themeShade="BF"/>
          <w:sz w:val="36"/>
          <w:szCs w:val="36"/>
          <w:u w:val="single"/>
        </w:rPr>
        <w:t>impact</w:t>
      </w:r>
      <w:r w:rsidR="005B7345" w:rsidRPr="009F1F87">
        <w:rPr>
          <w:b/>
          <w:bCs/>
          <w:i/>
          <w:iCs/>
          <w:color w:val="77206D" w:themeColor="accent5" w:themeShade="BF"/>
          <w:sz w:val="36"/>
          <w:szCs w:val="36"/>
          <w:u w:val="single"/>
        </w:rPr>
        <w:t xml:space="preserve"> sitting or </w:t>
      </w:r>
    </w:p>
    <w:p w14:paraId="4D527BB8" w14:textId="22D8A5FB" w:rsidR="005B7345" w:rsidRPr="009F1F87" w:rsidRDefault="005B7345">
      <w:pPr>
        <w:rPr>
          <w:b/>
          <w:bCs/>
          <w:i/>
          <w:iCs/>
          <w:color w:val="77206D" w:themeColor="accent5" w:themeShade="BF"/>
          <w:sz w:val="36"/>
          <w:szCs w:val="36"/>
          <w:u w:val="single"/>
        </w:rPr>
      </w:pPr>
      <w:r w:rsidRPr="009F1F87">
        <w:rPr>
          <w:b/>
          <w:bCs/>
          <w:i/>
          <w:iCs/>
          <w:color w:val="77206D" w:themeColor="accent5" w:themeShade="BF"/>
          <w:sz w:val="36"/>
          <w:szCs w:val="36"/>
          <w:u w:val="single"/>
        </w:rPr>
        <w:t xml:space="preserve"> Standing)</w:t>
      </w:r>
    </w:p>
    <w:p w14:paraId="1FDC93E5" w14:textId="77777777" w:rsidR="00211286" w:rsidRPr="00211286" w:rsidRDefault="00211286" w:rsidP="00211286">
      <w:pPr>
        <w:spacing w:line="588" w:lineRule="atLeast"/>
        <w:jc w:val="center"/>
        <w:textAlignment w:val="baseline"/>
        <w:outlineLvl w:val="1"/>
        <w:rPr>
          <w:rFonts w:ascii="Arial" w:eastAsia="Times New Roman" w:hAnsi="Arial" w:cs="Arial"/>
          <w:color w:val="000000"/>
          <w:kern w:val="0"/>
          <w:sz w:val="42"/>
          <w:szCs w:val="42"/>
          <w14:ligatures w14:val="none"/>
        </w:rPr>
      </w:pPr>
      <w:r w:rsidRPr="00211286">
        <w:rPr>
          <w:rFonts w:ascii="Arial" w:eastAsia="Times New Roman" w:hAnsi="Arial" w:cs="Arial"/>
          <w:b/>
          <w:bCs/>
          <w:color w:val="000000"/>
          <w:kern w:val="0"/>
          <w:sz w:val="42"/>
          <w:szCs w:val="42"/>
          <w:bdr w:val="none" w:sz="0" w:space="0" w:color="auto" w:frame="1"/>
          <w14:ligatures w14:val="none"/>
        </w:rPr>
        <w:t>Elevating Seniors' Lives Through Music and Movement</w:t>
      </w:r>
    </w:p>
    <w:p w14:paraId="6C227089" w14:textId="77777777" w:rsidR="00211286" w:rsidRPr="00211286" w:rsidRDefault="00211286" w:rsidP="00211286">
      <w:pPr>
        <w:spacing w:line="604" w:lineRule="atLeast"/>
        <w:jc w:val="center"/>
        <w:textAlignment w:val="baseline"/>
        <w:rPr>
          <w:rFonts w:ascii="Questrial" w:eastAsia="Times New Roman" w:hAnsi="Questrial" w:cs="Questrial"/>
          <w:b/>
          <w:bCs/>
          <w:color w:val="77206D" w:themeColor="accent5" w:themeShade="BF"/>
          <w:kern w:val="0"/>
          <w:sz w:val="35"/>
          <w:szCs w:val="35"/>
          <w14:ligatures w14:val="none"/>
        </w:rPr>
      </w:pPr>
      <w:r w:rsidRPr="00211286">
        <w:rPr>
          <w:rFonts w:ascii="Questrial" w:eastAsia="Times New Roman" w:hAnsi="Questrial" w:cs="Questrial"/>
          <w:b/>
          <w:bCs/>
          <w:color w:val="931C1B"/>
          <w:kern w:val="0"/>
          <w:sz w:val="35"/>
          <w:szCs w:val="35"/>
          <w:bdr w:val="none" w:sz="0" w:space="0" w:color="auto" w:frame="1"/>
          <w14:ligatures w14:val="none"/>
        </w:rPr>
        <w:t>​</w:t>
      </w:r>
      <w:r w:rsidRPr="00211286">
        <w:rPr>
          <w:rFonts w:ascii="Questrial" w:eastAsia="Times New Roman" w:hAnsi="Questrial" w:cs="Questrial"/>
          <w:b/>
          <w:bCs/>
          <w:color w:val="77206D" w:themeColor="accent5" w:themeShade="BF"/>
          <w:kern w:val="0"/>
          <w:sz w:val="35"/>
          <w:szCs w:val="35"/>
          <w:bdr w:val="none" w:sz="0" w:space="0" w:color="auto" w:frame="1"/>
          <w14:ligatures w14:val="none"/>
        </w:rPr>
        <w:t>Our program is designed to revolutionize the well-being of senior residents, making exercise fun and engaging. </w:t>
      </w:r>
    </w:p>
    <w:p w14:paraId="37EDF09E" w14:textId="1AC7B30B" w:rsidR="00211286" w:rsidRDefault="009F1F87">
      <w:pPr>
        <w:rPr>
          <w:b/>
          <w:bCs/>
          <w:color w:val="C00000"/>
          <w:sz w:val="36"/>
          <w:szCs w:val="36"/>
        </w:rPr>
      </w:pPr>
      <w:r w:rsidRPr="00FA1E20">
        <w:rPr>
          <w:b/>
          <w:bCs/>
          <w:color w:val="C00000"/>
          <w:sz w:val="36"/>
          <w:szCs w:val="36"/>
        </w:rPr>
        <w:t xml:space="preserve">     2pm, Friendship </w:t>
      </w:r>
      <w:r w:rsidR="00CD14CE" w:rsidRPr="00FA1E20">
        <w:rPr>
          <w:b/>
          <w:bCs/>
          <w:color w:val="C00000"/>
          <w:sz w:val="36"/>
          <w:szCs w:val="36"/>
        </w:rPr>
        <w:t xml:space="preserve">Hall </w:t>
      </w:r>
      <w:r w:rsidR="00CD14CE">
        <w:rPr>
          <w:b/>
          <w:bCs/>
          <w:color w:val="C00000"/>
          <w:sz w:val="36"/>
          <w:szCs w:val="36"/>
        </w:rPr>
        <w:t>again</w:t>
      </w:r>
      <w:r w:rsidR="00FA1E20">
        <w:rPr>
          <w:b/>
          <w:bCs/>
          <w:color w:val="C00000"/>
          <w:sz w:val="36"/>
          <w:szCs w:val="36"/>
        </w:rPr>
        <w:t xml:space="preserve"> on May 7</w:t>
      </w:r>
      <w:r w:rsidR="006625D8" w:rsidRPr="00FA1E20">
        <w:rPr>
          <w:b/>
          <w:bCs/>
          <w:color w:val="C00000"/>
          <w:sz w:val="36"/>
          <w:szCs w:val="36"/>
          <w:vertAlign w:val="superscript"/>
        </w:rPr>
        <w:t>th</w:t>
      </w:r>
      <w:r w:rsidR="006625D8">
        <w:rPr>
          <w:b/>
          <w:bCs/>
          <w:color w:val="C00000"/>
          <w:sz w:val="36"/>
          <w:szCs w:val="36"/>
        </w:rPr>
        <w:t>!</w:t>
      </w:r>
    </w:p>
    <w:p w14:paraId="6D60C007" w14:textId="77777777" w:rsidR="00FA1E20" w:rsidRDefault="00FA1E20">
      <w:pPr>
        <w:rPr>
          <w:b/>
          <w:bCs/>
          <w:color w:val="C00000"/>
          <w:sz w:val="36"/>
          <w:szCs w:val="36"/>
        </w:rPr>
      </w:pPr>
    </w:p>
    <w:p w14:paraId="12471E35" w14:textId="66E677B8" w:rsidR="00FA1E20" w:rsidRPr="0028578F" w:rsidRDefault="00FA1E20">
      <w:pPr>
        <w:rPr>
          <w:b/>
          <w:bCs/>
          <w:i/>
          <w:iCs/>
          <w:color w:val="77206D" w:themeColor="accent5" w:themeShade="BF"/>
          <w:sz w:val="36"/>
          <w:szCs w:val="36"/>
        </w:rPr>
      </w:pPr>
      <w:r w:rsidRPr="00CD14CE">
        <w:rPr>
          <w:b/>
          <w:bCs/>
          <w:color w:val="C00000"/>
          <w:sz w:val="36"/>
          <w:szCs w:val="36"/>
          <w:u w:val="single"/>
        </w:rPr>
        <w:t>May 1</w:t>
      </w:r>
      <w:r w:rsidRPr="00CD14CE">
        <w:rPr>
          <w:b/>
          <w:bCs/>
          <w:color w:val="C00000"/>
          <w:sz w:val="36"/>
          <w:szCs w:val="36"/>
          <w:u w:val="single"/>
          <w:vertAlign w:val="superscript"/>
        </w:rPr>
        <w:t>st</w:t>
      </w:r>
      <w:r>
        <w:rPr>
          <w:b/>
          <w:bCs/>
          <w:color w:val="C00000"/>
          <w:sz w:val="36"/>
          <w:szCs w:val="36"/>
        </w:rPr>
        <w:t xml:space="preserve">- </w:t>
      </w:r>
      <w:r w:rsidR="00CD14CE" w:rsidRPr="00843E5E">
        <w:rPr>
          <w:b/>
          <w:bCs/>
          <w:i/>
          <w:iCs/>
          <w:color w:val="77206D" w:themeColor="accent5" w:themeShade="BF"/>
          <w:sz w:val="36"/>
          <w:szCs w:val="36"/>
          <w:u w:val="single"/>
        </w:rPr>
        <w:t>Presentation Q&amp;A with Comcast</w:t>
      </w:r>
      <w:r w:rsidR="00CD14CE" w:rsidRPr="0028578F">
        <w:rPr>
          <w:b/>
          <w:bCs/>
          <w:i/>
          <w:iCs/>
          <w:color w:val="77206D" w:themeColor="accent5" w:themeShade="BF"/>
          <w:sz w:val="36"/>
          <w:szCs w:val="36"/>
        </w:rPr>
        <w:t xml:space="preserve"> </w:t>
      </w:r>
    </w:p>
    <w:p w14:paraId="3669EB2E" w14:textId="23F85AF2" w:rsidR="00CD14CE" w:rsidRPr="0028578F" w:rsidRDefault="00CD14CE">
      <w:pPr>
        <w:rPr>
          <w:b/>
          <w:bCs/>
          <w:i/>
          <w:iCs/>
          <w:color w:val="77206D" w:themeColor="accent5" w:themeShade="BF"/>
          <w:sz w:val="36"/>
          <w:szCs w:val="36"/>
        </w:rPr>
      </w:pPr>
      <w:r w:rsidRPr="0028578F">
        <w:rPr>
          <w:b/>
          <w:bCs/>
          <w:i/>
          <w:iCs/>
          <w:color w:val="77206D" w:themeColor="accent5" w:themeShade="BF"/>
          <w:sz w:val="36"/>
          <w:szCs w:val="36"/>
        </w:rPr>
        <w:t xml:space="preserve">                  3pm, Friendship Hall </w:t>
      </w:r>
    </w:p>
    <w:p w14:paraId="692912FC" w14:textId="77777777" w:rsidR="005200B6" w:rsidRDefault="005200B6">
      <w:pPr>
        <w:rPr>
          <w:b/>
          <w:bCs/>
          <w:color w:val="77206D" w:themeColor="accent5" w:themeShade="BF"/>
          <w:sz w:val="36"/>
          <w:szCs w:val="36"/>
        </w:rPr>
      </w:pPr>
    </w:p>
    <w:p w14:paraId="524747C6" w14:textId="443AAEB5" w:rsidR="005200B6" w:rsidRPr="0028578F" w:rsidRDefault="005200B6">
      <w:pPr>
        <w:rPr>
          <w:b/>
          <w:bCs/>
          <w:i/>
          <w:iCs/>
          <w:color w:val="77206D" w:themeColor="accent5" w:themeShade="BF"/>
          <w:sz w:val="36"/>
          <w:szCs w:val="36"/>
        </w:rPr>
      </w:pPr>
      <w:r w:rsidRPr="006E0FC6">
        <w:rPr>
          <w:b/>
          <w:bCs/>
          <w:i/>
          <w:iCs/>
          <w:color w:val="C00000"/>
          <w:sz w:val="36"/>
          <w:szCs w:val="36"/>
          <w:u w:val="single"/>
        </w:rPr>
        <w:t>May 5</w:t>
      </w:r>
      <w:r w:rsidR="00065C19" w:rsidRPr="006E0FC6">
        <w:rPr>
          <w:b/>
          <w:bCs/>
          <w:i/>
          <w:iCs/>
          <w:color w:val="C00000"/>
          <w:sz w:val="36"/>
          <w:szCs w:val="36"/>
          <w:u w:val="single"/>
          <w:vertAlign w:val="superscript"/>
        </w:rPr>
        <w:t>th</w:t>
      </w:r>
      <w:r w:rsidR="00065C19" w:rsidRPr="006E0FC6">
        <w:rPr>
          <w:b/>
          <w:bCs/>
          <w:color w:val="C00000"/>
          <w:sz w:val="36"/>
          <w:szCs w:val="36"/>
        </w:rPr>
        <w:t xml:space="preserve"> </w:t>
      </w:r>
      <w:r w:rsidR="00065C19">
        <w:rPr>
          <w:b/>
          <w:bCs/>
          <w:color w:val="C00000"/>
          <w:sz w:val="36"/>
          <w:szCs w:val="36"/>
        </w:rPr>
        <w:t>&amp;</w:t>
      </w:r>
      <w:r w:rsidR="00551985">
        <w:rPr>
          <w:b/>
          <w:bCs/>
          <w:color w:val="C00000"/>
          <w:sz w:val="36"/>
          <w:szCs w:val="36"/>
        </w:rPr>
        <w:t xml:space="preserve"> </w:t>
      </w:r>
      <w:r w:rsidR="00551985" w:rsidRPr="00065C19">
        <w:rPr>
          <w:b/>
          <w:bCs/>
          <w:color w:val="C00000"/>
          <w:sz w:val="36"/>
          <w:szCs w:val="36"/>
          <w:u w:val="single"/>
        </w:rPr>
        <w:t>May 19</w:t>
      </w:r>
      <w:r w:rsidR="00551985" w:rsidRPr="00065C19">
        <w:rPr>
          <w:b/>
          <w:bCs/>
          <w:color w:val="C00000"/>
          <w:sz w:val="36"/>
          <w:szCs w:val="36"/>
          <w:u w:val="single"/>
          <w:vertAlign w:val="superscript"/>
        </w:rPr>
        <w:t>th</w:t>
      </w:r>
      <w:r w:rsidR="00551985">
        <w:rPr>
          <w:b/>
          <w:bCs/>
          <w:color w:val="C00000"/>
          <w:sz w:val="36"/>
          <w:szCs w:val="36"/>
        </w:rPr>
        <w:t xml:space="preserve"> - </w:t>
      </w:r>
      <w:r w:rsidRPr="0028578F">
        <w:rPr>
          <w:b/>
          <w:bCs/>
          <w:i/>
          <w:iCs/>
          <w:color w:val="77206D" w:themeColor="accent5" w:themeShade="BF"/>
          <w:sz w:val="36"/>
          <w:szCs w:val="36"/>
        </w:rPr>
        <w:t xml:space="preserve">Katie Morris writing </w:t>
      </w:r>
      <w:r w:rsidR="006625D8" w:rsidRPr="0028578F">
        <w:rPr>
          <w:b/>
          <w:bCs/>
          <w:i/>
          <w:iCs/>
          <w:color w:val="77206D" w:themeColor="accent5" w:themeShade="BF"/>
          <w:sz w:val="36"/>
          <w:szCs w:val="36"/>
        </w:rPr>
        <w:t>workshop.</w:t>
      </w:r>
      <w:r w:rsidRPr="0028578F">
        <w:rPr>
          <w:b/>
          <w:bCs/>
          <w:i/>
          <w:iCs/>
          <w:color w:val="77206D" w:themeColor="accent5" w:themeShade="BF"/>
          <w:sz w:val="36"/>
          <w:szCs w:val="36"/>
        </w:rPr>
        <w:t xml:space="preserve"> </w:t>
      </w:r>
    </w:p>
    <w:p w14:paraId="173F6109" w14:textId="05A03710" w:rsidR="005200B6" w:rsidRDefault="005200B6">
      <w:pPr>
        <w:rPr>
          <w:b/>
          <w:bCs/>
          <w:i/>
          <w:iCs/>
          <w:color w:val="77206D" w:themeColor="accent5" w:themeShade="BF"/>
          <w:sz w:val="36"/>
          <w:szCs w:val="36"/>
        </w:rPr>
      </w:pPr>
      <w:r w:rsidRPr="0028578F">
        <w:rPr>
          <w:b/>
          <w:bCs/>
          <w:i/>
          <w:iCs/>
          <w:color w:val="77206D" w:themeColor="accent5" w:themeShade="BF"/>
          <w:sz w:val="36"/>
          <w:szCs w:val="36"/>
        </w:rPr>
        <w:t xml:space="preserve">             10am, Friendship Hall </w:t>
      </w:r>
    </w:p>
    <w:p w14:paraId="1F452F35" w14:textId="77777777" w:rsidR="00551985" w:rsidRPr="0028578F" w:rsidRDefault="00551985">
      <w:pPr>
        <w:rPr>
          <w:b/>
          <w:bCs/>
          <w:i/>
          <w:iCs/>
          <w:color w:val="77206D" w:themeColor="accent5" w:themeShade="BF"/>
          <w:sz w:val="36"/>
          <w:szCs w:val="36"/>
        </w:rPr>
      </w:pPr>
    </w:p>
    <w:p w14:paraId="40642A2D" w14:textId="1616B1BD" w:rsidR="005200B6" w:rsidRPr="0028578F" w:rsidRDefault="005200B6">
      <w:pPr>
        <w:rPr>
          <w:b/>
          <w:bCs/>
          <w:i/>
          <w:iCs/>
          <w:color w:val="77206D" w:themeColor="accent5" w:themeShade="BF"/>
          <w:sz w:val="36"/>
          <w:szCs w:val="36"/>
        </w:rPr>
      </w:pPr>
      <w:r w:rsidRPr="006E0FC6">
        <w:rPr>
          <w:b/>
          <w:bCs/>
          <w:color w:val="C00000"/>
          <w:sz w:val="36"/>
          <w:szCs w:val="36"/>
        </w:rPr>
        <w:t>May 5</w:t>
      </w:r>
      <w:r w:rsidRPr="006E0FC6">
        <w:rPr>
          <w:b/>
          <w:bCs/>
          <w:color w:val="C00000"/>
          <w:sz w:val="36"/>
          <w:szCs w:val="36"/>
          <w:vertAlign w:val="superscript"/>
        </w:rPr>
        <w:t>th</w:t>
      </w:r>
      <w:r w:rsidRPr="006E0FC6">
        <w:rPr>
          <w:b/>
          <w:bCs/>
          <w:color w:val="C00000"/>
          <w:sz w:val="36"/>
          <w:szCs w:val="36"/>
        </w:rPr>
        <w:t xml:space="preserve"> </w:t>
      </w:r>
      <w:r>
        <w:rPr>
          <w:b/>
          <w:bCs/>
          <w:color w:val="77206D" w:themeColor="accent5" w:themeShade="BF"/>
          <w:sz w:val="36"/>
          <w:szCs w:val="36"/>
        </w:rPr>
        <w:t xml:space="preserve">– </w:t>
      </w:r>
      <w:r w:rsidRPr="006E0FC6">
        <w:rPr>
          <w:b/>
          <w:bCs/>
          <w:i/>
          <w:iCs/>
          <w:color w:val="77206D" w:themeColor="accent5" w:themeShade="BF"/>
          <w:sz w:val="36"/>
          <w:szCs w:val="36"/>
          <w:u w:val="single"/>
        </w:rPr>
        <w:t>Mariachi San Francisco</w:t>
      </w:r>
      <w:r>
        <w:rPr>
          <w:b/>
          <w:bCs/>
          <w:color w:val="77206D" w:themeColor="accent5" w:themeShade="BF"/>
          <w:sz w:val="36"/>
          <w:szCs w:val="36"/>
        </w:rPr>
        <w:t xml:space="preserve"> </w:t>
      </w:r>
      <w:r w:rsidRPr="0028578F">
        <w:rPr>
          <w:b/>
          <w:bCs/>
          <w:i/>
          <w:iCs/>
          <w:color w:val="77206D" w:themeColor="accent5" w:themeShade="BF"/>
          <w:sz w:val="36"/>
          <w:szCs w:val="36"/>
        </w:rPr>
        <w:t xml:space="preserve">to </w:t>
      </w:r>
      <w:r w:rsidR="006625D8" w:rsidRPr="0028578F">
        <w:rPr>
          <w:b/>
          <w:bCs/>
          <w:i/>
          <w:iCs/>
          <w:color w:val="77206D" w:themeColor="accent5" w:themeShade="BF"/>
          <w:sz w:val="36"/>
          <w:szCs w:val="36"/>
        </w:rPr>
        <w:t>perform.</w:t>
      </w:r>
    </w:p>
    <w:p w14:paraId="1B99F07E" w14:textId="5DF12F96" w:rsidR="005200B6" w:rsidRPr="0028578F" w:rsidRDefault="005200B6">
      <w:pPr>
        <w:rPr>
          <w:b/>
          <w:bCs/>
          <w:i/>
          <w:iCs/>
          <w:color w:val="77206D" w:themeColor="accent5" w:themeShade="BF"/>
          <w:sz w:val="36"/>
          <w:szCs w:val="36"/>
        </w:rPr>
      </w:pPr>
      <w:r w:rsidRPr="0028578F">
        <w:rPr>
          <w:b/>
          <w:bCs/>
          <w:i/>
          <w:iCs/>
          <w:color w:val="77206D" w:themeColor="accent5" w:themeShade="BF"/>
          <w:sz w:val="36"/>
          <w:szCs w:val="36"/>
        </w:rPr>
        <w:t xml:space="preserve">                    In the D</w:t>
      </w:r>
      <w:r w:rsidR="00CA5182">
        <w:rPr>
          <w:b/>
          <w:bCs/>
          <w:i/>
          <w:iCs/>
          <w:color w:val="77206D" w:themeColor="accent5" w:themeShade="BF"/>
          <w:sz w:val="36"/>
          <w:szCs w:val="36"/>
        </w:rPr>
        <w:t>i</w:t>
      </w:r>
      <w:r w:rsidRPr="0028578F">
        <w:rPr>
          <w:b/>
          <w:bCs/>
          <w:i/>
          <w:iCs/>
          <w:color w:val="77206D" w:themeColor="accent5" w:themeShade="BF"/>
          <w:sz w:val="36"/>
          <w:szCs w:val="36"/>
        </w:rPr>
        <w:t>ning room at 12pm for lunch</w:t>
      </w:r>
    </w:p>
    <w:p w14:paraId="6382AB24" w14:textId="275B0730" w:rsidR="0028459A" w:rsidRPr="0028578F" w:rsidRDefault="0028459A">
      <w:pPr>
        <w:rPr>
          <w:b/>
          <w:bCs/>
          <w:i/>
          <w:iCs/>
          <w:color w:val="77206D" w:themeColor="accent5" w:themeShade="BF"/>
          <w:sz w:val="36"/>
          <w:szCs w:val="36"/>
        </w:rPr>
      </w:pPr>
      <w:r w:rsidRPr="0028578F">
        <w:rPr>
          <w:b/>
          <w:bCs/>
          <w:i/>
          <w:iCs/>
          <w:color w:val="77206D" w:themeColor="accent5" w:themeShade="BF"/>
          <w:sz w:val="36"/>
          <w:szCs w:val="36"/>
        </w:rPr>
        <w:lastRenderedPageBreak/>
        <w:t xml:space="preserve">                    In honor of </w:t>
      </w:r>
      <w:r w:rsidRPr="0028578F">
        <w:rPr>
          <w:b/>
          <w:bCs/>
          <w:i/>
          <w:iCs/>
          <w:color w:val="77206D" w:themeColor="accent5" w:themeShade="BF"/>
          <w:sz w:val="36"/>
          <w:szCs w:val="36"/>
          <w:u w:val="single"/>
        </w:rPr>
        <w:t>Cinco de Mayo</w:t>
      </w:r>
    </w:p>
    <w:p w14:paraId="00A423A1" w14:textId="4DE32851" w:rsidR="005200B6" w:rsidRDefault="005200B6">
      <w:pPr>
        <w:rPr>
          <w:b/>
          <w:bCs/>
          <w:color w:val="C00000"/>
          <w:sz w:val="36"/>
          <w:szCs w:val="36"/>
        </w:rPr>
      </w:pPr>
      <w:r>
        <w:rPr>
          <w:b/>
          <w:bCs/>
          <w:color w:val="77206D" w:themeColor="accent5" w:themeShade="BF"/>
          <w:sz w:val="36"/>
          <w:szCs w:val="36"/>
        </w:rPr>
        <w:t xml:space="preserve">                 </w:t>
      </w:r>
      <w:r w:rsidR="0028459A" w:rsidRPr="000F2EA1">
        <w:rPr>
          <w:color w:val="C00000"/>
          <w:sz w:val="28"/>
          <w:szCs w:val="28"/>
        </w:rPr>
        <w:t>T</w:t>
      </w:r>
      <w:r w:rsidR="0028459A" w:rsidRPr="000F2EA1">
        <w:rPr>
          <w:rFonts w:ascii="Arial" w:hAnsi="Arial" w:cs="Arial"/>
          <w:color w:val="C00000"/>
          <w:sz w:val="28"/>
          <w:szCs w:val="28"/>
          <w:shd w:val="clear" w:color="auto" w:fill="FFFFFF"/>
        </w:rPr>
        <w:t>he </w:t>
      </w:r>
      <w:r w:rsidR="0028459A" w:rsidRPr="000F2EA1">
        <w:rPr>
          <w:rFonts w:ascii="Arial" w:hAnsi="Arial" w:cs="Arial"/>
          <w:b/>
          <w:bCs/>
          <w:color w:val="C00000"/>
          <w:sz w:val="28"/>
          <w:szCs w:val="28"/>
          <w:shd w:val="clear" w:color="auto" w:fill="FFFFFF"/>
        </w:rPr>
        <w:t>Battle of Puebla</w:t>
      </w:r>
      <w:r w:rsidR="0028459A" w:rsidRPr="000F2EA1">
        <w:rPr>
          <w:rFonts w:ascii="Arial" w:hAnsi="Arial" w:cs="Arial"/>
          <w:color w:val="C00000"/>
          <w:sz w:val="28"/>
          <w:szCs w:val="28"/>
          <w:shd w:val="clear" w:color="auto" w:fill="FFFFFF"/>
        </w:rPr>
        <w:t> also known as the </w:t>
      </w:r>
      <w:r w:rsidR="0028459A" w:rsidRPr="000F2EA1">
        <w:rPr>
          <w:rFonts w:ascii="Arial" w:hAnsi="Arial" w:cs="Arial"/>
          <w:b/>
          <w:bCs/>
          <w:color w:val="C00000"/>
          <w:sz w:val="28"/>
          <w:szCs w:val="28"/>
          <w:shd w:val="clear" w:color="auto" w:fill="FFFFFF"/>
        </w:rPr>
        <w:t>Battle of May 5</w:t>
      </w:r>
      <w:r w:rsidR="0028459A" w:rsidRPr="000F2EA1">
        <w:rPr>
          <w:rFonts w:ascii="Arial" w:hAnsi="Arial" w:cs="Arial"/>
          <w:color w:val="C00000"/>
          <w:sz w:val="28"/>
          <w:szCs w:val="28"/>
          <w:shd w:val="clear" w:color="auto" w:fill="FFFFFF"/>
        </w:rPr>
        <w:t> (</w:t>
      </w:r>
      <w:hyperlink r:id="rId7" w:tooltip="Spanish language" w:history="1">
        <w:r w:rsidR="0028459A" w:rsidRPr="000F2EA1">
          <w:rPr>
            <w:rStyle w:val="Hyperlink"/>
            <w:rFonts w:ascii="Arial" w:hAnsi="Arial" w:cs="Arial"/>
            <w:color w:val="C00000"/>
            <w:sz w:val="28"/>
            <w:szCs w:val="28"/>
            <w:shd w:val="clear" w:color="auto" w:fill="FFFFFF"/>
          </w:rPr>
          <w:t>Spanish</w:t>
        </w:r>
      </w:hyperlink>
      <w:r w:rsidR="0028459A" w:rsidRPr="000F2EA1">
        <w:rPr>
          <w:rFonts w:ascii="Arial" w:hAnsi="Arial" w:cs="Arial"/>
          <w:color w:val="C00000"/>
          <w:sz w:val="28"/>
          <w:szCs w:val="28"/>
          <w:shd w:val="clear" w:color="auto" w:fill="FFFFFF"/>
        </w:rPr>
        <w:t>: </w:t>
      </w:r>
      <w:r w:rsidR="0028459A" w:rsidRPr="000F2EA1">
        <w:rPr>
          <w:rFonts w:ascii="Arial" w:hAnsi="Arial" w:cs="Arial"/>
          <w:i/>
          <w:iCs/>
          <w:color w:val="C00000"/>
          <w:sz w:val="28"/>
          <w:szCs w:val="28"/>
          <w:shd w:val="clear" w:color="auto" w:fill="FFFFFF"/>
          <w:lang w:val="es-ES"/>
        </w:rPr>
        <w:t>Batalla del 5 de Mayo</w:t>
      </w:r>
      <w:r w:rsidR="0028459A" w:rsidRPr="000F2EA1">
        <w:rPr>
          <w:rFonts w:ascii="Arial" w:hAnsi="Arial" w:cs="Arial"/>
          <w:color w:val="C00000"/>
          <w:sz w:val="28"/>
          <w:szCs w:val="28"/>
          <w:shd w:val="clear" w:color="auto" w:fill="FFFFFF"/>
        </w:rPr>
        <w:t>) took place on 5 May 18</w:t>
      </w:r>
      <w:r w:rsidR="00970322" w:rsidRPr="000F2EA1">
        <w:rPr>
          <w:rFonts w:ascii="Arial" w:hAnsi="Arial" w:cs="Arial"/>
          <w:color w:val="C00000"/>
          <w:sz w:val="28"/>
          <w:szCs w:val="28"/>
          <w:shd w:val="clear" w:color="auto" w:fill="FFFFFF"/>
        </w:rPr>
        <w:t>86</w:t>
      </w:r>
      <w:r w:rsidR="00BF0536" w:rsidRPr="000F2EA1">
        <w:rPr>
          <w:rFonts w:ascii="Arial" w:hAnsi="Arial" w:cs="Arial"/>
          <w:color w:val="C00000"/>
          <w:sz w:val="28"/>
          <w:szCs w:val="28"/>
          <w:shd w:val="clear" w:color="auto" w:fill="FFFFFF"/>
        </w:rPr>
        <w:t xml:space="preserve"> </w:t>
      </w:r>
      <w:r w:rsidR="0028459A" w:rsidRPr="000F2EA1">
        <w:rPr>
          <w:rFonts w:ascii="Arial" w:hAnsi="Arial" w:cs="Arial"/>
          <w:color w:val="C00000"/>
          <w:sz w:val="28"/>
          <w:szCs w:val="28"/>
          <w:shd w:val="clear" w:color="auto" w:fill="FFFFFF"/>
        </w:rPr>
        <w:t>during the </w:t>
      </w:r>
      <w:hyperlink r:id="rId8" w:tooltip="Second French intervention in Mexico" w:history="1">
        <w:r w:rsidR="0028459A" w:rsidRPr="000F2EA1">
          <w:rPr>
            <w:rStyle w:val="Hyperlink"/>
            <w:rFonts w:ascii="Arial" w:hAnsi="Arial" w:cs="Arial"/>
            <w:color w:val="C00000"/>
            <w:sz w:val="28"/>
            <w:szCs w:val="28"/>
            <w:u w:val="none"/>
            <w:shd w:val="clear" w:color="auto" w:fill="FFFFFF"/>
          </w:rPr>
          <w:t xml:space="preserve">second French intervention in </w:t>
        </w:r>
        <w:r w:rsidR="00190C95" w:rsidRPr="000F2EA1">
          <w:rPr>
            <w:rStyle w:val="Hyperlink"/>
            <w:rFonts w:ascii="Arial" w:hAnsi="Arial" w:cs="Arial"/>
            <w:color w:val="C00000"/>
            <w:sz w:val="28"/>
            <w:szCs w:val="28"/>
            <w:u w:val="none"/>
            <w:shd w:val="clear" w:color="auto" w:fill="FFFFFF"/>
          </w:rPr>
          <w:t>Puebla, Mexico</w:t>
        </w:r>
      </w:hyperlink>
      <w:r w:rsidR="0028459A" w:rsidRPr="000F2EA1">
        <w:rPr>
          <w:rFonts w:ascii="Arial" w:hAnsi="Arial" w:cs="Arial"/>
          <w:color w:val="C00000"/>
          <w:sz w:val="28"/>
          <w:szCs w:val="28"/>
          <w:shd w:val="clear" w:color="auto" w:fill="FFFFFF"/>
        </w:rPr>
        <w:t>. French troops under the command of </w:t>
      </w:r>
      <w:hyperlink r:id="rId9" w:tooltip="Charles de Lorencez" w:history="1">
        <w:r w:rsidR="0028459A" w:rsidRPr="000F2EA1">
          <w:rPr>
            <w:rStyle w:val="Hyperlink"/>
            <w:rFonts w:ascii="Arial" w:hAnsi="Arial" w:cs="Arial"/>
            <w:color w:val="C00000"/>
            <w:sz w:val="28"/>
            <w:szCs w:val="28"/>
            <w:shd w:val="clear" w:color="auto" w:fill="FFFFFF"/>
          </w:rPr>
          <w:t xml:space="preserve">Charles de </w:t>
        </w:r>
        <w:r w:rsidR="00970322" w:rsidRPr="000F2EA1">
          <w:rPr>
            <w:rStyle w:val="Hyperlink"/>
            <w:rFonts w:ascii="Arial" w:hAnsi="Arial" w:cs="Arial"/>
            <w:color w:val="C00000"/>
            <w:sz w:val="28"/>
            <w:szCs w:val="28"/>
            <w:shd w:val="clear" w:color="auto" w:fill="FFFFFF"/>
          </w:rPr>
          <w:t>Lorence</w:t>
        </w:r>
      </w:hyperlink>
      <w:r w:rsidR="0028459A" w:rsidRPr="000F2EA1">
        <w:rPr>
          <w:rFonts w:ascii="Arial" w:hAnsi="Arial" w:cs="Arial"/>
          <w:color w:val="C00000"/>
          <w:sz w:val="28"/>
          <w:szCs w:val="28"/>
          <w:shd w:val="clear" w:color="auto" w:fill="FFFFFF"/>
        </w:rPr>
        <w:t> repeatedly failed to storm the forts of Loreto and Guadalupe situated on top of the hills overlooking the city of Puebla, and eventually retreated to </w:t>
      </w:r>
      <w:hyperlink r:id="rId10" w:tooltip="Orizaba" w:history="1">
        <w:r w:rsidR="0028459A" w:rsidRPr="000F2EA1">
          <w:rPr>
            <w:rStyle w:val="Hyperlink"/>
            <w:rFonts w:ascii="Arial" w:hAnsi="Arial" w:cs="Arial"/>
            <w:color w:val="C00000"/>
            <w:sz w:val="28"/>
            <w:szCs w:val="28"/>
            <w:u w:val="none"/>
            <w:shd w:val="clear" w:color="auto" w:fill="FFFFFF"/>
          </w:rPr>
          <w:t>Orizaba</w:t>
        </w:r>
      </w:hyperlink>
      <w:r w:rsidR="0028459A" w:rsidRPr="000F2EA1">
        <w:rPr>
          <w:rFonts w:ascii="Arial" w:hAnsi="Arial" w:cs="Arial"/>
          <w:color w:val="C00000"/>
          <w:sz w:val="28"/>
          <w:szCs w:val="28"/>
          <w:shd w:val="clear" w:color="auto" w:fill="FFFFFF"/>
        </w:rPr>
        <w:t xml:space="preserve"> in order to await reinforcements. </w:t>
      </w:r>
      <w:r w:rsidR="0028459A" w:rsidRPr="000F2EA1">
        <w:rPr>
          <w:rFonts w:ascii="Arial" w:hAnsi="Arial" w:cs="Arial"/>
          <w:color w:val="C00000"/>
          <w:sz w:val="28"/>
          <w:szCs w:val="28"/>
          <w:shd w:val="clear" w:color="auto" w:fill="FFFFFF"/>
        </w:rPr>
        <w:t>Lorence</w:t>
      </w:r>
      <w:r w:rsidR="0028459A" w:rsidRPr="000F2EA1">
        <w:rPr>
          <w:rFonts w:ascii="Arial" w:hAnsi="Arial" w:cs="Arial"/>
          <w:color w:val="C00000"/>
          <w:sz w:val="28"/>
          <w:szCs w:val="28"/>
          <w:shd w:val="clear" w:color="auto" w:fill="FFFFFF"/>
        </w:rPr>
        <w:t xml:space="preserve"> was dismissed from his command, and French troops under </w:t>
      </w:r>
      <w:hyperlink r:id="rId11" w:tooltip="Élie Frédéric Forey" w:history="1">
        <w:r w:rsidR="0028459A" w:rsidRPr="000F2EA1">
          <w:rPr>
            <w:rStyle w:val="Hyperlink"/>
            <w:rFonts w:ascii="Arial" w:hAnsi="Arial" w:cs="Arial"/>
            <w:color w:val="C00000"/>
            <w:sz w:val="28"/>
            <w:szCs w:val="28"/>
            <w:shd w:val="clear" w:color="auto" w:fill="FFFFFF"/>
          </w:rPr>
          <w:t>Élie Frédéric Forey</w:t>
        </w:r>
      </w:hyperlink>
      <w:r w:rsidR="0028459A" w:rsidRPr="000F2EA1">
        <w:rPr>
          <w:rFonts w:ascii="Arial" w:hAnsi="Arial" w:cs="Arial"/>
          <w:color w:val="C00000"/>
          <w:sz w:val="28"/>
          <w:szCs w:val="28"/>
          <w:shd w:val="clear" w:color="auto" w:fill="FFFFFF"/>
        </w:rPr>
        <w:t> would eventually </w:t>
      </w:r>
      <w:hyperlink r:id="rId12" w:tooltip="Siege of Puebla (1863)" w:history="1">
        <w:r w:rsidR="0028459A" w:rsidRPr="000F2EA1">
          <w:rPr>
            <w:rStyle w:val="Hyperlink"/>
            <w:rFonts w:ascii="Arial" w:hAnsi="Arial" w:cs="Arial"/>
            <w:color w:val="C00000"/>
            <w:sz w:val="28"/>
            <w:szCs w:val="28"/>
            <w:u w:val="none"/>
            <w:shd w:val="clear" w:color="auto" w:fill="FFFFFF"/>
          </w:rPr>
          <w:t>take the city</w:t>
        </w:r>
      </w:hyperlink>
      <w:r w:rsidR="0028459A" w:rsidRPr="000F2EA1">
        <w:rPr>
          <w:rFonts w:ascii="Arial" w:hAnsi="Arial" w:cs="Arial"/>
          <w:color w:val="C00000"/>
          <w:sz w:val="28"/>
          <w:szCs w:val="28"/>
          <w:shd w:val="clear" w:color="auto" w:fill="FFFFFF"/>
        </w:rPr>
        <w:t>, but the Mexican victory at Puebla against a better equipped</w:t>
      </w:r>
      <w:hyperlink r:id="rId13" w:anchor="cite_note-French_forces-4" w:history="1"/>
      <w:r w:rsidR="00BF0536" w:rsidRPr="000F2EA1">
        <w:rPr>
          <w:rFonts w:ascii="Arial" w:hAnsi="Arial" w:cs="Arial"/>
          <w:color w:val="C00000"/>
          <w:sz w:val="28"/>
          <w:szCs w:val="28"/>
          <w:shd w:val="clear" w:color="auto" w:fill="FFFFFF"/>
          <w:vertAlign w:val="superscript"/>
        </w:rPr>
        <w:t xml:space="preserve"> </w:t>
      </w:r>
      <w:r w:rsidR="0028459A" w:rsidRPr="000F2EA1">
        <w:rPr>
          <w:rFonts w:ascii="Arial" w:hAnsi="Arial" w:cs="Arial"/>
          <w:color w:val="C00000"/>
          <w:sz w:val="28"/>
          <w:szCs w:val="28"/>
          <w:shd w:val="clear" w:color="auto" w:fill="FFFFFF"/>
        </w:rPr>
        <w:t>force provided patriotic inspiration to the Mexicans</w:t>
      </w:r>
      <w:r w:rsidR="0028459A" w:rsidRPr="000F2EA1">
        <w:rPr>
          <w:rFonts w:ascii="Arial" w:hAnsi="Arial" w:cs="Arial"/>
          <w:color w:val="C00000"/>
          <w:shd w:val="clear" w:color="auto" w:fill="FFFFFF"/>
        </w:rPr>
        <w:t>.</w:t>
      </w:r>
      <w:r w:rsidRPr="000F2EA1">
        <w:rPr>
          <w:b/>
          <w:bCs/>
          <w:color w:val="C00000"/>
          <w:sz w:val="36"/>
          <w:szCs w:val="36"/>
        </w:rPr>
        <w:t xml:space="preserve">  </w:t>
      </w:r>
    </w:p>
    <w:p w14:paraId="4C6DB187" w14:textId="77777777" w:rsidR="00B234A1" w:rsidRDefault="00B234A1">
      <w:pPr>
        <w:rPr>
          <w:b/>
          <w:bCs/>
          <w:color w:val="C00000"/>
          <w:sz w:val="36"/>
          <w:szCs w:val="36"/>
        </w:rPr>
      </w:pPr>
    </w:p>
    <w:p w14:paraId="6B56F403" w14:textId="007B79DF" w:rsidR="00B234A1" w:rsidRPr="00C9113C" w:rsidRDefault="00B234A1">
      <w:pPr>
        <w:rPr>
          <w:b/>
          <w:bCs/>
          <w:i/>
          <w:iCs/>
          <w:color w:val="7030A0"/>
          <w:sz w:val="36"/>
          <w:szCs w:val="36"/>
        </w:rPr>
      </w:pPr>
      <w:r w:rsidRPr="00CE308E">
        <w:rPr>
          <w:b/>
          <w:bCs/>
          <w:color w:val="C00000"/>
          <w:sz w:val="36"/>
          <w:szCs w:val="36"/>
          <w:u w:val="single"/>
        </w:rPr>
        <w:t xml:space="preserve">May </w:t>
      </w:r>
      <w:r w:rsidR="00181765">
        <w:rPr>
          <w:b/>
          <w:bCs/>
          <w:color w:val="C00000"/>
          <w:sz w:val="36"/>
          <w:szCs w:val="36"/>
          <w:u w:val="single"/>
        </w:rPr>
        <w:t xml:space="preserve">8th &amp; </w:t>
      </w:r>
      <w:r w:rsidR="004B2A83">
        <w:rPr>
          <w:b/>
          <w:bCs/>
          <w:color w:val="C00000"/>
          <w:sz w:val="36"/>
          <w:szCs w:val="36"/>
          <w:u w:val="single"/>
        </w:rPr>
        <w:t>22nd</w:t>
      </w:r>
      <w:r w:rsidR="00181765">
        <w:rPr>
          <w:b/>
          <w:bCs/>
          <w:color w:val="C00000"/>
          <w:sz w:val="36"/>
          <w:szCs w:val="36"/>
          <w:u w:val="single"/>
          <w:vertAlign w:val="superscript"/>
        </w:rPr>
        <w:t xml:space="preserve">      </w:t>
      </w:r>
      <w:r>
        <w:rPr>
          <w:b/>
          <w:bCs/>
          <w:color w:val="C00000"/>
          <w:sz w:val="36"/>
          <w:szCs w:val="36"/>
        </w:rPr>
        <w:t xml:space="preserve"> </w:t>
      </w:r>
      <w:r w:rsidR="00CE308E">
        <w:rPr>
          <w:b/>
          <w:bCs/>
          <w:color w:val="C00000"/>
          <w:sz w:val="36"/>
          <w:szCs w:val="36"/>
        </w:rPr>
        <w:t xml:space="preserve">- </w:t>
      </w:r>
      <w:r w:rsidR="00CE308E" w:rsidRPr="00CA5182">
        <w:rPr>
          <w:b/>
          <w:bCs/>
          <w:i/>
          <w:iCs/>
          <w:color w:val="7030A0"/>
          <w:sz w:val="36"/>
          <w:szCs w:val="36"/>
          <w:u w:val="single"/>
        </w:rPr>
        <w:t>Music</w:t>
      </w:r>
      <w:r w:rsidRPr="00CA5182">
        <w:rPr>
          <w:b/>
          <w:bCs/>
          <w:i/>
          <w:iCs/>
          <w:color w:val="7030A0"/>
          <w:sz w:val="36"/>
          <w:szCs w:val="36"/>
          <w:u w:val="single"/>
        </w:rPr>
        <w:t xml:space="preserve"> &amp; Movement w/ Allen</w:t>
      </w:r>
      <w:r w:rsidRPr="00C9113C">
        <w:rPr>
          <w:b/>
          <w:bCs/>
          <w:i/>
          <w:iCs/>
          <w:color w:val="7030A0"/>
          <w:sz w:val="36"/>
          <w:szCs w:val="36"/>
        </w:rPr>
        <w:t xml:space="preserve"> </w:t>
      </w:r>
    </w:p>
    <w:p w14:paraId="76066E1F" w14:textId="4B4FE7E1" w:rsidR="00CE308E" w:rsidRPr="00C9113C" w:rsidRDefault="00CE308E">
      <w:pPr>
        <w:rPr>
          <w:b/>
          <w:bCs/>
          <w:i/>
          <w:iCs/>
          <w:color w:val="7030A0"/>
          <w:sz w:val="36"/>
          <w:szCs w:val="36"/>
        </w:rPr>
      </w:pPr>
      <w:r w:rsidRPr="00C9113C">
        <w:rPr>
          <w:b/>
          <w:bCs/>
          <w:i/>
          <w:iCs/>
          <w:color w:val="7030A0"/>
          <w:sz w:val="36"/>
          <w:szCs w:val="36"/>
        </w:rPr>
        <w:t xml:space="preserve">                      (Gentle Impact) 10:30, Friendship Hall </w:t>
      </w:r>
    </w:p>
    <w:p w14:paraId="5D9BA2C5" w14:textId="77777777" w:rsidR="00CE308E" w:rsidRDefault="00CE308E">
      <w:pPr>
        <w:rPr>
          <w:b/>
          <w:bCs/>
          <w:color w:val="7030A0"/>
          <w:sz w:val="36"/>
          <w:szCs w:val="36"/>
        </w:rPr>
      </w:pPr>
    </w:p>
    <w:p w14:paraId="0BF34814" w14:textId="30A7F96F" w:rsidR="00CE308E" w:rsidRPr="00C9113C" w:rsidRDefault="00184538">
      <w:pPr>
        <w:rPr>
          <w:b/>
          <w:bCs/>
          <w:i/>
          <w:iCs/>
          <w:color w:val="7030A0"/>
          <w:sz w:val="36"/>
          <w:szCs w:val="36"/>
        </w:rPr>
      </w:pPr>
      <w:r w:rsidRPr="0028578F">
        <w:rPr>
          <w:b/>
          <w:bCs/>
          <w:color w:val="C00000"/>
          <w:sz w:val="36"/>
          <w:szCs w:val="36"/>
          <w:u w:val="single"/>
        </w:rPr>
        <w:t>May 8</w:t>
      </w:r>
      <w:r w:rsidRPr="0028578F">
        <w:rPr>
          <w:b/>
          <w:bCs/>
          <w:color w:val="C00000"/>
          <w:sz w:val="36"/>
          <w:szCs w:val="36"/>
          <w:u w:val="single"/>
          <w:vertAlign w:val="superscript"/>
        </w:rPr>
        <w:t>th</w:t>
      </w:r>
      <w:r w:rsidRPr="0028578F">
        <w:rPr>
          <w:b/>
          <w:bCs/>
          <w:color w:val="C00000"/>
          <w:sz w:val="36"/>
          <w:szCs w:val="36"/>
        </w:rPr>
        <w:t xml:space="preserve"> </w:t>
      </w:r>
      <w:r w:rsidR="0028578F">
        <w:rPr>
          <w:b/>
          <w:bCs/>
          <w:color w:val="7030A0"/>
          <w:sz w:val="36"/>
          <w:szCs w:val="36"/>
        </w:rPr>
        <w:t xml:space="preserve">- </w:t>
      </w:r>
      <w:r w:rsidR="0028578F" w:rsidRPr="00CA5182">
        <w:rPr>
          <w:b/>
          <w:bCs/>
          <w:i/>
          <w:iCs/>
          <w:color w:val="7030A0"/>
          <w:sz w:val="36"/>
          <w:szCs w:val="36"/>
          <w:u w:val="single"/>
        </w:rPr>
        <w:t>Mother’s</w:t>
      </w:r>
      <w:r w:rsidRPr="00CA5182">
        <w:rPr>
          <w:b/>
          <w:bCs/>
          <w:i/>
          <w:iCs/>
          <w:color w:val="7030A0"/>
          <w:sz w:val="36"/>
          <w:szCs w:val="36"/>
          <w:u w:val="single"/>
        </w:rPr>
        <w:t xml:space="preserve"> Day Happy Hour w/ Hipsteria</w:t>
      </w:r>
      <w:r w:rsidRPr="00C9113C">
        <w:rPr>
          <w:b/>
          <w:bCs/>
          <w:i/>
          <w:iCs/>
          <w:color w:val="7030A0"/>
          <w:sz w:val="36"/>
          <w:szCs w:val="36"/>
        </w:rPr>
        <w:t xml:space="preserve"> </w:t>
      </w:r>
    </w:p>
    <w:p w14:paraId="6D111F50" w14:textId="54B693DA" w:rsidR="00184538" w:rsidRDefault="00184538">
      <w:pPr>
        <w:rPr>
          <w:b/>
          <w:bCs/>
          <w:i/>
          <w:iCs/>
          <w:color w:val="7030A0"/>
          <w:sz w:val="36"/>
          <w:szCs w:val="36"/>
        </w:rPr>
      </w:pPr>
      <w:r w:rsidRPr="00C9113C">
        <w:rPr>
          <w:b/>
          <w:bCs/>
          <w:i/>
          <w:iCs/>
          <w:color w:val="7030A0"/>
          <w:sz w:val="36"/>
          <w:szCs w:val="36"/>
        </w:rPr>
        <w:t xml:space="preserve">                       3</w:t>
      </w:r>
      <w:r w:rsidR="0028578F" w:rsidRPr="00C9113C">
        <w:rPr>
          <w:b/>
          <w:bCs/>
          <w:i/>
          <w:iCs/>
          <w:color w:val="7030A0"/>
          <w:sz w:val="36"/>
          <w:szCs w:val="36"/>
        </w:rPr>
        <w:t>pm,</w:t>
      </w:r>
      <w:r w:rsidRPr="00C9113C">
        <w:rPr>
          <w:b/>
          <w:bCs/>
          <w:i/>
          <w:iCs/>
          <w:color w:val="7030A0"/>
          <w:sz w:val="36"/>
          <w:szCs w:val="36"/>
        </w:rPr>
        <w:t xml:space="preserve"> Morgan Parlor </w:t>
      </w:r>
    </w:p>
    <w:p w14:paraId="0C704AD3" w14:textId="77777777" w:rsidR="00C9113C" w:rsidRDefault="00C9113C">
      <w:pPr>
        <w:rPr>
          <w:b/>
          <w:bCs/>
          <w:i/>
          <w:iCs/>
          <w:color w:val="7030A0"/>
          <w:sz w:val="36"/>
          <w:szCs w:val="36"/>
        </w:rPr>
      </w:pPr>
    </w:p>
    <w:p w14:paraId="717F4C80" w14:textId="6C0CF89B" w:rsidR="00C9113C" w:rsidRDefault="00C9113C">
      <w:pPr>
        <w:rPr>
          <w:b/>
          <w:bCs/>
          <w:i/>
          <w:iCs/>
          <w:color w:val="7030A0"/>
          <w:sz w:val="36"/>
          <w:szCs w:val="36"/>
        </w:rPr>
      </w:pPr>
      <w:r w:rsidRPr="006625D8">
        <w:rPr>
          <w:b/>
          <w:bCs/>
          <w:i/>
          <w:iCs/>
          <w:color w:val="C00000"/>
          <w:sz w:val="36"/>
          <w:szCs w:val="36"/>
          <w:u w:val="single"/>
        </w:rPr>
        <w:t xml:space="preserve">May </w:t>
      </w:r>
      <w:r w:rsidR="00EE4ADF" w:rsidRPr="006625D8">
        <w:rPr>
          <w:b/>
          <w:bCs/>
          <w:i/>
          <w:iCs/>
          <w:color w:val="C00000"/>
          <w:sz w:val="36"/>
          <w:szCs w:val="36"/>
          <w:u w:val="single"/>
        </w:rPr>
        <w:t>12</w:t>
      </w:r>
      <w:r w:rsidR="00EE4ADF" w:rsidRPr="006625D8">
        <w:rPr>
          <w:b/>
          <w:bCs/>
          <w:i/>
          <w:iCs/>
          <w:color w:val="C00000"/>
          <w:sz w:val="36"/>
          <w:szCs w:val="36"/>
          <w:u w:val="single"/>
          <w:vertAlign w:val="superscript"/>
        </w:rPr>
        <w:t>th</w:t>
      </w:r>
      <w:r w:rsidR="00EE4ADF" w:rsidRPr="00EE4ADF">
        <w:rPr>
          <w:b/>
          <w:bCs/>
          <w:i/>
          <w:iCs/>
          <w:color w:val="C00000"/>
          <w:sz w:val="36"/>
          <w:szCs w:val="36"/>
        </w:rPr>
        <w:t xml:space="preserve"> </w:t>
      </w:r>
      <w:r w:rsidR="00EE4ADF">
        <w:rPr>
          <w:b/>
          <w:bCs/>
          <w:i/>
          <w:iCs/>
          <w:color w:val="7030A0"/>
          <w:sz w:val="36"/>
          <w:szCs w:val="36"/>
        </w:rPr>
        <w:t xml:space="preserve">– (Via Zoom) David Peritz </w:t>
      </w:r>
      <w:r w:rsidR="002B39C4">
        <w:rPr>
          <w:b/>
          <w:bCs/>
          <w:i/>
          <w:iCs/>
          <w:color w:val="7030A0"/>
          <w:sz w:val="36"/>
          <w:szCs w:val="36"/>
        </w:rPr>
        <w:t xml:space="preserve">Presentation- </w:t>
      </w:r>
    </w:p>
    <w:p w14:paraId="4874459D" w14:textId="6A542B47" w:rsidR="002B39C4" w:rsidRPr="00843E5E" w:rsidRDefault="002B39C4">
      <w:pPr>
        <w:rPr>
          <w:b/>
          <w:bCs/>
          <w:i/>
          <w:iCs/>
          <w:color w:val="7030A0"/>
          <w:sz w:val="36"/>
          <w:szCs w:val="36"/>
          <w:u w:val="single"/>
        </w:rPr>
      </w:pPr>
      <w:r w:rsidRPr="00843E5E">
        <w:rPr>
          <w:b/>
          <w:bCs/>
          <w:i/>
          <w:iCs/>
          <w:color w:val="7030A0"/>
          <w:sz w:val="36"/>
          <w:szCs w:val="36"/>
          <w:u w:val="single"/>
        </w:rPr>
        <w:t xml:space="preserve">                “Trump’s Tariffs</w:t>
      </w:r>
      <w:r w:rsidR="006625D8" w:rsidRPr="00843E5E">
        <w:rPr>
          <w:b/>
          <w:bCs/>
          <w:i/>
          <w:iCs/>
          <w:color w:val="7030A0"/>
          <w:sz w:val="36"/>
          <w:szCs w:val="36"/>
          <w:u w:val="single"/>
        </w:rPr>
        <w:t xml:space="preserve"> &amp; Walls: The Cost of Decoupling</w:t>
      </w:r>
    </w:p>
    <w:p w14:paraId="29EFA0E3" w14:textId="45558FAA" w:rsidR="006625D8" w:rsidRPr="00843E5E" w:rsidRDefault="006625D8">
      <w:pPr>
        <w:rPr>
          <w:b/>
          <w:bCs/>
          <w:i/>
          <w:iCs/>
          <w:color w:val="7030A0"/>
          <w:sz w:val="36"/>
          <w:szCs w:val="36"/>
          <w:u w:val="single"/>
        </w:rPr>
      </w:pPr>
      <w:r w:rsidRPr="00843E5E">
        <w:rPr>
          <w:b/>
          <w:bCs/>
          <w:i/>
          <w:iCs/>
          <w:color w:val="7030A0"/>
          <w:sz w:val="36"/>
          <w:szCs w:val="36"/>
          <w:u w:val="single"/>
        </w:rPr>
        <w:t xml:space="preserve">                 America from the World Order it built.”</w:t>
      </w:r>
    </w:p>
    <w:p w14:paraId="7F3D6A68" w14:textId="1F05746D" w:rsidR="006625D8" w:rsidRDefault="006625D8">
      <w:pPr>
        <w:rPr>
          <w:b/>
          <w:bCs/>
          <w:i/>
          <w:iCs/>
          <w:color w:val="7030A0"/>
          <w:sz w:val="36"/>
          <w:szCs w:val="36"/>
        </w:rPr>
      </w:pPr>
      <w:r>
        <w:rPr>
          <w:b/>
          <w:bCs/>
          <w:i/>
          <w:iCs/>
          <w:color w:val="7030A0"/>
          <w:sz w:val="36"/>
          <w:szCs w:val="36"/>
        </w:rPr>
        <w:t xml:space="preserve">                 3pm, Friendship Hall </w:t>
      </w:r>
    </w:p>
    <w:p w14:paraId="6D1EC39D" w14:textId="77777777" w:rsidR="003545C9" w:rsidRDefault="003545C9">
      <w:pPr>
        <w:rPr>
          <w:b/>
          <w:bCs/>
          <w:i/>
          <w:iCs/>
          <w:color w:val="7030A0"/>
          <w:sz w:val="36"/>
          <w:szCs w:val="36"/>
        </w:rPr>
      </w:pPr>
    </w:p>
    <w:p w14:paraId="16B079B9" w14:textId="77777777" w:rsidR="006C338D" w:rsidRDefault="006C338D">
      <w:pPr>
        <w:rPr>
          <w:b/>
          <w:bCs/>
          <w:i/>
          <w:iCs/>
          <w:color w:val="7030A0"/>
          <w:sz w:val="36"/>
          <w:szCs w:val="36"/>
        </w:rPr>
      </w:pPr>
    </w:p>
    <w:p w14:paraId="5B3DB72C" w14:textId="556E8028" w:rsidR="006C338D" w:rsidRPr="00D05BFF" w:rsidRDefault="00825C73">
      <w:pPr>
        <w:rPr>
          <w:b/>
          <w:bCs/>
          <w:i/>
          <w:iCs/>
          <w:color w:val="7030A0"/>
          <w:sz w:val="36"/>
          <w:szCs w:val="36"/>
          <w:u w:val="single"/>
        </w:rPr>
      </w:pPr>
      <w:r w:rsidRPr="003545C9">
        <w:rPr>
          <w:b/>
          <w:bCs/>
          <w:i/>
          <w:iCs/>
          <w:color w:val="C00000"/>
          <w:sz w:val="36"/>
          <w:szCs w:val="36"/>
          <w:u w:val="single"/>
        </w:rPr>
        <w:t>May 14</w:t>
      </w:r>
      <w:r w:rsidR="003545C9" w:rsidRPr="003545C9">
        <w:rPr>
          <w:b/>
          <w:bCs/>
          <w:i/>
          <w:iCs/>
          <w:color w:val="C00000"/>
          <w:sz w:val="36"/>
          <w:szCs w:val="36"/>
          <w:u w:val="single"/>
          <w:vertAlign w:val="superscript"/>
        </w:rPr>
        <w:t>th</w:t>
      </w:r>
      <w:r w:rsidR="003545C9" w:rsidRPr="003545C9">
        <w:rPr>
          <w:b/>
          <w:bCs/>
          <w:i/>
          <w:iCs/>
          <w:color w:val="C00000"/>
          <w:sz w:val="36"/>
          <w:szCs w:val="36"/>
        </w:rPr>
        <w:t xml:space="preserve"> </w:t>
      </w:r>
      <w:r w:rsidR="003545C9">
        <w:rPr>
          <w:b/>
          <w:bCs/>
          <w:i/>
          <w:iCs/>
          <w:color w:val="7030A0"/>
          <w:sz w:val="36"/>
          <w:szCs w:val="36"/>
        </w:rPr>
        <w:t>-</w:t>
      </w:r>
      <w:r>
        <w:rPr>
          <w:b/>
          <w:bCs/>
          <w:i/>
          <w:iCs/>
          <w:color w:val="7030A0"/>
          <w:sz w:val="36"/>
          <w:szCs w:val="36"/>
        </w:rPr>
        <w:t xml:space="preserve"> Presentation: </w:t>
      </w:r>
      <w:r w:rsidRPr="00D05BFF">
        <w:rPr>
          <w:b/>
          <w:bCs/>
          <w:i/>
          <w:iCs/>
          <w:color w:val="7030A0"/>
          <w:sz w:val="36"/>
          <w:szCs w:val="36"/>
          <w:u w:val="single"/>
        </w:rPr>
        <w:t>Parkinsons Research w/</w:t>
      </w:r>
    </w:p>
    <w:p w14:paraId="61BC0356" w14:textId="79F191A3" w:rsidR="00825C73" w:rsidRPr="00D05BFF" w:rsidRDefault="00825C73">
      <w:pPr>
        <w:rPr>
          <w:b/>
          <w:bCs/>
          <w:i/>
          <w:iCs/>
          <w:caps/>
          <w:color w:val="7030A0"/>
          <w:sz w:val="36"/>
          <w:szCs w:val="36"/>
          <w:u w:val="single"/>
        </w:rPr>
      </w:pPr>
      <w:r w:rsidRPr="00D05BFF">
        <w:rPr>
          <w:b/>
          <w:bCs/>
          <w:i/>
          <w:iCs/>
          <w:color w:val="7030A0"/>
          <w:sz w:val="36"/>
          <w:szCs w:val="36"/>
          <w:u w:val="single"/>
        </w:rPr>
        <w:t xml:space="preserve">     </w:t>
      </w:r>
      <w:r w:rsidRPr="00D05BFF">
        <w:rPr>
          <w:b/>
          <w:bCs/>
          <w:i/>
          <w:iCs/>
          <w:caps/>
          <w:color w:val="7030A0"/>
          <w:sz w:val="36"/>
          <w:szCs w:val="36"/>
          <w:u w:val="single"/>
        </w:rPr>
        <w:t>Aaron Daley</w:t>
      </w:r>
      <w:r w:rsidR="003545C9" w:rsidRPr="00D05BFF">
        <w:rPr>
          <w:b/>
          <w:bCs/>
          <w:i/>
          <w:iCs/>
          <w:caps/>
          <w:color w:val="7030A0"/>
          <w:sz w:val="36"/>
          <w:szCs w:val="36"/>
          <w:u w:val="single"/>
        </w:rPr>
        <w:t xml:space="preserve"> (rESCEDULED FROM aPRIL)</w:t>
      </w:r>
    </w:p>
    <w:p w14:paraId="4C5EC3D3" w14:textId="0AABD68F" w:rsidR="003545C9" w:rsidRPr="00D05BFF" w:rsidRDefault="003545C9">
      <w:pPr>
        <w:rPr>
          <w:b/>
          <w:bCs/>
          <w:i/>
          <w:iCs/>
          <w:caps/>
          <w:color w:val="7030A0"/>
          <w:sz w:val="36"/>
          <w:szCs w:val="36"/>
          <w:u w:val="single"/>
        </w:rPr>
      </w:pPr>
      <w:r w:rsidRPr="00D05BFF">
        <w:rPr>
          <w:b/>
          <w:bCs/>
          <w:i/>
          <w:iCs/>
          <w:caps/>
          <w:color w:val="7030A0"/>
          <w:sz w:val="36"/>
          <w:szCs w:val="36"/>
          <w:u w:val="single"/>
        </w:rPr>
        <w:t xml:space="preserve">      3PM, fRIENDSHIP HALL </w:t>
      </w:r>
    </w:p>
    <w:p w14:paraId="6D9DBBF0" w14:textId="77777777" w:rsidR="00BF7F9D" w:rsidRDefault="00BF7F9D">
      <w:pPr>
        <w:rPr>
          <w:b/>
          <w:bCs/>
          <w:i/>
          <w:iCs/>
          <w:caps/>
          <w:color w:val="7030A0"/>
          <w:sz w:val="36"/>
          <w:szCs w:val="36"/>
        </w:rPr>
      </w:pPr>
    </w:p>
    <w:p w14:paraId="46432102" w14:textId="45C73BF1" w:rsidR="00BF7F9D" w:rsidRDefault="00BF7F9D">
      <w:pPr>
        <w:rPr>
          <w:b/>
          <w:bCs/>
          <w:i/>
          <w:iCs/>
          <w:caps/>
          <w:color w:val="7030A0"/>
          <w:sz w:val="36"/>
          <w:szCs w:val="36"/>
        </w:rPr>
      </w:pPr>
      <w:r w:rsidRPr="00D973C6">
        <w:rPr>
          <w:b/>
          <w:bCs/>
          <w:i/>
          <w:iCs/>
          <w:caps/>
          <w:color w:val="C00000"/>
          <w:sz w:val="36"/>
          <w:szCs w:val="36"/>
          <w:u w:val="single"/>
        </w:rPr>
        <w:t>mAY 15</w:t>
      </w:r>
      <w:r w:rsidRPr="00D973C6">
        <w:rPr>
          <w:b/>
          <w:bCs/>
          <w:i/>
          <w:iCs/>
          <w:caps/>
          <w:color w:val="C00000"/>
          <w:sz w:val="36"/>
          <w:szCs w:val="36"/>
          <w:u w:val="single"/>
          <w:vertAlign w:val="superscript"/>
        </w:rPr>
        <w:t>TH</w:t>
      </w:r>
      <w:r w:rsidRPr="00D973C6">
        <w:rPr>
          <w:b/>
          <w:bCs/>
          <w:i/>
          <w:iCs/>
          <w:caps/>
          <w:color w:val="C00000"/>
          <w:sz w:val="36"/>
          <w:szCs w:val="36"/>
        </w:rPr>
        <w:t xml:space="preserve"> </w:t>
      </w:r>
      <w:r w:rsidR="005A259D">
        <w:rPr>
          <w:b/>
          <w:bCs/>
          <w:i/>
          <w:iCs/>
          <w:caps/>
          <w:color w:val="7030A0"/>
          <w:sz w:val="36"/>
          <w:szCs w:val="36"/>
        </w:rPr>
        <w:t>- PRESENTATION</w:t>
      </w:r>
      <w:r w:rsidR="00DC513B">
        <w:rPr>
          <w:b/>
          <w:bCs/>
          <w:i/>
          <w:iCs/>
          <w:caps/>
          <w:color w:val="7030A0"/>
          <w:sz w:val="36"/>
          <w:szCs w:val="36"/>
        </w:rPr>
        <w:t xml:space="preserve"> by Best </w:t>
      </w:r>
      <w:r w:rsidR="005A259D">
        <w:rPr>
          <w:b/>
          <w:bCs/>
          <w:i/>
          <w:iCs/>
          <w:caps/>
          <w:color w:val="7030A0"/>
          <w:sz w:val="36"/>
          <w:szCs w:val="36"/>
        </w:rPr>
        <w:t>HOSPICE,</w:t>
      </w:r>
    </w:p>
    <w:p w14:paraId="43DFD307" w14:textId="77777777" w:rsidR="008E025A" w:rsidRDefault="005A259D">
      <w:pPr>
        <w:rPr>
          <w:b/>
          <w:bCs/>
          <w:i/>
          <w:iCs/>
          <w:caps/>
          <w:color w:val="7030A0"/>
          <w:sz w:val="36"/>
          <w:szCs w:val="36"/>
        </w:rPr>
      </w:pPr>
      <w:r>
        <w:rPr>
          <w:b/>
          <w:bCs/>
          <w:i/>
          <w:iCs/>
          <w:caps/>
          <w:color w:val="7030A0"/>
          <w:sz w:val="36"/>
          <w:szCs w:val="36"/>
        </w:rPr>
        <w:t xml:space="preserve">                      Cherry gonzalez    </w:t>
      </w:r>
      <w:r w:rsidR="00D973C6">
        <w:rPr>
          <w:b/>
          <w:bCs/>
          <w:i/>
          <w:iCs/>
          <w:caps/>
          <w:color w:val="7030A0"/>
          <w:sz w:val="36"/>
          <w:szCs w:val="36"/>
        </w:rPr>
        <w:t>3PM, FH</w:t>
      </w:r>
      <w:r>
        <w:rPr>
          <w:b/>
          <w:bCs/>
          <w:i/>
          <w:iCs/>
          <w:caps/>
          <w:color w:val="7030A0"/>
          <w:sz w:val="36"/>
          <w:szCs w:val="36"/>
        </w:rPr>
        <w:t xml:space="preserve">   </w:t>
      </w:r>
    </w:p>
    <w:p w14:paraId="75B5DB6F" w14:textId="77777777" w:rsidR="008E025A" w:rsidRDefault="008E025A">
      <w:pPr>
        <w:rPr>
          <w:b/>
          <w:bCs/>
          <w:i/>
          <w:iCs/>
          <w:caps/>
          <w:color w:val="7030A0"/>
          <w:sz w:val="36"/>
          <w:szCs w:val="36"/>
        </w:rPr>
      </w:pPr>
    </w:p>
    <w:p w14:paraId="6208E43A" w14:textId="77777777" w:rsidR="00EA0AB5" w:rsidRDefault="008E025A">
      <w:pPr>
        <w:rPr>
          <w:b/>
          <w:bCs/>
          <w:i/>
          <w:iCs/>
          <w:caps/>
          <w:color w:val="7030A0"/>
          <w:sz w:val="36"/>
          <w:szCs w:val="36"/>
        </w:rPr>
      </w:pPr>
      <w:r w:rsidRPr="00E711C0">
        <w:rPr>
          <w:b/>
          <w:bCs/>
          <w:i/>
          <w:iCs/>
          <w:caps/>
          <w:color w:val="C00000"/>
          <w:sz w:val="36"/>
          <w:szCs w:val="36"/>
          <w:u w:val="single"/>
        </w:rPr>
        <w:t>May 19</w:t>
      </w:r>
      <w:r w:rsidRPr="00E711C0">
        <w:rPr>
          <w:b/>
          <w:bCs/>
          <w:i/>
          <w:iCs/>
          <w:caps/>
          <w:color w:val="C00000"/>
          <w:sz w:val="36"/>
          <w:szCs w:val="36"/>
          <w:u w:val="single"/>
          <w:vertAlign w:val="superscript"/>
        </w:rPr>
        <w:t>th</w:t>
      </w:r>
      <w:r w:rsidRPr="00E711C0">
        <w:rPr>
          <w:b/>
          <w:bCs/>
          <w:i/>
          <w:iCs/>
          <w:caps/>
          <w:color w:val="C00000"/>
          <w:sz w:val="36"/>
          <w:szCs w:val="36"/>
        </w:rPr>
        <w:t xml:space="preserve"> </w:t>
      </w:r>
      <w:r>
        <w:rPr>
          <w:b/>
          <w:bCs/>
          <w:i/>
          <w:iCs/>
          <w:caps/>
          <w:color w:val="7030A0"/>
          <w:sz w:val="36"/>
          <w:szCs w:val="36"/>
        </w:rPr>
        <w:t xml:space="preserve">– </w:t>
      </w:r>
      <w:r w:rsidR="00EA0AB5">
        <w:rPr>
          <w:b/>
          <w:bCs/>
          <w:i/>
          <w:iCs/>
          <w:caps/>
          <w:color w:val="7030A0"/>
          <w:sz w:val="36"/>
          <w:szCs w:val="36"/>
        </w:rPr>
        <w:t>Presentation-</w:t>
      </w:r>
    </w:p>
    <w:p w14:paraId="5469D6FF" w14:textId="05D006BA" w:rsidR="00A74B07" w:rsidRPr="00D05BFF" w:rsidRDefault="00EA0AB5">
      <w:pPr>
        <w:rPr>
          <w:b/>
          <w:bCs/>
          <w:i/>
          <w:iCs/>
          <w:caps/>
          <w:color w:val="7030A0"/>
          <w:sz w:val="36"/>
          <w:szCs w:val="36"/>
          <w:u w:val="single"/>
        </w:rPr>
      </w:pPr>
      <w:r>
        <w:rPr>
          <w:b/>
          <w:bCs/>
          <w:i/>
          <w:iCs/>
          <w:caps/>
          <w:color w:val="7030A0"/>
          <w:sz w:val="36"/>
          <w:szCs w:val="36"/>
        </w:rPr>
        <w:t xml:space="preserve">                      </w:t>
      </w:r>
      <w:r w:rsidR="008E025A">
        <w:rPr>
          <w:b/>
          <w:bCs/>
          <w:i/>
          <w:iCs/>
          <w:caps/>
          <w:color w:val="7030A0"/>
          <w:sz w:val="36"/>
          <w:szCs w:val="36"/>
        </w:rPr>
        <w:t xml:space="preserve">Asian </w:t>
      </w:r>
      <w:r w:rsidR="00A74B07">
        <w:rPr>
          <w:b/>
          <w:bCs/>
          <w:i/>
          <w:iCs/>
          <w:caps/>
          <w:color w:val="7030A0"/>
          <w:sz w:val="36"/>
          <w:szCs w:val="36"/>
        </w:rPr>
        <w:t>ART MUSEUM (via Zoom)</w:t>
      </w:r>
      <w:r>
        <w:rPr>
          <w:b/>
          <w:bCs/>
          <w:i/>
          <w:iCs/>
          <w:caps/>
          <w:color w:val="7030A0"/>
          <w:sz w:val="36"/>
          <w:szCs w:val="36"/>
        </w:rPr>
        <w:t xml:space="preserve"> </w:t>
      </w:r>
      <w:r w:rsidRPr="00D05BFF">
        <w:rPr>
          <w:b/>
          <w:bCs/>
          <w:i/>
          <w:iCs/>
          <w:caps/>
          <w:color w:val="7030A0"/>
          <w:sz w:val="36"/>
          <w:szCs w:val="36"/>
          <w:u w:val="single"/>
        </w:rPr>
        <w:t xml:space="preserve">the </w:t>
      </w:r>
    </w:p>
    <w:p w14:paraId="1BD40CE1" w14:textId="223BB6E3" w:rsidR="00EA0AB5" w:rsidRPr="00D05BFF" w:rsidRDefault="00EA0AB5">
      <w:pPr>
        <w:rPr>
          <w:b/>
          <w:bCs/>
          <w:i/>
          <w:iCs/>
          <w:caps/>
          <w:color w:val="7030A0"/>
          <w:sz w:val="36"/>
          <w:szCs w:val="36"/>
          <w:u w:val="single"/>
        </w:rPr>
      </w:pPr>
      <w:r w:rsidRPr="00D05BFF">
        <w:rPr>
          <w:b/>
          <w:bCs/>
          <w:i/>
          <w:iCs/>
          <w:caps/>
          <w:color w:val="7030A0"/>
          <w:sz w:val="36"/>
          <w:szCs w:val="36"/>
          <w:u w:val="single"/>
        </w:rPr>
        <w:t xml:space="preserve">                      Language of flowers in Asian Art</w:t>
      </w:r>
    </w:p>
    <w:p w14:paraId="3A2AEEC6" w14:textId="77777777" w:rsidR="000A7FD0" w:rsidRDefault="00EA0AB5" w:rsidP="000A7FD0">
      <w:pPr>
        <w:spacing w:line="240" w:lineRule="auto"/>
        <w:rPr>
          <w:rFonts w:ascii="BauPro" w:hAnsi="BauPro" w:cs="Arial"/>
          <w:noProof/>
          <w:color w:val="77206D" w:themeColor="accent5" w:themeShade="BF"/>
          <w:sz w:val="28"/>
          <w:szCs w:val="28"/>
        </w:rPr>
      </w:pPr>
      <w:r w:rsidRPr="000A7FD0">
        <w:rPr>
          <w:b/>
          <w:bCs/>
          <w:i/>
          <w:iCs/>
          <w:caps/>
          <w:color w:val="77206D" w:themeColor="accent5" w:themeShade="BF"/>
          <w:sz w:val="28"/>
          <w:szCs w:val="28"/>
        </w:rPr>
        <w:t xml:space="preserve">                 </w:t>
      </w:r>
      <w:r w:rsidR="000A7FD0" w:rsidRPr="000A7FD0">
        <w:rPr>
          <w:rFonts w:ascii="BauPro" w:hAnsi="BauPro" w:cs="Arial"/>
          <w:noProof/>
          <w:color w:val="77206D" w:themeColor="accent5" w:themeShade="BF"/>
          <w:sz w:val="28"/>
          <w:szCs w:val="28"/>
        </w:rPr>
        <w:t>Discover the expressive power of flowers in the arts and cultures of Asia through objects from the Asian Art Museum’s permanent collection. Since ancient times, flowers have been cultivated in gardens and represented in art; their properties have come to symbolize both human and divine qualities. Our program focuses on some of the most celebrated flower varieties — lotus, plum blossom, cherry blossom, chrysanthemum, tulip, and rose — and the messages they convey.</w:t>
      </w:r>
    </w:p>
    <w:p w14:paraId="597CE975" w14:textId="32A0B875" w:rsidR="00D05BFF" w:rsidRDefault="00D05BFF" w:rsidP="000A7FD0">
      <w:pPr>
        <w:spacing w:line="240" w:lineRule="auto"/>
        <w:rPr>
          <w:rFonts w:ascii="BauPro" w:hAnsi="BauPro" w:cs="Arial"/>
          <w:b/>
          <w:bCs/>
          <w:noProof/>
          <w:color w:val="77206D" w:themeColor="accent5" w:themeShade="BF"/>
          <w:sz w:val="36"/>
          <w:szCs w:val="36"/>
        </w:rPr>
      </w:pPr>
      <w:r>
        <w:rPr>
          <w:rFonts w:ascii="BauPro" w:hAnsi="BauPro" w:cs="Arial"/>
          <w:noProof/>
          <w:color w:val="77206D" w:themeColor="accent5" w:themeShade="BF"/>
          <w:sz w:val="28"/>
          <w:szCs w:val="28"/>
        </w:rPr>
        <w:t xml:space="preserve">               </w:t>
      </w:r>
      <w:r w:rsidRPr="00D05BFF">
        <w:rPr>
          <w:rFonts w:ascii="BauPro" w:hAnsi="BauPro" w:cs="Arial"/>
          <w:b/>
          <w:bCs/>
          <w:noProof/>
          <w:color w:val="77206D" w:themeColor="accent5" w:themeShade="BF"/>
          <w:sz w:val="36"/>
          <w:szCs w:val="36"/>
        </w:rPr>
        <w:t>3pm , FH</w:t>
      </w:r>
    </w:p>
    <w:p w14:paraId="3F628085" w14:textId="77777777" w:rsidR="00950E1F" w:rsidRDefault="00950E1F" w:rsidP="000A7FD0">
      <w:pPr>
        <w:spacing w:line="240" w:lineRule="auto"/>
        <w:rPr>
          <w:rFonts w:ascii="BauPro" w:hAnsi="BauPro" w:cs="Arial"/>
          <w:b/>
          <w:bCs/>
          <w:noProof/>
          <w:color w:val="77206D" w:themeColor="accent5" w:themeShade="BF"/>
          <w:sz w:val="36"/>
          <w:szCs w:val="36"/>
        </w:rPr>
      </w:pPr>
    </w:p>
    <w:p w14:paraId="525962FE" w14:textId="77777777" w:rsidR="00950E1F" w:rsidRDefault="00950E1F" w:rsidP="000A7FD0">
      <w:pPr>
        <w:spacing w:line="240" w:lineRule="auto"/>
        <w:rPr>
          <w:rFonts w:ascii="BauPro" w:hAnsi="BauPro" w:cs="Arial"/>
          <w:b/>
          <w:bCs/>
          <w:noProof/>
          <w:color w:val="77206D" w:themeColor="accent5" w:themeShade="BF"/>
          <w:sz w:val="36"/>
          <w:szCs w:val="36"/>
        </w:rPr>
      </w:pPr>
    </w:p>
    <w:p w14:paraId="50F645A2" w14:textId="119AC942" w:rsidR="00950E1F" w:rsidRPr="00C7138D" w:rsidRDefault="00950E1F" w:rsidP="000A7FD0">
      <w:pPr>
        <w:spacing w:line="240" w:lineRule="auto"/>
        <w:rPr>
          <w:b/>
          <w:bCs/>
          <w:color w:val="77206D" w:themeColor="accent5" w:themeShade="BF"/>
          <w:sz w:val="40"/>
          <w:szCs w:val="40"/>
        </w:rPr>
      </w:pPr>
      <w:r w:rsidRPr="005633C6">
        <w:rPr>
          <w:rFonts w:ascii="BauPro" w:hAnsi="BauPro" w:cs="Arial"/>
          <w:b/>
          <w:bCs/>
          <w:i/>
          <w:iCs/>
          <w:noProof/>
          <w:color w:val="C00000"/>
          <w:sz w:val="36"/>
          <w:szCs w:val="36"/>
          <w:u w:val="single"/>
        </w:rPr>
        <w:t>May 20th</w:t>
      </w:r>
      <w:r w:rsidRPr="005633C6">
        <w:rPr>
          <w:rFonts w:ascii="BauPro" w:hAnsi="BauPro" w:cs="Arial"/>
          <w:b/>
          <w:bCs/>
          <w:noProof/>
          <w:color w:val="C00000"/>
          <w:sz w:val="36"/>
          <w:szCs w:val="36"/>
        </w:rPr>
        <w:t xml:space="preserve"> </w:t>
      </w:r>
      <w:r>
        <w:rPr>
          <w:rFonts w:ascii="BauPro" w:hAnsi="BauPro" w:cs="Arial"/>
          <w:b/>
          <w:bCs/>
          <w:noProof/>
          <w:color w:val="77206D" w:themeColor="accent5" w:themeShade="BF"/>
          <w:sz w:val="36"/>
          <w:szCs w:val="36"/>
        </w:rPr>
        <w:t xml:space="preserve">- </w:t>
      </w:r>
      <w:r w:rsidRPr="00C7138D">
        <w:rPr>
          <w:rFonts w:ascii="BauPro" w:hAnsi="BauPro" w:cs="Arial"/>
          <w:b/>
          <w:bCs/>
          <w:noProof/>
          <w:color w:val="77206D" w:themeColor="accent5" w:themeShade="BF"/>
          <w:sz w:val="40"/>
          <w:szCs w:val="40"/>
        </w:rPr>
        <w:t xml:space="preserve">Presentatation Disaster Preparedness w/ </w:t>
      </w:r>
      <w:r w:rsidR="00A02D6C" w:rsidRPr="00C7138D">
        <w:rPr>
          <w:rFonts w:ascii="BauPro" w:hAnsi="BauPro" w:cs="Arial"/>
          <w:b/>
          <w:bCs/>
          <w:noProof/>
          <w:color w:val="77206D" w:themeColor="accent5" w:themeShade="BF"/>
          <w:sz w:val="40"/>
          <w:szCs w:val="40"/>
        </w:rPr>
        <w:t>Ray Poydessus</w:t>
      </w:r>
    </w:p>
    <w:p w14:paraId="4A30C34E" w14:textId="4895A8ED" w:rsidR="00A02D6C" w:rsidRDefault="00A02D6C" w:rsidP="00A02D6C">
      <w:pPr>
        <w:pStyle w:val="Heading4"/>
        <w:spacing w:before="0" w:after="0" w:line="240" w:lineRule="atLeast"/>
        <w:rPr>
          <w:rFonts w:ascii="Open Sans" w:eastAsia="Times New Roman" w:hAnsi="Open Sans" w:cs="Open Sans"/>
          <w:color w:val="333333"/>
          <w:sz w:val="36"/>
          <w:szCs w:val="36"/>
        </w:rPr>
      </w:pPr>
    </w:p>
    <w:p w14:paraId="4BC15E07" w14:textId="7BA0A0E5" w:rsidR="00A02D6C" w:rsidRPr="005633C6" w:rsidRDefault="00A02D6C" w:rsidP="00A02D6C">
      <w:pPr>
        <w:pStyle w:val="p1"/>
        <w:spacing w:before="0" w:beforeAutospacing="0" w:after="0" w:afterAutospacing="0"/>
        <w:rPr>
          <w:b/>
          <w:bCs/>
          <w:color w:val="77206D" w:themeColor="accent5" w:themeShade="BF"/>
          <w:sz w:val="32"/>
          <w:szCs w:val="32"/>
        </w:rPr>
      </w:pPr>
      <w:r w:rsidRPr="005633C6">
        <w:rPr>
          <w:rFonts w:ascii="Open Sans" w:hAnsi="Open Sans" w:cs="Open Sans"/>
          <w:b/>
          <w:bCs/>
          <w:color w:val="77206D" w:themeColor="accent5" w:themeShade="BF"/>
          <w:sz w:val="32"/>
          <w:szCs w:val="32"/>
        </w:rPr>
        <w:t xml:space="preserve">Ray </w:t>
      </w:r>
      <w:r w:rsidR="005633C6" w:rsidRPr="005633C6">
        <w:rPr>
          <w:rFonts w:ascii="Open Sans" w:hAnsi="Open Sans" w:cs="Open Sans"/>
          <w:b/>
          <w:bCs/>
          <w:color w:val="77206D" w:themeColor="accent5" w:themeShade="BF"/>
          <w:sz w:val="32"/>
          <w:szCs w:val="32"/>
        </w:rPr>
        <w:t>started</w:t>
      </w:r>
      <w:r w:rsidRPr="005633C6">
        <w:rPr>
          <w:rFonts w:ascii="Open Sans" w:hAnsi="Open Sans" w:cs="Open Sans"/>
          <w:b/>
          <w:bCs/>
          <w:color w:val="77206D" w:themeColor="accent5" w:themeShade="BF"/>
          <w:sz w:val="32"/>
          <w:szCs w:val="32"/>
        </w:rPr>
        <w:t xml:space="preserve"> his adult life as an aircraft </w:t>
      </w:r>
      <w:r w:rsidR="005633C6" w:rsidRPr="005633C6">
        <w:rPr>
          <w:rFonts w:ascii="Open Sans" w:hAnsi="Open Sans" w:cs="Open Sans"/>
          <w:b/>
          <w:bCs/>
          <w:color w:val="77206D" w:themeColor="accent5" w:themeShade="BF"/>
          <w:sz w:val="32"/>
          <w:szCs w:val="32"/>
        </w:rPr>
        <w:t>mechanic and</w:t>
      </w:r>
      <w:r w:rsidRPr="005633C6">
        <w:rPr>
          <w:rFonts w:ascii="Open Sans" w:hAnsi="Open Sans" w:cs="Open Sans"/>
          <w:b/>
          <w:bCs/>
          <w:color w:val="77206D" w:themeColor="accent5" w:themeShade="BF"/>
          <w:sz w:val="32"/>
          <w:szCs w:val="32"/>
        </w:rPr>
        <w:t xml:space="preserve"> then transitioned into his Firefighting Career.</w:t>
      </w:r>
    </w:p>
    <w:p w14:paraId="54411273" w14:textId="34B0D9ED" w:rsidR="00A02D6C" w:rsidRPr="005633C6" w:rsidRDefault="00A02D6C" w:rsidP="00A02D6C">
      <w:pPr>
        <w:pStyle w:val="p1"/>
        <w:spacing w:before="0" w:beforeAutospacing="0" w:after="0" w:afterAutospacing="0"/>
        <w:rPr>
          <w:b/>
          <w:bCs/>
          <w:color w:val="77206D" w:themeColor="accent5" w:themeShade="BF"/>
          <w:sz w:val="32"/>
          <w:szCs w:val="32"/>
        </w:rPr>
      </w:pPr>
      <w:r w:rsidRPr="005633C6">
        <w:rPr>
          <w:rFonts w:ascii="Open Sans" w:hAnsi="Open Sans" w:cs="Open Sans"/>
          <w:b/>
          <w:bCs/>
          <w:color w:val="77206D" w:themeColor="accent5" w:themeShade="BF"/>
          <w:sz w:val="32"/>
          <w:szCs w:val="32"/>
        </w:rPr>
        <w:t>He joined the San Francisco Fire Department in 1993</w:t>
      </w:r>
      <w:proofErr w:type="gramStart"/>
      <w:r w:rsidRPr="005633C6">
        <w:rPr>
          <w:rFonts w:ascii="Open Sans" w:hAnsi="Open Sans" w:cs="Open Sans"/>
          <w:b/>
          <w:bCs/>
          <w:color w:val="77206D" w:themeColor="accent5" w:themeShade="BF"/>
          <w:sz w:val="32"/>
          <w:szCs w:val="32"/>
        </w:rPr>
        <w:t>.  </w:t>
      </w:r>
      <w:proofErr w:type="gramEnd"/>
      <w:r w:rsidRPr="005633C6">
        <w:rPr>
          <w:rFonts w:ascii="Open Sans" w:hAnsi="Open Sans" w:cs="Open Sans"/>
          <w:b/>
          <w:bCs/>
          <w:color w:val="77206D" w:themeColor="accent5" w:themeShade="BF"/>
          <w:sz w:val="32"/>
          <w:szCs w:val="32"/>
        </w:rPr>
        <w:t xml:space="preserve">During his 7 years as an </w:t>
      </w:r>
      <w:r w:rsidR="005633C6" w:rsidRPr="005633C6">
        <w:rPr>
          <w:rFonts w:ascii="Open Sans" w:hAnsi="Open Sans" w:cs="Open Sans"/>
          <w:b/>
          <w:bCs/>
          <w:color w:val="77206D" w:themeColor="accent5" w:themeShade="BF"/>
          <w:sz w:val="32"/>
          <w:szCs w:val="32"/>
        </w:rPr>
        <w:t>active-duty</w:t>
      </w:r>
      <w:r w:rsidRPr="005633C6">
        <w:rPr>
          <w:rFonts w:ascii="Open Sans" w:hAnsi="Open Sans" w:cs="Open Sans"/>
          <w:b/>
          <w:bCs/>
          <w:color w:val="77206D" w:themeColor="accent5" w:themeShade="BF"/>
          <w:sz w:val="32"/>
          <w:szCs w:val="32"/>
        </w:rPr>
        <w:t xml:space="preserve"> Firefighter, Ray retained his Firefighter 1 and II Certifications, EMT Certificate and is Heavy Rescue Certified.</w:t>
      </w:r>
    </w:p>
    <w:p w14:paraId="5F6DB2CC" w14:textId="77777777" w:rsidR="00A02D6C" w:rsidRPr="005633C6" w:rsidRDefault="00A02D6C" w:rsidP="00A02D6C">
      <w:pPr>
        <w:pStyle w:val="p1"/>
        <w:spacing w:before="0" w:beforeAutospacing="0" w:after="0" w:afterAutospacing="0"/>
        <w:rPr>
          <w:b/>
          <w:bCs/>
          <w:color w:val="77206D" w:themeColor="accent5" w:themeShade="BF"/>
          <w:sz w:val="32"/>
          <w:szCs w:val="32"/>
        </w:rPr>
      </w:pPr>
      <w:r w:rsidRPr="005633C6">
        <w:rPr>
          <w:rFonts w:ascii="Open Sans" w:hAnsi="Open Sans" w:cs="Open Sans"/>
          <w:b/>
          <w:bCs/>
          <w:color w:val="77206D" w:themeColor="accent5" w:themeShade="BF"/>
          <w:sz w:val="32"/>
          <w:szCs w:val="32"/>
        </w:rPr>
        <w:t>Ray then transitioned into Fire Inspector for the San Francisco Fire Department for the next 5 years, inspecting new and existing life safety construction projects.</w:t>
      </w:r>
    </w:p>
    <w:p w14:paraId="0E7120F7" w14:textId="77777777" w:rsidR="00A02D6C" w:rsidRPr="005633C6" w:rsidRDefault="00A02D6C" w:rsidP="00A02D6C">
      <w:pPr>
        <w:pStyle w:val="p1"/>
        <w:spacing w:before="0" w:beforeAutospacing="0" w:after="0" w:afterAutospacing="0"/>
        <w:rPr>
          <w:b/>
          <w:bCs/>
          <w:color w:val="77206D" w:themeColor="accent5" w:themeShade="BF"/>
          <w:sz w:val="32"/>
          <w:szCs w:val="32"/>
        </w:rPr>
      </w:pPr>
      <w:r w:rsidRPr="005633C6">
        <w:rPr>
          <w:rFonts w:ascii="Open Sans" w:hAnsi="Open Sans" w:cs="Open Sans"/>
          <w:b/>
          <w:bCs/>
          <w:color w:val="77206D" w:themeColor="accent5" w:themeShade="BF"/>
          <w:sz w:val="32"/>
          <w:szCs w:val="32"/>
        </w:rPr>
        <w:t>He then became a Lieutenant for Fire Prevention for the San Francisco Fire Department for the next 5 years.</w:t>
      </w:r>
    </w:p>
    <w:p w14:paraId="250A69F1" w14:textId="388B3E7A" w:rsidR="00A02D6C" w:rsidRDefault="00A02D6C" w:rsidP="00A02D6C">
      <w:pPr>
        <w:pStyle w:val="p1"/>
        <w:spacing w:before="0" w:beforeAutospacing="0" w:after="0" w:afterAutospacing="0"/>
        <w:rPr>
          <w:rFonts w:ascii="Open Sans" w:hAnsi="Open Sans" w:cs="Open Sans"/>
          <w:b/>
          <w:bCs/>
          <w:color w:val="77206D" w:themeColor="accent5" w:themeShade="BF"/>
          <w:sz w:val="32"/>
          <w:szCs w:val="32"/>
        </w:rPr>
      </w:pPr>
      <w:r w:rsidRPr="005633C6">
        <w:rPr>
          <w:rFonts w:ascii="Open Sans" w:hAnsi="Open Sans" w:cs="Open Sans"/>
          <w:b/>
          <w:bCs/>
          <w:color w:val="77206D" w:themeColor="accent5" w:themeShade="BF"/>
          <w:sz w:val="32"/>
          <w:szCs w:val="32"/>
        </w:rPr>
        <w:t>Ray retired from the Fire Department after 17 years of service</w:t>
      </w:r>
      <w:r w:rsidR="005633C6" w:rsidRPr="005633C6">
        <w:rPr>
          <w:rFonts w:ascii="Open Sans" w:hAnsi="Open Sans" w:cs="Open Sans"/>
          <w:b/>
          <w:bCs/>
          <w:color w:val="77206D" w:themeColor="accent5" w:themeShade="BF"/>
          <w:sz w:val="32"/>
          <w:szCs w:val="32"/>
        </w:rPr>
        <w:t xml:space="preserve">. </w:t>
      </w:r>
      <w:r w:rsidRPr="005633C6">
        <w:rPr>
          <w:rFonts w:ascii="Open Sans" w:hAnsi="Open Sans" w:cs="Open Sans"/>
          <w:b/>
          <w:bCs/>
          <w:color w:val="77206D" w:themeColor="accent5" w:themeShade="BF"/>
          <w:sz w:val="32"/>
          <w:szCs w:val="32"/>
        </w:rPr>
        <w:t xml:space="preserve">Now, in </w:t>
      </w:r>
      <w:r w:rsidR="005633C6" w:rsidRPr="005633C6">
        <w:rPr>
          <w:rFonts w:ascii="Open Sans" w:hAnsi="Open Sans" w:cs="Open Sans"/>
          <w:b/>
          <w:bCs/>
          <w:color w:val="77206D" w:themeColor="accent5" w:themeShade="BF"/>
          <w:sz w:val="32"/>
          <w:szCs w:val="32"/>
        </w:rPr>
        <w:t>his</w:t>
      </w:r>
      <w:r w:rsidRPr="005633C6">
        <w:rPr>
          <w:rFonts w:ascii="Open Sans" w:hAnsi="Open Sans" w:cs="Open Sans"/>
          <w:b/>
          <w:bCs/>
          <w:color w:val="77206D" w:themeColor="accent5" w:themeShade="BF"/>
          <w:sz w:val="32"/>
          <w:szCs w:val="32"/>
        </w:rPr>
        <w:t xml:space="preserve"> free time he enjoys playing golf with his family.</w:t>
      </w:r>
    </w:p>
    <w:p w14:paraId="7245E570" w14:textId="77777777" w:rsidR="00A61E8E" w:rsidRDefault="00A61E8E" w:rsidP="00A02D6C">
      <w:pPr>
        <w:pStyle w:val="p1"/>
        <w:spacing w:before="0" w:beforeAutospacing="0" w:after="0" w:afterAutospacing="0"/>
        <w:rPr>
          <w:rFonts w:ascii="Open Sans" w:hAnsi="Open Sans" w:cs="Open Sans"/>
          <w:b/>
          <w:bCs/>
          <w:color w:val="77206D" w:themeColor="accent5" w:themeShade="BF"/>
          <w:sz w:val="32"/>
          <w:szCs w:val="32"/>
        </w:rPr>
      </w:pPr>
    </w:p>
    <w:p w14:paraId="0C7A8A69" w14:textId="77777777" w:rsidR="00A61E8E" w:rsidRDefault="00A61E8E" w:rsidP="00A02D6C">
      <w:pPr>
        <w:pStyle w:val="p1"/>
        <w:spacing w:before="0" w:beforeAutospacing="0" w:after="0" w:afterAutospacing="0"/>
        <w:rPr>
          <w:rFonts w:ascii="Open Sans" w:hAnsi="Open Sans" w:cs="Open Sans"/>
          <w:b/>
          <w:bCs/>
          <w:color w:val="77206D" w:themeColor="accent5" w:themeShade="BF"/>
          <w:sz w:val="32"/>
          <w:szCs w:val="32"/>
        </w:rPr>
      </w:pPr>
    </w:p>
    <w:p w14:paraId="65E05FE2" w14:textId="474B4FDE" w:rsidR="00A61E8E" w:rsidRDefault="00A61E8E" w:rsidP="00A02D6C">
      <w:pPr>
        <w:pStyle w:val="p1"/>
        <w:spacing w:before="0" w:beforeAutospacing="0" w:after="0" w:afterAutospacing="0"/>
        <w:rPr>
          <w:rFonts w:ascii="Open Sans" w:hAnsi="Open Sans" w:cs="Open Sans"/>
          <w:b/>
          <w:bCs/>
          <w:color w:val="77206D" w:themeColor="accent5" w:themeShade="BF"/>
          <w:sz w:val="32"/>
          <w:szCs w:val="32"/>
        </w:rPr>
      </w:pPr>
      <w:r w:rsidRPr="00F42F8B">
        <w:rPr>
          <w:rFonts w:ascii="Open Sans" w:hAnsi="Open Sans" w:cs="Open Sans"/>
          <w:b/>
          <w:bCs/>
          <w:i/>
          <w:iCs/>
          <w:color w:val="C00000"/>
          <w:sz w:val="32"/>
          <w:szCs w:val="32"/>
          <w:u w:val="single"/>
        </w:rPr>
        <w:t>May 22</w:t>
      </w:r>
      <w:r w:rsidRPr="00F42F8B">
        <w:rPr>
          <w:rFonts w:ascii="Open Sans" w:hAnsi="Open Sans" w:cs="Open Sans"/>
          <w:b/>
          <w:bCs/>
          <w:i/>
          <w:iCs/>
          <w:color w:val="C00000"/>
          <w:sz w:val="32"/>
          <w:szCs w:val="32"/>
          <w:u w:val="single"/>
          <w:vertAlign w:val="superscript"/>
        </w:rPr>
        <w:t>nd</w:t>
      </w:r>
      <w:r w:rsidR="008C098E" w:rsidRPr="00F42F8B">
        <w:rPr>
          <w:rFonts w:ascii="Open Sans" w:hAnsi="Open Sans" w:cs="Open Sans"/>
          <w:b/>
          <w:bCs/>
          <w:i/>
          <w:iCs/>
          <w:color w:val="77206D" w:themeColor="accent5" w:themeShade="BF"/>
          <w:sz w:val="32"/>
          <w:szCs w:val="32"/>
          <w:u w:val="single"/>
        </w:rPr>
        <w:t>-</w:t>
      </w:r>
      <w:r w:rsidR="008C098E">
        <w:rPr>
          <w:rFonts w:ascii="Open Sans" w:hAnsi="Open Sans" w:cs="Open Sans"/>
          <w:b/>
          <w:bCs/>
          <w:color w:val="77206D" w:themeColor="accent5" w:themeShade="BF"/>
          <w:sz w:val="32"/>
          <w:szCs w:val="32"/>
        </w:rPr>
        <w:t xml:space="preserve"> Pine</w:t>
      </w:r>
      <w:r w:rsidR="00611DD7">
        <w:rPr>
          <w:rFonts w:ascii="Open Sans" w:hAnsi="Open Sans" w:cs="Open Sans"/>
          <w:b/>
          <w:bCs/>
          <w:color w:val="77206D" w:themeColor="accent5" w:themeShade="BF"/>
          <w:sz w:val="32"/>
          <w:szCs w:val="32"/>
        </w:rPr>
        <w:t xml:space="preserve"> Park Presentation – Health Insurance</w:t>
      </w:r>
    </w:p>
    <w:p w14:paraId="7FD3F3FB" w14:textId="314FAF73" w:rsidR="00C95BBC" w:rsidRDefault="00611DD7" w:rsidP="00C95BBC">
      <w:pPr>
        <w:rPr>
          <w:b/>
          <w:bCs/>
          <w:color w:val="77206D" w:themeColor="accent5" w:themeShade="BF"/>
          <w:sz w:val="36"/>
          <w:szCs w:val="36"/>
        </w:rPr>
      </w:pPr>
      <w:r>
        <w:rPr>
          <w:rFonts w:ascii="Open Sans" w:hAnsi="Open Sans" w:cs="Open Sans"/>
          <w:b/>
          <w:bCs/>
          <w:color w:val="77206D" w:themeColor="accent5" w:themeShade="BF"/>
          <w:sz w:val="32"/>
          <w:szCs w:val="32"/>
        </w:rPr>
        <w:t xml:space="preserve">                    Options </w:t>
      </w:r>
      <w:r w:rsidR="00C95BBC" w:rsidRPr="00C911AA">
        <w:rPr>
          <w:b/>
          <w:bCs/>
          <w:color w:val="77206D" w:themeColor="accent5" w:themeShade="BF"/>
          <w:sz w:val="36"/>
          <w:szCs w:val="36"/>
        </w:rPr>
        <w:t xml:space="preserve">Jennifer Miller, broker from Connie </w:t>
      </w:r>
      <w:r w:rsidR="00C95BBC" w:rsidRPr="00C911AA">
        <w:rPr>
          <w:b/>
          <w:bCs/>
          <w:color w:val="77206D" w:themeColor="accent5" w:themeShade="BF"/>
          <w:sz w:val="36"/>
          <w:szCs w:val="36"/>
        </w:rPr>
        <w:t>Health,</w:t>
      </w:r>
      <w:r w:rsidR="00C95BBC" w:rsidRPr="00C911AA">
        <w:rPr>
          <w:b/>
          <w:bCs/>
          <w:color w:val="77206D" w:themeColor="accent5" w:themeShade="BF"/>
          <w:sz w:val="36"/>
          <w:szCs w:val="36"/>
        </w:rPr>
        <w:t xml:space="preserve"> to do educational </w:t>
      </w:r>
      <w:r w:rsidR="00C95BBC" w:rsidRPr="00C911AA">
        <w:rPr>
          <w:b/>
          <w:bCs/>
          <w:color w:val="77206D" w:themeColor="accent5" w:themeShade="BF"/>
          <w:sz w:val="36"/>
          <w:szCs w:val="36"/>
        </w:rPr>
        <w:t>presentation regarding</w:t>
      </w:r>
      <w:r w:rsidR="00C95BBC" w:rsidRPr="00C911AA">
        <w:rPr>
          <w:b/>
          <w:bCs/>
          <w:color w:val="77206D" w:themeColor="accent5" w:themeShade="BF"/>
          <w:sz w:val="36"/>
          <w:szCs w:val="36"/>
        </w:rPr>
        <w:t xml:space="preserve"> Medicare, HMOs, Medicare </w:t>
      </w:r>
      <w:r w:rsidR="000411C6" w:rsidRPr="00C911AA">
        <w:rPr>
          <w:b/>
          <w:bCs/>
          <w:color w:val="77206D" w:themeColor="accent5" w:themeShade="BF"/>
          <w:sz w:val="36"/>
          <w:szCs w:val="36"/>
        </w:rPr>
        <w:t>Advantage,</w:t>
      </w:r>
      <w:r w:rsidR="00C95BBC" w:rsidRPr="00C911AA">
        <w:rPr>
          <w:b/>
          <w:bCs/>
          <w:color w:val="77206D" w:themeColor="accent5" w:themeShade="BF"/>
          <w:sz w:val="36"/>
          <w:szCs w:val="36"/>
        </w:rPr>
        <w:t xml:space="preserve"> and other health insurance options.</w:t>
      </w:r>
    </w:p>
    <w:p w14:paraId="1057D721" w14:textId="77777777" w:rsidR="00781D46" w:rsidRDefault="00781D46" w:rsidP="00C95BBC">
      <w:pPr>
        <w:rPr>
          <w:b/>
          <w:bCs/>
          <w:color w:val="77206D" w:themeColor="accent5" w:themeShade="BF"/>
          <w:sz w:val="36"/>
          <w:szCs w:val="36"/>
        </w:rPr>
      </w:pPr>
    </w:p>
    <w:p w14:paraId="2A5BBD01" w14:textId="2506EA38" w:rsidR="00781D46" w:rsidRDefault="00781D46" w:rsidP="00C95BBC">
      <w:pPr>
        <w:rPr>
          <w:b/>
          <w:bCs/>
          <w:color w:val="77206D" w:themeColor="accent5" w:themeShade="BF"/>
          <w:sz w:val="36"/>
          <w:szCs w:val="36"/>
        </w:rPr>
      </w:pPr>
      <w:r w:rsidRPr="00A63617">
        <w:rPr>
          <w:b/>
          <w:bCs/>
          <w:i/>
          <w:iCs/>
          <w:color w:val="C00000"/>
          <w:sz w:val="36"/>
          <w:szCs w:val="36"/>
          <w:u w:val="single"/>
        </w:rPr>
        <w:t>May 26</w:t>
      </w:r>
      <w:r w:rsidRPr="00A63617">
        <w:rPr>
          <w:b/>
          <w:bCs/>
          <w:i/>
          <w:iCs/>
          <w:color w:val="C00000"/>
          <w:sz w:val="36"/>
          <w:szCs w:val="36"/>
          <w:u w:val="single"/>
          <w:vertAlign w:val="superscript"/>
        </w:rPr>
        <w:t>th</w:t>
      </w:r>
      <w:r w:rsidRPr="00931B05">
        <w:rPr>
          <w:b/>
          <w:bCs/>
          <w:color w:val="C00000"/>
          <w:sz w:val="36"/>
          <w:szCs w:val="36"/>
        </w:rPr>
        <w:t xml:space="preserve"> </w:t>
      </w:r>
      <w:r>
        <w:rPr>
          <w:b/>
          <w:bCs/>
          <w:color w:val="77206D" w:themeColor="accent5" w:themeShade="BF"/>
          <w:sz w:val="36"/>
          <w:szCs w:val="36"/>
        </w:rPr>
        <w:t xml:space="preserve">– </w:t>
      </w:r>
      <w:r w:rsidRPr="00AC12A0">
        <w:rPr>
          <w:b/>
          <w:bCs/>
          <w:color w:val="77206D" w:themeColor="accent5" w:themeShade="BF"/>
          <w:sz w:val="36"/>
          <w:szCs w:val="36"/>
          <w:u w:val="single"/>
        </w:rPr>
        <w:t xml:space="preserve">Documentary: </w:t>
      </w:r>
      <w:r w:rsidR="00DC4952" w:rsidRPr="00AC12A0">
        <w:rPr>
          <w:b/>
          <w:bCs/>
          <w:color w:val="77206D" w:themeColor="accent5" w:themeShade="BF"/>
          <w:sz w:val="36"/>
          <w:szCs w:val="36"/>
          <w:u w:val="single"/>
        </w:rPr>
        <w:t>Tribute to American Soldiers</w:t>
      </w:r>
    </w:p>
    <w:p w14:paraId="599CDA5C" w14:textId="77777777" w:rsidR="00DC4952" w:rsidRDefault="00DC4952" w:rsidP="00C95BBC">
      <w:pPr>
        <w:rPr>
          <w:b/>
          <w:bCs/>
          <w:color w:val="77206D" w:themeColor="accent5" w:themeShade="BF"/>
          <w:sz w:val="36"/>
          <w:szCs w:val="36"/>
        </w:rPr>
      </w:pPr>
    </w:p>
    <w:p w14:paraId="3A707616" w14:textId="07735A88" w:rsidR="00DC4952" w:rsidRDefault="00DC4952" w:rsidP="00C95BBC">
      <w:pPr>
        <w:rPr>
          <w:b/>
          <w:bCs/>
          <w:color w:val="77206D" w:themeColor="accent5" w:themeShade="BF"/>
          <w:sz w:val="36"/>
          <w:szCs w:val="36"/>
        </w:rPr>
      </w:pPr>
      <w:r w:rsidRPr="00A63617">
        <w:rPr>
          <w:b/>
          <w:bCs/>
          <w:i/>
          <w:iCs/>
          <w:color w:val="C00000"/>
          <w:sz w:val="36"/>
          <w:szCs w:val="36"/>
          <w:u w:val="single"/>
        </w:rPr>
        <w:t>May 26</w:t>
      </w:r>
      <w:r w:rsidRPr="00A63617">
        <w:rPr>
          <w:b/>
          <w:bCs/>
          <w:i/>
          <w:iCs/>
          <w:color w:val="C00000"/>
          <w:sz w:val="36"/>
          <w:szCs w:val="36"/>
          <w:u w:val="single"/>
          <w:vertAlign w:val="superscript"/>
        </w:rPr>
        <w:t>th</w:t>
      </w:r>
      <w:r w:rsidRPr="00931B05">
        <w:rPr>
          <w:b/>
          <w:bCs/>
          <w:color w:val="C00000"/>
          <w:sz w:val="36"/>
          <w:szCs w:val="36"/>
        </w:rPr>
        <w:t xml:space="preserve"> </w:t>
      </w:r>
      <w:r w:rsidR="00931B05">
        <w:rPr>
          <w:b/>
          <w:bCs/>
          <w:color w:val="77206D" w:themeColor="accent5" w:themeShade="BF"/>
          <w:sz w:val="36"/>
          <w:szCs w:val="36"/>
        </w:rPr>
        <w:t>- Special</w:t>
      </w:r>
      <w:r>
        <w:rPr>
          <w:b/>
          <w:bCs/>
          <w:color w:val="77206D" w:themeColor="accent5" w:themeShade="BF"/>
          <w:sz w:val="36"/>
          <w:szCs w:val="36"/>
        </w:rPr>
        <w:t xml:space="preserve"> Matinee: </w:t>
      </w:r>
      <w:r w:rsidRPr="00AC12A0">
        <w:rPr>
          <w:b/>
          <w:bCs/>
          <w:color w:val="77206D" w:themeColor="accent5" w:themeShade="BF"/>
          <w:sz w:val="36"/>
          <w:szCs w:val="36"/>
          <w:u w:val="single"/>
        </w:rPr>
        <w:t>Flags of Our Fathers (2006)</w:t>
      </w:r>
    </w:p>
    <w:p w14:paraId="5AB30FBF" w14:textId="0189BE78" w:rsidR="00931B05" w:rsidRDefault="00931B05" w:rsidP="00C95BBC">
      <w:pPr>
        <w:rPr>
          <w:b/>
          <w:bCs/>
          <w:color w:val="77206D" w:themeColor="accent5" w:themeShade="BF"/>
          <w:sz w:val="36"/>
          <w:szCs w:val="36"/>
        </w:rPr>
      </w:pPr>
      <w:r w:rsidRPr="00B9547C">
        <w:rPr>
          <w:b/>
          <w:bCs/>
          <w:i/>
          <w:iCs/>
          <w:color w:val="C00000"/>
          <w:sz w:val="36"/>
          <w:szCs w:val="36"/>
          <w:u w:val="single"/>
        </w:rPr>
        <w:lastRenderedPageBreak/>
        <w:t>May 29</w:t>
      </w:r>
      <w:r w:rsidRPr="00B9547C">
        <w:rPr>
          <w:b/>
          <w:bCs/>
          <w:i/>
          <w:iCs/>
          <w:color w:val="C00000"/>
          <w:sz w:val="36"/>
          <w:szCs w:val="36"/>
          <w:u w:val="single"/>
          <w:vertAlign w:val="superscript"/>
        </w:rPr>
        <w:t>th</w:t>
      </w:r>
      <w:r w:rsidRPr="00B9547C">
        <w:rPr>
          <w:b/>
          <w:bCs/>
          <w:color w:val="C00000"/>
          <w:sz w:val="36"/>
          <w:szCs w:val="36"/>
        </w:rPr>
        <w:t xml:space="preserve"> </w:t>
      </w:r>
      <w:r>
        <w:rPr>
          <w:b/>
          <w:bCs/>
          <w:color w:val="77206D" w:themeColor="accent5" w:themeShade="BF"/>
          <w:sz w:val="36"/>
          <w:szCs w:val="36"/>
        </w:rPr>
        <w:t xml:space="preserve">– Sing a long w/ </w:t>
      </w:r>
      <w:r w:rsidR="0044008E">
        <w:rPr>
          <w:b/>
          <w:bCs/>
          <w:color w:val="77206D" w:themeColor="accent5" w:themeShade="BF"/>
          <w:sz w:val="36"/>
          <w:szCs w:val="36"/>
        </w:rPr>
        <w:t>Stephen.</w:t>
      </w:r>
      <w:r>
        <w:rPr>
          <w:b/>
          <w:bCs/>
          <w:color w:val="77206D" w:themeColor="accent5" w:themeShade="BF"/>
          <w:sz w:val="36"/>
          <w:szCs w:val="36"/>
        </w:rPr>
        <w:t xml:space="preserve"> </w:t>
      </w:r>
    </w:p>
    <w:p w14:paraId="0ED9EA85" w14:textId="707E9FE1" w:rsidR="00931B05" w:rsidRPr="00C911AA" w:rsidRDefault="00931B05" w:rsidP="00C95BBC">
      <w:pPr>
        <w:rPr>
          <w:b/>
          <w:bCs/>
          <w:color w:val="77206D" w:themeColor="accent5" w:themeShade="BF"/>
          <w:sz w:val="36"/>
          <w:szCs w:val="36"/>
        </w:rPr>
      </w:pPr>
      <w:r>
        <w:rPr>
          <w:b/>
          <w:bCs/>
          <w:color w:val="77206D" w:themeColor="accent5" w:themeShade="BF"/>
          <w:sz w:val="36"/>
          <w:szCs w:val="36"/>
        </w:rPr>
        <w:t xml:space="preserve">                       3</w:t>
      </w:r>
      <w:r w:rsidR="00AC12A0">
        <w:rPr>
          <w:b/>
          <w:bCs/>
          <w:color w:val="77206D" w:themeColor="accent5" w:themeShade="BF"/>
          <w:sz w:val="36"/>
          <w:szCs w:val="36"/>
        </w:rPr>
        <w:t>pm,</w:t>
      </w:r>
      <w:r>
        <w:rPr>
          <w:b/>
          <w:bCs/>
          <w:color w:val="77206D" w:themeColor="accent5" w:themeShade="BF"/>
          <w:sz w:val="36"/>
          <w:szCs w:val="36"/>
        </w:rPr>
        <w:t xml:space="preserve"> FH</w:t>
      </w:r>
    </w:p>
    <w:p w14:paraId="707CDCEA" w14:textId="0143F061" w:rsidR="00611DD7" w:rsidRPr="00C911AA" w:rsidRDefault="00611DD7" w:rsidP="00A02D6C">
      <w:pPr>
        <w:pStyle w:val="p1"/>
        <w:spacing w:before="0" w:beforeAutospacing="0" w:after="0" w:afterAutospacing="0"/>
        <w:rPr>
          <w:b/>
          <w:bCs/>
          <w:color w:val="77206D" w:themeColor="accent5" w:themeShade="BF"/>
          <w:sz w:val="36"/>
          <w:szCs w:val="36"/>
        </w:rPr>
      </w:pPr>
    </w:p>
    <w:p w14:paraId="3378E5B0" w14:textId="1B8EFD99" w:rsidR="00EA0AB5" w:rsidRPr="000A7FD0" w:rsidRDefault="00EA0AB5">
      <w:pPr>
        <w:rPr>
          <w:b/>
          <w:bCs/>
          <w:i/>
          <w:iCs/>
          <w:caps/>
          <w:color w:val="77206D" w:themeColor="accent5" w:themeShade="BF"/>
          <w:sz w:val="28"/>
          <w:szCs w:val="28"/>
        </w:rPr>
      </w:pPr>
    </w:p>
    <w:p w14:paraId="71D74D0F" w14:textId="02B427DC" w:rsidR="00D973C6" w:rsidRDefault="005A259D">
      <w:pPr>
        <w:rPr>
          <w:b/>
          <w:bCs/>
          <w:i/>
          <w:iCs/>
          <w:caps/>
          <w:color w:val="7030A0"/>
          <w:sz w:val="36"/>
          <w:szCs w:val="36"/>
        </w:rPr>
      </w:pPr>
      <w:r>
        <w:rPr>
          <w:b/>
          <w:bCs/>
          <w:i/>
          <w:iCs/>
          <w:caps/>
          <w:color w:val="7030A0"/>
          <w:sz w:val="36"/>
          <w:szCs w:val="36"/>
        </w:rPr>
        <w:t xml:space="preserve">   </w:t>
      </w:r>
    </w:p>
    <w:p w14:paraId="7CC006E5" w14:textId="77777777" w:rsidR="00D973C6" w:rsidRDefault="00D973C6">
      <w:pPr>
        <w:rPr>
          <w:b/>
          <w:bCs/>
          <w:i/>
          <w:iCs/>
          <w:caps/>
          <w:color w:val="7030A0"/>
          <w:sz w:val="36"/>
          <w:szCs w:val="36"/>
        </w:rPr>
      </w:pPr>
    </w:p>
    <w:p w14:paraId="7215B1CF" w14:textId="6BB43E1E" w:rsidR="005A259D" w:rsidRDefault="005A259D">
      <w:pPr>
        <w:rPr>
          <w:b/>
          <w:bCs/>
          <w:i/>
          <w:iCs/>
          <w:caps/>
          <w:color w:val="7030A0"/>
          <w:sz w:val="36"/>
          <w:szCs w:val="36"/>
        </w:rPr>
      </w:pPr>
      <w:r>
        <w:rPr>
          <w:b/>
          <w:bCs/>
          <w:i/>
          <w:iCs/>
          <w:caps/>
          <w:color w:val="7030A0"/>
          <w:sz w:val="36"/>
          <w:szCs w:val="36"/>
        </w:rPr>
        <w:t xml:space="preserve">    </w:t>
      </w:r>
    </w:p>
    <w:p w14:paraId="06D5D107" w14:textId="20F1A537" w:rsidR="005A259D" w:rsidRPr="00825C73" w:rsidRDefault="005A259D">
      <w:pPr>
        <w:rPr>
          <w:b/>
          <w:bCs/>
          <w:i/>
          <w:iCs/>
          <w:caps/>
          <w:color w:val="7030A0"/>
          <w:sz w:val="36"/>
          <w:szCs w:val="36"/>
        </w:rPr>
      </w:pPr>
      <w:r>
        <w:rPr>
          <w:b/>
          <w:bCs/>
          <w:i/>
          <w:iCs/>
          <w:caps/>
          <w:color w:val="7030A0"/>
          <w:sz w:val="36"/>
          <w:szCs w:val="36"/>
        </w:rPr>
        <w:t xml:space="preserve">                       </w:t>
      </w:r>
    </w:p>
    <w:p w14:paraId="4B4A4FC2" w14:textId="56ACA317" w:rsidR="00825C73" w:rsidRPr="00C9113C" w:rsidRDefault="00825C73">
      <w:pPr>
        <w:rPr>
          <w:b/>
          <w:bCs/>
          <w:i/>
          <w:iCs/>
          <w:color w:val="7030A0"/>
          <w:sz w:val="36"/>
          <w:szCs w:val="36"/>
        </w:rPr>
      </w:pPr>
      <w:r>
        <w:rPr>
          <w:b/>
          <w:bCs/>
          <w:i/>
          <w:iCs/>
          <w:color w:val="7030A0"/>
          <w:sz w:val="36"/>
          <w:szCs w:val="36"/>
        </w:rPr>
        <w:t xml:space="preserve">             </w:t>
      </w:r>
    </w:p>
    <w:p w14:paraId="34B90E46" w14:textId="77777777" w:rsidR="00CE4CA6" w:rsidRPr="00C9113C" w:rsidRDefault="00CE4CA6">
      <w:pPr>
        <w:rPr>
          <w:b/>
          <w:bCs/>
          <w:i/>
          <w:iCs/>
          <w:color w:val="7030A0"/>
          <w:sz w:val="36"/>
          <w:szCs w:val="36"/>
        </w:rPr>
      </w:pPr>
    </w:p>
    <w:p w14:paraId="3B36F523" w14:textId="77777777" w:rsidR="00CE3D6E" w:rsidRDefault="00CE3D6E">
      <w:pPr>
        <w:rPr>
          <w:b/>
          <w:bCs/>
          <w:color w:val="77206D" w:themeColor="accent5" w:themeShade="BF"/>
          <w:sz w:val="36"/>
          <w:szCs w:val="36"/>
        </w:rPr>
      </w:pPr>
    </w:p>
    <w:p w14:paraId="7AF61DA5" w14:textId="77777777" w:rsidR="00CE3D6E" w:rsidRPr="005200B6" w:rsidRDefault="00CE3D6E">
      <w:pPr>
        <w:rPr>
          <w:b/>
          <w:bCs/>
          <w:color w:val="77206D" w:themeColor="accent5" w:themeShade="BF"/>
          <w:sz w:val="36"/>
          <w:szCs w:val="36"/>
        </w:rPr>
      </w:pPr>
    </w:p>
    <w:sectPr w:rsidR="00CE3D6E" w:rsidRPr="00520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Questrial">
    <w:charset w:val="00"/>
    <w:family w:val="auto"/>
    <w:pitch w:val="variable"/>
    <w:sig w:usb0="E00002FF" w:usb1="4000201F" w:usb2="08000029" w:usb3="00000000" w:csb0="00000193" w:csb1="00000000"/>
  </w:font>
  <w:font w:name="BauPro">
    <w:altName w:val="Calibri"/>
    <w:panose1 w:val="00000000000000000000"/>
    <w:charset w:val="4D"/>
    <w:family w:val="swiss"/>
    <w:notTrueType/>
    <w:pitch w:val="variable"/>
    <w:sig w:usb0="A00000FF" w:usb1="4000207B" w:usb2="00000000" w:usb3="00000000" w:csb0="00000093"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B6"/>
    <w:rsid w:val="00040C2C"/>
    <w:rsid w:val="000411C6"/>
    <w:rsid w:val="00065C19"/>
    <w:rsid w:val="000A7FD0"/>
    <w:rsid w:val="000C35F9"/>
    <w:rsid w:val="000F2EA1"/>
    <w:rsid w:val="00181765"/>
    <w:rsid w:val="00184538"/>
    <w:rsid w:val="00190C95"/>
    <w:rsid w:val="00211286"/>
    <w:rsid w:val="0028459A"/>
    <w:rsid w:val="0028578F"/>
    <w:rsid w:val="002B39C4"/>
    <w:rsid w:val="003545C9"/>
    <w:rsid w:val="00405D9A"/>
    <w:rsid w:val="0044008E"/>
    <w:rsid w:val="0046572F"/>
    <w:rsid w:val="004B2A83"/>
    <w:rsid w:val="005200B6"/>
    <w:rsid w:val="00542A75"/>
    <w:rsid w:val="00551985"/>
    <w:rsid w:val="005633C6"/>
    <w:rsid w:val="005738AF"/>
    <w:rsid w:val="005A259D"/>
    <w:rsid w:val="005B7345"/>
    <w:rsid w:val="00611DD7"/>
    <w:rsid w:val="006625D8"/>
    <w:rsid w:val="006C338D"/>
    <w:rsid w:val="006E0FC6"/>
    <w:rsid w:val="00781D46"/>
    <w:rsid w:val="00825C73"/>
    <w:rsid w:val="00843E5E"/>
    <w:rsid w:val="008C098E"/>
    <w:rsid w:val="008E025A"/>
    <w:rsid w:val="008E1B29"/>
    <w:rsid w:val="00903B13"/>
    <w:rsid w:val="00931B05"/>
    <w:rsid w:val="00950E1F"/>
    <w:rsid w:val="00970322"/>
    <w:rsid w:val="009A7405"/>
    <w:rsid w:val="009F1F87"/>
    <w:rsid w:val="00A02D6C"/>
    <w:rsid w:val="00A61E8E"/>
    <w:rsid w:val="00A6336B"/>
    <w:rsid w:val="00A63617"/>
    <w:rsid w:val="00A74B07"/>
    <w:rsid w:val="00AC12A0"/>
    <w:rsid w:val="00AC2128"/>
    <w:rsid w:val="00B13F97"/>
    <w:rsid w:val="00B234A1"/>
    <w:rsid w:val="00B9547C"/>
    <w:rsid w:val="00BF0536"/>
    <w:rsid w:val="00BF7F9D"/>
    <w:rsid w:val="00C7138D"/>
    <w:rsid w:val="00C9113C"/>
    <w:rsid w:val="00C911AA"/>
    <w:rsid w:val="00C95BBC"/>
    <w:rsid w:val="00CA5182"/>
    <w:rsid w:val="00CD14CE"/>
    <w:rsid w:val="00CE308E"/>
    <w:rsid w:val="00CE3D6E"/>
    <w:rsid w:val="00CE4CA6"/>
    <w:rsid w:val="00D05BFF"/>
    <w:rsid w:val="00D14E86"/>
    <w:rsid w:val="00D973C6"/>
    <w:rsid w:val="00DC4952"/>
    <w:rsid w:val="00DC513B"/>
    <w:rsid w:val="00E711C0"/>
    <w:rsid w:val="00EA0AB5"/>
    <w:rsid w:val="00EE4ADF"/>
    <w:rsid w:val="00F42F8B"/>
    <w:rsid w:val="00FA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BC60"/>
  <w15:chartTrackingRefBased/>
  <w15:docId w15:val="{F8F7C887-574A-4822-BD70-D0B8388E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0B6"/>
    <w:rPr>
      <w:rFonts w:eastAsiaTheme="majorEastAsia" w:cstheme="majorBidi"/>
      <w:color w:val="272727" w:themeColor="text1" w:themeTint="D8"/>
    </w:rPr>
  </w:style>
  <w:style w:type="paragraph" w:styleId="Title">
    <w:name w:val="Title"/>
    <w:basedOn w:val="Normal"/>
    <w:next w:val="Normal"/>
    <w:link w:val="TitleChar"/>
    <w:uiPriority w:val="10"/>
    <w:qFormat/>
    <w:rsid w:val="00520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0B6"/>
    <w:pPr>
      <w:spacing w:before="160"/>
      <w:jc w:val="center"/>
    </w:pPr>
    <w:rPr>
      <w:i/>
      <w:iCs/>
      <w:color w:val="404040" w:themeColor="text1" w:themeTint="BF"/>
    </w:rPr>
  </w:style>
  <w:style w:type="character" w:customStyle="1" w:styleId="QuoteChar">
    <w:name w:val="Quote Char"/>
    <w:basedOn w:val="DefaultParagraphFont"/>
    <w:link w:val="Quote"/>
    <w:uiPriority w:val="29"/>
    <w:rsid w:val="005200B6"/>
    <w:rPr>
      <w:i/>
      <w:iCs/>
      <w:color w:val="404040" w:themeColor="text1" w:themeTint="BF"/>
    </w:rPr>
  </w:style>
  <w:style w:type="paragraph" w:styleId="ListParagraph">
    <w:name w:val="List Paragraph"/>
    <w:basedOn w:val="Normal"/>
    <w:uiPriority w:val="34"/>
    <w:qFormat/>
    <w:rsid w:val="005200B6"/>
    <w:pPr>
      <w:ind w:left="720"/>
      <w:contextualSpacing/>
    </w:pPr>
  </w:style>
  <w:style w:type="character" w:styleId="IntenseEmphasis">
    <w:name w:val="Intense Emphasis"/>
    <w:basedOn w:val="DefaultParagraphFont"/>
    <w:uiPriority w:val="21"/>
    <w:qFormat/>
    <w:rsid w:val="005200B6"/>
    <w:rPr>
      <w:i/>
      <w:iCs/>
      <w:color w:val="0F4761" w:themeColor="accent1" w:themeShade="BF"/>
    </w:rPr>
  </w:style>
  <w:style w:type="paragraph" w:styleId="IntenseQuote">
    <w:name w:val="Intense Quote"/>
    <w:basedOn w:val="Normal"/>
    <w:next w:val="Normal"/>
    <w:link w:val="IntenseQuoteChar"/>
    <w:uiPriority w:val="30"/>
    <w:qFormat/>
    <w:rsid w:val="00520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0B6"/>
    <w:rPr>
      <w:i/>
      <w:iCs/>
      <w:color w:val="0F4761" w:themeColor="accent1" w:themeShade="BF"/>
    </w:rPr>
  </w:style>
  <w:style w:type="character" w:styleId="IntenseReference">
    <w:name w:val="Intense Reference"/>
    <w:basedOn w:val="DefaultParagraphFont"/>
    <w:uiPriority w:val="32"/>
    <w:qFormat/>
    <w:rsid w:val="005200B6"/>
    <w:rPr>
      <w:b/>
      <w:bCs/>
      <w:smallCaps/>
      <w:color w:val="0F4761" w:themeColor="accent1" w:themeShade="BF"/>
      <w:spacing w:val="5"/>
    </w:rPr>
  </w:style>
  <w:style w:type="character" w:styleId="Hyperlink">
    <w:name w:val="Hyperlink"/>
    <w:basedOn w:val="DefaultParagraphFont"/>
    <w:uiPriority w:val="99"/>
    <w:semiHidden/>
    <w:unhideWhenUsed/>
    <w:rsid w:val="0028459A"/>
    <w:rPr>
      <w:color w:val="0000FF"/>
      <w:u w:val="single"/>
    </w:rPr>
  </w:style>
  <w:style w:type="character" w:customStyle="1" w:styleId="cite-bracket">
    <w:name w:val="cite-bracket"/>
    <w:basedOn w:val="DefaultParagraphFont"/>
    <w:rsid w:val="0028459A"/>
  </w:style>
  <w:style w:type="paragraph" w:customStyle="1" w:styleId="p1">
    <w:name w:val="p1"/>
    <w:basedOn w:val="Normal"/>
    <w:rsid w:val="00A02D6C"/>
    <w:pPr>
      <w:spacing w:before="100" w:beforeAutospacing="1" w:after="100" w:afterAutospacing="1" w:line="240" w:lineRule="auto"/>
    </w:pPr>
    <w:rPr>
      <w:rFonts w:ascii="Aptos" w:hAnsi="Aptos" w:cs="Apto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30872">
      <w:bodyDiv w:val="1"/>
      <w:marLeft w:val="0"/>
      <w:marRight w:val="0"/>
      <w:marTop w:val="0"/>
      <w:marBottom w:val="0"/>
      <w:divBdr>
        <w:top w:val="none" w:sz="0" w:space="0" w:color="auto"/>
        <w:left w:val="none" w:sz="0" w:space="0" w:color="auto"/>
        <w:bottom w:val="none" w:sz="0" w:space="0" w:color="auto"/>
        <w:right w:val="none" w:sz="0" w:space="0" w:color="auto"/>
      </w:divBdr>
    </w:div>
    <w:div w:id="534464260">
      <w:bodyDiv w:val="1"/>
      <w:marLeft w:val="0"/>
      <w:marRight w:val="0"/>
      <w:marTop w:val="0"/>
      <w:marBottom w:val="0"/>
      <w:divBdr>
        <w:top w:val="none" w:sz="0" w:space="0" w:color="auto"/>
        <w:left w:val="none" w:sz="0" w:space="0" w:color="auto"/>
        <w:bottom w:val="none" w:sz="0" w:space="0" w:color="auto"/>
        <w:right w:val="none" w:sz="0" w:space="0" w:color="auto"/>
      </w:divBdr>
    </w:div>
    <w:div w:id="1980914517">
      <w:bodyDiv w:val="1"/>
      <w:marLeft w:val="0"/>
      <w:marRight w:val="0"/>
      <w:marTop w:val="0"/>
      <w:marBottom w:val="0"/>
      <w:divBdr>
        <w:top w:val="none" w:sz="0" w:space="0" w:color="auto"/>
        <w:left w:val="none" w:sz="0" w:space="0" w:color="auto"/>
        <w:bottom w:val="none" w:sz="0" w:space="0" w:color="auto"/>
        <w:right w:val="none" w:sz="0" w:space="0" w:color="auto"/>
      </w:divBdr>
    </w:div>
    <w:div w:id="2097821731">
      <w:bodyDiv w:val="1"/>
      <w:marLeft w:val="0"/>
      <w:marRight w:val="0"/>
      <w:marTop w:val="0"/>
      <w:marBottom w:val="0"/>
      <w:divBdr>
        <w:top w:val="none" w:sz="0" w:space="0" w:color="auto"/>
        <w:left w:val="none" w:sz="0" w:space="0" w:color="auto"/>
        <w:bottom w:val="none" w:sz="0" w:space="0" w:color="auto"/>
        <w:right w:val="none" w:sz="0" w:space="0" w:color="auto"/>
      </w:divBdr>
      <w:divsChild>
        <w:div w:id="1224757864">
          <w:marLeft w:val="0"/>
          <w:marRight w:val="0"/>
          <w:marTop w:val="330"/>
          <w:marBottom w:val="300"/>
          <w:divBdr>
            <w:top w:val="none" w:sz="0" w:space="0" w:color="auto"/>
            <w:left w:val="none" w:sz="0" w:space="0" w:color="auto"/>
            <w:bottom w:val="none" w:sz="0" w:space="0" w:color="auto"/>
            <w:right w:val="none" w:sz="0" w:space="0" w:color="auto"/>
          </w:divBdr>
        </w:div>
        <w:div w:id="203877242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cond_French_intervention_in_Mexico" TargetMode="External"/><Relationship Id="rId13" Type="http://schemas.openxmlformats.org/officeDocument/2006/relationships/hyperlink" Target="https://en.wikipedia.org/wiki/Battle_of_Puebla" TargetMode="External"/><Relationship Id="rId3" Type="http://schemas.openxmlformats.org/officeDocument/2006/relationships/customXml" Target="../customXml/item3.xml"/><Relationship Id="rId7" Type="http://schemas.openxmlformats.org/officeDocument/2006/relationships/hyperlink" Target="https://en.wikipedia.org/wiki/Spanish_language" TargetMode="External"/><Relationship Id="rId12" Type="http://schemas.openxmlformats.org/officeDocument/2006/relationships/hyperlink" Target="https://en.wikipedia.org/wiki/Siege_of_Puebla_(186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3%89lie_Fr%C3%A9d%C3%A9ric_Fore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Orizaba" TargetMode="External"/><Relationship Id="rId4" Type="http://schemas.openxmlformats.org/officeDocument/2006/relationships/styles" Target="styles.xml"/><Relationship Id="rId9" Type="http://schemas.openxmlformats.org/officeDocument/2006/relationships/hyperlink" Target="https://en.wikipedia.org/wiki/Charles_de_Lorence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31E0ABAF509E4FA0A6A1B646F606E1" ma:contentTypeVersion="12" ma:contentTypeDescription="Create a new document." ma:contentTypeScope="" ma:versionID="2a07dd168b3d4ec2543c1ba18c59f757">
  <xsd:schema xmlns:xsd="http://www.w3.org/2001/XMLSchema" xmlns:xs="http://www.w3.org/2001/XMLSchema" xmlns:p="http://schemas.microsoft.com/office/2006/metadata/properties" xmlns:ns3="1ee848bc-b15f-4a40-abba-10a356c55784" xmlns:ns4="b2ec0679-63fc-45eb-8fe3-47b5fdb6532c" targetNamespace="http://schemas.microsoft.com/office/2006/metadata/properties" ma:root="true" ma:fieldsID="73f793fc2e842e9b37197d06ff0fdc98" ns3:_="" ns4:_="">
    <xsd:import namespace="1ee848bc-b15f-4a40-abba-10a356c55784"/>
    <xsd:import namespace="b2ec0679-63fc-45eb-8fe3-47b5fdb6532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848bc-b15f-4a40-abba-10a356c5578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ec0679-63fc-45eb-8fe3-47b5fdb6532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e848bc-b15f-4a40-abba-10a356c55784" xsi:nil="true"/>
  </documentManagement>
</p:properties>
</file>

<file path=customXml/itemProps1.xml><?xml version="1.0" encoding="utf-8"?>
<ds:datastoreItem xmlns:ds="http://schemas.openxmlformats.org/officeDocument/2006/customXml" ds:itemID="{1E79B127-BCD1-4AD9-8FB8-74698D559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848bc-b15f-4a40-abba-10a356c55784"/>
    <ds:schemaRef ds:uri="b2ec0679-63fc-45eb-8fe3-47b5fdb653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B3E5DE-FC04-4C6A-9D23-8ED844E6AF61}">
  <ds:schemaRefs>
    <ds:schemaRef ds:uri="http://schemas.microsoft.com/sharepoint/v3/contenttype/forms"/>
  </ds:schemaRefs>
</ds:datastoreItem>
</file>

<file path=customXml/itemProps3.xml><?xml version="1.0" encoding="utf-8"?>
<ds:datastoreItem xmlns:ds="http://schemas.openxmlformats.org/officeDocument/2006/customXml" ds:itemID="{9D14B6CE-437A-49D7-8277-243B01DE5E28}">
  <ds:schemaRefs>
    <ds:schemaRef ds:uri="http://purl.org/dc/terms/"/>
    <ds:schemaRef ds:uri="http://purl.org/dc/elements/1.1/"/>
    <ds:schemaRef ds:uri="http://purl.org/dc/dcmitype/"/>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b2ec0679-63fc-45eb-8fe3-47b5fdb6532c"/>
    <ds:schemaRef ds:uri="1ee848bc-b15f-4a40-abba-10a356c55784"/>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Lara</dc:creator>
  <cp:keywords/>
  <dc:description/>
  <cp:lastModifiedBy>Roxana Lara</cp:lastModifiedBy>
  <cp:revision>69</cp:revision>
  <dcterms:created xsi:type="dcterms:W3CDTF">2025-04-21T17:58:00Z</dcterms:created>
  <dcterms:modified xsi:type="dcterms:W3CDTF">2025-04-21T19:16:00Z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0x010100AD31E0ABAF509E4FA0A6A1B646F606E1</vt:lpwstr>
  </property>
</Properties>
</file>