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05447" w14:textId="04B72C9B" w:rsidR="005444D2" w:rsidRPr="008423D2" w:rsidRDefault="00C81B4F" w:rsidP="008423D2">
      <w:pPr>
        <w:jc w:val="center"/>
        <w:rPr>
          <w:rFonts w:ascii="Verdana" w:hAnsi="Verdana"/>
          <w:sz w:val="28"/>
          <w:szCs w:val="28"/>
        </w:rPr>
      </w:pPr>
      <w:r w:rsidRPr="008423D2">
        <w:rPr>
          <w:rFonts w:ascii="Verdana" w:hAnsi="Verdana"/>
          <w:sz w:val="28"/>
          <w:szCs w:val="28"/>
        </w:rPr>
        <w:t>An Unforgettable Vacation</w:t>
      </w:r>
    </w:p>
    <w:p w14:paraId="610F4F22" w14:textId="77777777" w:rsidR="00C81B4F" w:rsidRPr="008423D2" w:rsidRDefault="00C81B4F">
      <w:pPr>
        <w:rPr>
          <w:rFonts w:ascii="Verdana" w:hAnsi="Verdana"/>
          <w:sz w:val="28"/>
          <w:szCs w:val="28"/>
        </w:rPr>
      </w:pPr>
    </w:p>
    <w:p w14:paraId="217B9445" w14:textId="095FB8C3" w:rsidR="00C81B4F" w:rsidRPr="008423D2" w:rsidRDefault="00C81B4F">
      <w:pPr>
        <w:rPr>
          <w:rFonts w:ascii="Verdana" w:hAnsi="Verdana"/>
          <w:sz w:val="28"/>
          <w:szCs w:val="28"/>
        </w:rPr>
      </w:pPr>
      <w:r w:rsidRPr="008423D2">
        <w:rPr>
          <w:rFonts w:ascii="Verdana" w:hAnsi="Verdana"/>
          <w:sz w:val="28"/>
          <w:szCs w:val="28"/>
        </w:rPr>
        <w:t xml:space="preserve">As we all know, the spaghetti harvest in Italy is an </w:t>
      </w:r>
      <w:r w:rsidR="00FA1F97">
        <w:rPr>
          <w:rFonts w:ascii="Verdana" w:hAnsi="Verdana"/>
          <w:sz w:val="28"/>
          <w:szCs w:val="28"/>
        </w:rPr>
        <w:t>vital</w:t>
      </w:r>
      <w:r w:rsidRPr="008423D2">
        <w:rPr>
          <w:rFonts w:ascii="Verdana" w:hAnsi="Verdana"/>
          <w:sz w:val="28"/>
          <w:szCs w:val="28"/>
        </w:rPr>
        <w:t xml:space="preserve"> aspect of the culinary life of not only all Italians, but for pasta lovers worldwide.</w:t>
      </w:r>
    </w:p>
    <w:p w14:paraId="111EB4F9" w14:textId="7C78068A" w:rsidR="00C81B4F" w:rsidRPr="008423D2" w:rsidRDefault="00C81B4F">
      <w:pPr>
        <w:rPr>
          <w:rFonts w:ascii="Verdana" w:hAnsi="Verdana"/>
          <w:sz w:val="28"/>
          <w:szCs w:val="28"/>
        </w:rPr>
      </w:pPr>
      <w:r w:rsidRPr="008423D2">
        <w:rPr>
          <w:rFonts w:ascii="Verdana" w:hAnsi="Verdana"/>
          <w:sz w:val="28"/>
          <w:szCs w:val="28"/>
        </w:rPr>
        <w:t xml:space="preserve">During a vacation to Chianti, </w:t>
      </w:r>
      <w:proofErr w:type="spellStart"/>
      <w:r w:rsidRPr="008423D2">
        <w:rPr>
          <w:rFonts w:ascii="Verdana" w:hAnsi="Verdana"/>
          <w:sz w:val="28"/>
          <w:szCs w:val="28"/>
        </w:rPr>
        <w:t>Charmly</w:t>
      </w:r>
      <w:proofErr w:type="spellEnd"/>
      <w:r w:rsidRPr="008423D2">
        <w:rPr>
          <w:rFonts w:ascii="Verdana" w:hAnsi="Verdana"/>
          <w:sz w:val="28"/>
          <w:szCs w:val="28"/>
        </w:rPr>
        <w:t xml:space="preserve"> and Tucker Ingham were fortunate enough to participate in this incredible seasonal harvest event. </w:t>
      </w:r>
    </w:p>
    <w:p w14:paraId="48922D05" w14:textId="08135BDA" w:rsidR="00C81B4F" w:rsidRPr="008423D2" w:rsidRDefault="00C81B4F">
      <w:pPr>
        <w:rPr>
          <w:rFonts w:ascii="Verdana" w:hAnsi="Verdana"/>
          <w:sz w:val="28"/>
          <w:szCs w:val="28"/>
        </w:rPr>
      </w:pPr>
      <w:r w:rsidRPr="008423D2">
        <w:rPr>
          <w:rFonts w:ascii="Verdana" w:hAnsi="Verdana"/>
          <w:sz w:val="28"/>
          <w:szCs w:val="28"/>
        </w:rPr>
        <w:t>The harvest must take place when the spaghetti is at its peak condition.  Waiting too long may cause the spaghetti to dry or be eaten by local birdlife. The Inghams happened upon the pasta</w:t>
      </w:r>
      <w:r w:rsidR="008423D2">
        <w:rPr>
          <w:rFonts w:ascii="Verdana" w:hAnsi="Verdana"/>
          <w:sz w:val="28"/>
          <w:szCs w:val="28"/>
        </w:rPr>
        <w:t xml:space="preserve"> harvest at the peak of the process while the spaghetti was</w:t>
      </w:r>
      <w:r w:rsidRPr="008423D2">
        <w:rPr>
          <w:rFonts w:ascii="Verdana" w:hAnsi="Verdana"/>
          <w:sz w:val="28"/>
          <w:szCs w:val="28"/>
        </w:rPr>
        <w:t xml:space="preserve"> in its prime</w:t>
      </w:r>
      <w:r w:rsidR="00FA1F97">
        <w:rPr>
          <w:rFonts w:ascii="Verdana" w:hAnsi="Verdana"/>
          <w:sz w:val="28"/>
          <w:szCs w:val="28"/>
        </w:rPr>
        <w:t xml:space="preserve"> for picking. They gamely </w:t>
      </w:r>
      <w:r w:rsidRPr="008423D2">
        <w:rPr>
          <w:rFonts w:ascii="Verdana" w:hAnsi="Verdana"/>
          <w:sz w:val="28"/>
          <w:szCs w:val="28"/>
        </w:rPr>
        <w:t>joined in</w:t>
      </w:r>
      <w:r w:rsidR="00FA1F97">
        <w:rPr>
          <w:rFonts w:ascii="Verdana" w:hAnsi="Verdana"/>
          <w:sz w:val="28"/>
          <w:szCs w:val="28"/>
        </w:rPr>
        <w:t xml:space="preserve"> with the locals for this important </w:t>
      </w:r>
      <w:r w:rsidRPr="008423D2">
        <w:rPr>
          <w:rFonts w:ascii="Verdana" w:hAnsi="Verdana"/>
          <w:sz w:val="28"/>
          <w:szCs w:val="28"/>
        </w:rPr>
        <w:t>work.</w:t>
      </w:r>
    </w:p>
    <w:p w14:paraId="72D507F0" w14:textId="457E65D3" w:rsidR="00C81B4F" w:rsidRDefault="00C81B4F">
      <w:pPr>
        <w:rPr>
          <w:rFonts w:ascii="Verdana" w:hAnsi="Verdana"/>
          <w:sz w:val="28"/>
          <w:szCs w:val="28"/>
        </w:rPr>
      </w:pPr>
      <w:r w:rsidRPr="008423D2">
        <w:rPr>
          <w:rFonts w:ascii="Verdana" w:hAnsi="Verdana"/>
          <w:sz w:val="28"/>
          <w:szCs w:val="28"/>
        </w:rPr>
        <w:t>Pasta was served for dinner later that evening.</w:t>
      </w:r>
    </w:p>
    <w:p w14:paraId="3B77F412" w14:textId="77777777" w:rsidR="001B7E5A" w:rsidRDefault="001B7E5A">
      <w:pPr>
        <w:rPr>
          <w:rFonts w:ascii="Verdana" w:hAnsi="Verdana"/>
          <w:sz w:val="28"/>
          <w:szCs w:val="28"/>
        </w:rPr>
      </w:pPr>
    </w:p>
    <w:p w14:paraId="66F84DFA" w14:textId="77777777" w:rsidR="001B7E5A" w:rsidRPr="001B7E5A" w:rsidRDefault="001B7E5A" w:rsidP="001B7E5A">
      <w:pPr>
        <w:rPr>
          <w:rFonts w:ascii="Verdana" w:hAnsi="Verdana"/>
          <w:sz w:val="28"/>
          <w:szCs w:val="28"/>
        </w:rPr>
      </w:pPr>
      <w:r w:rsidRPr="001B7E5A">
        <w:rPr>
          <w:rFonts w:ascii="Verdana" w:hAnsi="Verdana"/>
          <w:sz w:val="28"/>
          <w:szCs w:val="28"/>
        </w:rPr>
        <w:t>An Unforgettable Hawaiian Adventure</w:t>
      </w:r>
    </w:p>
    <w:p w14:paraId="5ED45A38" w14:textId="77777777" w:rsidR="001B7E5A" w:rsidRPr="001B7E5A" w:rsidRDefault="001B7E5A" w:rsidP="001B7E5A">
      <w:pPr>
        <w:rPr>
          <w:rFonts w:ascii="Verdana" w:hAnsi="Verdana"/>
          <w:sz w:val="28"/>
          <w:szCs w:val="28"/>
        </w:rPr>
      </w:pPr>
      <w:r w:rsidRPr="001B7E5A">
        <w:rPr>
          <w:rFonts w:ascii="Verdana" w:hAnsi="Verdana"/>
          <w:sz w:val="28"/>
          <w:szCs w:val="28"/>
        </w:rPr>
        <w:t>As we all know, the pineapple harvest in Hawaii is a vital aspect of the culinary life of not only all Hawaiians, but for tropical fruit lovers worldwide.</w:t>
      </w:r>
    </w:p>
    <w:p w14:paraId="1395ED7D" w14:textId="77777777" w:rsidR="001B7E5A" w:rsidRPr="001B7E5A" w:rsidRDefault="001B7E5A" w:rsidP="001B7E5A">
      <w:pPr>
        <w:rPr>
          <w:rFonts w:ascii="Verdana" w:hAnsi="Verdana"/>
          <w:sz w:val="28"/>
          <w:szCs w:val="28"/>
        </w:rPr>
      </w:pPr>
      <w:r w:rsidRPr="001B7E5A">
        <w:rPr>
          <w:rFonts w:ascii="Verdana" w:hAnsi="Verdana"/>
          <w:sz w:val="28"/>
          <w:szCs w:val="28"/>
        </w:rPr>
        <w:t xml:space="preserve">During a vacation to Maui, </w:t>
      </w:r>
      <w:proofErr w:type="spellStart"/>
      <w:r w:rsidRPr="001B7E5A">
        <w:rPr>
          <w:rFonts w:ascii="Verdana" w:hAnsi="Verdana"/>
          <w:sz w:val="28"/>
          <w:szCs w:val="28"/>
        </w:rPr>
        <w:t>Charmly</w:t>
      </w:r>
      <w:proofErr w:type="spellEnd"/>
      <w:r w:rsidRPr="001B7E5A">
        <w:rPr>
          <w:rFonts w:ascii="Verdana" w:hAnsi="Verdana"/>
          <w:sz w:val="28"/>
          <w:szCs w:val="28"/>
        </w:rPr>
        <w:t xml:space="preserve"> and Tucker Ingham were fortunate enough to participate in this incredible seasonal harvest event.</w:t>
      </w:r>
    </w:p>
    <w:p w14:paraId="79C49166" w14:textId="77777777" w:rsidR="001B7E5A" w:rsidRPr="001B7E5A" w:rsidRDefault="001B7E5A" w:rsidP="001B7E5A">
      <w:pPr>
        <w:rPr>
          <w:rFonts w:ascii="Verdana" w:hAnsi="Verdana"/>
          <w:sz w:val="28"/>
          <w:szCs w:val="28"/>
        </w:rPr>
      </w:pPr>
      <w:r w:rsidRPr="001B7E5A">
        <w:rPr>
          <w:rFonts w:ascii="Verdana" w:hAnsi="Verdana"/>
          <w:sz w:val="28"/>
          <w:szCs w:val="28"/>
        </w:rPr>
        <w:t>The harvest must take place when the pineapple is at its peak condition. Waiting too long may cause the pineapple to overripen or be nibbled by local wildlife. The Inghams happened upon the fruit harvest at the peak of the process while the pineapples were in their prime for picking. They gamely joined in with the locals for this important work.</w:t>
      </w:r>
    </w:p>
    <w:p w14:paraId="0838494E" w14:textId="050AF0B7" w:rsidR="001B7E5A" w:rsidRPr="008423D2" w:rsidRDefault="001B7E5A" w:rsidP="001B7E5A">
      <w:pPr>
        <w:rPr>
          <w:rFonts w:ascii="Verdana" w:hAnsi="Verdana"/>
          <w:sz w:val="28"/>
          <w:szCs w:val="28"/>
        </w:rPr>
      </w:pPr>
      <w:r w:rsidRPr="001B7E5A">
        <w:rPr>
          <w:rFonts w:ascii="Verdana" w:hAnsi="Verdana"/>
          <w:sz w:val="28"/>
          <w:szCs w:val="28"/>
        </w:rPr>
        <w:t>Fresh pineapple was served for dinner later that evening at a traditional luau celebration.</w:t>
      </w:r>
    </w:p>
    <w:p w14:paraId="5F6D83BC" w14:textId="77777777" w:rsidR="00C81B4F" w:rsidRPr="008423D2" w:rsidRDefault="00C81B4F">
      <w:pPr>
        <w:rPr>
          <w:rFonts w:ascii="Verdana" w:hAnsi="Verdana"/>
          <w:sz w:val="28"/>
          <w:szCs w:val="28"/>
        </w:rPr>
      </w:pPr>
    </w:p>
    <w:sectPr w:rsidR="00C81B4F" w:rsidRPr="008423D2" w:rsidSect="00DA2DAA">
      <w:pgSz w:w="12240" w:h="15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4F"/>
    <w:rsid w:val="001B7E5A"/>
    <w:rsid w:val="004A3D12"/>
    <w:rsid w:val="004B131A"/>
    <w:rsid w:val="005444D2"/>
    <w:rsid w:val="008423D2"/>
    <w:rsid w:val="008B493F"/>
    <w:rsid w:val="00923C2A"/>
    <w:rsid w:val="009E37A2"/>
    <w:rsid w:val="00B207E2"/>
    <w:rsid w:val="00C81B4F"/>
    <w:rsid w:val="00D27FF0"/>
    <w:rsid w:val="00DA2DAA"/>
    <w:rsid w:val="00FA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2262"/>
  <w15:chartTrackingRefBased/>
  <w15:docId w15:val="{D7593FE0-920B-496D-A4DA-9F9D985E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2A"/>
  </w:style>
  <w:style w:type="paragraph" w:styleId="Heading1">
    <w:name w:val="heading 1"/>
    <w:basedOn w:val="Normal"/>
    <w:next w:val="Normal"/>
    <w:link w:val="Heading1Char"/>
    <w:uiPriority w:val="9"/>
    <w:qFormat/>
    <w:rsid w:val="00C81B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B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B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B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B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B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B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B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B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B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B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B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B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B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B4F"/>
    <w:rPr>
      <w:rFonts w:eastAsiaTheme="majorEastAsia" w:cstheme="majorBidi"/>
      <w:color w:val="272727" w:themeColor="text1" w:themeTint="D8"/>
    </w:rPr>
  </w:style>
  <w:style w:type="paragraph" w:styleId="Title">
    <w:name w:val="Title"/>
    <w:basedOn w:val="Normal"/>
    <w:next w:val="Normal"/>
    <w:link w:val="TitleChar"/>
    <w:uiPriority w:val="10"/>
    <w:qFormat/>
    <w:rsid w:val="00C81B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B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B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B4F"/>
    <w:rPr>
      <w:i/>
      <w:iCs/>
      <w:color w:val="404040" w:themeColor="text1" w:themeTint="BF"/>
    </w:rPr>
  </w:style>
  <w:style w:type="paragraph" w:styleId="ListParagraph">
    <w:name w:val="List Paragraph"/>
    <w:basedOn w:val="Normal"/>
    <w:uiPriority w:val="34"/>
    <w:qFormat/>
    <w:rsid w:val="00C81B4F"/>
    <w:pPr>
      <w:ind w:left="720"/>
      <w:contextualSpacing/>
    </w:pPr>
  </w:style>
  <w:style w:type="character" w:styleId="IntenseEmphasis">
    <w:name w:val="Intense Emphasis"/>
    <w:basedOn w:val="DefaultParagraphFont"/>
    <w:uiPriority w:val="21"/>
    <w:qFormat/>
    <w:rsid w:val="00C81B4F"/>
    <w:rPr>
      <w:i/>
      <w:iCs/>
      <w:color w:val="2F5496" w:themeColor="accent1" w:themeShade="BF"/>
    </w:rPr>
  </w:style>
  <w:style w:type="paragraph" w:styleId="IntenseQuote">
    <w:name w:val="Intense Quote"/>
    <w:basedOn w:val="Normal"/>
    <w:next w:val="Normal"/>
    <w:link w:val="IntenseQuoteChar"/>
    <w:uiPriority w:val="30"/>
    <w:qFormat/>
    <w:rsid w:val="00C81B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B4F"/>
    <w:rPr>
      <w:i/>
      <w:iCs/>
      <w:color w:val="2F5496" w:themeColor="accent1" w:themeShade="BF"/>
    </w:rPr>
  </w:style>
  <w:style w:type="character" w:styleId="IntenseReference">
    <w:name w:val="Intense Reference"/>
    <w:basedOn w:val="DefaultParagraphFont"/>
    <w:uiPriority w:val="32"/>
    <w:qFormat/>
    <w:rsid w:val="00C81B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otstott</dc:creator>
  <cp:keywords/>
  <dc:description/>
  <cp:lastModifiedBy>Theo Armour</cp:lastModifiedBy>
  <cp:revision>4</cp:revision>
  <dcterms:created xsi:type="dcterms:W3CDTF">2025-03-23T02:18:00Z</dcterms:created>
  <dcterms:modified xsi:type="dcterms:W3CDTF">2025-03-24T03:52:00Z</dcterms:modified>
</cp:coreProperties>
</file>