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EBCFA" w14:textId="77777777" w:rsidR="003E44F4" w:rsidRPr="00DC37CE"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r w:rsidRPr="00DC37CE">
        <w:rPr>
          <w:rFonts w:ascii="Arial" w:hAnsi="Arial" w:cs="Arial"/>
          <w:noProof/>
          <w:sz w:val="24"/>
          <w:szCs w:val="24"/>
          <w:lang w:val="en-GB" w:eastAsia="fr-FR" w:bidi="ar-SA"/>
        </w:rPr>
        <w:drawing>
          <wp:anchor distT="0" distB="0" distL="114300" distR="114300" simplePos="0" relativeHeight="251660288" behindDoc="0" locked="0" layoutInCell="1" allowOverlap="1" wp14:anchorId="630C0221" wp14:editId="5EBA999B">
            <wp:simplePos x="0" y="0"/>
            <wp:positionH relativeFrom="column">
              <wp:posOffset>2298700</wp:posOffset>
            </wp:positionH>
            <wp:positionV relativeFrom="paragraph">
              <wp:posOffset>-339725</wp:posOffset>
            </wp:positionV>
            <wp:extent cx="1421130" cy="1101090"/>
            <wp:effectExtent l="0" t="0" r="0" b="0"/>
            <wp:wrapNone/>
            <wp:docPr id="5" name="Image 3" descr="http://tln.li.univ-tours.fr/Tln_Images/logoUnivTo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http://tln.li.univ-tours.fr/Tln_Images/logoUnivTou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1130"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37CE">
        <w:rPr>
          <w:rFonts w:ascii="Arial" w:hAnsi="Arial" w:cs="Arial"/>
          <w:noProof/>
          <w:sz w:val="24"/>
          <w:szCs w:val="24"/>
          <w:lang w:val="en-GB" w:eastAsia="fr-FR" w:bidi="ar-SA"/>
        </w:rPr>
        <w:drawing>
          <wp:anchor distT="0" distB="0" distL="114300" distR="114300" simplePos="0" relativeHeight="251657216" behindDoc="0" locked="0" layoutInCell="1" allowOverlap="1" wp14:anchorId="37A3C58C" wp14:editId="20DE5777">
            <wp:simplePos x="0" y="0"/>
            <wp:positionH relativeFrom="column">
              <wp:posOffset>37465</wp:posOffset>
            </wp:positionH>
            <wp:positionV relativeFrom="paragraph">
              <wp:posOffset>-219075</wp:posOffset>
            </wp:positionV>
            <wp:extent cx="2346960" cy="815340"/>
            <wp:effectExtent l="0" t="0" r="0" b="0"/>
            <wp:wrapSquare wrapText="bothSides"/>
            <wp:docPr id="1" name="Image 7" descr="Polytech_Tours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Polytech_Tours_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6960" cy="815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4A4D5" w14:textId="77777777" w:rsidR="003E44F4" w:rsidRPr="00DC37CE"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p>
    <w:p w14:paraId="529422F8" w14:textId="77777777" w:rsidR="003E44F4" w:rsidRPr="00DC37CE"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p>
    <w:p w14:paraId="180E68A6" w14:textId="77777777" w:rsidR="003E44F4" w:rsidRPr="00DC37CE"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p>
    <w:p w14:paraId="7BD17900" w14:textId="77777777" w:rsidR="003E44F4" w:rsidRPr="00DC37CE"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p>
    <w:p w14:paraId="2E1BE6E4" w14:textId="77777777" w:rsidR="003E44F4" w:rsidRPr="00DC37CE"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DC37CE">
        <w:rPr>
          <w:rFonts w:cs="Arial"/>
          <w:color w:val="000000"/>
          <w:sz w:val="24"/>
          <w:szCs w:val="22"/>
          <w:lang w:val="en-GB" w:eastAsia="fr-FR" w:bidi="ar-SA"/>
        </w:rPr>
        <w:t>ÉCOLE POLYTECHNIQUE DE L’UNIVERSITE FRANÇOIS RABELAIS DE TOURS</w:t>
      </w:r>
    </w:p>
    <w:p w14:paraId="7F759643" w14:textId="77777777" w:rsidR="003E44F4" w:rsidRPr="00DC37CE"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DC37CE">
        <w:rPr>
          <w:rFonts w:cs="Arial"/>
          <w:color w:val="000000"/>
          <w:sz w:val="24"/>
          <w:szCs w:val="22"/>
          <w:lang w:val="en-GB" w:eastAsia="fr-FR" w:bidi="ar-SA"/>
        </w:rPr>
        <w:t>Spécialité  Informatique</w:t>
      </w:r>
    </w:p>
    <w:p w14:paraId="5D127595" w14:textId="77777777" w:rsidR="003E44F4" w:rsidRPr="00DC37CE"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DC37CE">
        <w:rPr>
          <w:rFonts w:cs="Arial"/>
          <w:color w:val="000000"/>
          <w:sz w:val="24"/>
          <w:szCs w:val="22"/>
          <w:lang w:val="en-GB" w:eastAsia="fr-FR" w:bidi="ar-SA"/>
        </w:rPr>
        <w:t>64 av. Jean Portalis</w:t>
      </w:r>
    </w:p>
    <w:p w14:paraId="2835CF0A" w14:textId="77777777" w:rsidR="003E44F4" w:rsidRPr="00DC37CE"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DC37CE">
        <w:rPr>
          <w:rFonts w:cs="Arial"/>
          <w:color w:val="000000"/>
          <w:sz w:val="24"/>
          <w:szCs w:val="22"/>
          <w:lang w:val="en-GB" w:eastAsia="fr-FR" w:bidi="ar-SA"/>
        </w:rPr>
        <w:t>37200 TOURS, FRANCE</w:t>
      </w:r>
    </w:p>
    <w:p w14:paraId="33547A6A" w14:textId="77777777" w:rsidR="003E44F4" w:rsidRPr="00DC37CE"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DC37CE">
        <w:rPr>
          <w:rFonts w:cs="Arial"/>
          <w:color w:val="000000"/>
          <w:sz w:val="24"/>
          <w:szCs w:val="22"/>
          <w:lang w:val="en-GB" w:eastAsia="fr-FR" w:bidi="ar-SA"/>
        </w:rPr>
        <w:t>Tél  +33 (0)2 47 36 14 31</w:t>
      </w:r>
    </w:p>
    <w:p w14:paraId="4AE90ECC" w14:textId="77777777" w:rsidR="003E44F4" w:rsidRPr="00DC37CE"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DC37CE">
        <w:rPr>
          <w:rFonts w:cs="Arial"/>
          <w:color w:val="0000FF"/>
          <w:sz w:val="24"/>
          <w:szCs w:val="22"/>
          <w:lang w:val="en-GB" w:eastAsia="fr-FR" w:bidi="ar-SA"/>
        </w:rPr>
        <w:t>www polytech univ-tours fr</w:t>
      </w:r>
    </w:p>
    <w:p w14:paraId="69E97D3A" w14:textId="77777777" w:rsidR="003E44F4" w:rsidRPr="00DC37CE" w:rsidRDefault="003E44F4" w:rsidP="003E44F4">
      <w:pPr>
        <w:spacing w:before="0" w:after="0" w:line="240" w:lineRule="auto"/>
        <w:ind w:left="426" w:right="396"/>
        <w:contextualSpacing w:val="0"/>
        <w:jc w:val="center"/>
        <w:rPr>
          <w:rFonts w:cs="Arial"/>
          <w:b/>
          <w:bCs/>
          <w:sz w:val="22"/>
          <w:szCs w:val="22"/>
          <w:lang w:val="en-GB" w:eastAsia="fr-FR" w:bidi="ar-SA"/>
        </w:rPr>
      </w:pPr>
    </w:p>
    <w:p w14:paraId="698B2AE9" w14:textId="77777777" w:rsidR="00891BFE" w:rsidRPr="00DC37CE" w:rsidRDefault="00891BFE">
      <w:pPr>
        <w:rPr>
          <w:rFonts w:ascii="F33" w:hAnsi="F33" w:cs="F33"/>
          <w:sz w:val="29"/>
          <w:szCs w:val="29"/>
          <w:lang w:val="en-GB"/>
        </w:rPr>
      </w:pPr>
    </w:p>
    <w:p w14:paraId="1AFA1FBD" w14:textId="77777777" w:rsidR="00957598" w:rsidRPr="00DC37CE" w:rsidRDefault="00957598">
      <w:pPr>
        <w:rPr>
          <w:rFonts w:ascii="F33" w:hAnsi="F33" w:cs="F33"/>
          <w:sz w:val="29"/>
          <w:szCs w:val="29"/>
          <w:lang w:val="en-GB"/>
        </w:rPr>
      </w:pPr>
    </w:p>
    <w:tbl>
      <w:tblPr>
        <w:tblpPr w:leftFromText="141" w:rightFromText="141" w:vertAnchor="page" w:horzAnchor="page" w:tblpX="1442" w:tblpY="5548"/>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01"/>
        <w:gridCol w:w="1363"/>
        <w:gridCol w:w="1188"/>
        <w:gridCol w:w="1702"/>
        <w:gridCol w:w="3934"/>
      </w:tblGrid>
      <w:tr w:rsidR="0063672A" w:rsidRPr="00DC37CE" w14:paraId="75E4D536" w14:textId="77777777" w:rsidTr="0063672A">
        <w:trPr>
          <w:trHeight w:val="1109"/>
        </w:trPr>
        <w:tc>
          <w:tcPr>
            <w:tcW w:w="9288" w:type="dxa"/>
            <w:gridSpan w:val="5"/>
            <w:vAlign w:val="center"/>
          </w:tcPr>
          <w:p w14:paraId="73FE17D2" w14:textId="6EECD90C" w:rsidR="0063672A" w:rsidRPr="00DC37CE" w:rsidRDefault="00CC0910" w:rsidP="0063672A">
            <w:pPr>
              <w:autoSpaceDE w:val="0"/>
              <w:autoSpaceDN w:val="0"/>
              <w:adjustRightInd w:val="0"/>
              <w:spacing w:after="0" w:line="240" w:lineRule="auto"/>
              <w:jc w:val="center"/>
              <w:rPr>
                <w:rFonts w:ascii="Times New Roman" w:hAnsi="Times New Roman"/>
                <w:sz w:val="29"/>
                <w:szCs w:val="29"/>
                <w:lang w:val="en-GB"/>
              </w:rPr>
            </w:pPr>
            <w:r w:rsidRPr="00DC37CE">
              <w:rPr>
                <w:rFonts w:ascii="Times New Roman" w:hAnsi="Times New Roman"/>
                <w:b/>
                <w:smallCaps/>
                <w:sz w:val="32"/>
                <w:szCs w:val="24"/>
                <w:lang w:val="en-GB"/>
              </w:rPr>
              <w:t>SPECIFICATION</w:t>
            </w:r>
          </w:p>
        </w:tc>
      </w:tr>
      <w:tr w:rsidR="0063672A" w:rsidRPr="00DC37CE" w14:paraId="5CEC0A2F" w14:textId="77777777" w:rsidTr="0063672A">
        <w:trPr>
          <w:trHeight w:val="340"/>
        </w:trPr>
        <w:tc>
          <w:tcPr>
            <w:tcW w:w="2464" w:type="dxa"/>
            <w:gridSpan w:val="2"/>
            <w:vAlign w:val="center"/>
          </w:tcPr>
          <w:p w14:paraId="66D4779E" w14:textId="0504FFC7" w:rsidR="0063672A" w:rsidRPr="00DC37CE" w:rsidRDefault="00CC0910" w:rsidP="00CC0910">
            <w:pPr>
              <w:rPr>
                <w:rFonts w:ascii="Times New Roman" w:hAnsi="Times New Roman"/>
                <w:b/>
                <w:sz w:val="24"/>
                <w:szCs w:val="24"/>
                <w:lang w:val="en-GB"/>
              </w:rPr>
            </w:pPr>
            <w:r w:rsidRPr="00DC37CE">
              <w:rPr>
                <w:rFonts w:ascii="Times New Roman" w:hAnsi="Times New Roman"/>
                <w:b/>
                <w:sz w:val="24"/>
                <w:szCs w:val="24"/>
                <w:lang w:val="en-GB"/>
              </w:rPr>
              <w:t xml:space="preserve">Project </w:t>
            </w:r>
            <w:r w:rsidR="0063672A" w:rsidRPr="00DC37CE">
              <w:rPr>
                <w:rFonts w:ascii="Times New Roman" w:hAnsi="Times New Roman"/>
                <w:b/>
                <w:sz w:val="24"/>
                <w:szCs w:val="24"/>
                <w:lang w:val="en-GB"/>
              </w:rPr>
              <w:t>:</w:t>
            </w:r>
            <w:r w:rsidR="0063672A" w:rsidRPr="00DC37CE">
              <w:rPr>
                <w:rFonts w:ascii="Times New Roman" w:hAnsi="Times New Roman"/>
                <w:sz w:val="24"/>
                <w:szCs w:val="24"/>
                <w:lang w:val="en-GB"/>
              </w:rPr>
              <w:t xml:space="preserve"> CDS03</w:t>
            </w:r>
          </w:p>
          <w:p w14:paraId="7FFDE41A" w14:textId="77777777" w:rsidR="0063672A" w:rsidRPr="00DC37CE" w:rsidRDefault="0063672A" w:rsidP="0063672A">
            <w:pPr>
              <w:autoSpaceDE w:val="0"/>
              <w:autoSpaceDN w:val="0"/>
              <w:adjustRightInd w:val="0"/>
              <w:spacing w:after="0" w:line="240" w:lineRule="auto"/>
              <w:jc w:val="left"/>
              <w:rPr>
                <w:rFonts w:ascii="Times New Roman" w:hAnsi="Times New Roman"/>
                <w:b/>
                <w:sz w:val="24"/>
                <w:szCs w:val="24"/>
                <w:lang w:val="en-GB"/>
              </w:rPr>
            </w:pPr>
          </w:p>
        </w:tc>
        <w:tc>
          <w:tcPr>
            <w:tcW w:w="6824" w:type="dxa"/>
            <w:gridSpan w:val="3"/>
            <w:vAlign w:val="center"/>
          </w:tcPr>
          <w:p w14:paraId="4A24B560" w14:textId="7E129C53" w:rsidR="0063672A" w:rsidRPr="00DC37CE" w:rsidRDefault="0063672A" w:rsidP="0063672A">
            <w:pPr>
              <w:autoSpaceDE w:val="0"/>
              <w:autoSpaceDN w:val="0"/>
              <w:adjustRightInd w:val="0"/>
              <w:spacing w:after="0" w:line="240" w:lineRule="auto"/>
              <w:jc w:val="left"/>
              <w:rPr>
                <w:rFonts w:ascii="Times New Roman" w:hAnsi="Times New Roman"/>
                <w:sz w:val="24"/>
                <w:szCs w:val="24"/>
                <w:lang w:val="en-GB"/>
              </w:rPr>
            </w:pPr>
            <w:bookmarkStart w:id="0" w:name="Projet"/>
            <w:r w:rsidRPr="00DC37CE">
              <w:rPr>
                <w:rFonts w:ascii="Times New Roman" w:hAnsi="Times New Roman"/>
                <w:sz w:val="24"/>
                <w:szCs w:val="24"/>
                <w:lang w:val="en-GB"/>
              </w:rPr>
              <w:t>Maquette détaillée d’un cahier de spécif</w:t>
            </w:r>
            <w:bookmarkEnd w:id="0"/>
            <w:r w:rsidRPr="00DC37CE">
              <w:rPr>
                <w:rFonts w:ascii="Times New Roman" w:hAnsi="Times New Roman"/>
                <w:sz w:val="24"/>
                <w:szCs w:val="24"/>
                <w:lang w:val="en-GB"/>
              </w:rPr>
              <w:t>ication</w:t>
            </w:r>
          </w:p>
          <w:p w14:paraId="7D4F0E7F" w14:textId="77777777" w:rsidR="0063672A" w:rsidRPr="00DC37CE" w:rsidRDefault="0063672A" w:rsidP="0063672A">
            <w:pPr>
              <w:autoSpaceDE w:val="0"/>
              <w:autoSpaceDN w:val="0"/>
              <w:adjustRightInd w:val="0"/>
              <w:spacing w:after="0" w:line="240" w:lineRule="auto"/>
              <w:jc w:val="left"/>
              <w:rPr>
                <w:rFonts w:ascii="Times New Roman" w:hAnsi="Times New Roman"/>
                <w:sz w:val="24"/>
                <w:szCs w:val="24"/>
                <w:lang w:val="en-GB"/>
              </w:rPr>
            </w:pPr>
          </w:p>
        </w:tc>
      </w:tr>
      <w:tr w:rsidR="0063672A" w:rsidRPr="00DC37CE" w14:paraId="6ABA4B01" w14:textId="77777777" w:rsidTr="0063672A">
        <w:trPr>
          <w:trHeight w:val="340"/>
        </w:trPr>
        <w:tc>
          <w:tcPr>
            <w:tcW w:w="2464" w:type="dxa"/>
            <w:gridSpan w:val="2"/>
            <w:vAlign w:val="center"/>
          </w:tcPr>
          <w:p w14:paraId="664F8437" w14:textId="345F8189" w:rsidR="0063672A" w:rsidRPr="00DC37CE" w:rsidRDefault="00CC0910" w:rsidP="00CC0910">
            <w:pPr>
              <w:rPr>
                <w:rFonts w:ascii="Times New Roman" w:hAnsi="Times New Roman"/>
                <w:b/>
                <w:sz w:val="24"/>
                <w:szCs w:val="24"/>
                <w:lang w:val="en-GB"/>
              </w:rPr>
            </w:pPr>
            <w:r w:rsidRPr="00DC37CE">
              <w:rPr>
                <w:rFonts w:ascii="Times New Roman" w:hAnsi="Times New Roman"/>
                <w:b/>
                <w:sz w:val="24"/>
                <w:szCs w:val="24"/>
                <w:lang w:val="en-GB"/>
              </w:rPr>
              <w:t>Emitter</w:t>
            </w:r>
            <w:r w:rsidR="0063672A" w:rsidRPr="00DC37CE">
              <w:rPr>
                <w:rFonts w:ascii="Times New Roman" w:hAnsi="Times New Roman"/>
                <w:b/>
                <w:sz w:val="24"/>
                <w:szCs w:val="24"/>
                <w:lang w:val="en-GB"/>
              </w:rPr>
              <w:t>:</w:t>
            </w:r>
          </w:p>
        </w:tc>
        <w:tc>
          <w:tcPr>
            <w:tcW w:w="2890" w:type="dxa"/>
            <w:gridSpan w:val="2"/>
            <w:vAlign w:val="center"/>
          </w:tcPr>
          <w:p w14:paraId="13901557" w14:textId="77777777" w:rsidR="0063672A" w:rsidRPr="00DC37CE" w:rsidRDefault="0063672A" w:rsidP="0063672A">
            <w:pPr>
              <w:autoSpaceDE w:val="0"/>
              <w:autoSpaceDN w:val="0"/>
              <w:adjustRightInd w:val="0"/>
              <w:spacing w:after="0" w:line="240" w:lineRule="auto"/>
              <w:jc w:val="left"/>
              <w:rPr>
                <w:rFonts w:ascii="Times New Roman" w:hAnsi="Times New Roman"/>
                <w:sz w:val="24"/>
                <w:szCs w:val="24"/>
                <w:lang w:val="en-GB"/>
              </w:rPr>
            </w:pPr>
          </w:p>
          <w:p w14:paraId="198F588A" w14:textId="77777777" w:rsidR="0063672A" w:rsidRPr="00DC37CE" w:rsidRDefault="0063672A" w:rsidP="0063672A">
            <w:pPr>
              <w:autoSpaceDE w:val="0"/>
              <w:autoSpaceDN w:val="0"/>
              <w:adjustRightInd w:val="0"/>
              <w:spacing w:after="0" w:line="240" w:lineRule="auto"/>
              <w:jc w:val="left"/>
              <w:rPr>
                <w:rFonts w:ascii="Times New Roman" w:hAnsi="Times New Roman"/>
                <w:sz w:val="24"/>
                <w:szCs w:val="24"/>
                <w:lang w:val="en-GB"/>
              </w:rPr>
            </w:pPr>
            <w:r w:rsidRPr="00DC37CE">
              <w:rPr>
                <w:rFonts w:ascii="Times New Roman" w:hAnsi="Times New Roman"/>
                <w:sz w:val="24"/>
                <w:szCs w:val="24"/>
                <w:lang w:val="en-GB"/>
              </w:rPr>
              <w:t>N. Ragot</w:t>
            </w:r>
          </w:p>
          <w:p w14:paraId="2B4466DF" w14:textId="77777777" w:rsidR="0063672A" w:rsidRPr="00DC37CE" w:rsidRDefault="0063672A" w:rsidP="0063672A">
            <w:pPr>
              <w:autoSpaceDE w:val="0"/>
              <w:autoSpaceDN w:val="0"/>
              <w:adjustRightInd w:val="0"/>
              <w:spacing w:after="0" w:line="240" w:lineRule="auto"/>
              <w:jc w:val="left"/>
              <w:rPr>
                <w:rFonts w:ascii="Times New Roman" w:hAnsi="Times New Roman"/>
                <w:sz w:val="24"/>
                <w:szCs w:val="24"/>
                <w:lang w:val="en-GB"/>
              </w:rPr>
            </w:pPr>
          </w:p>
        </w:tc>
        <w:tc>
          <w:tcPr>
            <w:tcW w:w="3934" w:type="dxa"/>
            <w:vAlign w:val="center"/>
          </w:tcPr>
          <w:p w14:paraId="7A2B5073" w14:textId="498B4C74" w:rsidR="0063672A" w:rsidRPr="00DC37CE" w:rsidRDefault="00CC0910" w:rsidP="0063672A">
            <w:pPr>
              <w:autoSpaceDE w:val="0"/>
              <w:autoSpaceDN w:val="0"/>
              <w:adjustRightInd w:val="0"/>
              <w:spacing w:after="0" w:line="240" w:lineRule="auto"/>
              <w:jc w:val="left"/>
              <w:rPr>
                <w:rFonts w:ascii="Times New Roman" w:hAnsi="Times New Roman"/>
                <w:sz w:val="24"/>
                <w:szCs w:val="24"/>
                <w:lang w:val="en-GB"/>
              </w:rPr>
            </w:pPr>
            <w:r w:rsidRPr="00DC37CE">
              <w:rPr>
                <w:rFonts w:ascii="Times New Roman" w:hAnsi="Times New Roman"/>
                <w:b/>
                <w:sz w:val="24"/>
                <w:szCs w:val="24"/>
                <w:lang w:val="en-GB"/>
              </w:rPr>
              <w:t>Owner</w:t>
            </w:r>
            <w:r w:rsidR="0063672A" w:rsidRPr="00DC37CE">
              <w:rPr>
                <w:rFonts w:ascii="Times New Roman" w:hAnsi="Times New Roman"/>
                <w:b/>
                <w:sz w:val="24"/>
                <w:szCs w:val="24"/>
                <w:lang w:val="en-GB"/>
              </w:rPr>
              <w:t xml:space="preserve"> : </w:t>
            </w:r>
            <w:r w:rsidR="0063672A" w:rsidRPr="00DC37CE">
              <w:rPr>
                <w:rFonts w:ascii="Times New Roman" w:hAnsi="Times New Roman"/>
                <w:sz w:val="24"/>
                <w:szCs w:val="24"/>
                <w:lang w:val="en-GB"/>
              </w:rPr>
              <w:t>EPU-DI</w:t>
            </w:r>
          </w:p>
        </w:tc>
      </w:tr>
      <w:tr w:rsidR="0063672A" w:rsidRPr="00DC37CE" w14:paraId="0CBA90A7" w14:textId="77777777" w:rsidTr="0063672A">
        <w:trPr>
          <w:trHeight w:val="340"/>
        </w:trPr>
        <w:tc>
          <w:tcPr>
            <w:tcW w:w="2464" w:type="dxa"/>
            <w:gridSpan w:val="2"/>
            <w:vAlign w:val="center"/>
          </w:tcPr>
          <w:p w14:paraId="07DC4FB1" w14:textId="1AFCE685" w:rsidR="0063672A" w:rsidRPr="00DC37CE" w:rsidRDefault="00CC0910" w:rsidP="00CC0910">
            <w:pPr>
              <w:rPr>
                <w:rFonts w:ascii="Times New Roman" w:hAnsi="Times New Roman"/>
                <w:b/>
                <w:sz w:val="24"/>
                <w:szCs w:val="24"/>
                <w:lang w:val="en-GB"/>
              </w:rPr>
            </w:pPr>
            <w:r w:rsidRPr="00DC37CE">
              <w:rPr>
                <w:rFonts w:ascii="Times New Roman" w:hAnsi="Times New Roman"/>
                <w:b/>
                <w:sz w:val="24"/>
                <w:szCs w:val="24"/>
                <w:lang w:val="en-GB"/>
              </w:rPr>
              <w:t>Date of issue</w:t>
            </w:r>
            <w:r w:rsidR="0063672A" w:rsidRPr="00DC37CE">
              <w:rPr>
                <w:rFonts w:ascii="Times New Roman" w:hAnsi="Times New Roman"/>
                <w:b/>
                <w:sz w:val="24"/>
                <w:szCs w:val="24"/>
                <w:lang w:val="en-GB"/>
              </w:rPr>
              <w:t> :</w:t>
            </w:r>
          </w:p>
        </w:tc>
        <w:tc>
          <w:tcPr>
            <w:tcW w:w="6824" w:type="dxa"/>
            <w:gridSpan w:val="3"/>
            <w:vAlign w:val="center"/>
          </w:tcPr>
          <w:p w14:paraId="29E9E31D" w14:textId="77777777" w:rsidR="0063672A" w:rsidRPr="00DC37CE" w:rsidRDefault="0063672A" w:rsidP="0063672A">
            <w:pPr>
              <w:autoSpaceDE w:val="0"/>
              <w:autoSpaceDN w:val="0"/>
              <w:adjustRightInd w:val="0"/>
              <w:spacing w:after="0" w:line="240" w:lineRule="auto"/>
              <w:jc w:val="left"/>
              <w:rPr>
                <w:rFonts w:ascii="Times New Roman" w:hAnsi="Times New Roman"/>
                <w:sz w:val="24"/>
                <w:szCs w:val="24"/>
                <w:lang w:val="en-GB"/>
              </w:rPr>
            </w:pPr>
            <w:r w:rsidRPr="00DC37CE">
              <w:rPr>
                <w:rFonts w:ascii="Times New Roman" w:hAnsi="Times New Roman"/>
                <w:sz w:val="24"/>
                <w:szCs w:val="24"/>
                <w:lang w:val="en-GB"/>
              </w:rPr>
              <w:t>28/10/2015</w:t>
            </w:r>
          </w:p>
        </w:tc>
      </w:tr>
      <w:tr w:rsidR="0063672A" w:rsidRPr="00DC37CE" w14:paraId="3B4AE955" w14:textId="77777777" w:rsidTr="0063672A">
        <w:trPr>
          <w:trHeight w:val="482"/>
        </w:trPr>
        <w:tc>
          <w:tcPr>
            <w:tcW w:w="9288" w:type="dxa"/>
            <w:gridSpan w:val="5"/>
            <w:vAlign w:val="center"/>
          </w:tcPr>
          <w:p w14:paraId="6C4C0439" w14:textId="77777777" w:rsidR="0063672A" w:rsidRPr="00DC37CE" w:rsidRDefault="0063672A" w:rsidP="0063672A">
            <w:pPr>
              <w:autoSpaceDE w:val="0"/>
              <w:autoSpaceDN w:val="0"/>
              <w:adjustRightInd w:val="0"/>
              <w:spacing w:after="0" w:line="240" w:lineRule="auto"/>
              <w:jc w:val="center"/>
              <w:rPr>
                <w:rFonts w:ascii="Times New Roman" w:hAnsi="Times New Roman"/>
                <w:b/>
                <w:sz w:val="24"/>
                <w:szCs w:val="24"/>
                <w:lang w:val="en-GB"/>
              </w:rPr>
            </w:pPr>
            <w:r w:rsidRPr="00DC37CE">
              <w:rPr>
                <w:rFonts w:ascii="Times New Roman" w:hAnsi="Times New Roman"/>
                <w:b/>
                <w:sz w:val="24"/>
                <w:szCs w:val="24"/>
                <w:lang w:val="en-GB"/>
              </w:rPr>
              <w:t>Validation</w:t>
            </w:r>
          </w:p>
        </w:tc>
      </w:tr>
      <w:tr w:rsidR="0063672A" w:rsidRPr="00DC37CE" w14:paraId="53F380E5" w14:textId="77777777" w:rsidTr="0063672A">
        <w:trPr>
          <w:trHeight w:val="340"/>
        </w:trPr>
        <w:tc>
          <w:tcPr>
            <w:tcW w:w="2464" w:type="dxa"/>
            <w:gridSpan w:val="2"/>
            <w:vAlign w:val="center"/>
          </w:tcPr>
          <w:p w14:paraId="43E627A3" w14:textId="7785A8C6" w:rsidR="0063672A" w:rsidRPr="00DC37CE" w:rsidRDefault="00CC0910" w:rsidP="0063672A">
            <w:pPr>
              <w:autoSpaceDE w:val="0"/>
              <w:autoSpaceDN w:val="0"/>
              <w:adjustRightInd w:val="0"/>
              <w:spacing w:after="0" w:line="240" w:lineRule="auto"/>
              <w:rPr>
                <w:rFonts w:ascii="Times New Roman" w:hAnsi="Times New Roman"/>
                <w:sz w:val="24"/>
                <w:szCs w:val="24"/>
                <w:lang w:val="en-GB"/>
              </w:rPr>
            </w:pPr>
            <w:r w:rsidRPr="00DC37CE">
              <w:rPr>
                <w:rFonts w:ascii="Times New Roman" w:hAnsi="Times New Roman"/>
                <w:sz w:val="24"/>
                <w:szCs w:val="24"/>
                <w:lang w:val="en-GB"/>
              </w:rPr>
              <w:t>Name</w:t>
            </w:r>
          </w:p>
        </w:tc>
        <w:tc>
          <w:tcPr>
            <w:tcW w:w="1188" w:type="dxa"/>
            <w:vAlign w:val="center"/>
          </w:tcPr>
          <w:p w14:paraId="6F8B762C" w14:textId="77777777" w:rsidR="0063672A" w:rsidRPr="00DC37CE" w:rsidRDefault="0063672A" w:rsidP="0063672A">
            <w:pPr>
              <w:autoSpaceDE w:val="0"/>
              <w:autoSpaceDN w:val="0"/>
              <w:adjustRightInd w:val="0"/>
              <w:spacing w:after="0" w:line="240" w:lineRule="auto"/>
              <w:rPr>
                <w:rFonts w:ascii="Times New Roman" w:hAnsi="Times New Roman"/>
                <w:sz w:val="24"/>
                <w:szCs w:val="24"/>
                <w:lang w:val="en-GB"/>
              </w:rPr>
            </w:pPr>
            <w:r w:rsidRPr="00DC37CE">
              <w:rPr>
                <w:rFonts w:ascii="Times New Roman" w:hAnsi="Times New Roman"/>
                <w:sz w:val="24"/>
                <w:szCs w:val="24"/>
                <w:lang w:val="en-GB"/>
              </w:rPr>
              <w:t>Date</w:t>
            </w:r>
          </w:p>
        </w:tc>
        <w:tc>
          <w:tcPr>
            <w:tcW w:w="1702" w:type="dxa"/>
            <w:vAlign w:val="center"/>
          </w:tcPr>
          <w:p w14:paraId="54416DA5" w14:textId="5F40FC7C" w:rsidR="0063672A" w:rsidRPr="00DC37CE" w:rsidRDefault="00CC0910" w:rsidP="00CC0910">
            <w:pPr>
              <w:rPr>
                <w:rFonts w:ascii="Times New Roman" w:hAnsi="Times New Roman"/>
                <w:sz w:val="24"/>
                <w:szCs w:val="24"/>
                <w:lang w:val="en-GB"/>
              </w:rPr>
            </w:pPr>
            <w:r w:rsidRPr="00DC37CE">
              <w:rPr>
                <w:rFonts w:ascii="Times New Roman" w:hAnsi="Times New Roman"/>
                <w:sz w:val="24"/>
                <w:szCs w:val="24"/>
                <w:lang w:val="en-GB"/>
              </w:rPr>
              <w:t>Valid</w:t>
            </w:r>
            <w:r w:rsidR="0063672A" w:rsidRPr="00DC37CE">
              <w:rPr>
                <w:rFonts w:ascii="Times New Roman" w:hAnsi="Times New Roman"/>
                <w:sz w:val="24"/>
                <w:szCs w:val="24"/>
                <w:lang w:val="en-GB"/>
              </w:rPr>
              <w:t xml:space="preserve"> (</w:t>
            </w:r>
            <w:r w:rsidRPr="00DC37CE">
              <w:rPr>
                <w:rFonts w:ascii="Times New Roman" w:hAnsi="Times New Roman"/>
                <w:sz w:val="24"/>
                <w:szCs w:val="24"/>
                <w:lang w:val="en-GB"/>
              </w:rPr>
              <w:t>Y</w:t>
            </w:r>
            <w:r w:rsidR="0063672A" w:rsidRPr="00DC37CE">
              <w:rPr>
                <w:rFonts w:ascii="Times New Roman" w:hAnsi="Times New Roman"/>
                <w:sz w:val="24"/>
                <w:szCs w:val="24"/>
                <w:lang w:val="en-GB"/>
              </w:rPr>
              <w:t>/N)</w:t>
            </w:r>
          </w:p>
        </w:tc>
        <w:tc>
          <w:tcPr>
            <w:tcW w:w="3934" w:type="dxa"/>
            <w:vAlign w:val="center"/>
          </w:tcPr>
          <w:p w14:paraId="6D182FED" w14:textId="63790815" w:rsidR="0063672A" w:rsidRPr="00DC37CE" w:rsidRDefault="00CC0910" w:rsidP="00CC0910">
            <w:pPr>
              <w:rPr>
                <w:rFonts w:ascii="Times New Roman" w:hAnsi="Times New Roman"/>
                <w:sz w:val="24"/>
                <w:szCs w:val="24"/>
                <w:lang w:val="en-GB"/>
              </w:rPr>
            </w:pPr>
            <w:r w:rsidRPr="00DC37CE">
              <w:rPr>
                <w:rFonts w:ascii="Times New Roman" w:hAnsi="Times New Roman"/>
                <w:sz w:val="24"/>
                <w:szCs w:val="24"/>
                <w:lang w:val="en-GB"/>
              </w:rPr>
              <w:t>Comments</w:t>
            </w:r>
          </w:p>
        </w:tc>
      </w:tr>
      <w:tr w:rsidR="0063672A" w:rsidRPr="00DC37CE" w14:paraId="4CE16E43" w14:textId="77777777" w:rsidTr="0063672A">
        <w:trPr>
          <w:trHeight w:val="340"/>
        </w:trPr>
        <w:tc>
          <w:tcPr>
            <w:tcW w:w="2464" w:type="dxa"/>
            <w:gridSpan w:val="2"/>
            <w:vAlign w:val="center"/>
          </w:tcPr>
          <w:p w14:paraId="3FA4BD50" w14:textId="77777777" w:rsidR="0063672A" w:rsidRPr="00DC37CE" w:rsidRDefault="0063672A" w:rsidP="0063672A">
            <w:pPr>
              <w:autoSpaceDE w:val="0"/>
              <w:autoSpaceDN w:val="0"/>
              <w:adjustRightInd w:val="0"/>
              <w:spacing w:after="0" w:line="240" w:lineRule="auto"/>
              <w:jc w:val="left"/>
              <w:rPr>
                <w:rFonts w:ascii="Times New Roman" w:hAnsi="Times New Roman"/>
                <w:szCs w:val="24"/>
                <w:lang w:val="en-GB"/>
              </w:rPr>
            </w:pPr>
            <w:r w:rsidRPr="00DC37CE">
              <w:rPr>
                <w:rFonts w:ascii="Times New Roman" w:hAnsi="Times New Roman"/>
                <w:szCs w:val="24"/>
                <w:lang w:val="en-GB"/>
              </w:rPr>
              <w:t>N. Ragot</w:t>
            </w:r>
          </w:p>
        </w:tc>
        <w:tc>
          <w:tcPr>
            <w:tcW w:w="1188" w:type="dxa"/>
            <w:vAlign w:val="center"/>
          </w:tcPr>
          <w:p w14:paraId="2DFF8406" w14:textId="77777777" w:rsidR="0063672A" w:rsidRPr="00DC37CE" w:rsidRDefault="0063672A" w:rsidP="0063672A">
            <w:pPr>
              <w:autoSpaceDE w:val="0"/>
              <w:autoSpaceDN w:val="0"/>
              <w:adjustRightInd w:val="0"/>
              <w:spacing w:after="0" w:line="240" w:lineRule="auto"/>
              <w:jc w:val="left"/>
              <w:rPr>
                <w:rFonts w:ascii="Times New Roman" w:hAnsi="Times New Roman"/>
                <w:szCs w:val="24"/>
                <w:lang w:val="en-GB"/>
              </w:rPr>
            </w:pPr>
            <w:r w:rsidRPr="00DC37CE">
              <w:rPr>
                <w:rFonts w:ascii="Times New Roman" w:hAnsi="Times New Roman"/>
                <w:szCs w:val="24"/>
                <w:lang w:val="en-GB"/>
              </w:rPr>
              <w:t>28/10/2015</w:t>
            </w:r>
          </w:p>
        </w:tc>
        <w:tc>
          <w:tcPr>
            <w:tcW w:w="1702" w:type="dxa"/>
            <w:vAlign w:val="center"/>
          </w:tcPr>
          <w:p w14:paraId="3E78AB7A" w14:textId="77777777" w:rsidR="0063672A" w:rsidRPr="00DC37CE" w:rsidRDefault="0063672A" w:rsidP="0063672A">
            <w:pPr>
              <w:autoSpaceDE w:val="0"/>
              <w:autoSpaceDN w:val="0"/>
              <w:adjustRightInd w:val="0"/>
              <w:spacing w:after="0" w:line="240" w:lineRule="auto"/>
              <w:jc w:val="left"/>
              <w:rPr>
                <w:rFonts w:ascii="Times New Roman" w:hAnsi="Times New Roman"/>
                <w:szCs w:val="24"/>
                <w:lang w:val="en-GB"/>
              </w:rPr>
            </w:pPr>
            <w:r w:rsidRPr="00DC37CE">
              <w:rPr>
                <w:rFonts w:ascii="Times New Roman" w:hAnsi="Times New Roman"/>
                <w:szCs w:val="24"/>
                <w:lang w:val="en-GB"/>
              </w:rPr>
              <w:t>O</w:t>
            </w:r>
          </w:p>
        </w:tc>
        <w:tc>
          <w:tcPr>
            <w:tcW w:w="3934" w:type="dxa"/>
            <w:vAlign w:val="center"/>
          </w:tcPr>
          <w:p w14:paraId="3657443B" w14:textId="77777777" w:rsidR="0063672A" w:rsidRPr="00DC37CE"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DC37CE" w14:paraId="0A2FE57A" w14:textId="77777777" w:rsidTr="0063672A">
        <w:trPr>
          <w:trHeight w:val="340"/>
        </w:trPr>
        <w:tc>
          <w:tcPr>
            <w:tcW w:w="2464" w:type="dxa"/>
            <w:gridSpan w:val="2"/>
            <w:vAlign w:val="center"/>
          </w:tcPr>
          <w:p w14:paraId="7F4FF094" w14:textId="77777777" w:rsidR="0063672A" w:rsidRPr="00DC37CE" w:rsidRDefault="0063672A" w:rsidP="0063672A">
            <w:pPr>
              <w:autoSpaceDE w:val="0"/>
              <w:autoSpaceDN w:val="0"/>
              <w:adjustRightInd w:val="0"/>
              <w:spacing w:after="0" w:line="240" w:lineRule="auto"/>
              <w:jc w:val="left"/>
              <w:rPr>
                <w:rFonts w:ascii="Times New Roman" w:hAnsi="Times New Roman"/>
                <w:szCs w:val="24"/>
                <w:lang w:val="en-GB"/>
              </w:rPr>
            </w:pPr>
          </w:p>
        </w:tc>
        <w:tc>
          <w:tcPr>
            <w:tcW w:w="1188" w:type="dxa"/>
            <w:vAlign w:val="center"/>
          </w:tcPr>
          <w:p w14:paraId="38CD61B7" w14:textId="77777777" w:rsidR="0063672A" w:rsidRPr="00DC37CE" w:rsidRDefault="0063672A" w:rsidP="0063672A">
            <w:pPr>
              <w:autoSpaceDE w:val="0"/>
              <w:autoSpaceDN w:val="0"/>
              <w:adjustRightInd w:val="0"/>
              <w:spacing w:after="0" w:line="240" w:lineRule="auto"/>
              <w:jc w:val="left"/>
              <w:rPr>
                <w:rFonts w:ascii="Times New Roman" w:hAnsi="Times New Roman"/>
                <w:szCs w:val="24"/>
                <w:lang w:val="en-GB"/>
              </w:rPr>
            </w:pPr>
          </w:p>
        </w:tc>
        <w:tc>
          <w:tcPr>
            <w:tcW w:w="1702" w:type="dxa"/>
            <w:vAlign w:val="center"/>
          </w:tcPr>
          <w:p w14:paraId="3A2A7E60" w14:textId="77777777" w:rsidR="0063672A" w:rsidRPr="00DC37CE" w:rsidRDefault="0063672A" w:rsidP="0063672A">
            <w:pPr>
              <w:autoSpaceDE w:val="0"/>
              <w:autoSpaceDN w:val="0"/>
              <w:adjustRightInd w:val="0"/>
              <w:spacing w:after="0" w:line="240" w:lineRule="auto"/>
              <w:jc w:val="left"/>
              <w:rPr>
                <w:rFonts w:ascii="Times New Roman" w:hAnsi="Times New Roman"/>
                <w:szCs w:val="24"/>
                <w:lang w:val="en-GB"/>
              </w:rPr>
            </w:pPr>
          </w:p>
        </w:tc>
        <w:tc>
          <w:tcPr>
            <w:tcW w:w="3934" w:type="dxa"/>
            <w:vAlign w:val="center"/>
          </w:tcPr>
          <w:p w14:paraId="0B3EFB00" w14:textId="77777777" w:rsidR="0063672A" w:rsidRPr="00DC37CE"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DC37CE" w14:paraId="2EE8AC35" w14:textId="77777777" w:rsidTr="0063672A">
        <w:trPr>
          <w:trHeight w:val="340"/>
        </w:trPr>
        <w:tc>
          <w:tcPr>
            <w:tcW w:w="2464" w:type="dxa"/>
            <w:gridSpan w:val="2"/>
            <w:vAlign w:val="center"/>
          </w:tcPr>
          <w:p w14:paraId="6A832ED1" w14:textId="77777777" w:rsidR="0063672A" w:rsidRPr="00DC37CE" w:rsidRDefault="0063672A" w:rsidP="0063672A">
            <w:pPr>
              <w:autoSpaceDE w:val="0"/>
              <w:autoSpaceDN w:val="0"/>
              <w:adjustRightInd w:val="0"/>
              <w:spacing w:after="0" w:line="240" w:lineRule="auto"/>
              <w:jc w:val="left"/>
              <w:rPr>
                <w:rFonts w:ascii="Times New Roman" w:hAnsi="Times New Roman"/>
                <w:szCs w:val="24"/>
                <w:lang w:val="en-GB"/>
              </w:rPr>
            </w:pPr>
          </w:p>
        </w:tc>
        <w:tc>
          <w:tcPr>
            <w:tcW w:w="1188" w:type="dxa"/>
            <w:vAlign w:val="center"/>
          </w:tcPr>
          <w:p w14:paraId="45A7FC4A" w14:textId="77777777" w:rsidR="0063672A" w:rsidRPr="00DC37CE" w:rsidRDefault="0063672A" w:rsidP="0063672A">
            <w:pPr>
              <w:autoSpaceDE w:val="0"/>
              <w:autoSpaceDN w:val="0"/>
              <w:adjustRightInd w:val="0"/>
              <w:spacing w:after="0" w:line="240" w:lineRule="auto"/>
              <w:jc w:val="left"/>
              <w:rPr>
                <w:rFonts w:ascii="Times New Roman" w:hAnsi="Times New Roman"/>
                <w:szCs w:val="24"/>
                <w:lang w:val="en-GB"/>
              </w:rPr>
            </w:pPr>
          </w:p>
        </w:tc>
        <w:tc>
          <w:tcPr>
            <w:tcW w:w="1702" w:type="dxa"/>
            <w:vAlign w:val="center"/>
          </w:tcPr>
          <w:p w14:paraId="58868018" w14:textId="77777777" w:rsidR="0063672A" w:rsidRPr="00DC37CE" w:rsidRDefault="0063672A" w:rsidP="0063672A">
            <w:pPr>
              <w:autoSpaceDE w:val="0"/>
              <w:autoSpaceDN w:val="0"/>
              <w:adjustRightInd w:val="0"/>
              <w:spacing w:after="0" w:line="240" w:lineRule="auto"/>
              <w:jc w:val="left"/>
              <w:rPr>
                <w:rFonts w:ascii="Times New Roman" w:hAnsi="Times New Roman"/>
                <w:szCs w:val="24"/>
                <w:lang w:val="en-GB"/>
              </w:rPr>
            </w:pPr>
          </w:p>
        </w:tc>
        <w:tc>
          <w:tcPr>
            <w:tcW w:w="3934" w:type="dxa"/>
            <w:vAlign w:val="center"/>
          </w:tcPr>
          <w:p w14:paraId="3AECF10F" w14:textId="77777777" w:rsidR="0063672A" w:rsidRPr="00DC37CE"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DC37CE" w14:paraId="78346C56" w14:textId="77777777" w:rsidTr="0063672A">
        <w:trPr>
          <w:trHeight w:val="506"/>
        </w:trPr>
        <w:tc>
          <w:tcPr>
            <w:tcW w:w="9288" w:type="dxa"/>
            <w:gridSpan w:val="5"/>
            <w:vAlign w:val="center"/>
          </w:tcPr>
          <w:p w14:paraId="2F234C57" w14:textId="6AE8E867" w:rsidR="0063672A" w:rsidRPr="00DC37CE" w:rsidRDefault="00CC0910" w:rsidP="00CC0910">
            <w:pPr>
              <w:jc w:val="center"/>
              <w:rPr>
                <w:rFonts w:ascii="Times New Roman" w:hAnsi="Times New Roman"/>
                <w:b/>
                <w:sz w:val="24"/>
                <w:szCs w:val="24"/>
                <w:lang w:val="en-GB"/>
              </w:rPr>
            </w:pPr>
            <w:r w:rsidRPr="00DC37CE">
              <w:rPr>
                <w:rFonts w:ascii="Times New Roman" w:hAnsi="Times New Roman"/>
                <w:b/>
                <w:sz w:val="24"/>
                <w:szCs w:val="24"/>
                <w:lang w:val="en-GB"/>
              </w:rPr>
              <w:t>History of changes</w:t>
            </w:r>
          </w:p>
        </w:tc>
      </w:tr>
      <w:tr w:rsidR="0063672A" w:rsidRPr="00DC37CE" w14:paraId="0DC71BB8" w14:textId="77777777" w:rsidTr="0063672A">
        <w:trPr>
          <w:trHeight w:val="340"/>
        </w:trPr>
        <w:tc>
          <w:tcPr>
            <w:tcW w:w="1101" w:type="dxa"/>
            <w:vAlign w:val="center"/>
          </w:tcPr>
          <w:p w14:paraId="0E2D0B11" w14:textId="77777777" w:rsidR="0063672A" w:rsidRPr="00DC37CE" w:rsidRDefault="0063672A" w:rsidP="0063672A">
            <w:pPr>
              <w:spacing w:after="0" w:line="240" w:lineRule="auto"/>
              <w:jc w:val="center"/>
              <w:rPr>
                <w:rFonts w:ascii="Times New Roman" w:hAnsi="Times New Roman"/>
                <w:sz w:val="24"/>
                <w:szCs w:val="24"/>
                <w:lang w:val="en-GB"/>
              </w:rPr>
            </w:pPr>
            <w:r w:rsidRPr="00DC37CE">
              <w:rPr>
                <w:rFonts w:ascii="Times New Roman" w:hAnsi="Times New Roman"/>
                <w:sz w:val="24"/>
                <w:szCs w:val="24"/>
                <w:lang w:val="en-GB"/>
              </w:rPr>
              <w:t>Version</w:t>
            </w:r>
          </w:p>
        </w:tc>
        <w:tc>
          <w:tcPr>
            <w:tcW w:w="1363" w:type="dxa"/>
            <w:vAlign w:val="center"/>
          </w:tcPr>
          <w:p w14:paraId="710E4D56" w14:textId="77777777" w:rsidR="0063672A" w:rsidRPr="00DC37CE" w:rsidRDefault="0063672A" w:rsidP="0063672A">
            <w:pPr>
              <w:spacing w:after="0" w:line="240" w:lineRule="auto"/>
              <w:jc w:val="center"/>
              <w:rPr>
                <w:rFonts w:ascii="Times New Roman" w:hAnsi="Times New Roman"/>
                <w:sz w:val="24"/>
                <w:szCs w:val="24"/>
                <w:lang w:val="en-GB"/>
              </w:rPr>
            </w:pPr>
            <w:r w:rsidRPr="00DC37CE">
              <w:rPr>
                <w:rFonts w:ascii="Times New Roman" w:hAnsi="Times New Roman"/>
                <w:sz w:val="24"/>
                <w:szCs w:val="24"/>
                <w:lang w:val="en-GB"/>
              </w:rPr>
              <w:t>Date</w:t>
            </w:r>
          </w:p>
        </w:tc>
        <w:tc>
          <w:tcPr>
            <w:tcW w:w="6824" w:type="dxa"/>
            <w:gridSpan w:val="3"/>
            <w:vAlign w:val="center"/>
          </w:tcPr>
          <w:p w14:paraId="4CB9C4FE" w14:textId="6A53057D" w:rsidR="0063672A" w:rsidRPr="00DC37CE" w:rsidRDefault="00CC0910" w:rsidP="00CC0910">
            <w:pPr>
              <w:rPr>
                <w:rFonts w:ascii="Times New Roman" w:hAnsi="Times New Roman"/>
                <w:sz w:val="24"/>
                <w:szCs w:val="24"/>
                <w:lang w:val="en-GB"/>
              </w:rPr>
            </w:pPr>
            <w:r w:rsidRPr="00DC37CE">
              <w:rPr>
                <w:rFonts w:ascii="Times New Roman" w:hAnsi="Times New Roman"/>
                <w:sz w:val="24"/>
                <w:szCs w:val="24"/>
                <w:lang w:val="en-GB"/>
              </w:rPr>
              <w:t>Description of the change</w:t>
            </w:r>
          </w:p>
        </w:tc>
      </w:tr>
      <w:tr w:rsidR="0063672A" w:rsidRPr="00DC37CE" w14:paraId="3306A391" w14:textId="77777777" w:rsidTr="0063672A">
        <w:trPr>
          <w:trHeight w:val="340"/>
        </w:trPr>
        <w:tc>
          <w:tcPr>
            <w:tcW w:w="1101" w:type="dxa"/>
            <w:vAlign w:val="center"/>
          </w:tcPr>
          <w:p w14:paraId="2A7F1459" w14:textId="77777777" w:rsidR="0063672A" w:rsidRPr="00DC37CE" w:rsidRDefault="0063672A" w:rsidP="0063672A">
            <w:pPr>
              <w:spacing w:after="0" w:line="240" w:lineRule="auto"/>
              <w:jc w:val="center"/>
              <w:rPr>
                <w:rFonts w:ascii="Times New Roman" w:hAnsi="Times New Roman"/>
                <w:szCs w:val="24"/>
                <w:lang w:val="en-GB"/>
              </w:rPr>
            </w:pPr>
            <w:r w:rsidRPr="00DC37CE">
              <w:rPr>
                <w:rFonts w:ascii="Times New Roman" w:hAnsi="Times New Roman"/>
                <w:szCs w:val="24"/>
                <w:lang w:val="en-GB"/>
              </w:rPr>
              <w:t>00</w:t>
            </w:r>
          </w:p>
        </w:tc>
        <w:tc>
          <w:tcPr>
            <w:tcW w:w="1363" w:type="dxa"/>
            <w:vAlign w:val="center"/>
          </w:tcPr>
          <w:p w14:paraId="683C5E24" w14:textId="77777777" w:rsidR="0063672A" w:rsidRPr="00DC37CE" w:rsidRDefault="0063672A" w:rsidP="0063672A">
            <w:pPr>
              <w:spacing w:after="0" w:line="240" w:lineRule="auto"/>
              <w:jc w:val="center"/>
              <w:rPr>
                <w:rFonts w:ascii="Times New Roman" w:hAnsi="Times New Roman"/>
                <w:szCs w:val="24"/>
                <w:lang w:val="en-GB"/>
              </w:rPr>
            </w:pPr>
            <w:r w:rsidRPr="00DC37CE">
              <w:rPr>
                <w:rFonts w:ascii="Times New Roman" w:hAnsi="Times New Roman"/>
                <w:szCs w:val="24"/>
                <w:lang w:val="en-GB"/>
              </w:rPr>
              <w:t>11/2008</w:t>
            </w:r>
          </w:p>
        </w:tc>
        <w:tc>
          <w:tcPr>
            <w:tcW w:w="6824" w:type="dxa"/>
            <w:gridSpan w:val="3"/>
            <w:vAlign w:val="center"/>
          </w:tcPr>
          <w:p w14:paraId="6EF473AD" w14:textId="76681D58" w:rsidR="0063672A" w:rsidRPr="00DC37CE" w:rsidRDefault="00CC0910" w:rsidP="00CC0910">
            <w:pPr>
              <w:rPr>
                <w:rFonts w:ascii="Times New Roman" w:hAnsi="Times New Roman"/>
                <w:szCs w:val="24"/>
                <w:lang w:val="en-GB"/>
              </w:rPr>
            </w:pPr>
            <w:r w:rsidRPr="00DC37CE">
              <w:rPr>
                <w:rFonts w:ascii="Times New Roman" w:hAnsi="Times New Roman"/>
                <w:szCs w:val="24"/>
                <w:lang w:val="en-GB"/>
              </w:rPr>
              <w:t>Initial version: synthesis of different documents</w:t>
            </w:r>
          </w:p>
        </w:tc>
      </w:tr>
      <w:tr w:rsidR="0063672A" w:rsidRPr="00DC37CE" w14:paraId="0C71C357" w14:textId="77777777" w:rsidTr="0063672A">
        <w:trPr>
          <w:trHeight w:val="340"/>
        </w:trPr>
        <w:tc>
          <w:tcPr>
            <w:tcW w:w="1101" w:type="dxa"/>
            <w:vAlign w:val="center"/>
          </w:tcPr>
          <w:p w14:paraId="20BDC4EC" w14:textId="12D6381E" w:rsidR="0063672A" w:rsidRPr="00DC37CE" w:rsidRDefault="0063672A" w:rsidP="0063672A">
            <w:pPr>
              <w:spacing w:after="0" w:line="240" w:lineRule="auto"/>
              <w:jc w:val="center"/>
              <w:rPr>
                <w:rFonts w:ascii="Times New Roman" w:hAnsi="Times New Roman"/>
                <w:szCs w:val="24"/>
                <w:lang w:val="en-GB"/>
              </w:rPr>
            </w:pPr>
          </w:p>
        </w:tc>
        <w:tc>
          <w:tcPr>
            <w:tcW w:w="1363" w:type="dxa"/>
            <w:vAlign w:val="center"/>
          </w:tcPr>
          <w:p w14:paraId="2B386402" w14:textId="4C3B1D0C" w:rsidR="0063672A" w:rsidRPr="00DC37CE"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2D616523" w14:textId="133AA791" w:rsidR="0063672A" w:rsidRPr="00DC37CE"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DC37CE" w14:paraId="33EC2A01" w14:textId="77777777" w:rsidTr="0063672A">
        <w:trPr>
          <w:trHeight w:val="340"/>
        </w:trPr>
        <w:tc>
          <w:tcPr>
            <w:tcW w:w="1101" w:type="dxa"/>
            <w:vAlign w:val="center"/>
          </w:tcPr>
          <w:p w14:paraId="035F88FF" w14:textId="5CBE47B9" w:rsidR="0063672A" w:rsidRPr="00DC37CE" w:rsidRDefault="0063672A" w:rsidP="0063672A">
            <w:pPr>
              <w:spacing w:after="0" w:line="240" w:lineRule="auto"/>
              <w:jc w:val="center"/>
              <w:rPr>
                <w:rFonts w:ascii="Times New Roman" w:hAnsi="Times New Roman"/>
                <w:szCs w:val="24"/>
                <w:lang w:val="en-GB"/>
              </w:rPr>
            </w:pPr>
          </w:p>
        </w:tc>
        <w:tc>
          <w:tcPr>
            <w:tcW w:w="1363" w:type="dxa"/>
            <w:vAlign w:val="center"/>
          </w:tcPr>
          <w:p w14:paraId="03174E72" w14:textId="39A07BE8" w:rsidR="0063672A" w:rsidRPr="00DC37CE"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30291A8C" w14:textId="3F3399CF" w:rsidR="0063672A" w:rsidRPr="00DC37CE"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DC37CE" w14:paraId="166E03C3" w14:textId="77777777" w:rsidTr="0063672A">
        <w:trPr>
          <w:trHeight w:val="340"/>
        </w:trPr>
        <w:tc>
          <w:tcPr>
            <w:tcW w:w="1101" w:type="dxa"/>
            <w:vAlign w:val="center"/>
          </w:tcPr>
          <w:p w14:paraId="06143B3D" w14:textId="693B669B" w:rsidR="0063672A" w:rsidRPr="00DC37CE" w:rsidRDefault="0063672A" w:rsidP="0063672A">
            <w:pPr>
              <w:spacing w:after="0" w:line="240" w:lineRule="auto"/>
              <w:jc w:val="center"/>
              <w:rPr>
                <w:rFonts w:ascii="Times New Roman" w:hAnsi="Times New Roman"/>
                <w:szCs w:val="24"/>
                <w:lang w:val="en-GB"/>
              </w:rPr>
            </w:pPr>
          </w:p>
        </w:tc>
        <w:tc>
          <w:tcPr>
            <w:tcW w:w="1363" w:type="dxa"/>
            <w:vAlign w:val="center"/>
          </w:tcPr>
          <w:p w14:paraId="51314297" w14:textId="47823516" w:rsidR="0063672A" w:rsidRPr="00DC37CE"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69D473DE" w14:textId="0AD27940" w:rsidR="0063672A" w:rsidRPr="00DC37CE"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DC37CE" w14:paraId="4355D5D3" w14:textId="77777777" w:rsidTr="0063672A">
        <w:trPr>
          <w:trHeight w:val="340"/>
        </w:trPr>
        <w:tc>
          <w:tcPr>
            <w:tcW w:w="1101" w:type="dxa"/>
            <w:vAlign w:val="center"/>
          </w:tcPr>
          <w:p w14:paraId="159309D6" w14:textId="77777777" w:rsidR="0063672A" w:rsidRPr="00DC37CE" w:rsidRDefault="0063672A" w:rsidP="0063672A">
            <w:pPr>
              <w:spacing w:after="0" w:line="240" w:lineRule="auto"/>
              <w:jc w:val="center"/>
              <w:rPr>
                <w:rFonts w:ascii="Times New Roman" w:hAnsi="Times New Roman"/>
                <w:szCs w:val="24"/>
                <w:lang w:val="en-GB"/>
              </w:rPr>
            </w:pPr>
          </w:p>
        </w:tc>
        <w:tc>
          <w:tcPr>
            <w:tcW w:w="1363" w:type="dxa"/>
            <w:vAlign w:val="center"/>
          </w:tcPr>
          <w:p w14:paraId="44ED20D9" w14:textId="77777777" w:rsidR="0063672A" w:rsidRPr="00DC37CE"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5811F0F5" w14:textId="77777777" w:rsidR="0063672A" w:rsidRPr="00DC37CE"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DC37CE" w14:paraId="20D9365D" w14:textId="77777777" w:rsidTr="0063672A">
        <w:trPr>
          <w:trHeight w:val="340"/>
        </w:trPr>
        <w:tc>
          <w:tcPr>
            <w:tcW w:w="1101" w:type="dxa"/>
            <w:vAlign w:val="center"/>
          </w:tcPr>
          <w:p w14:paraId="4EF8CBEE" w14:textId="77777777" w:rsidR="0063672A" w:rsidRPr="00DC37CE" w:rsidRDefault="0063672A" w:rsidP="0063672A">
            <w:pPr>
              <w:spacing w:after="0" w:line="240" w:lineRule="auto"/>
              <w:jc w:val="center"/>
              <w:rPr>
                <w:rFonts w:ascii="Times New Roman" w:hAnsi="Times New Roman"/>
                <w:szCs w:val="24"/>
                <w:lang w:val="en-GB"/>
              </w:rPr>
            </w:pPr>
          </w:p>
        </w:tc>
        <w:tc>
          <w:tcPr>
            <w:tcW w:w="1363" w:type="dxa"/>
            <w:vAlign w:val="center"/>
          </w:tcPr>
          <w:p w14:paraId="39B43FDB" w14:textId="77777777" w:rsidR="0063672A" w:rsidRPr="00DC37CE"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53027898" w14:textId="77777777" w:rsidR="0063672A" w:rsidRPr="00DC37CE"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DC37CE" w14:paraId="7A62A3A8" w14:textId="77777777" w:rsidTr="0063672A">
        <w:trPr>
          <w:trHeight w:val="340"/>
        </w:trPr>
        <w:tc>
          <w:tcPr>
            <w:tcW w:w="1101" w:type="dxa"/>
            <w:vAlign w:val="center"/>
          </w:tcPr>
          <w:p w14:paraId="48074AC7" w14:textId="77777777" w:rsidR="0063672A" w:rsidRPr="00DC37CE" w:rsidRDefault="0063672A" w:rsidP="0063672A">
            <w:pPr>
              <w:spacing w:after="0" w:line="240" w:lineRule="auto"/>
              <w:jc w:val="center"/>
              <w:rPr>
                <w:rFonts w:ascii="Times New Roman" w:hAnsi="Times New Roman"/>
                <w:szCs w:val="24"/>
                <w:lang w:val="en-GB"/>
              </w:rPr>
            </w:pPr>
          </w:p>
        </w:tc>
        <w:tc>
          <w:tcPr>
            <w:tcW w:w="1363" w:type="dxa"/>
            <w:vAlign w:val="center"/>
          </w:tcPr>
          <w:p w14:paraId="5ACC8896" w14:textId="77777777" w:rsidR="0063672A" w:rsidRPr="00DC37CE"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73A0C997" w14:textId="77777777" w:rsidR="0063672A" w:rsidRPr="00DC37CE" w:rsidRDefault="0063672A" w:rsidP="0063672A">
            <w:pPr>
              <w:autoSpaceDE w:val="0"/>
              <w:autoSpaceDN w:val="0"/>
              <w:adjustRightInd w:val="0"/>
              <w:spacing w:after="0" w:line="240" w:lineRule="auto"/>
              <w:jc w:val="left"/>
              <w:rPr>
                <w:rFonts w:ascii="Times New Roman" w:hAnsi="Times New Roman"/>
                <w:szCs w:val="24"/>
                <w:lang w:val="en-GB"/>
              </w:rPr>
            </w:pPr>
          </w:p>
        </w:tc>
      </w:tr>
    </w:tbl>
    <w:p w14:paraId="08A04924" w14:textId="77777777" w:rsidR="00535295" w:rsidRPr="00DC37CE" w:rsidRDefault="00535295">
      <w:pPr>
        <w:rPr>
          <w:rFonts w:ascii="F33" w:hAnsi="F33" w:cs="F33"/>
          <w:sz w:val="29"/>
          <w:szCs w:val="29"/>
          <w:lang w:val="en-GB"/>
        </w:rPr>
      </w:pPr>
    </w:p>
    <w:p w14:paraId="08229564" w14:textId="77777777" w:rsidR="00F226C3" w:rsidRPr="00DC37CE" w:rsidRDefault="00F226C3">
      <w:pPr>
        <w:rPr>
          <w:rFonts w:ascii="F33" w:hAnsi="F33" w:cs="F33"/>
          <w:sz w:val="29"/>
          <w:szCs w:val="29"/>
          <w:lang w:val="en-GB"/>
        </w:rPr>
        <w:sectPr w:rsidR="00F226C3" w:rsidRPr="00DC37CE" w:rsidSect="00194F15">
          <w:footerReference w:type="default" r:id="rId10"/>
          <w:type w:val="oddPage"/>
          <w:pgSz w:w="11906" w:h="16838"/>
          <w:pgMar w:top="1417" w:right="1417" w:bottom="1417" w:left="1417" w:header="708" w:footer="708" w:gutter="0"/>
          <w:cols w:space="708"/>
          <w:docGrid w:linePitch="360"/>
        </w:sectPr>
      </w:pPr>
    </w:p>
    <w:p w14:paraId="31C9D05B" w14:textId="77777777" w:rsidR="007C746C" w:rsidRPr="00DC37CE" w:rsidRDefault="007C746C">
      <w:pPr>
        <w:rPr>
          <w:rFonts w:ascii="F33" w:hAnsi="F33" w:cs="F33"/>
          <w:sz w:val="29"/>
          <w:szCs w:val="29"/>
          <w:lang w:val="en-GB"/>
        </w:rPr>
      </w:pPr>
    </w:p>
    <w:p w14:paraId="264B0149" w14:textId="2FAE66E1" w:rsidR="00F56F52" w:rsidRPr="00DC37CE" w:rsidRDefault="00F56F52">
      <w:pPr>
        <w:spacing w:before="0" w:after="0" w:line="240" w:lineRule="auto"/>
        <w:contextualSpacing w:val="0"/>
        <w:jc w:val="left"/>
        <w:rPr>
          <w:rFonts w:ascii="F33" w:hAnsi="F33" w:cs="F33"/>
          <w:sz w:val="29"/>
          <w:szCs w:val="29"/>
          <w:lang w:val="en-GB"/>
        </w:rPr>
      </w:pPr>
      <w:r w:rsidRPr="00DC37CE">
        <w:rPr>
          <w:rFonts w:ascii="F33" w:hAnsi="F33" w:cs="F33"/>
          <w:sz w:val="29"/>
          <w:szCs w:val="29"/>
          <w:lang w:val="en-GB"/>
        </w:rPr>
        <w:br w:type="page"/>
      </w:r>
    </w:p>
    <w:p w14:paraId="50AD8A86" w14:textId="77777777" w:rsidR="00F226C3" w:rsidRPr="00DC37CE" w:rsidRDefault="00F226C3">
      <w:pPr>
        <w:spacing w:before="0" w:after="0" w:line="240" w:lineRule="auto"/>
        <w:contextualSpacing w:val="0"/>
        <w:jc w:val="left"/>
        <w:rPr>
          <w:rFonts w:ascii="F33" w:hAnsi="F33" w:cs="F33"/>
          <w:sz w:val="29"/>
          <w:szCs w:val="29"/>
          <w:lang w:val="en-GB"/>
        </w:rPr>
      </w:pPr>
    </w:p>
    <w:sdt>
      <w:sdtPr>
        <w:rPr>
          <w:b w:val="0"/>
          <w:bCs w:val="0"/>
          <w:caps w:val="0"/>
          <w:color w:val="auto"/>
          <w:spacing w:val="0"/>
          <w:sz w:val="20"/>
          <w:szCs w:val="20"/>
          <w:lang w:val="en-GB"/>
        </w:rPr>
        <w:id w:val="42401641"/>
        <w:docPartObj>
          <w:docPartGallery w:val="Table of Contents"/>
          <w:docPartUnique/>
        </w:docPartObj>
      </w:sdtPr>
      <w:sdtContent>
        <w:p w14:paraId="267D1946" w14:textId="39D8CDD0" w:rsidR="006B3C0A" w:rsidRPr="00DC37CE" w:rsidRDefault="00674150" w:rsidP="006B3C0A">
          <w:pPr>
            <w:pStyle w:val="TOCHeading"/>
            <w:outlineLvl w:val="0"/>
            <w:rPr>
              <w:lang w:val="en-GB"/>
            </w:rPr>
          </w:pPr>
          <w:r w:rsidRPr="00DC37CE">
            <w:rPr>
              <w:lang w:val="en-GB"/>
            </w:rPr>
            <w:t>TABLE OF CONTENTS</w:t>
          </w:r>
        </w:p>
        <w:p w14:paraId="6DEA608E" w14:textId="494C3035" w:rsidR="0040652C" w:rsidRPr="00DC37CE" w:rsidRDefault="00F56F52" w:rsidP="001B5087">
          <w:pPr>
            <w:rPr>
              <w:noProof/>
              <w:lang w:val="en-GB"/>
            </w:rPr>
          </w:pPr>
          <w:r w:rsidRPr="00DC37CE">
            <w:rPr>
              <w:lang w:val="en-GB"/>
            </w:rPr>
            <w:fldChar w:fldCharType="begin"/>
          </w:r>
          <w:r w:rsidRPr="00DC37CE">
            <w:rPr>
              <w:lang w:val="en-GB"/>
            </w:rPr>
            <w:instrText xml:space="preserve"> TOC \o "1-2" </w:instrText>
          </w:r>
          <w:r w:rsidRPr="00DC37CE">
            <w:rPr>
              <w:lang w:val="en-GB"/>
            </w:rPr>
            <w:fldChar w:fldCharType="separate"/>
          </w:r>
          <w:r w:rsidR="001B5087" w:rsidRPr="00DC37CE">
            <w:rPr>
              <w:noProof/>
              <w:lang w:val="en-GB"/>
            </w:rPr>
            <w:t>Specification booklet</w:t>
          </w:r>
        </w:p>
        <w:p w14:paraId="53872C6F" w14:textId="5BBC642A" w:rsidR="0040652C" w:rsidRPr="00DC37CE" w:rsidRDefault="0040652C">
          <w:pPr>
            <w:pStyle w:val="TOC2"/>
            <w:tabs>
              <w:tab w:val="left" w:pos="592"/>
              <w:tab w:val="right" w:leader="dot" w:pos="9062"/>
            </w:tabs>
            <w:rPr>
              <w:rFonts w:asciiTheme="minorHAnsi" w:eastAsiaTheme="minorEastAsia" w:hAnsiTheme="minorHAnsi" w:cstheme="minorBidi"/>
              <w:noProof/>
              <w:sz w:val="24"/>
              <w:szCs w:val="24"/>
              <w:lang w:val="en-GB" w:eastAsia="ja-JP" w:bidi="ar-SA"/>
            </w:rPr>
          </w:pPr>
          <w:r w:rsidRPr="00DC37CE">
            <w:rPr>
              <w:noProof/>
              <w:lang w:val="en-GB"/>
            </w:rPr>
            <w:t>1.</w:t>
          </w:r>
          <w:r w:rsidRPr="00DC37CE">
            <w:rPr>
              <w:rFonts w:asciiTheme="minorHAnsi" w:eastAsiaTheme="minorEastAsia" w:hAnsiTheme="minorHAnsi" w:cstheme="minorBidi"/>
              <w:noProof/>
              <w:sz w:val="24"/>
              <w:szCs w:val="24"/>
              <w:lang w:val="en-GB" w:eastAsia="ja-JP" w:bidi="ar-SA"/>
            </w:rPr>
            <w:tab/>
          </w:r>
          <w:r w:rsidR="001B5087" w:rsidRPr="00DC37CE">
            <w:rPr>
              <w:noProof/>
              <w:lang w:val="en-GB"/>
            </w:rPr>
            <w:t>Context of the project</w:t>
          </w:r>
          <w:r w:rsidRPr="00DC37CE">
            <w:rPr>
              <w:noProof/>
              <w:lang w:val="en-GB"/>
            </w:rPr>
            <w:tab/>
          </w:r>
          <w:r w:rsidRPr="00DC37CE">
            <w:rPr>
              <w:noProof/>
              <w:lang w:val="en-GB"/>
            </w:rPr>
            <w:fldChar w:fldCharType="begin"/>
          </w:r>
          <w:r w:rsidRPr="00DC37CE">
            <w:rPr>
              <w:noProof/>
              <w:lang w:val="en-GB"/>
            </w:rPr>
            <w:instrText xml:space="preserve"> PAGEREF _Toc307667065 \h </w:instrText>
          </w:r>
          <w:r w:rsidRPr="00DC37CE">
            <w:rPr>
              <w:noProof/>
              <w:lang w:val="en-GB"/>
            </w:rPr>
          </w:r>
          <w:r w:rsidRPr="00DC37CE">
            <w:rPr>
              <w:noProof/>
              <w:lang w:val="en-GB"/>
            </w:rPr>
            <w:fldChar w:fldCharType="separate"/>
          </w:r>
          <w:r w:rsidRPr="00DC37CE">
            <w:rPr>
              <w:noProof/>
              <w:lang w:val="en-GB"/>
            </w:rPr>
            <w:t>5</w:t>
          </w:r>
          <w:r w:rsidRPr="00DC37CE">
            <w:rPr>
              <w:noProof/>
              <w:lang w:val="en-GB"/>
            </w:rPr>
            <w:fldChar w:fldCharType="end"/>
          </w:r>
        </w:p>
        <w:p w14:paraId="03C07A1E" w14:textId="06355229" w:rsidR="0040652C" w:rsidRPr="00DC37CE" w:rsidRDefault="0040652C">
          <w:pPr>
            <w:pStyle w:val="TOC2"/>
            <w:tabs>
              <w:tab w:val="left" w:pos="592"/>
              <w:tab w:val="right" w:leader="dot" w:pos="9062"/>
            </w:tabs>
            <w:rPr>
              <w:rFonts w:asciiTheme="minorHAnsi" w:eastAsiaTheme="minorEastAsia" w:hAnsiTheme="minorHAnsi" w:cstheme="minorBidi"/>
              <w:noProof/>
              <w:sz w:val="24"/>
              <w:szCs w:val="24"/>
              <w:lang w:val="en-GB" w:eastAsia="ja-JP" w:bidi="ar-SA"/>
            </w:rPr>
          </w:pPr>
          <w:r w:rsidRPr="00DC37CE">
            <w:rPr>
              <w:noProof/>
              <w:lang w:val="en-GB"/>
            </w:rPr>
            <w:t>2.</w:t>
          </w:r>
          <w:r w:rsidRPr="00DC37CE">
            <w:rPr>
              <w:rFonts w:asciiTheme="minorHAnsi" w:eastAsiaTheme="minorEastAsia" w:hAnsiTheme="minorHAnsi" w:cstheme="minorBidi"/>
              <w:noProof/>
              <w:sz w:val="24"/>
              <w:szCs w:val="24"/>
              <w:lang w:val="en-GB" w:eastAsia="ja-JP" w:bidi="ar-SA"/>
            </w:rPr>
            <w:tab/>
          </w:r>
          <w:r w:rsidR="001B5087" w:rsidRPr="00DC37CE">
            <w:rPr>
              <w:noProof/>
              <w:lang w:val="en-GB"/>
            </w:rPr>
            <w:t>General description</w:t>
          </w:r>
          <w:r w:rsidRPr="00DC37CE">
            <w:rPr>
              <w:noProof/>
              <w:lang w:val="en-GB"/>
            </w:rPr>
            <w:tab/>
          </w:r>
          <w:r w:rsidRPr="00DC37CE">
            <w:rPr>
              <w:noProof/>
              <w:lang w:val="en-GB"/>
            </w:rPr>
            <w:fldChar w:fldCharType="begin"/>
          </w:r>
          <w:r w:rsidRPr="00DC37CE">
            <w:rPr>
              <w:noProof/>
              <w:lang w:val="en-GB"/>
            </w:rPr>
            <w:instrText xml:space="preserve"> PAGEREF _Toc307667066 \h </w:instrText>
          </w:r>
          <w:r w:rsidRPr="00DC37CE">
            <w:rPr>
              <w:noProof/>
              <w:lang w:val="en-GB"/>
            </w:rPr>
          </w:r>
          <w:r w:rsidRPr="00DC37CE">
            <w:rPr>
              <w:noProof/>
              <w:lang w:val="en-GB"/>
            </w:rPr>
            <w:fldChar w:fldCharType="separate"/>
          </w:r>
          <w:r w:rsidRPr="00DC37CE">
            <w:rPr>
              <w:noProof/>
              <w:lang w:val="en-GB"/>
            </w:rPr>
            <w:t>5</w:t>
          </w:r>
          <w:r w:rsidRPr="00DC37CE">
            <w:rPr>
              <w:noProof/>
              <w:lang w:val="en-GB"/>
            </w:rPr>
            <w:fldChar w:fldCharType="end"/>
          </w:r>
        </w:p>
        <w:p w14:paraId="0A197192" w14:textId="63D0CEC6" w:rsidR="0040652C" w:rsidRPr="00DC37CE" w:rsidRDefault="0040652C">
          <w:pPr>
            <w:pStyle w:val="TOC2"/>
            <w:tabs>
              <w:tab w:val="left" w:pos="592"/>
              <w:tab w:val="right" w:leader="dot" w:pos="9062"/>
            </w:tabs>
            <w:rPr>
              <w:rFonts w:asciiTheme="minorHAnsi" w:eastAsiaTheme="minorEastAsia" w:hAnsiTheme="minorHAnsi" w:cstheme="minorBidi"/>
              <w:noProof/>
              <w:sz w:val="24"/>
              <w:szCs w:val="24"/>
              <w:lang w:val="en-GB" w:eastAsia="ja-JP" w:bidi="ar-SA"/>
            </w:rPr>
          </w:pPr>
          <w:r w:rsidRPr="00DC37CE">
            <w:rPr>
              <w:noProof/>
              <w:lang w:val="en-GB"/>
            </w:rPr>
            <w:t>3.</w:t>
          </w:r>
          <w:r w:rsidRPr="00DC37CE">
            <w:rPr>
              <w:rFonts w:asciiTheme="minorHAnsi" w:eastAsiaTheme="minorEastAsia" w:hAnsiTheme="minorHAnsi" w:cstheme="minorBidi"/>
              <w:noProof/>
              <w:sz w:val="24"/>
              <w:szCs w:val="24"/>
              <w:lang w:val="en-GB" w:eastAsia="ja-JP" w:bidi="ar-SA"/>
            </w:rPr>
            <w:tab/>
          </w:r>
          <w:r w:rsidR="001B5087" w:rsidRPr="00DC37CE">
            <w:rPr>
              <w:noProof/>
              <w:lang w:val="en-GB"/>
            </w:rPr>
            <w:t>Description of the external interfaces of the software</w:t>
          </w:r>
          <w:r w:rsidRPr="00DC37CE">
            <w:rPr>
              <w:noProof/>
              <w:lang w:val="en-GB"/>
            </w:rPr>
            <w:tab/>
          </w:r>
          <w:r w:rsidRPr="00DC37CE">
            <w:rPr>
              <w:noProof/>
              <w:lang w:val="en-GB"/>
            </w:rPr>
            <w:fldChar w:fldCharType="begin"/>
          </w:r>
          <w:r w:rsidRPr="00DC37CE">
            <w:rPr>
              <w:noProof/>
              <w:lang w:val="en-GB"/>
            </w:rPr>
            <w:instrText xml:space="preserve"> PAGEREF _Toc307667067 \h </w:instrText>
          </w:r>
          <w:r w:rsidRPr="00DC37CE">
            <w:rPr>
              <w:noProof/>
              <w:lang w:val="en-GB"/>
            </w:rPr>
          </w:r>
          <w:r w:rsidRPr="00DC37CE">
            <w:rPr>
              <w:noProof/>
              <w:lang w:val="en-GB"/>
            </w:rPr>
            <w:fldChar w:fldCharType="separate"/>
          </w:r>
          <w:r w:rsidRPr="00DC37CE">
            <w:rPr>
              <w:noProof/>
              <w:lang w:val="en-GB"/>
            </w:rPr>
            <w:t>6</w:t>
          </w:r>
          <w:r w:rsidRPr="00DC37CE">
            <w:rPr>
              <w:noProof/>
              <w:lang w:val="en-GB"/>
            </w:rPr>
            <w:fldChar w:fldCharType="end"/>
          </w:r>
        </w:p>
        <w:p w14:paraId="0D26A903" w14:textId="77589252" w:rsidR="0040652C" w:rsidRPr="00DC37CE" w:rsidRDefault="0040652C">
          <w:pPr>
            <w:pStyle w:val="TOC2"/>
            <w:tabs>
              <w:tab w:val="left" w:pos="592"/>
              <w:tab w:val="right" w:leader="dot" w:pos="9062"/>
            </w:tabs>
            <w:rPr>
              <w:rFonts w:asciiTheme="minorHAnsi" w:eastAsiaTheme="minorEastAsia" w:hAnsiTheme="minorHAnsi" w:cstheme="minorBidi"/>
              <w:noProof/>
              <w:sz w:val="24"/>
              <w:szCs w:val="24"/>
              <w:lang w:val="en-GB" w:eastAsia="ja-JP" w:bidi="ar-SA"/>
            </w:rPr>
          </w:pPr>
          <w:r w:rsidRPr="00DC37CE">
            <w:rPr>
              <w:noProof/>
              <w:lang w:val="en-GB"/>
            </w:rPr>
            <w:t>4.</w:t>
          </w:r>
          <w:r w:rsidRPr="00DC37CE">
            <w:rPr>
              <w:rFonts w:asciiTheme="minorHAnsi" w:eastAsiaTheme="minorEastAsia" w:hAnsiTheme="minorHAnsi" w:cstheme="minorBidi"/>
              <w:noProof/>
              <w:sz w:val="24"/>
              <w:szCs w:val="24"/>
              <w:lang w:val="en-GB" w:eastAsia="ja-JP" w:bidi="ar-SA"/>
            </w:rPr>
            <w:tab/>
          </w:r>
          <w:r w:rsidR="001B5087" w:rsidRPr="00DC37CE">
            <w:rPr>
              <w:noProof/>
              <w:lang w:val="en-GB"/>
            </w:rPr>
            <w:t>General system architecture</w:t>
          </w:r>
          <w:r w:rsidRPr="00DC37CE">
            <w:rPr>
              <w:noProof/>
              <w:lang w:val="en-GB"/>
            </w:rPr>
            <w:tab/>
          </w:r>
          <w:r w:rsidRPr="00DC37CE">
            <w:rPr>
              <w:noProof/>
              <w:lang w:val="en-GB"/>
            </w:rPr>
            <w:fldChar w:fldCharType="begin"/>
          </w:r>
          <w:r w:rsidRPr="00DC37CE">
            <w:rPr>
              <w:noProof/>
              <w:lang w:val="en-GB"/>
            </w:rPr>
            <w:instrText xml:space="preserve"> PAGEREF _Toc307667068 \h </w:instrText>
          </w:r>
          <w:r w:rsidRPr="00DC37CE">
            <w:rPr>
              <w:noProof/>
              <w:lang w:val="en-GB"/>
            </w:rPr>
          </w:r>
          <w:r w:rsidRPr="00DC37CE">
            <w:rPr>
              <w:noProof/>
              <w:lang w:val="en-GB"/>
            </w:rPr>
            <w:fldChar w:fldCharType="separate"/>
          </w:r>
          <w:r w:rsidRPr="00DC37CE">
            <w:rPr>
              <w:noProof/>
              <w:lang w:val="en-GB"/>
            </w:rPr>
            <w:t>7</w:t>
          </w:r>
          <w:r w:rsidRPr="00DC37CE">
            <w:rPr>
              <w:noProof/>
              <w:lang w:val="en-GB"/>
            </w:rPr>
            <w:fldChar w:fldCharType="end"/>
          </w:r>
        </w:p>
        <w:p w14:paraId="1F2E89B2" w14:textId="122B5034" w:rsidR="0040652C" w:rsidRPr="00DC37CE" w:rsidRDefault="0040652C">
          <w:pPr>
            <w:pStyle w:val="TOC2"/>
            <w:tabs>
              <w:tab w:val="left" w:pos="592"/>
              <w:tab w:val="right" w:leader="dot" w:pos="9062"/>
            </w:tabs>
            <w:rPr>
              <w:rFonts w:asciiTheme="minorHAnsi" w:eastAsiaTheme="minorEastAsia" w:hAnsiTheme="minorHAnsi" w:cstheme="minorBidi"/>
              <w:noProof/>
              <w:sz w:val="24"/>
              <w:szCs w:val="24"/>
              <w:lang w:val="en-GB" w:eastAsia="ja-JP" w:bidi="ar-SA"/>
            </w:rPr>
          </w:pPr>
          <w:r w:rsidRPr="00DC37CE">
            <w:rPr>
              <w:noProof/>
              <w:lang w:val="en-GB"/>
            </w:rPr>
            <w:t>5.</w:t>
          </w:r>
          <w:r w:rsidRPr="00DC37CE">
            <w:rPr>
              <w:rFonts w:asciiTheme="minorHAnsi" w:eastAsiaTheme="minorEastAsia" w:hAnsiTheme="minorHAnsi" w:cstheme="minorBidi"/>
              <w:noProof/>
              <w:sz w:val="24"/>
              <w:szCs w:val="24"/>
              <w:lang w:val="en-GB" w:eastAsia="ja-JP" w:bidi="ar-SA"/>
            </w:rPr>
            <w:tab/>
          </w:r>
          <w:r w:rsidR="001B5087" w:rsidRPr="00DC37CE">
            <w:rPr>
              <w:noProof/>
              <w:lang w:val="en-GB"/>
            </w:rPr>
            <w:t>Description of the features</w:t>
          </w:r>
          <w:r w:rsidRPr="00DC37CE">
            <w:rPr>
              <w:noProof/>
              <w:lang w:val="en-GB"/>
            </w:rPr>
            <w:tab/>
          </w:r>
          <w:r w:rsidRPr="00DC37CE">
            <w:rPr>
              <w:noProof/>
              <w:lang w:val="en-GB"/>
            </w:rPr>
            <w:fldChar w:fldCharType="begin"/>
          </w:r>
          <w:r w:rsidRPr="00DC37CE">
            <w:rPr>
              <w:noProof/>
              <w:lang w:val="en-GB"/>
            </w:rPr>
            <w:instrText xml:space="preserve"> PAGEREF _Toc307667069 \h </w:instrText>
          </w:r>
          <w:r w:rsidRPr="00DC37CE">
            <w:rPr>
              <w:noProof/>
              <w:lang w:val="en-GB"/>
            </w:rPr>
          </w:r>
          <w:r w:rsidRPr="00DC37CE">
            <w:rPr>
              <w:noProof/>
              <w:lang w:val="en-GB"/>
            </w:rPr>
            <w:fldChar w:fldCharType="separate"/>
          </w:r>
          <w:r w:rsidRPr="00DC37CE">
            <w:rPr>
              <w:noProof/>
              <w:lang w:val="en-GB"/>
            </w:rPr>
            <w:t>7</w:t>
          </w:r>
          <w:r w:rsidRPr="00DC37CE">
            <w:rPr>
              <w:noProof/>
              <w:lang w:val="en-GB"/>
            </w:rPr>
            <w:fldChar w:fldCharType="end"/>
          </w:r>
        </w:p>
        <w:p w14:paraId="57652E94" w14:textId="73238269" w:rsidR="0040652C" w:rsidRPr="00DC37CE" w:rsidRDefault="0040652C">
          <w:pPr>
            <w:pStyle w:val="TOC2"/>
            <w:tabs>
              <w:tab w:val="left" w:pos="592"/>
              <w:tab w:val="right" w:leader="dot" w:pos="9062"/>
            </w:tabs>
            <w:rPr>
              <w:rFonts w:asciiTheme="minorHAnsi" w:eastAsiaTheme="minorEastAsia" w:hAnsiTheme="minorHAnsi" w:cstheme="minorBidi"/>
              <w:noProof/>
              <w:sz w:val="24"/>
              <w:szCs w:val="24"/>
              <w:lang w:val="en-GB" w:eastAsia="ja-JP" w:bidi="ar-SA"/>
            </w:rPr>
          </w:pPr>
          <w:r w:rsidRPr="00DC37CE">
            <w:rPr>
              <w:noProof/>
              <w:lang w:val="en-GB"/>
            </w:rPr>
            <w:t>6.</w:t>
          </w:r>
          <w:r w:rsidRPr="00DC37CE">
            <w:rPr>
              <w:rFonts w:asciiTheme="minorHAnsi" w:eastAsiaTheme="minorEastAsia" w:hAnsiTheme="minorHAnsi" w:cstheme="minorBidi"/>
              <w:noProof/>
              <w:sz w:val="24"/>
              <w:szCs w:val="24"/>
              <w:lang w:val="en-GB" w:eastAsia="ja-JP" w:bidi="ar-SA"/>
            </w:rPr>
            <w:tab/>
          </w:r>
          <w:r w:rsidR="001B5087" w:rsidRPr="00DC37CE">
            <w:rPr>
              <w:noProof/>
              <w:lang w:val="en-GB"/>
            </w:rPr>
            <w:t>Operating conditions</w:t>
          </w:r>
          <w:r w:rsidRPr="00DC37CE">
            <w:rPr>
              <w:noProof/>
              <w:lang w:val="en-GB"/>
            </w:rPr>
            <w:tab/>
          </w:r>
          <w:r w:rsidRPr="00DC37CE">
            <w:rPr>
              <w:noProof/>
              <w:lang w:val="en-GB"/>
            </w:rPr>
            <w:fldChar w:fldCharType="begin"/>
          </w:r>
          <w:r w:rsidRPr="00DC37CE">
            <w:rPr>
              <w:noProof/>
              <w:lang w:val="en-GB"/>
            </w:rPr>
            <w:instrText xml:space="preserve"> PAGEREF _Toc307667070 \h </w:instrText>
          </w:r>
          <w:r w:rsidRPr="00DC37CE">
            <w:rPr>
              <w:noProof/>
              <w:lang w:val="en-GB"/>
            </w:rPr>
          </w:r>
          <w:r w:rsidRPr="00DC37CE">
            <w:rPr>
              <w:noProof/>
              <w:lang w:val="en-GB"/>
            </w:rPr>
            <w:fldChar w:fldCharType="separate"/>
          </w:r>
          <w:r w:rsidRPr="00DC37CE">
            <w:rPr>
              <w:noProof/>
              <w:lang w:val="en-GB"/>
            </w:rPr>
            <w:t>8</w:t>
          </w:r>
          <w:r w:rsidRPr="00DC37CE">
            <w:rPr>
              <w:noProof/>
              <w:lang w:val="en-GB"/>
            </w:rPr>
            <w:fldChar w:fldCharType="end"/>
          </w:r>
        </w:p>
        <w:p w14:paraId="5FB8D774" w14:textId="03B40120" w:rsidR="0040652C" w:rsidRPr="00DC37CE" w:rsidRDefault="001B5087">
          <w:pPr>
            <w:pStyle w:val="TOC1"/>
            <w:tabs>
              <w:tab w:val="right" w:leader="dot" w:pos="9062"/>
            </w:tabs>
            <w:rPr>
              <w:rFonts w:asciiTheme="minorHAnsi" w:eastAsiaTheme="minorEastAsia" w:hAnsiTheme="minorHAnsi" w:cstheme="minorBidi"/>
              <w:noProof/>
              <w:sz w:val="24"/>
              <w:szCs w:val="24"/>
              <w:lang w:val="en-GB" w:eastAsia="ja-JP" w:bidi="ar-SA"/>
            </w:rPr>
          </w:pPr>
          <w:r w:rsidRPr="00DC37CE">
            <w:rPr>
              <w:noProof/>
              <w:lang w:val="en-GB"/>
            </w:rPr>
            <w:t>Glossary</w:t>
          </w:r>
          <w:r w:rsidR="0040652C" w:rsidRPr="00DC37CE">
            <w:rPr>
              <w:noProof/>
              <w:lang w:val="en-GB"/>
            </w:rPr>
            <w:tab/>
          </w:r>
          <w:r w:rsidR="0040652C" w:rsidRPr="00DC37CE">
            <w:rPr>
              <w:noProof/>
              <w:lang w:val="en-GB"/>
            </w:rPr>
            <w:fldChar w:fldCharType="begin"/>
          </w:r>
          <w:r w:rsidR="0040652C" w:rsidRPr="00DC37CE">
            <w:rPr>
              <w:noProof/>
              <w:lang w:val="en-GB"/>
            </w:rPr>
            <w:instrText xml:space="preserve"> PAGEREF _Toc307667071 \h </w:instrText>
          </w:r>
          <w:r w:rsidR="0040652C" w:rsidRPr="00DC37CE">
            <w:rPr>
              <w:noProof/>
              <w:lang w:val="en-GB"/>
            </w:rPr>
          </w:r>
          <w:r w:rsidR="0040652C" w:rsidRPr="00DC37CE">
            <w:rPr>
              <w:noProof/>
              <w:lang w:val="en-GB"/>
            </w:rPr>
            <w:fldChar w:fldCharType="separate"/>
          </w:r>
          <w:r w:rsidR="0040652C" w:rsidRPr="00DC37CE">
            <w:rPr>
              <w:noProof/>
              <w:lang w:val="en-GB"/>
            </w:rPr>
            <w:t>11</w:t>
          </w:r>
          <w:r w:rsidR="0040652C" w:rsidRPr="00DC37CE">
            <w:rPr>
              <w:noProof/>
              <w:lang w:val="en-GB"/>
            </w:rPr>
            <w:fldChar w:fldCharType="end"/>
          </w:r>
        </w:p>
        <w:p w14:paraId="512E685D" w14:textId="63DC55A0" w:rsidR="0040652C" w:rsidRPr="00DC37CE" w:rsidRDefault="001B5087">
          <w:pPr>
            <w:pStyle w:val="TOC1"/>
            <w:tabs>
              <w:tab w:val="right" w:leader="dot" w:pos="9062"/>
            </w:tabs>
            <w:rPr>
              <w:rFonts w:asciiTheme="minorHAnsi" w:eastAsiaTheme="minorEastAsia" w:hAnsiTheme="minorHAnsi" w:cstheme="minorBidi"/>
              <w:noProof/>
              <w:sz w:val="24"/>
              <w:szCs w:val="24"/>
              <w:lang w:val="en-GB" w:eastAsia="ja-JP" w:bidi="ar-SA"/>
            </w:rPr>
          </w:pPr>
          <w:r w:rsidRPr="00DC37CE">
            <w:rPr>
              <w:noProof/>
              <w:lang w:val="en-GB"/>
            </w:rPr>
            <w:t>Bibliography</w:t>
          </w:r>
          <w:r w:rsidR="0040652C" w:rsidRPr="00DC37CE">
            <w:rPr>
              <w:noProof/>
              <w:lang w:val="en-GB"/>
            </w:rPr>
            <w:tab/>
          </w:r>
          <w:r w:rsidR="0040652C" w:rsidRPr="00DC37CE">
            <w:rPr>
              <w:noProof/>
              <w:lang w:val="en-GB"/>
            </w:rPr>
            <w:fldChar w:fldCharType="begin"/>
          </w:r>
          <w:r w:rsidR="0040652C" w:rsidRPr="00DC37CE">
            <w:rPr>
              <w:noProof/>
              <w:lang w:val="en-GB"/>
            </w:rPr>
            <w:instrText xml:space="preserve"> PAGEREF _Toc307667072 \h </w:instrText>
          </w:r>
          <w:r w:rsidR="0040652C" w:rsidRPr="00DC37CE">
            <w:rPr>
              <w:noProof/>
              <w:lang w:val="en-GB"/>
            </w:rPr>
          </w:r>
          <w:r w:rsidR="0040652C" w:rsidRPr="00DC37CE">
            <w:rPr>
              <w:noProof/>
              <w:lang w:val="en-GB"/>
            </w:rPr>
            <w:fldChar w:fldCharType="separate"/>
          </w:r>
          <w:r w:rsidR="0040652C" w:rsidRPr="00DC37CE">
            <w:rPr>
              <w:noProof/>
              <w:lang w:val="en-GB"/>
            </w:rPr>
            <w:t>13</w:t>
          </w:r>
          <w:r w:rsidR="0040652C" w:rsidRPr="00DC37CE">
            <w:rPr>
              <w:noProof/>
              <w:lang w:val="en-GB"/>
            </w:rPr>
            <w:fldChar w:fldCharType="end"/>
          </w:r>
        </w:p>
        <w:p w14:paraId="7C668ED9" w14:textId="77777777" w:rsidR="0040652C" w:rsidRPr="00DC37CE" w:rsidRDefault="0040652C">
          <w:pPr>
            <w:pStyle w:val="TOC1"/>
            <w:tabs>
              <w:tab w:val="right" w:leader="dot" w:pos="9062"/>
            </w:tabs>
            <w:rPr>
              <w:rFonts w:asciiTheme="minorHAnsi" w:eastAsiaTheme="minorEastAsia" w:hAnsiTheme="minorHAnsi" w:cstheme="minorBidi"/>
              <w:noProof/>
              <w:sz w:val="24"/>
              <w:szCs w:val="24"/>
              <w:lang w:val="en-GB" w:eastAsia="ja-JP" w:bidi="ar-SA"/>
            </w:rPr>
          </w:pPr>
          <w:r w:rsidRPr="00DC37CE">
            <w:rPr>
              <w:noProof/>
              <w:lang w:val="en-GB"/>
            </w:rPr>
            <w:t>Index</w:t>
          </w:r>
          <w:r w:rsidRPr="00DC37CE">
            <w:rPr>
              <w:noProof/>
              <w:lang w:val="en-GB"/>
            </w:rPr>
            <w:tab/>
          </w:r>
          <w:r w:rsidRPr="00DC37CE">
            <w:rPr>
              <w:noProof/>
              <w:lang w:val="en-GB"/>
            </w:rPr>
            <w:fldChar w:fldCharType="begin"/>
          </w:r>
          <w:r w:rsidRPr="00DC37CE">
            <w:rPr>
              <w:noProof/>
              <w:lang w:val="en-GB"/>
            </w:rPr>
            <w:instrText xml:space="preserve"> PAGEREF _Toc307667073 \h </w:instrText>
          </w:r>
          <w:r w:rsidRPr="00DC37CE">
            <w:rPr>
              <w:noProof/>
              <w:lang w:val="en-GB"/>
            </w:rPr>
          </w:r>
          <w:r w:rsidRPr="00DC37CE">
            <w:rPr>
              <w:noProof/>
              <w:lang w:val="en-GB"/>
            </w:rPr>
            <w:fldChar w:fldCharType="separate"/>
          </w:r>
          <w:r w:rsidRPr="00DC37CE">
            <w:rPr>
              <w:noProof/>
              <w:lang w:val="en-GB"/>
            </w:rPr>
            <w:t>15</w:t>
          </w:r>
          <w:r w:rsidRPr="00DC37CE">
            <w:rPr>
              <w:noProof/>
              <w:lang w:val="en-GB"/>
            </w:rPr>
            <w:fldChar w:fldCharType="end"/>
          </w:r>
        </w:p>
        <w:p w14:paraId="1DB765A4" w14:textId="6E976503" w:rsidR="007C746C" w:rsidRPr="00DC37CE" w:rsidRDefault="00F56F52">
          <w:pPr>
            <w:rPr>
              <w:lang w:val="en-GB"/>
            </w:rPr>
            <w:sectPr w:rsidR="007C746C" w:rsidRPr="00DC37CE" w:rsidSect="00F226C3">
              <w:pgSz w:w="11906" w:h="16838"/>
              <w:pgMar w:top="1417" w:right="1417" w:bottom="1417" w:left="1417" w:header="708" w:footer="708" w:gutter="0"/>
              <w:cols w:space="708"/>
              <w:docGrid w:linePitch="360"/>
            </w:sectPr>
          </w:pPr>
          <w:r w:rsidRPr="00DC37CE">
            <w:rPr>
              <w:lang w:val="en-GB"/>
            </w:rPr>
            <w:fldChar w:fldCharType="end"/>
          </w:r>
        </w:p>
      </w:sdtContent>
    </w:sdt>
    <w:p w14:paraId="7B4E2EA6" w14:textId="77777777" w:rsidR="00006753" w:rsidRPr="00DC37CE" w:rsidRDefault="00006753">
      <w:pPr>
        <w:spacing w:before="0" w:after="0" w:line="240" w:lineRule="auto"/>
        <w:contextualSpacing w:val="0"/>
        <w:jc w:val="left"/>
        <w:rPr>
          <w:b/>
          <w:bCs/>
          <w:caps/>
          <w:color w:val="FFFFFF"/>
          <w:spacing w:val="15"/>
          <w:sz w:val="22"/>
          <w:szCs w:val="22"/>
          <w:lang w:val="en-GB"/>
        </w:rPr>
      </w:pPr>
      <w:r w:rsidRPr="00DC37CE">
        <w:rPr>
          <w:lang w:val="en-GB"/>
        </w:rPr>
        <w:lastRenderedPageBreak/>
        <w:br w:type="page"/>
      </w:r>
    </w:p>
    <w:p w14:paraId="37176A5A" w14:textId="7C40E374" w:rsidR="00006753" w:rsidRPr="00DC37CE" w:rsidRDefault="00006753" w:rsidP="00006753">
      <w:pPr>
        <w:pStyle w:val="Heading1"/>
        <w:rPr>
          <w:lang w:val="en-GB"/>
        </w:rPr>
      </w:pPr>
      <w:bookmarkStart w:id="1" w:name="_Toc307667064"/>
      <w:r w:rsidRPr="00DC37CE">
        <w:rPr>
          <w:lang w:val="en-GB"/>
        </w:rPr>
        <w:lastRenderedPageBreak/>
        <w:t>sp</w:t>
      </w:r>
      <w:r w:rsidR="00285EFB" w:rsidRPr="00DC37CE">
        <w:rPr>
          <w:lang w:val="en-GB"/>
        </w:rPr>
        <w:t>E</w:t>
      </w:r>
      <w:r w:rsidRPr="00DC37CE">
        <w:rPr>
          <w:lang w:val="en-GB"/>
        </w:rPr>
        <w:t>cifications</w:t>
      </w:r>
      <w:bookmarkEnd w:id="1"/>
      <w:r w:rsidR="00674150" w:rsidRPr="00DC37CE">
        <w:rPr>
          <w:lang w:val="en-GB"/>
        </w:rPr>
        <w:t xml:space="preserve"> BOOKLET</w:t>
      </w:r>
    </w:p>
    <w:p w14:paraId="1089C804" w14:textId="56349777" w:rsidR="00285EFB" w:rsidRPr="00DC37CE" w:rsidRDefault="00285EFB" w:rsidP="00285EFB">
      <w:pPr>
        <w:rPr>
          <w:lang w:val="en-GB"/>
        </w:rPr>
      </w:pPr>
      <w:r w:rsidRPr="00DC37CE">
        <w:rPr>
          <w:lang w:val="en-GB"/>
        </w:rPr>
        <w:t xml:space="preserve">This </w:t>
      </w:r>
      <w:r w:rsidRPr="00DC37CE">
        <w:rPr>
          <w:lang w:val="en-GB"/>
        </w:rPr>
        <w:t>document</w:t>
      </w:r>
      <w:r w:rsidRPr="00DC37CE">
        <w:rPr>
          <w:lang w:val="en-GB"/>
        </w:rPr>
        <w:t xml:space="preserve"> aims to </w:t>
      </w:r>
      <w:r w:rsidRPr="00DC37CE">
        <w:rPr>
          <w:lang w:val="en-GB"/>
        </w:rPr>
        <w:t>raise</w:t>
      </w:r>
      <w:r w:rsidRPr="00DC37CE">
        <w:rPr>
          <w:lang w:val="en-GB"/>
        </w:rPr>
        <w:t xml:space="preserve"> the technical and methodological </w:t>
      </w:r>
      <w:r w:rsidRPr="00DC37CE">
        <w:rPr>
          <w:lang w:val="en-GB"/>
        </w:rPr>
        <w:t>requirements and for the project</w:t>
      </w:r>
      <w:r w:rsidRPr="00DC37CE">
        <w:rPr>
          <w:lang w:val="en-GB"/>
        </w:rPr>
        <w:t>.</w:t>
      </w:r>
      <w:r w:rsidRPr="00DC37CE">
        <w:rPr>
          <w:lang w:val="en-GB"/>
        </w:rPr>
        <w:t xml:space="preserve"> </w:t>
      </w:r>
      <w:r w:rsidR="00DF0BF7" w:rsidRPr="00DC37CE">
        <w:rPr>
          <w:lang w:val="en-GB"/>
        </w:rPr>
        <w:t>After putting the project into context,</w:t>
      </w:r>
      <w:r w:rsidR="00DF0BF7" w:rsidRPr="00DC37CE">
        <w:rPr>
          <w:lang w:val="en-GB"/>
        </w:rPr>
        <w:t xml:space="preserve"> i</w:t>
      </w:r>
      <w:r w:rsidRPr="00DC37CE">
        <w:rPr>
          <w:lang w:val="en-GB"/>
        </w:rPr>
        <w:t>t will expose s</w:t>
      </w:r>
      <w:r w:rsidRPr="00DC37CE">
        <w:rPr>
          <w:lang w:val="en-GB"/>
        </w:rPr>
        <w:t xml:space="preserve">tate of the art </w:t>
      </w:r>
      <w:r w:rsidRPr="00DC37CE">
        <w:rPr>
          <w:lang w:val="en-GB"/>
        </w:rPr>
        <w:t xml:space="preserve">tools for </w:t>
      </w:r>
      <w:r w:rsidR="00DF0BF7" w:rsidRPr="00DC37CE">
        <w:rPr>
          <w:lang w:val="en-GB"/>
        </w:rPr>
        <w:t>it</w:t>
      </w:r>
      <w:r w:rsidRPr="00DC37CE">
        <w:rPr>
          <w:lang w:val="en-GB"/>
        </w:rPr>
        <w:t>, a</w:t>
      </w:r>
      <w:r w:rsidRPr="00DC37CE">
        <w:rPr>
          <w:lang w:val="en-GB"/>
        </w:rPr>
        <w:t>nalyse the solution at each stage</w:t>
      </w:r>
      <w:r w:rsidRPr="00DC37CE">
        <w:rPr>
          <w:lang w:val="en-GB"/>
        </w:rPr>
        <w:t>, d</w:t>
      </w:r>
      <w:r w:rsidRPr="00DC37CE">
        <w:rPr>
          <w:lang w:val="en-GB"/>
        </w:rPr>
        <w:t xml:space="preserve">efine test plans </w:t>
      </w:r>
      <w:r w:rsidRPr="00DC37CE">
        <w:rPr>
          <w:lang w:val="en-GB"/>
        </w:rPr>
        <w:t xml:space="preserve">through </w:t>
      </w:r>
      <w:r w:rsidRPr="00DC37CE">
        <w:rPr>
          <w:lang w:val="en-GB"/>
        </w:rPr>
        <w:t xml:space="preserve">scenarios and test sets and thus validate </w:t>
      </w:r>
      <w:r w:rsidRPr="00DC37CE">
        <w:rPr>
          <w:lang w:val="en-GB"/>
        </w:rPr>
        <w:t>the</w:t>
      </w:r>
      <w:r w:rsidRPr="00DC37CE">
        <w:rPr>
          <w:lang w:val="en-GB"/>
        </w:rPr>
        <w:t xml:space="preserve"> proposal</w:t>
      </w:r>
      <w:r w:rsidRPr="00DC37CE">
        <w:rPr>
          <w:lang w:val="en-GB"/>
        </w:rPr>
        <w:t>.</w:t>
      </w:r>
    </w:p>
    <w:p w14:paraId="3AA386A0" w14:textId="2E706C29" w:rsidR="00952399" w:rsidRPr="00DC37CE" w:rsidRDefault="00952399" w:rsidP="00285EFB">
      <w:pPr>
        <w:rPr>
          <w:lang w:val="en-GB"/>
        </w:rPr>
      </w:pPr>
    </w:p>
    <w:p w14:paraId="60A10C35" w14:textId="77777777" w:rsidR="00952399" w:rsidRPr="00DC37CE" w:rsidRDefault="00952399" w:rsidP="00952399">
      <w:pPr>
        <w:spacing w:after="0"/>
        <w:rPr>
          <w:lang w:val="en-GB"/>
        </w:rPr>
      </w:pPr>
      <w:r w:rsidRPr="00DC37CE">
        <w:rPr>
          <w:lang w:val="en-GB"/>
        </w:rPr>
        <w:t>The actors of this project are:</w:t>
      </w:r>
    </w:p>
    <w:p w14:paraId="44C5DF13" w14:textId="2E79CBAF" w:rsidR="00952399" w:rsidRPr="00DC37CE" w:rsidRDefault="00952399" w:rsidP="005313D9">
      <w:pPr>
        <w:pStyle w:val="ListParagraph"/>
        <w:numPr>
          <w:ilvl w:val="0"/>
          <w:numId w:val="28"/>
        </w:numPr>
        <w:rPr>
          <w:lang w:val="en-GB"/>
        </w:rPr>
      </w:pPr>
      <w:r w:rsidRPr="00DC37CE">
        <w:rPr>
          <w:lang w:val="en-GB"/>
        </w:rPr>
        <w:t>the client, which here are Centre for Advanced Renaissance Studies (fr. Centre d’études supérieures</w:t>
      </w:r>
      <w:r w:rsidRPr="00DC37CE">
        <w:rPr>
          <w:lang w:val="en-GB"/>
        </w:rPr>
        <w:t xml:space="preserve"> </w:t>
      </w:r>
      <w:r w:rsidRPr="00DC37CE">
        <w:rPr>
          <w:lang w:val="en-GB"/>
        </w:rPr>
        <w:t>de la Renaissance) (CESR), for which a contact is Rémi Jimenes, lecturer and researcher.</w:t>
      </w:r>
    </w:p>
    <w:p w14:paraId="760BB0CB" w14:textId="02BB21E3" w:rsidR="00952399" w:rsidRPr="00DC37CE" w:rsidRDefault="00952399" w:rsidP="00952399">
      <w:pPr>
        <w:pStyle w:val="ListParagraph"/>
        <w:numPr>
          <w:ilvl w:val="0"/>
          <w:numId w:val="28"/>
        </w:numPr>
        <w:rPr>
          <w:lang w:val="en-GB"/>
        </w:rPr>
      </w:pPr>
      <w:r w:rsidRPr="00DC37CE">
        <w:rPr>
          <w:lang w:val="en-GB"/>
        </w:rPr>
        <w:t>t</w:t>
      </w:r>
      <w:r w:rsidRPr="00DC37CE">
        <w:rPr>
          <w:lang w:val="en-GB"/>
        </w:rPr>
        <w:t>he Project/Product Owner (fr. Maître d’ouvrage) (fr. MOA), who is Jean-Yves Ramel, professor of</w:t>
      </w:r>
      <w:r w:rsidRPr="00DC37CE">
        <w:rPr>
          <w:lang w:val="en-GB"/>
        </w:rPr>
        <w:t xml:space="preserve"> </w:t>
      </w:r>
      <w:r w:rsidRPr="00DC37CE">
        <w:rPr>
          <w:lang w:val="en-GB"/>
        </w:rPr>
        <w:t>computer science, director of Laboratory of Fundamental and Applied Computer Science of Tours (fr.</w:t>
      </w:r>
      <w:r w:rsidRPr="00DC37CE">
        <w:rPr>
          <w:lang w:val="en-GB"/>
        </w:rPr>
        <w:t xml:space="preserve"> </w:t>
      </w:r>
      <w:r w:rsidRPr="00DC37CE">
        <w:rPr>
          <w:lang w:val="en-GB"/>
        </w:rPr>
        <w:t>Laboratoire d’Informatique Fondamentale et Appliquée de Tours) (LIFAT) and academic tutor for this project.</w:t>
      </w:r>
    </w:p>
    <w:p w14:paraId="398A543B" w14:textId="17257736" w:rsidR="00952399" w:rsidRPr="00DC37CE" w:rsidRDefault="00952399" w:rsidP="005313D9">
      <w:pPr>
        <w:pStyle w:val="ListParagraph"/>
        <w:numPr>
          <w:ilvl w:val="0"/>
          <w:numId w:val="28"/>
        </w:numPr>
        <w:spacing w:after="0"/>
        <w:rPr>
          <w:lang w:val="en-GB"/>
        </w:rPr>
      </w:pPr>
      <w:r w:rsidRPr="00DC37CE">
        <w:rPr>
          <w:lang w:val="en-GB"/>
        </w:rPr>
        <w:t xml:space="preserve">the Project Manager / Scrum Master (fr. Maître d’œuvre) (fr. MOE), Théo Boisseau, an engineering student in his final year of study. </w:t>
      </w:r>
      <w:r w:rsidR="009F1D69" w:rsidRPr="00DC37CE">
        <w:rPr>
          <w:lang w:val="en-GB"/>
        </w:rPr>
        <w:t>He</w:t>
      </w:r>
      <w:r w:rsidRPr="00DC37CE">
        <w:rPr>
          <w:lang w:val="en-GB"/>
        </w:rPr>
        <w:t xml:space="preserve"> decide on the</w:t>
      </w:r>
      <w:r w:rsidRPr="00DC37CE">
        <w:rPr>
          <w:lang w:val="en-GB"/>
        </w:rPr>
        <w:t xml:space="preserve"> </w:t>
      </w:r>
      <w:r w:rsidRPr="00DC37CE">
        <w:rPr>
          <w:lang w:val="en-GB"/>
        </w:rPr>
        <w:t>technical means used to design the product by what was defined by the product owner.</w:t>
      </w:r>
    </w:p>
    <w:p w14:paraId="33FC1BC4" w14:textId="77E139A2" w:rsidR="003608CE" w:rsidRPr="00DC37CE" w:rsidRDefault="003608CE" w:rsidP="003608CE">
      <w:pPr>
        <w:rPr>
          <w:lang w:val="en-GB"/>
        </w:rPr>
      </w:pPr>
      <w:r w:rsidRPr="00DC37CE">
        <w:rPr>
          <w:lang w:val="en-GB"/>
        </w:rPr>
        <w:t xml:space="preserve">The product owner </w:t>
      </w:r>
      <w:r w:rsidRPr="00DC37CE">
        <w:rPr>
          <w:lang w:val="en-GB"/>
        </w:rPr>
        <w:t>is responsible for representing the client by ensuring that the deadlines are met and that the product conforms.</w:t>
      </w:r>
      <w:r w:rsidR="00944C6B" w:rsidRPr="00DC37CE">
        <w:rPr>
          <w:lang w:val="en-GB"/>
        </w:rPr>
        <w:t xml:space="preserve"> Thus, he is in charge to </w:t>
      </w:r>
      <w:r w:rsidR="00944C6B" w:rsidRPr="00DC37CE">
        <w:rPr>
          <w:lang w:val="en-GB"/>
        </w:rPr>
        <w:t>review documents such as this one</w:t>
      </w:r>
      <w:r w:rsidR="00944C6B" w:rsidRPr="00DC37CE">
        <w:rPr>
          <w:lang w:val="en-GB"/>
        </w:rPr>
        <w:t>.</w:t>
      </w:r>
    </w:p>
    <w:p w14:paraId="56E4D727" w14:textId="77777777" w:rsidR="003608CE" w:rsidRPr="00DC37CE" w:rsidRDefault="003608CE" w:rsidP="003608CE">
      <w:pPr>
        <w:rPr>
          <w:lang w:val="en-GB"/>
        </w:rPr>
      </w:pPr>
    </w:p>
    <w:p w14:paraId="3A1D0988" w14:textId="3B27AAB2" w:rsidR="006A7E35" w:rsidRPr="00DC37CE" w:rsidRDefault="00674150" w:rsidP="008939CC">
      <w:pPr>
        <w:pStyle w:val="Heading2"/>
        <w:rPr>
          <w:lang w:val="en-GB"/>
        </w:rPr>
      </w:pPr>
      <w:r w:rsidRPr="00DC37CE">
        <w:rPr>
          <w:lang w:val="en-GB"/>
        </w:rPr>
        <w:t>Context of the project</w:t>
      </w:r>
    </w:p>
    <w:p w14:paraId="3CDBF3CC" w14:textId="7EDC5583" w:rsidR="00666717" w:rsidRPr="00DC37CE" w:rsidRDefault="00666717" w:rsidP="00666717">
      <w:pPr>
        <w:rPr>
          <w:lang w:val="en-GB"/>
        </w:rPr>
      </w:pPr>
      <w:r w:rsidRPr="00DC37CE">
        <w:rPr>
          <w:lang w:val="en-GB"/>
        </w:rPr>
        <w:t xml:space="preserve">The client expressed the need for easy-to-use interactive software so that its users, historians, could create their own scenarios for extracting </w:t>
      </w:r>
      <w:r w:rsidRPr="00DC37CE">
        <w:rPr>
          <w:lang w:val="en-GB"/>
        </w:rPr>
        <w:t>elements of content (EOCs)</w:t>
      </w:r>
      <w:r w:rsidRPr="00DC37CE">
        <w:rPr>
          <w:lang w:val="en-GB"/>
        </w:rPr>
        <w:t xml:space="preserve"> from images of historical documents. These historical documents are mainly Renaissance corpora, accessible from the CESR database, and contain mainly printed or manuscript text, illustrations and page ornaments.</w:t>
      </w:r>
    </w:p>
    <w:p w14:paraId="64B27D48" w14:textId="77777777" w:rsidR="00666717" w:rsidRPr="00DC37CE" w:rsidRDefault="00666717" w:rsidP="00666717">
      <w:pPr>
        <w:rPr>
          <w:lang w:val="en-GB"/>
        </w:rPr>
      </w:pPr>
    </w:p>
    <w:p w14:paraId="233380AB" w14:textId="71880D66" w:rsidR="00666717" w:rsidRPr="00DC37CE" w:rsidRDefault="00666717" w:rsidP="00666717">
      <w:pPr>
        <w:rPr>
          <w:lang w:val="en-GB"/>
        </w:rPr>
      </w:pPr>
      <w:r w:rsidRPr="00DC37CE">
        <w:rPr>
          <w:lang w:val="en-GB"/>
        </w:rPr>
        <w:t xml:space="preserve">To convert </w:t>
      </w:r>
      <w:r w:rsidRPr="00DC37CE">
        <w:rPr>
          <w:lang w:val="en-GB"/>
        </w:rPr>
        <w:t xml:space="preserve">these </w:t>
      </w:r>
      <w:r w:rsidRPr="00DC37CE">
        <w:rPr>
          <w:lang w:val="en-GB"/>
        </w:rPr>
        <w:t>historical books into accessible digital libraries, LIFAT is developing image processing software that participates in a complete processing chain, including layout analysis, text/illustration separation (i.e. segmentation of content elements), optical character recognition (i.e. OCR) and text transcription.</w:t>
      </w:r>
      <w:r w:rsidR="005313D9" w:rsidRPr="00DC37CE">
        <w:rPr>
          <w:lang w:val="en-GB"/>
        </w:rPr>
        <w:t xml:space="preserve"> </w:t>
      </w:r>
      <w:r w:rsidRPr="00DC37CE">
        <w:rPr>
          <w:lang w:val="en-GB"/>
        </w:rPr>
        <w:t>This project focuses on layout analysis and segmentation of content elements of historical documents.</w:t>
      </w:r>
    </w:p>
    <w:p w14:paraId="5402AE43" w14:textId="77777777" w:rsidR="00666717" w:rsidRPr="00DC37CE" w:rsidRDefault="00666717" w:rsidP="00666717">
      <w:pPr>
        <w:rPr>
          <w:lang w:val="en-GB"/>
        </w:rPr>
      </w:pPr>
    </w:p>
    <w:p w14:paraId="19902251" w14:textId="340ACA5C" w:rsidR="00666717" w:rsidRPr="00DC37CE" w:rsidRDefault="00666717" w:rsidP="00666717">
      <w:pPr>
        <w:rPr>
          <w:lang w:val="en-GB"/>
        </w:rPr>
      </w:pPr>
      <w:r w:rsidRPr="00DC37CE">
        <w:rPr>
          <w:lang w:val="en-GB"/>
        </w:rPr>
        <w:t>The simplicity of creating extraction scenarios, their reuse and their adaptation to different documents are essential dimensions of the requirement.</w:t>
      </w:r>
      <w:r w:rsidR="005313D9" w:rsidRPr="00DC37CE">
        <w:rPr>
          <w:lang w:val="en-GB"/>
        </w:rPr>
        <w:t xml:space="preserve"> </w:t>
      </w:r>
      <w:r w:rsidRPr="00DC37CE">
        <w:rPr>
          <w:lang w:val="en-GB"/>
        </w:rPr>
        <w:t>However, this simplicity should not unduly compromise the reliability and performance of the software.</w:t>
      </w:r>
      <w:r w:rsidR="005313D9" w:rsidRPr="00DC37CE">
        <w:rPr>
          <w:lang w:val="en-GB"/>
        </w:rPr>
        <w:t xml:space="preserve"> </w:t>
      </w:r>
      <w:r w:rsidRPr="00DC37CE">
        <w:rPr>
          <w:lang w:val="en-GB"/>
        </w:rPr>
        <w:t>Image processing of historical documents is a particularly difficult task notably because of broken characters, stains, and poor paper quality.</w:t>
      </w:r>
    </w:p>
    <w:p w14:paraId="49814009" w14:textId="77777777" w:rsidR="00666717" w:rsidRPr="00DC37CE" w:rsidRDefault="00666717" w:rsidP="00666717">
      <w:pPr>
        <w:rPr>
          <w:lang w:val="en-GB"/>
        </w:rPr>
      </w:pPr>
    </w:p>
    <w:p w14:paraId="2E2A8DBD" w14:textId="205A1063" w:rsidR="00496BD0" w:rsidRPr="00DC37CE" w:rsidRDefault="00666717" w:rsidP="00496BD0">
      <w:pPr>
        <w:rPr>
          <w:lang w:val="en-GB"/>
        </w:rPr>
      </w:pPr>
      <w:r w:rsidRPr="00DC37CE">
        <w:rPr>
          <w:lang w:val="en-GB"/>
        </w:rPr>
        <w:t>In recent years, the performance of some deep learning techniques has surpassed that of shallow methods established by experts on various image processing tasks.</w:t>
      </w:r>
      <w:r w:rsidR="005313D9" w:rsidRPr="00DC37CE">
        <w:rPr>
          <w:lang w:val="en-GB"/>
        </w:rPr>
        <w:t xml:space="preserve"> </w:t>
      </w:r>
      <w:r w:rsidRPr="00DC37CE">
        <w:rPr>
          <w:lang w:val="en-GB"/>
        </w:rPr>
        <w:t>As this progress has made many computer vision tools available, it now seems possible to meet this need with a completely new approach.</w:t>
      </w:r>
    </w:p>
    <w:p w14:paraId="318C59BD" w14:textId="3D2E86A7" w:rsidR="006A7E35" w:rsidRPr="00DC37CE" w:rsidRDefault="00674150" w:rsidP="00D731E8">
      <w:pPr>
        <w:pStyle w:val="Heading3"/>
        <w:rPr>
          <w:lang w:val="en-GB"/>
        </w:rPr>
      </w:pPr>
      <w:r w:rsidRPr="00DC37CE">
        <w:rPr>
          <w:lang w:val="en-GB"/>
        </w:rPr>
        <w:t>Objectives</w:t>
      </w:r>
    </w:p>
    <w:p w14:paraId="69CAB318" w14:textId="77777777" w:rsidR="00666717" w:rsidRPr="00DC37CE" w:rsidRDefault="00666717" w:rsidP="00666717">
      <w:pPr>
        <w:rPr>
          <w:lang w:val="en-GB"/>
        </w:rPr>
      </w:pPr>
      <w:r w:rsidRPr="00DC37CE">
        <w:rPr>
          <w:lang w:val="en-GB"/>
        </w:rPr>
        <w:t>This project aims to propose a new approach based on deep learning neural networks to solve this image processing problem.</w:t>
      </w:r>
    </w:p>
    <w:p w14:paraId="2045889F" w14:textId="77777777" w:rsidR="00666717" w:rsidRPr="00DC37CE" w:rsidRDefault="00666717" w:rsidP="00666717">
      <w:pPr>
        <w:rPr>
          <w:lang w:val="en-GB"/>
        </w:rPr>
      </w:pPr>
    </w:p>
    <w:p w14:paraId="2696FAA1" w14:textId="178A5849" w:rsidR="00666717" w:rsidRPr="00DC37CE" w:rsidRDefault="00666717" w:rsidP="00666717">
      <w:pPr>
        <w:rPr>
          <w:lang w:val="en-GB"/>
        </w:rPr>
      </w:pPr>
      <w:r w:rsidRPr="00DC37CE">
        <w:rPr>
          <w:lang w:val="en-GB"/>
        </w:rPr>
        <w:t>To this end, the Deep-Agora R</w:t>
      </w:r>
      <w:r w:rsidRPr="00DC37CE">
        <w:rPr>
          <w:lang w:val="en-GB"/>
        </w:rPr>
        <w:t>&amp;</w:t>
      </w:r>
      <w:r w:rsidRPr="00DC37CE">
        <w:rPr>
          <w:lang w:val="en-GB"/>
        </w:rPr>
        <w:t>D project aims to build a prototype of an optimisation software capable of extracting textual and decorative elements of content from images of historical documents.</w:t>
      </w:r>
    </w:p>
    <w:p w14:paraId="0919B52E" w14:textId="77777777" w:rsidR="00666717" w:rsidRPr="00DC37CE" w:rsidRDefault="00666717" w:rsidP="00666717">
      <w:pPr>
        <w:rPr>
          <w:lang w:val="en-GB"/>
        </w:rPr>
      </w:pPr>
    </w:p>
    <w:p w14:paraId="3A484C26" w14:textId="77777777" w:rsidR="00666717" w:rsidRPr="00DC37CE" w:rsidRDefault="00666717" w:rsidP="00666717">
      <w:pPr>
        <w:rPr>
          <w:lang w:val="en-GB"/>
        </w:rPr>
      </w:pPr>
      <w:r w:rsidRPr="00DC37CE">
        <w:rPr>
          <w:lang w:val="en-GB"/>
        </w:rPr>
        <w:lastRenderedPageBreak/>
        <w:t>The user should not be responsible for training the models. Therefore, several deep learning models can be created and trained to extract the content elements required in the different use cases of the software.</w:t>
      </w:r>
    </w:p>
    <w:p w14:paraId="029E2E9E" w14:textId="77777777" w:rsidR="00666717" w:rsidRPr="00DC37CE" w:rsidRDefault="00666717" w:rsidP="00666717">
      <w:pPr>
        <w:rPr>
          <w:lang w:val="en-GB"/>
        </w:rPr>
      </w:pPr>
    </w:p>
    <w:p w14:paraId="096F0A97" w14:textId="77777777" w:rsidR="00666717" w:rsidRPr="00DC37CE" w:rsidRDefault="00666717" w:rsidP="00666717">
      <w:pPr>
        <w:rPr>
          <w:lang w:val="en-GB"/>
        </w:rPr>
      </w:pPr>
      <w:r w:rsidRPr="00DC37CE">
        <w:rPr>
          <w:lang w:val="en-GB"/>
        </w:rPr>
        <w:t>Due to its nature as a prototype, the system will need to be composed of computational documents combining scripts and good documentation. It must also provide access to training datasets and parameter storage files to reproduce the deep learning models created.</w:t>
      </w:r>
    </w:p>
    <w:p w14:paraId="03F5F643" w14:textId="77777777" w:rsidR="00666717" w:rsidRPr="00DC37CE" w:rsidRDefault="00666717" w:rsidP="00666717">
      <w:pPr>
        <w:rPr>
          <w:lang w:val="en-GB"/>
        </w:rPr>
      </w:pPr>
    </w:p>
    <w:p w14:paraId="7F4757CD" w14:textId="0DF523AD" w:rsidR="00666717" w:rsidRPr="00DC37CE" w:rsidRDefault="00666717" w:rsidP="00666717">
      <w:pPr>
        <w:rPr>
          <w:lang w:val="en-GB"/>
        </w:rPr>
      </w:pPr>
      <w:r w:rsidRPr="00DC37CE">
        <w:rPr>
          <w:lang w:val="en-GB"/>
        </w:rPr>
        <w:t>If the objective is achieved, the project can be continued and a scenario creation subsystem can be implemented to deploy the models created within it.</w:t>
      </w:r>
    </w:p>
    <w:p w14:paraId="7D50CD89" w14:textId="2F2A73BB" w:rsidR="006A7E35" w:rsidRPr="00DC37CE" w:rsidRDefault="00674150" w:rsidP="00D731E8">
      <w:pPr>
        <w:pStyle w:val="Heading3"/>
        <w:rPr>
          <w:lang w:val="en-GB"/>
        </w:rPr>
      </w:pPr>
      <w:r w:rsidRPr="00DC37CE">
        <w:rPr>
          <w:lang w:val="en-GB"/>
        </w:rPr>
        <w:t>Hypotheses</w:t>
      </w:r>
    </w:p>
    <w:p w14:paraId="1FEA0745" w14:textId="77777777" w:rsidR="006A7E35" w:rsidRPr="00DC37CE" w:rsidRDefault="006A7E35" w:rsidP="00382D4D">
      <w:pPr>
        <w:rPr>
          <w:i/>
          <w:iCs/>
          <w:lang w:val="en-GB"/>
        </w:rPr>
      </w:pPr>
      <w:r w:rsidRPr="00DC37CE">
        <w:rPr>
          <w:i/>
          <w:iCs/>
          <w:lang w:val="en-GB"/>
        </w:rPr>
        <w:t>Les hypothèses décrivent tous les facteurs susceptibles de remettre en cause tout ou une partie de la réalisation des spécifications ainsi que d’éventuelles solutions de repli.</w:t>
      </w:r>
      <w:r w:rsidR="00DF347C" w:rsidRPr="00DC37CE">
        <w:rPr>
          <w:i/>
          <w:iCs/>
          <w:lang w:val="en-GB"/>
        </w:rPr>
        <w:t xml:space="preserve"> Par exemple, « Si au cours du projet il se passe X, on fera Y, sinon on fera Z » ou encore « Si on n’arrive pas à faire X, ou si on ne trouve pas la librairie Y, on  fera Z ». Il faut bien détailler toutes les alternatives qui se posent en début de projet.</w:t>
      </w:r>
    </w:p>
    <w:p w14:paraId="70259756" w14:textId="3EBE24D7" w:rsidR="007D5EBC" w:rsidRPr="00DC37CE" w:rsidRDefault="00674150" w:rsidP="00D731E8">
      <w:pPr>
        <w:pStyle w:val="Heading3"/>
        <w:rPr>
          <w:lang w:val="en-GB"/>
        </w:rPr>
      </w:pPr>
      <w:r w:rsidRPr="00DC37CE">
        <w:rPr>
          <w:lang w:val="en-GB"/>
        </w:rPr>
        <w:t>Methodological</w:t>
      </w:r>
    </w:p>
    <w:p w14:paraId="0829437B" w14:textId="77777777" w:rsidR="005313D9" w:rsidRPr="00DC37CE" w:rsidRDefault="005313D9" w:rsidP="005313D9">
      <w:pPr>
        <w:spacing w:after="0"/>
        <w:rPr>
          <w:lang w:val="en-GB"/>
        </w:rPr>
      </w:pPr>
      <w:r w:rsidRPr="00DC37CE">
        <w:rPr>
          <w:lang w:val="en-GB"/>
        </w:rPr>
        <w:t>An Agile project management method will be used to create learning loops to quickly gather and integrate feedback. Therefore, the Scrum method should be preferred in which ideology is to:</w:t>
      </w:r>
    </w:p>
    <w:p w14:paraId="71E31933" w14:textId="26B2FF2A" w:rsidR="005313D9" w:rsidRPr="00DC37CE" w:rsidRDefault="005313D9" w:rsidP="005313D9">
      <w:pPr>
        <w:pStyle w:val="ListParagraph"/>
        <w:numPr>
          <w:ilvl w:val="0"/>
          <w:numId w:val="29"/>
        </w:numPr>
        <w:rPr>
          <w:lang w:val="en-GB"/>
        </w:rPr>
      </w:pPr>
      <w:r w:rsidRPr="00DC37CE">
        <w:rPr>
          <w:lang w:val="en-GB"/>
        </w:rPr>
        <w:t>learn from experience</w:t>
      </w:r>
    </w:p>
    <w:p w14:paraId="304AAF8A" w14:textId="1119C6B9" w:rsidR="005313D9" w:rsidRPr="00DC37CE" w:rsidRDefault="005313D9" w:rsidP="005313D9">
      <w:pPr>
        <w:pStyle w:val="ListParagraph"/>
        <w:numPr>
          <w:ilvl w:val="0"/>
          <w:numId w:val="29"/>
        </w:numPr>
        <w:rPr>
          <w:lang w:val="en-GB"/>
        </w:rPr>
      </w:pPr>
      <w:r w:rsidRPr="00DC37CE">
        <w:rPr>
          <w:lang w:val="en-GB"/>
        </w:rPr>
        <w:t>to self-organise and prioritise</w:t>
      </w:r>
    </w:p>
    <w:p w14:paraId="3C3D1E45" w14:textId="2AACD631" w:rsidR="005313D9" w:rsidRPr="00DC37CE" w:rsidRDefault="005313D9" w:rsidP="005313D9">
      <w:pPr>
        <w:pStyle w:val="ListParagraph"/>
        <w:numPr>
          <w:ilvl w:val="0"/>
          <w:numId w:val="29"/>
        </w:numPr>
        <w:spacing w:after="0"/>
        <w:rPr>
          <w:lang w:val="en-GB"/>
        </w:rPr>
      </w:pPr>
      <w:r w:rsidRPr="00DC37CE">
        <w:rPr>
          <w:lang w:val="en-GB"/>
        </w:rPr>
        <w:t>to reflect on gains and losses to continuously improve</w:t>
      </w:r>
    </w:p>
    <w:p w14:paraId="38CA1363" w14:textId="77777777" w:rsidR="005313D9" w:rsidRPr="00DC37CE" w:rsidRDefault="005313D9" w:rsidP="005313D9">
      <w:pPr>
        <w:rPr>
          <w:lang w:val="en-GB"/>
        </w:rPr>
      </w:pPr>
      <w:r w:rsidRPr="00DC37CE">
        <w:rPr>
          <w:lang w:val="en-GB"/>
        </w:rPr>
        <w:t>Therefore, contact with the product owner should be maintained as much as possible, as it will help me to improve and learn considerably as the project progresses.</w:t>
      </w:r>
    </w:p>
    <w:p w14:paraId="3B568738" w14:textId="77777777" w:rsidR="005313D9" w:rsidRPr="00DC37CE" w:rsidRDefault="005313D9" w:rsidP="005313D9">
      <w:pPr>
        <w:rPr>
          <w:lang w:val="en-GB"/>
        </w:rPr>
      </w:pPr>
    </w:p>
    <w:p w14:paraId="6A77F372" w14:textId="2B2CA132" w:rsidR="005313D9" w:rsidRPr="00DC37CE" w:rsidRDefault="005313D9" w:rsidP="005313D9">
      <w:pPr>
        <w:rPr>
          <w:lang w:val="en-GB"/>
        </w:rPr>
      </w:pPr>
      <w:r w:rsidRPr="00DC37CE">
        <w:rPr>
          <w:lang w:val="en-GB"/>
        </w:rPr>
        <w:t>To this end, we set sprints with a fixed duration of 2 weeks.</w:t>
      </w:r>
      <w:r w:rsidR="00DA6F55" w:rsidRPr="00DC37CE">
        <w:rPr>
          <w:lang w:val="en-GB"/>
        </w:rPr>
        <w:t xml:space="preserve"> </w:t>
      </w:r>
      <w:r w:rsidRPr="00DC37CE">
        <w:rPr>
          <w:lang w:val="en-GB"/>
        </w:rPr>
        <w:t>At least one deliverable, containing an e-mail, should be sent to the product owner at least every two weeks and preferably once a week.</w:t>
      </w:r>
      <w:r w:rsidR="00DA6F55" w:rsidRPr="00DC37CE">
        <w:rPr>
          <w:lang w:val="en-GB"/>
        </w:rPr>
        <w:t xml:space="preserve"> </w:t>
      </w:r>
      <w:r w:rsidRPr="00DC37CE">
        <w:rPr>
          <w:lang w:val="en-GB"/>
        </w:rPr>
        <w:t>During the implementation phase, a meeting to get feedback about the product should be scheduled at the end of each sprint.</w:t>
      </w:r>
    </w:p>
    <w:p w14:paraId="16C35D98" w14:textId="77777777" w:rsidR="005313D9" w:rsidRPr="00DC37CE" w:rsidRDefault="005313D9" w:rsidP="005313D9">
      <w:pPr>
        <w:rPr>
          <w:lang w:val="en-GB"/>
        </w:rPr>
      </w:pPr>
    </w:p>
    <w:p w14:paraId="5FEA4963" w14:textId="77777777" w:rsidR="005313D9" w:rsidRPr="00DC37CE" w:rsidRDefault="005313D9" w:rsidP="005313D9">
      <w:pPr>
        <w:spacing w:after="0"/>
        <w:rPr>
          <w:lang w:val="en-GB"/>
        </w:rPr>
      </w:pPr>
      <w:r w:rsidRPr="00DC37CE">
        <w:rPr>
          <w:lang w:val="en-GB"/>
        </w:rPr>
        <w:t>I use GitHub for configuration management, by creating two different repositories:</w:t>
      </w:r>
    </w:p>
    <w:p w14:paraId="51738D52" w14:textId="0CB60E1B" w:rsidR="005313D9" w:rsidRPr="00DC37CE" w:rsidRDefault="005313D9" w:rsidP="005313D9">
      <w:pPr>
        <w:pStyle w:val="ListParagraph"/>
        <w:numPr>
          <w:ilvl w:val="0"/>
          <w:numId w:val="31"/>
        </w:numPr>
        <w:rPr>
          <w:lang w:val="en-GB"/>
        </w:rPr>
      </w:pPr>
      <w:r w:rsidRPr="00DC37CE">
        <w:rPr>
          <w:lang w:val="en-GB"/>
        </w:rPr>
        <w:t>Deep-Agora, which contains the source code of the project</w:t>
      </w:r>
    </w:p>
    <w:p w14:paraId="59016D7C" w14:textId="440A2975" w:rsidR="005313D9" w:rsidRPr="00DC37CE" w:rsidRDefault="005313D9" w:rsidP="005313D9">
      <w:pPr>
        <w:pStyle w:val="ListParagraph"/>
        <w:numPr>
          <w:ilvl w:val="0"/>
          <w:numId w:val="30"/>
        </w:numPr>
        <w:spacing w:after="0"/>
        <w:rPr>
          <w:lang w:val="en-GB"/>
        </w:rPr>
      </w:pPr>
      <w:r w:rsidRPr="00DC37CE">
        <w:rPr>
          <w:lang w:val="en-GB"/>
        </w:rPr>
        <w:t>Deep-Agora_DOC, which contains all the deliverables of the specification, analysis and modelling part of the first semester</w:t>
      </w:r>
    </w:p>
    <w:p w14:paraId="638FE0F5" w14:textId="4701A6AA" w:rsidR="005313D9" w:rsidRPr="00DC37CE" w:rsidRDefault="005313D9" w:rsidP="005313D9">
      <w:pPr>
        <w:rPr>
          <w:lang w:val="en-GB"/>
        </w:rPr>
      </w:pPr>
      <w:r w:rsidRPr="00DC37CE">
        <w:rPr>
          <w:lang w:val="en-GB"/>
        </w:rPr>
        <w:t>As a project management tool, I will also use GitHub. As of this year, it offers a similar feature to Trello called</w:t>
      </w:r>
      <w:r w:rsidR="00DA6F55" w:rsidRPr="00DC37CE">
        <w:rPr>
          <w:lang w:val="en-GB"/>
        </w:rPr>
        <w:t xml:space="preserve"> </w:t>
      </w:r>
      <w:r w:rsidRPr="00DC37CE">
        <w:rPr>
          <w:lang w:val="en-GB"/>
        </w:rPr>
        <w:t>Projects, an adaptable spreadsheet that can also integrate with my issues and pull requests on GitHub to help me plan and track my work efficiently.</w:t>
      </w:r>
    </w:p>
    <w:p w14:paraId="1709992B" w14:textId="77777777" w:rsidR="00DA6F55" w:rsidRPr="00DC37CE" w:rsidRDefault="00DA6F55" w:rsidP="00382D4D">
      <w:pPr>
        <w:rPr>
          <w:lang w:val="en-GB"/>
        </w:rPr>
      </w:pPr>
    </w:p>
    <w:p w14:paraId="6D2BC410" w14:textId="6BFE54D6" w:rsidR="006A7E35" w:rsidRPr="00DC37CE" w:rsidRDefault="00CD71AE" w:rsidP="00382D4D">
      <w:pPr>
        <w:rPr>
          <w:i/>
          <w:iCs/>
          <w:lang w:val="en-GB"/>
        </w:rPr>
      </w:pPr>
      <w:r w:rsidRPr="00DC37CE">
        <w:rPr>
          <w:i/>
          <w:iCs/>
          <w:lang w:val="en-GB"/>
        </w:rPr>
        <w:t>Cela inclus les références à des documents annexes tels que le plan d’assurance qualité et/ou de test, etc.</w:t>
      </w:r>
    </w:p>
    <w:p w14:paraId="01173760" w14:textId="77777777" w:rsidR="00674150" w:rsidRPr="00DC37CE" w:rsidRDefault="00674150" w:rsidP="00674150">
      <w:pPr>
        <w:pStyle w:val="Heading3"/>
        <w:rPr>
          <w:sz w:val="24"/>
          <w:lang w:val="en-GB"/>
        </w:rPr>
      </w:pPr>
      <w:bookmarkStart w:id="2" w:name="_Ref242978127"/>
      <w:r w:rsidRPr="00DC37CE">
        <w:rPr>
          <w:sz w:val="24"/>
          <w:lang w:val="en-GB"/>
        </w:rPr>
        <w:t>Description générale</w:t>
      </w:r>
    </w:p>
    <w:p w14:paraId="787C03FF" w14:textId="7AF1B1EB" w:rsidR="006A7E35" w:rsidRPr="00DC37CE" w:rsidRDefault="00674150" w:rsidP="00D731E8">
      <w:pPr>
        <w:pStyle w:val="Heading3"/>
        <w:rPr>
          <w:lang w:val="en-GB"/>
        </w:rPr>
      </w:pPr>
      <w:r w:rsidRPr="00DC37CE">
        <w:rPr>
          <w:lang w:val="en-GB"/>
        </w:rPr>
        <w:t>Project environment</w:t>
      </w:r>
      <w:bookmarkEnd w:id="2"/>
    </w:p>
    <w:p w14:paraId="4980628D" w14:textId="29DAD638" w:rsidR="009643EE" w:rsidRPr="00DC37CE" w:rsidRDefault="009643EE" w:rsidP="009643EE">
      <w:pPr>
        <w:rPr>
          <w:lang w:val="en-GB"/>
        </w:rPr>
      </w:pPr>
      <w:r w:rsidRPr="00DC37CE">
        <w:rPr>
          <w:lang w:val="en-GB"/>
        </w:rPr>
        <w:lastRenderedPageBreak/>
        <w:t>This project is part of a larger research project between CESR and LIFAT. It is currently being carried out as part of a programme for the regional valorisation of old books (mainly dating from the Renaissance), namely the</w:t>
      </w:r>
      <w:r w:rsidR="0099188A" w:rsidRPr="00DC37CE">
        <w:rPr>
          <w:lang w:val="en-GB"/>
        </w:rPr>
        <w:t xml:space="preserve"> </w:t>
      </w:r>
      <w:r w:rsidRPr="00DC37CE">
        <w:rPr>
          <w:i/>
          <w:iCs/>
          <w:lang w:val="en-GB"/>
        </w:rPr>
        <w:t>Humanist Virtual Libraries</w:t>
      </w:r>
      <w:r w:rsidRPr="00DC37CE">
        <w:rPr>
          <w:lang w:val="en-GB"/>
        </w:rPr>
        <w:t xml:space="preserve"> controlled by the CESR.</w:t>
      </w:r>
    </w:p>
    <w:p w14:paraId="5D519F1A" w14:textId="77777777" w:rsidR="009643EE" w:rsidRPr="00DC37CE" w:rsidRDefault="009643EE" w:rsidP="009643EE">
      <w:pPr>
        <w:rPr>
          <w:lang w:val="en-GB"/>
        </w:rPr>
      </w:pPr>
    </w:p>
    <w:p w14:paraId="1F518728" w14:textId="77777777" w:rsidR="009643EE" w:rsidRPr="00DC37CE" w:rsidRDefault="009643EE" w:rsidP="009643EE">
      <w:pPr>
        <w:rPr>
          <w:lang w:val="en-GB"/>
        </w:rPr>
      </w:pPr>
      <w:r w:rsidRPr="00DC37CE">
        <w:rPr>
          <w:lang w:val="en-GB"/>
        </w:rPr>
        <w:t>CESR does not have powerful computing machines capable of training deep neural networks, but it has several machines and a large amount of remote and on-premises storage.</w:t>
      </w:r>
    </w:p>
    <w:p w14:paraId="15BAD3CA" w14:textId="77777777" w:rsidR="009643EE" w:rsidRPr="00DC37CE" w:rsidRDefault="009643EE" w:rsidP="009643EE">
      <w:pPr>
        <w:rPr>
          <w:lang w:val="en-GB"/>
        </w:rPr>
      </w:pPr>
    </w:p>
    <w:p w14:paraId="3B5BA015" w14:textId="77777777" w:rsidR="009643EE" w:rsidRPr="00DC37CE" w:rsidRDefault="009643EE" w:rsidP="009643EE">
      <w:pPr>
        <w:rPr>
          <w:lang w:val="en-GB"/>
        </w:rPr>
      </w:pPr>
      <w:r w:rsidRPr="00DC37CE">
        <w:rPr>
          <w:lang w:val="en-GB"/>
        </w:rPr>
        <w:t>Agora, the software developed and published ten years ago by LIFAT to process images of historical documents, is undergoing a complete overhaul in this project. Its technologies need to be updated and, above all, its overhaul should meet the previously unattainable need for simplicity in scenario creation.</w:t>
      </w:r>
    </w:p>
    <w:p w14:paraId="45192C35" w14:textId="77777777" w:rsidR="009643EE" w:rsidRPr="00DC37CE" w:rsidRDefault="009643EE" w:rsidP="009643EE">
      <w:pPr>
        <w:rPr>
          <w:lang w:val="en-GB"/>
        </w:rPr>
      </w:pPr>
    </w:p>
    <w:p w14:paraId="71C1BA47" w14:textId="77777777" w:rsidR="009643EE" w:rsidRPr="00DC37CE" w:rsidRDefault="009643EE" w:rsidP="009643EE">
      <w:pPr>
        <w:rPr>
          <w:lang w:val="en-GB"/>
        </w:rPr>
      </w:pPr>
      <w:r w:rsidRPr="00DC37CE">
        <w:rPr>
          <w:lang w:val="en-GB"/>
        </w:rPr>
        <w:t>Therefore, no takeover of the existing system is planned, as it has to be completely redesigned.</w:t>
      </w:r>
    </w:p>
    <w:p w14:paraId="30142B82" w14:textId="77777777" w:rsidR="009643EE" w:rsidRPr="00DC37CE" w:rsidRDefault="009643EE" w:rsidP="009643EE">
      <w:pPr>
        <w:rPr>
          <w:lang w:val="en-GB"/>
        </w:rPr>
      </w:pPr>
    </w:p>
    <w:p w14:paraId="77E8CAE3" w14:textId="26790F16" w:rsidR="007D5EBC" w:rsidRPr="00DC37CE" w:rsidRDefault="009643EE" w:rsidP="009643EE">
      <w:pPr>
        <w:rPr>
          <w:lang w:val="en-GB"/>
        </w:rPr>
      </w:pPr>
      <w:r w:rsidRPr="00DC37CE">
        <w:rPr>
          <w:lang w:val="en-GB"/>
        </w:rPr>
        <w:t>The developer will train deep neural networks, whose task is not intended for the end users of Deep-Agora. This part of the project is to be carried out outside the software system, but within the environment, as an engineer's system.</w:t>
      </w:r>
    </w:p>
    <w:p w14:paraId="38BC5536" w14:textId="5CBF8993" w:rsidR="006A7E35" w:rsidRPr="00DC37CE" w:rsidRDefault="00674150" w:rsidP="00D731E8">
      <w:pPr>
        <w:pStyle w:val="Heading3"/>
        <w:rPr>
          <w:lang w:val="en-GB"/>
        </w:rPr>
      </w:pPr>
      <w:r w:rsidRPr="00DC37CE">
        <w:rPr>
          <w:lang w:val="en-GB"/>
        </w:rPr>
        <w:t>User characteristics</w:t>
      </w:r>
    </w:p>
    <w:p w14:paraId="36C45ECD" w14:textId="328C131D" w:rsidR="007B0975" w:rsidRPr="00DC37CE" w:rsidRDefault="007B0975" w:rsidP="007B0975">
      <w:pPr>
        <w:rPr>
          <w:lang w:val="en-GB"/>
        </w:rPr>
      </w:pPr>
      <w:r w:rsidRPr="00DC37CE">
        <w:rPr>
          <w:lang w:val="en-GB"/>
        </w:rPr>
        <w:t>End users of Deep-Agora are all historians of CESR.</w:t>
      </w:r>
    </w:p>
    <w:p w14:paraId="2675B3BE" w14:textId="77777777" w:rsidR="007B0975" w:rsidRPr="00DC37CE" w:rsidRDefault="007B0975" w:rsidP="007B0975">
      <w:pPr>
        <w:rPr>
          <w:lang w:val="en-GB"/>
        </w:rPr>
      </w:pPr>
    </w:p>
    <w:p w14:paraId="1A955EDA" w14:textId="2CEA090B" w:rsidR="006A7E35" w:rsidRPr="00DC37CE" w:rsidRDefault="007B0975" w:rsidP="007B0975">
      <w:pPr>
        <w:rPr>
          <w:lang w:val="en-GB"/>
        </w:rPr>
      </w:pPr>
      <w:r w:rsidRPr="00DC37CE">
        <w:rPr>
          <w:lang w:val="en-GB"/>
        </w:rPr>
        <w:t>They have a sufficient but moderate command of computer tools.</w:t>
      </w:r>
      <w:r w:rsidRPr="00DC37CE">
        <w:rPr>
          <w:lang w:val="en-GB"/>
        </w:rPr>
        <w:t xml:space="preserve"> </w:t>
      </w:r>
      <w:r w:rsidRPr="00DC37CE">
        <w:rPr>
          <w:lang w:val="en-GB"/>
        </w:rPr>
        <w:t>They often use them but need extensive training or solid documentation to use them in the case of advanced tools with complex functions.</w:t>
      </w:r>
      <w:r w:rsidRPr="00DC37CE">
        <w:rPr>
          <w:lang w:val="en-GB"/>
        </w:rPr>
        <w:t xml:space="preserve"> </w:t>
      </w:r>
      <w:r w:rsidRPr="00DC37CE">
        <w:rPr>
          <w:lang w:val="en-GB"/>
        </w:rPr>
        <w:t>They did not have a satisfactory experience with Agora, as its interface was too complex.</w:t>
      </w:r>
      <w:r w:rsidRPr="00DC37CE">
        <w:rPr>
          <w:lang w:val="en-GB"/>
        </w:rPr>
        <w:t xml:space="preserve"> </w:t>
      </w:r>
      <w:r w:rsidRPr="00DC37CE">
        <w:rPr>
          <w:lang w:val="en-GB"/>
        </w:rPr>
        <w:t>They do not need user access rights to use Agora</w:t>
      </w:r>
      <w:r w:rsidRPr="00DC37CE">
        <w:rPr>
          <w:lang w:val="en-GB"/>
        </w:rPr>
        <w:t>.</w:t>
      </w:r>
    </w:p>
    <w:p w14:paraId="6F64A0D7" w14:textId="696B8836" w:rsidR="00AC55DD" w:rsidRPr="00DC37CE" w:rsidRDefault="00674150" w:rsidP="00D731E8">
      <w:pPr>
        <w:pStyle w:val="Heading3"/>
        <w:rPr>
          <w:lang w:val="en-GB"/>
        </w:rPr>
      </w:pPr>
      <w:r w:rsidRPr="00DC37CE">
        <w:rPr>
          <w:lang w:val="en-GB"/>
        </w:rPr>
        <w:t>System features</w:t>
      </w:r>
    </w:p>
    <w:p w14:paraId="5DBC1006" w14:textId="6662342F" w:rsidR="00081B23" w:rsidRPr="00DC37CE" w:rsidRDefault="00AC55DD" w:rsidP="00AC55DD">
      <w:pPr>
        <w:rPr>
          <w:lang w:val="en-GB"/>
        </w:rPr>
      </w:pPr>
      <w:r w:rsidRPr="00DC37CE">
        <w:rPr>
          <w:i/>
          <w:iCs/>
          <w:lang w:val="en-GB"/>
        </w:rPr>
        <w:t xml:space="preserve">Décrire les fonctions utilisateurs du système et les principaux objets </w:t>
      </w:r>
      <w:r w:rsidR="000640ED" w:rsidRPr="00DC37CE">
        <w:rPr>
          <w:i/>
          <w:iCs/>
          <w:lang w:val="en-GB"/>
        </w:rPr>
        <w:t>qui constituent</w:t>
      </w:r>
      <w:r w:rsidRPr="00DC37CE">
        <w:rPr>
          <w:i/>
          <w:iCs/>
          <w:lang w:val="en-GB"/>
        </w:rPr>
        <w:t xml:space="preserve"> le système. Ceci peut être fait au travers d’un ou plusieurs diagrammes de cas d’utilisation généraux par type d’utilisateur</w:t>
      </w:r>
      <w:r w:rsidR="00081B23" w:rsidRPr="00DC37CE">
        <w:rPr>
          <w:i/>
          <w:iCs/>
          <w:lang w:val="en-GB"/>
        </w:rPr>
        <w:t>.</w:t>
      </w:r>
    </w:p>
    <w:p w14:paraId="6078E42F" w14:textId="05B39ECE" w:rsidR="00FE6AC0" w:rsidRPr="00DC37CE" w:rsidRDefault="00FE6AC0" w:rsidP="00FE6AC0">
      <w:pPr>
        <w:jc w:val="center"/>
        <w:rPr>
          <w:lang w:val="en-GB"/>
        </w:rPr>
      </w:pPr>
      <w:r w:rsidRPr="00DC37CE">
        <w:rPr>
          <w:noProof/>
          <w:lang w:val="en-GB"/>
        </w:rPr>
        <w:drawing>
          <wp:inline distT="0" distB="0" distL="0" distR="0" wp14:anchorId="56E001FA" wp14:editId="3B701839">
            <wp:extent cx="3399920" cy="34137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3407944" cy="3421817"/>
                    </a:xfrm>
                    <a:prstGeom prst="rect">
                      <a:avLst/>
                    </a:prstGeom>
                  </pic:spPr>
                </pic:pic>
              </a:graphicData>
            </a:graphic>
          </wp:inline>
        </w:drawing>
      </w:r>
    </w:p>
    <w:p w14:paraId="3BAF26AE" w14:textId="7F84E341" w:rsidR="0091605F" w:rsidRPr="00DC37CE" w:rsidRDefault="00674150" w:rsidP="0091605F">
      <w:pPr>
        <w:pStyle w:val="Heading3"/>
        <w:rPr>
          <w:lang w:val="en-GB"/>
        </w:rPr>
      </w:pPr>
      <w:r w:rsidRPr="00DC37CE">
        <w:rPr>
          <w:lang w:val="en-GB"/>
        </w:rPr>
        <w:lastRenderedPageBreak/>
        <w:t>General structure of the system</w:t>
      </w:r>
    </w:p>
    <w:p w14:paraId="027B5B89" w14:textId="496BC23E" w:rsidR="00AC55DD" w:rsidRPr="00DC37CE" w:rsidRDefault="00081B23" w:rsidP="00AC55DD">
      <w:pPr>
        <w:rPr>
          <w:i/>
          <w:iCs/>
          <w:lang w:val="en-GB"/>
        </w:rPr>
      </w:pPr>
      <w:r w:rsidRPr="00DC37CE">
        <w:rPr>
          <w:i/>
          <w:iCs/>
          <w:lang w:val="en-GB"/>
        </w:rPr>
        <w:t xml:space="preserve">Identifier les principaux composants/éléments du système ainsi que leurs relations. Cela peut être fait au moyen de </w:t>
      </w:r>
      <w:r w:rsidR="00EB5E7F" w:rsidRPr="00DC37CE">
        <w:rPr>
          <w:i/>
          <w:iCs/>
          <w:lang w:val="en-GB"/>
        </w:rPr>
        <w:t>diagramme</w:t>
      </w:r>
      <w:r w:rsidRPr="00DC37CE">
        <w:rPr>
          <w:i/>
          <w:iCs/>
          <w:lang w:val="en-GB"/>
        </w:rPr>
        <w:t>s</w:t>
      </w:r>
      <w:r w:rsidR="00EB5E7F" w:rsidRPr="00DC37CE">
        <w:rPr>
          <w:i/>
          <w:iCs/>
          <w:lang w:val="en-GB"/>
        </w:rPr>
        <w:t xml:space="preserve"> statique</w:t>
      </w:r>
      <w:r w:rsidRPr="00DC37CE">
        <w:rPr>
          <w:i/>
          <w:iCs/>
          <w:lang w:val="en-GB"/>
        </w:rPr>
        <w:t>s</w:t>
      </w:r>
      <w:r w:rsidR="00EB5E7F" w:rsidRPr="00DC37CE">
        <w:rPr>
          <w:i/>
          <w:iCs/>
          <w:lang w:val="en-GB"/>
        </w:rPr>
        <w:t xml:space="preserve"> (« objet » au sens large</w:t>
      </w:r>
      <w:r w:rsidRPr="00DC37CE">
        <w:rPr>
          <w:i/>
          <w:iCs/>
          <w:lang w:val="en-GB"/>
        </w:rPr>
        <w:t>, i.e. classe, composant, déploiement, etc.).</w:t>
      </w:r>
    </w:p>
    <w:p w14:paraId="0CF42742" w14:textId="70F8F55E" w:rsidR="00081B23" w:rsidRPr="00DC37CE" w:rsidRDefault="00081B23" w:rsidP="00AC55DD">
      <w:pPr>
        <w:rPr>
          <w:lang w:val="en-GB"/>
        </w:rPr>
      </w:pPr>
      <w:r w:rsidRPr="00DC37CE">
        <w:rPr>
          <w:i/>
          <w:iCs/>
          <w:lang w:val="en-GB"/>
        </w:rPr>
        <w:t>Sans être une analyse à part entière, cette partie doit montrer que vous avez une première réflexion sur la structure interne.</w:t>
      </w:r>
    </w:p>
    <w:p w14:paraId="19EA152E" w14:textId="32101574" w:rsidR="00FE6AC0" w:rsidRPr="00DC37CE" w:rsidRDefault="00FE6AC0" w:rsidP="00FE6AC0">
      <w:pPr>
        <w:jc w:val="center"/>
        <w:rPr>
          <w:lang w:val="en-GB"/>
        </w:rPr>
      </w:pPr>
      <w:r w:rsidRPr="00DC37CE">
        <w:rPr>
          <w:noProof/>
          <w:lang w:val="en-GB"/>
        </w:rPr>
        <w:drawing>
          <wp:inline distT="0" distB="0" distL="0" distR="0" wp14:anchorId="2E13BE43" wp14:editId="15DAB5BD">
            <wp:extent cx="5760720" cy="202184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2"/>
                    <a:stretch>
                      <a:fillRect/>
                    </a:stretch>
                  </pic:blipFill>
                  <pic:spPr>
                    <a:xfrm>
                      <a:off x="0" y="0"/>
                      <a:ext cx="5760720" cy="2021840"/>
                    </a:xfrm>
                    <a:prstGeom prst="rect">
                      <a:avLst/>
                    </a:prstGeom>
                  </pic:spPr>
                </pic:pic>
              </a:graphicData>
            </a:graphic>
          </wp:inline>
        </w:drawing>
      </w:r>
    </w:p>
    <w:p w14:paraId="7BB5B116" w14:textId="2399E219" w:rsidR="006A7E35" w:rsidRPr="00DC37CE" w:rsidRDefault="00674150" w:rsidP="00D731E8">
      <w:pPr>
        <w:pStyle w:val="Heading2"/>
        <w:rPr>
          <w:lang w:val="en-GB"/>
        </w:rPr>
      </w:pPr>
      <w:r w:rsidRPr="00DC37CE">
        <w:rPr>
          <w:lang w:val="en-GB"/>
        </w:rPr>
        <w:t>Description of the external interfaces of the software</w:t>
      </w:r>
    </w:p>
    <w:p w14:paraId="045787F7" w14:textId="7267B81E" w:rsidR="006A7E35" w:rsidRPr="00DC37CE" w:rsidRDefault="007D5EBC" w:rsidP="00D731E8">
      <w:pPr>
        <w:pStyle w:val="Heading3"/>
        <w:rPr>
          <w:lang w:val="en-GB"/>
        </w:rPr>
      </w:pPr>
      <w:r w:rsidRPr="00DC37CE">
        <w:rPr>
          <w:lang w:val="en-GB"/>
        </w:rPr>
        <w:t xml:space="preserve"> </w:t>
      </w:r>
      <w:r w:rsidR="00674150" w:rsidRPr="00DC37CE">
        <w:rPr>
          <w:lang w:val="en-GB"/>
        </w:rPr>
        <w:t>Hardware/software interfaces</w:t>
      </w:r>
    </w:p>
    <w:p w14:paraId="2D07C2A8" w14:textId="77777777" w:rsidR="006A7E35" w:rsidRPr="00DC37CE" w:rsidRDefault="006A7E35" w:rsidP="00382D4D">
      <w:pPr>
        <w:rPr>
          <w:lang w:val="en-GB"/>
        </w:rPr>
      </w:pPr>
      <w:r w:rsidRPr="00DC37CE">
        <w:rPr>
          <w:lang w:val="en-GB"/>
        </w:rPr>
        <w:t>L’interface matériel/logiciel décrit précisément le matériel informatique et les périphériques, les procédures d’échange d’informations mis en jeu entre eux... On notera donc ici les caractéristiques du matériel qui peuvent avoir une influence sur le logiciel, telles que :</w:t>
      </w:r>
    </w:p>
    <w:p w14:paraId="1DC37C27" w14:textId="77777777" w:rsidR="006A7E35" w:rsidRPr="00DC37CE" w:rsidRDefault="006A7E35" w:rsidP="005E37AB">
      <w:pPr>
        <w:numPr>
          <w:ilvl w:val="0"/>
          <w:numId w:val="18"/>
        </w:numPr>
        <w:rPr>
          <w:lang w:val="en-GB"/>
        </w:rPr>
      </w:pPr>
      <w:r w:rsidRPr="00DC37CE">
        <w:rPr>
          <w:lang w:val="en-GB"/>
        </w:rPr>
        <w:t xml:space="preserve">les normes de communication : protocole d’échange et de </w:t>
      </w:r>
      <w:r w:rsidR="00D2243E" w:rsidRPr="00DC37CE">
        <w:rPr>
          <w:lang w:val="en-GB"/>
        </w:rPr>
        <w:t>raccordement (réseau local ...) ;</w:t>
      </w:r>
    </w:p>
    <w:p w14:paraId="6F7EA4D4" w14:textId="77777777" w:rsidR="006A7E35" w:rsidRPr="00DC37CE" w:rsidRDefault="006A7E35" w:rsidP="005E37AB">
      <w:pPr>
        <w:numPr>
          <w:ilvl w:val="0"/>
          <w:numId w:val="18"/>
        </w:numPr>
        <w:rPr>
          <w:lang w:val="en-GB"/>
        </w:rPr>
      </w:pPr>
      <w:r w:rsidRPr="00DC37CE">
        <w:rPr>
          <w:lang w:val="en-GB"/>
        </w:rPr>
        <w:t>type de liaison (série, parallè</w:t>
      </w:r>
      <w:r w:rsidR="00D2243E" w:rsidRPr="00DC37CE">
        <w:rPr>
          <w:lang w:val="en-GB"/>
        </w:rPr>
        <w:t>le, synchrone, asynchrone, ...) ;</w:t>
      </w:r>
    </w:p>
    <w:p w14:paraId="68864FDA" w14:textId="77777777" w:rsidR="006A7E35" w:rsidRPr="00DC37CE" w:rsidRDefault="005E37AB" w:rsidP="005E37AB">
      <w:pPr>
        <w:numPr>
          <w:ilvl w:val="0"/>
          <w:numId w:val="18"/>
        </w:numPr>
        <w:rPr>
          <w:lang w:val="en-GB"/>
        </w:rPr>
      </w:pPr>
      <w:r w:rsidRPr="00DC37CE">
        <w:rPr>
          <w:lang w:val="en-GB"/>
        </w:rPr>
        <w:t>etc.</w:t>
      </w:r>
    </w:p>
    <w:p w14:paraId="03B23B56" w14:textId="57D1654F" w:rsidR="006A7E35" w:rsidRPr="00DC37CE" w:rsidRDefault="00674150" w:rsidP="00D731E8">
      <w:pPr>
        <w:pStyle w:val="Heading3"/>
        <w:rPr>
          <w:lang w:val="en-GB"/>
        </w:rPr>
      </w:pPr>
      <w:r w:rsidRPr="00DC37CE">
        <w:rPr>
          <w:lang w:val="en-GB"/>
        </w:rPr>
        <w:t>Human/machine interfaces</w:t>
      </w:r>
    </w:p>
    <w:p w14:paraId="679AFD40" w14:textId="357D9EA6" w:rsidR="006A7E35" w:rsidRPr="00DC37CE" w:rsidRDefault="006A7E35" w:rsidP="00382D4D">
      <w:pPr>
        <w:rPr>
          <w:lang w:val="en-GB"/>
        </w:rPr>
      </w:pPr>
      <w:r w:rsidRPr="00DC37CE">
        <w:rPr>
          <w:lang w:val="en-GB"/>
        </w:rPr>
        <w:t>Il faut spécifier les points suivant</w:t>
      </w:r>
      <w:r w:rsidR="00081B23" w:rsidRPr="00DC37CE">
        <w:rPr>
          <w:lang w:val="en-GB"/>
        </w:rPr>
        <w:t>s</w:t>
      </w:r>
      <w:r w:rsidRPr="00DC37CE">
        <w:rPr>
          <w:lang w:val="en-GB"/>
        </w:rPr>
        <w:t xml:space="preserve"> :</w:t>
      </w:r>
    </w:p>
    <w:p w14:paraId="3FF26421" w14:textId="77777777" w:rsidR="006A7E35" w:rsidRPr="00DC37CE" w:rsidRDefault="006A7E35" w:rsidP="00D2243E">
      <w:pPr>
        <w:numPr>
          <w:ilvl w:val="0"/>
          <w:numId w:val="19"/>
        </w:numPr>
        <w:rPr>
          <w:lang w:val="en-GB"/>
        </w:rPr>
      </w:pPr>
      <w:r w:rsidRPr="00DC37CE">
        <w:rPr>
          <w:lang w:val="en-GB"/>
        </w:rPr>
        <w:t xml:space="preserve">ergonomie du système : caractéristiques des messages d’erreur, type de </w:t>
      </w:r>
      <w:r w:rsidR="00D2243E" w:rsidRPr="00DC37CE">
        <w:rPr>
          <w:lang w:val="en-GB"/>
        </w:rPr>
        <w:t>navigation dans le logiciel, etc. ;</w:t>
      </w:r>
    </w:p>
    <w:p w14:paraId="50F824B2" w14:textId="77777777" w:rsidR="006A7E35" w:rsidRPr="00DC37CE" w:rsidRDefault="006A7E35" w:rsidP="00D2243E">
      <w:pPr>
        <w:numPr>
          <w:ilvl w:val="0"/>
          <w:numId w:val="19"/>
        </w:numPr>
        <w:rPr>
          <w:lang w:val="en-GB"/>
        </w:rPr>
      </w:pPr>
      <w:r w:rsidRPr="00DC37CE">
        <w:rPr>
          <w:lang w:val="en-GB"/>
        </w:rPr>
        <w:t>description des formes de</w:t>
      </w:r>
      <w:r w:rsidR="00D2243E" w:rsidRPr="00DC37CE">
        <w:rPr>
          <w:lang w:val="en-GB"/>
        </w:rPr>
        <w:t>s éditions sur papier et écrans ;</w:t>
      </w:r>
    </w:p>
    <w:p w14:paraId="5AA4B148" w14:textId="77777777" w:rsidR="006A7E35" w:rsidRPr="00DC37CE" w:rsidRDefault="006A7E35" w:rsidP="00D2243E">
      <w:pPr>
        <w:numPr>
          <w:ilvl w:val="0"/>
          <w:numId w:val="19"/>
        </w:numPr>
        <w:rPr>
          <w:lang w:val="en-GB"/>
        </w:rPr>
      </w:pPr>
      <w:r w:rsidRPr="00DC37CE">
        <w:rPr>
          <w:lang w:val="en-GB"/>
        </w:rPr>
        <w:t>mode d’apprentissag</w:t>
      </w:r>
      <w:r w:rsidR="00D2243E" w:rsidRPr="00DC37CE">
        <w:rPr>
          <w:lang w:val="en-GB"/>
        </w:rPr>
        <w:t>e de l’interface éventuellement ;</w:t>
      </w:r>
    </w:p>
    <w:p w14:paraId="7B31F137" w14:textId="77777777" w:rsidR="006A7E35" w:rsidRPr="00DC37CE" w:rsidRDefault="006A7E35" w:rsidP="00D2243E">
      <w:pPr>
        <w:numPr>
          <w:ilvl w:val="0"/>
          <w:numId w:val="19"/>
        </w:numPr>
        <w:rPr>
          <w:lang w:val="en-GB"/>
        </w:rPr>
      </w:pPr>
      <w:r w:rsidRPr="00DC37CE">
        <w:rPr>
          <w:lang w:val="en-GB"/>
        </w:rPr>
        <w:t>niveau d’</w:t>
      </w:r>
      <w:r w:rsidR="00D2243E" w:rsidRPr="00DC37CE">
        <w:rPr>
          <w:lang w:val="en-GB"/>
        </w:rPr>
        <w:t>intelligence des interfaces H/M ;</w:t>
      </w:r>
    </w:p>
    <w:p w14:paraId="45FFD7EC" w14:textId="77777777" w:rsidR="006A7E35" w:rsidRPr="00DC37CE" w:rsidRDefault="00D2243E" w:rsidP="00D2243E">
      <w:pPr>
        <w:numPr>
          <w:ilvl w:val="0"/>
          <w:numId w:val="19"/>
        </w:numPr>
        <w:rPr>
          <w:lang w:val="en-GB"/>
        </w:rPr>
      </w:pPr>
      <w:r w:rsidRPr="00DC37CE">
        <w:rPr>
          <w:lang w:val="en-GB"/>
        </w:rPr>
        <w:t>etc.</w:t>
      </w:r>
    </w:p>
    <w:p w14:paraId="030B45D7" w14:textId="77777777" w:rsidR="002034F3" w:rsidRPr="00DC37CE" w:rsidRDefault="002034F3" w:rsidP="002034F3">
      <w:pPr>
        <w:rPr>
          <w:lang w:val="en-GB"/>
        </w:rPr>
      </w:pPr>
      <w:r w:rsidRPr="00DC37CE">
        <w:rPr>
          <w:lang w:val="en-GB"/>
        </w:rPr>
        <w:t>Des maquettes ou schémas décrivant ces interfaces ainsi que la charte graphique pourront être présentés ici.</w:t>
      </w:r>
    </w:p>
    <w:p w14:paraId="6282F90F" w14:textId="09AC0960" w:rsidR="006A7E35" w:rsidRPr="00DC37CE" w:rsidRDefault="00B82F2F" w:rsidP="00D731E8">
      <w:pPr>
        <w:pStyle w:val="Heading3"/>
        <w:rPr>
          <w:lang w:val="en-GB"/>
        </w:rPr>
      </w:pPr>
      <w:r w:rsidRPr="00DC37CE">
        <w:rPr>
          <w:lang w:val="en-GB"/>
        </w:rPr>
        <w:t xml:space="preserve"> </w:t>
      </w:r>
      <w:r w:rsidR="00674150" w:rsidRPr="00DC37CE">
        <w:rPr>
          <w:lang w:val="en-GB"/>
        </w:rPr>
        <w:t>Software/software interfaces</w:t>
      </w:r>
    </w:p>
    <w:p w14:paraId="559997E1" w14:textId="2F3C14AE" w:rsidR="006A7E35" w:rsidRPr="00DC37CE" w:rsidRDefault="006A7E35" w:rsidP="00382D4D">
      <w:pPr>
        <w:rPr>
          <w:lang w:val="en-GB"/>
        </w:rPr>
      </w:pPr>
      <w:r w:rsidRPr="00DC37CE">
        <w:rPr>
          <w:lang w:val="en-GB"/>
        </w:rPr>
        <w:t>Il faut spécifier les points suivant</w:t>
      </w:r>
      <w:r w:rsidR="00081B23" w:rsidRPr="00DC37CE">
        <w:rPr>
          <w:lang w:val="en-GB"/>
        </w:rPr>
        <w:t>s</w:t>
      </w:r>
      <w:r w:rsidRPr="00DC37CE">
        <w:rPr>
          <w:lang w:val="en-GB"/>
        </w:rPr>
        <w:t xml:space="preserve"> :</w:t>
      </w:r>
    </w:p>
    <w:p w14:paraId="00648502" w14:textId="77777777" w:rsidR="006A7E35" w:rsidRPr="00DC37CE" w:rsidRDefault="006A7E35" w:rsidP="000C4342">
      <w:pPr>
        <w:numPr>
          <w:ilvl w:val="0"/>
          <w:numId w:val="20"/>
        </w:numPr>
        <w:rPr>
          <w:lang w:val="en-GB"/>
        </w:rPr>
      </w:pPr>
      <w:r w:rsidRPr="00DC37CE">
        <w:rPr>
          <w:lang w:val="en-GB"/>
        </w:rPr>
        <w:t>moyens d’accès à des systèmes de gestion de base de données</w:t>
      </w:r>
      <w:r w:rsidR="000C4342" w:rsidRPr="00DC37CE">
        <w:rPr>
          <w:lang w:val="en-GB"/>
        </w:rPr>
        <w:t>, à des bibliothèques logicielles</w:t>
      </w:r>
      <w:r w:rsidRPr="00DC37CE">
        <w:rPr>
          <w:lang w:val="en-GB"/>
        </w:rPr>
        <w:t>, description de la fréquen</w:t>
      </w:r>
      <w:r w:rsidR="00D2243E" w:rsidRPr="00DC37CE">
        <w:rPr>
          <w:lang w:val="en-GB"/>
        </w:rPr>
        <w:t>ce des accès, autorisations, etc. ;</w:t>
      </w:r>
    </w:p>
    <w:p w14:paraId="2B4F5147" w14:textId="77777777" w:rsidR="006A7E35" w:rsidRPr="00DC37CE" w:rsidRDefault="006A7E35" w:rsidP="000C4342">
      <w:pPr>
        <w:numPr>
          <w:ilvl w:val="0"/>
          <w:numId w:val="20"/>
        </w:numPr>
        <w:rPr>
          <w:lang w:val="en-GB"/>
        </w:rPr>
      </w:pPr>
      <w:r w:rsidRPr="00DC37CE">
        <w:rPr>
          <w:lang w:val="en-GB"/>
        </w:rPr>
        <w:t xml:space="preserve">procédures de </w:t>
      </w:r>
      <w:r w:rsidR="000C4342" w:rsidRPr="00DC37CE">
        <w:rPr>
          <w:lang w:val="en-GB"/>
        </w:rPr>
        <w:t>transferts d’information</w:t>
      </w:r>
      <w:r w:rsidRPr="00DC37CE">
        <w:rPr>
          <w:lang w:val="en-GB"/>
        </w:rPr>
        <w:t xml:space="preserve"> à distance (échanges d’inf</w:t>
      </w:r>
      <w:r w:rsidR="00D2243E" w:rsidRPr="00DC37CE">
        <w:rPr>
          <w:lang w:val="en-GB"/>
        </w:rPr>
        <w:t>ormations par téléinformatique) ;</w:t>
      </w:r>
    </w:p>
    <w:p w14:paraId="1CEDE970" w14:textId="77777777" w:rsidR="00D2243E" w:rsidRPr="00DC37CE" w:rsidRDefault="006A7E35" w:rsidP="000C4342">
      <w:pPr>
        <w:numPr>
          <w:ilvl w:val="0"/>
          <w:numId w:val="20"/>
        </w:numPr>
        <w:rPr>
          <w:lang w:val="en-GB"/>
        </w:rPr>
      </w:pPr>
      <w:r w:rsidRPr="00DC37CE">
        <w:rPr>
          <w:lang w:val="en-GB"/>
        </w:rPr>
        <w:t>proc</w:t>
      </w:r>
      <w:r w:rsidR="00D2243E" w:rsidRPr="00DC37CE">
        <w:rPr>
          <w:lang w:val="en-GB"/>
        </w:rPr>
        <w:t>édures d’échange de messages </w:t>
      </w:r>
      <w:r w:rsidR="000C4342" w:rsidRPr="00DC37CE">
        <w:rPr>
          <w:lang w:val="en-GB"/>
        </w:rPr>
        <w:t xml:space="preserve">entre application </w:t>
      </w:r>
      <w:r w:rsidR="00D2243E" w:rsidRPr="00DC37CE">
        <w:rPr>
          <w:lang w:val="en-GB"/>
        </w:rPr>
        <w:t>;</w:t>
      </w:r>
    </w:p>
    <w:p w14:paraId="6E212AFA" w14:textId="77777777" w:rsidR="006A7E35" w:rsidRPr="00DC37CE" w:rsidRDefault="006A7E35" w:rsidP="000C4342">
      <w:pPr>
        <w:numPr>
          <w:ilvl w:val="0"/>
          <w:numId w:val="20"/>
        </w:numPr>
        <w:rPr>
          <w:lang w:val="en-GB"/>
        </w:rPr>
      </w:pPr>
      <w:r w:rsidRPr="00DC37CE">
        <w:rPr>
          <w:lang w:val="en-GB"/>
        </w:rPr>
        <w:t>etc.</w:t>
      </w:r>
    </w:p>
    <w:p w14:paraId="5C699BDA" w14:textId="6E3785A5" w:rsidR="006A7E35" w:rsidRPr="00DC37CE" w:rsidRDefault="00674150" w:rsidP="00674150">
      <w:pPr>
        <w:pStyle w:val="Heading2"/>
        <w:rPr>
          <w:lang w:val="en-GB"/>
        </w:rPr>
      </w:pPr>
      <w:r w:rsidRPr="00DC37CE">
        <w:rPr>
          <w:lang w:val="en-GB"/>
        </w:rPr>
        <w:t>Spécifications fonctionnelles</w:t>
      </w:r>
    </w:p>
    <w:p w14:paraId="5A8CE737" w14:textId="59701EC2" w:rsidR="006A7E35" w:rsidRPr="00DC37CE" w:rsidRDefault="00B978B3" w:rsidP="00382D4D">
      <w:pPr>
        <w:rPr>
          <w:lang w:val="en-GB"/>
        </w:rPr>
      </w:pPr>
      <w:r w:rsidRPr="00DC37CE">
        <w:rPr>
          <w:lang w:val="en-GB"/>
        </w:rPr>
        <w:lastRenderedPageBreak/>
        <w:t xml:space="preserve">Il s’agit de l’expression des besoins fonctionnels. </w:t>
      </w:r>
      <w:r w:rsidR="006A7E35" w:rsidRPr="00DC37CE">
        <w:rPr>
          <w:lang w:val="en-GB"/>
        </w:rPr>
        <w:t xml:space="preserve">Cette partie a </w:t>
      </w:r>
      <w:r w:rsidR="00293043" w:rsidRPr="00DC37CE">
        <w:rPr>
          <w:lang w:val="en-GB"/>
        </w:rPr>
        <w:t xml:space="preserve">donc </w:t>
      </w:r>
      <w:r w:rsidR="006A7E35" w:rsidRPr="00DC37CE">
        <w:rPr>
          <w:lang w:val="en-GB"/>
        </w:rPr>
        <w:t>comme objectif de décrire l’ensemb</w:t>
      </w:r>
      <w:r w:rsidRPr="00DC37CE">
        <w:rPr>
          <w:lang w:val="en-GB"/>
        </w:rPr>
        <w:t xml:space="preserve">le des fonctions du système en </w:t>
      </w:r>
      <w:r w:rsidR="00293043" w:rsidRPr="00DC37CE">
        <w:rPr>
          <w:lang w:val="en-GB"/>
        </w:rPr>
        <w:t>précisant</w:t>
      </w:r>
      <w:r w:rsidR="006A7E35" w:rsidRPr="00DC37CE">
        <w:rPr>
          <w:lang w:val="en-GB"/>
        </w:rPr>
        <w:t xml:space="preserve"> </w:t>
      </w:r>
      <w:r w:rsidR="00293043" w:rsidRPr="00DC37CE">
        <w:rPr>
          <w:lang w:val="en-GB"/>
        </w:rPr>
        <w:t>avec</w:t>
      </w:r>
      <w:r w:rsidR="006A7E35" w:rsidRPr="00DC37CE">
        <w:rPr>
          <w:lang w:val="en-GB"/>
        </w:rPr>
        <w:t xml:space="preserve"> quel</w:t>
      </w:r>
      <w:r w:rsidR="00293043" w:rsidRPr="00DC37CE">
        <w:rPr>
          <w:lang w:val="en-GB"/>
        </w:rPr>
        <w:t>s</w:t>
      </w:r>
      <w:r w:rsidR="006A7E35" w:rsidRPr="00DC37CE">
        <w:rPr>
          <w:lang w:val="en-GB"/>
        </w:rPr>
        <w:t xml:space="preserve"> </w:t>
      </w:r>
      <w:r w:rsidR="00293043" w:rsidRPr="00DC37CE">
        <w:rPr>
          <w:lang w:val="en-GB"/>
        </w:rPr>
        <w:t>composants</w:t>
      </w:r>
      <w:r w:rsidR="00081B23" w:rsidRPr="00DC37CE">
        <w:rPr>
          <w:lang w:val="en-GB"/>
        </w:rPr>
        <w:t xml:space="preserve"> </w:t>
      </w:r>
      <w:r w:rsidR="006A7E35" w:rsidRPr="00DC37CE">
        <w:rPr>
          <w:lang w:val="en-GB"/>
        </w:rPr>
        <w:t xml:space="preserve">elles </w:t>
      </w:r>
      <w:r w:rsidR="00293043" w:rsidRPr="00DC37CE">
        <w:rPr>
          <w:lang w:val="en-GB"/>
        </w:rPr>
        <w:t>interagissent.</w:t>
      </w:r>
      <w:r w:rsidR="006A7E35" w:rsidRPr="00DC37CE">
        <w:rPr>
          <w:lang w:val="en-GB"/>
        </w:rPr>
        <w:t xml:space="preserve"> </w:t>
      </w:r>
      <w:r w:rsidR="00293043" w:rsidRPr="00DC37CE">
        <w:rPr>
          <w:lang w:val="en-GB"/>
        </w:rPr>
        <w:t>Des diagrammes de cas d’utilisation plus détaillés, ainsi que l’arbre hiérarchique des fonctionnalités</w:t>
      </w:r>
      <w:r w:rsidR="00081B23" w:rsidRPr="00DC37CE">
        <w:rPr>
          <w:lang w:val="en-GB"/>
        </w:rPr>
        <w:t xml:space="preserve"> pourra être fourni</w:t>
      </w:r>
      <w:r w:rsidR="00293043" w:rsidRPr="00DC37CE">
        <w:rPr>
          <w:lang w:val="en-GB"/>
        </w:rPr>
        <w:t xml:space="preserve"> </w:t>
      </w:r>
      <w:r w:rsidR="0058556E" w:rsidRPr="00DC37CE">
        <w:rPr>
          <w:lang w:val="en-GB"/>
        </w:rPr>
        <w:t xml:space="preserve">ici </w:t>
      </w:r>
      <w:r w:rsidR="00293043" w:rsidRPr="00DC37CE">
        <w:rPr>
          <w:lang w:val="en-GB"/>
        </w:rPr>
        <w:t xml:space="preserve">pour donner une vision plus </w:t>
      </w:r>
      <w:r w:rsidR="0058556E" w:rsidRPr="00DC37CE">
        <w:rPr>
          <w:lang w:val="en-GB"/>
        </w:rPr>
        <w:t>globale</w:t>
      </w:r>
      <w:r w:rsidR="00293043" w:rsidRPr="00DC37CE">
        <w:rPr>
          <w:lang w:val="en-GB"/>
        </w:rPr>
        <w:t>.</w:t>
      </w:r>
      <w:r w:rsidR="0058556E" w:rsidRPr="00DC37CE">
        <w:rPr>
          <w:lang w:val="en-GB"/>
        </w:rPr>
        <w:t xml:space="preserve"> En outre, chaque fonction sera décrite précisément</w:t>
      </w:r>
      <w:r w:rsidR="00912BDC" w:rsidRPr="00DC37CE">
        <w:rPr>
          <w:lang w:val="en-GB"/>
        </w:rPr>
        <w:t xml:space="preserve"> (cf.</w:t>
      </w:r>
      <w:r w:rsidR="00F96213" w:rsidRPr="00DC37CE">
        <w:rPr>
          <w:lang w:val="en-GB"/>
        </w:rPr>
        <w:t xml:space="preserve"> </w:t>
      </w:r>
      <w:r w:rsidR="00912BDC" w:rsidRPr="00DC37CE">
        <w:rPr>
          <w:lang w:val="en-GB"/>
        </w:rPr>
        <w:t>ci-dessous)</w:t>
      </w:r>
      <w:r w:rsidR="00B878A0" w:rsidRPr="00DC37CE">
        <w:rPr>
          <w:lang w:val="en-GB"/>
        </w:rPr>
        <w:t>. Là encore, il s’agit d’une pré-analyse indispensable</w:t>
      </w:r>
      <w:r w:rsidR="00991E81" w:rsidRPr="00DC37CE">
        <w:rPr>
          <w:lang w:val="en-GB"/>
        </w:rPr>
        <w:t xml:space="preserve"> à l’évaluation de la complexité de votre projet et à la planification de sa réalisation.</w:t>
      </w:r>
    </w:p>
    <w:p w14:paraId="6A8F0DD5" w14:textId="3132F573" w:rsidR="006A7E35" w:rsidRPr="00DC37CE" w:rsidRDefault="00B82F2F" w:rsidP="005F44C2">
      <w:pPr>
        <w:pStyle w:val="Heading3"/>
        <w:rPr>
          <w:lang w:val="en-GB"/>
        </w:rPr>
      </w:pPr>
      <w:r w:rsidRPr="00DC37CE">
        <w:rPr>
          <w:lang w:val="en-GB"/>
        </w:rPr>
        <w:t xml:space="preserve"> </w:t>
      </w:r>
      <w:r w:rsidR="00674150" w:rsidRPr="00DC37CE">
        <w:rPr>
          <w:lang w:val="en-GB"/>
        </w:rPr>
        <w:t xml:space="preserve">Definition of the function </w:t>
      </w:r>
      <w:r w:rsidR="006A7E35" w:rsidRPr="00DC37CE">
        <w:rPr>
          <w:lang w:val="en-GB"/>
        </w:rPr>
        <w:t>i</w:t>
      </w:r>
    </w:p>
    <w:p w14:paraId="0D1290F4" w14:textId="77777777" w:rsidR="006A7E35" w:rsidRPr="00DC37CE" w:rsidRDefault="006A7E35" w:rsidP="0040652C">
      <w:pPr>
        <w:rPr>
          <w:lang w:val="en-GB"/>
        </w:rPr>
      </w:pPr>
      <w:r w:rsidRPr="00DC37CE">
        <w:rPr>
          <w:lang w:val="en-GB"/>
        </w:rPr>
        <w:t>Identification de la fonction i</w:t>
      </w:r>
    </w:p>
    <w:p w14:paraId="1C4F9BB0" w14:textId="77777777" w:rsidR="006A7E35" w:rsidRPr="00DC37CE" w:rsidRDefault="0058556E" w:rsidP="00382D4D">
      <w:pPr>
        <w:rPr>
          <w:lang w:val="en-GB"/>
        </w:rPr>
      </w:pPr>
      <w:r w:rsidRPr="00DC37CE">
        <w:rPr>
          <w:lang w:val="en-GB"/>
        </w:rPr>
        <w:t>P</w:t>
      </w:r>
      <w:r w:rsidR="006A7E35" w:rsidRPr="00DC37CE">
        <w:rPr>
          <w:lang w:val="en-GB"/>
        </w:rPr>
        <w:t>résenter la fonction :</w:t>
      </w:r>
    </w:p>
    <w:p w14:paraId="35146782" w14:textId="77777777" w:rsidR="006A7E35" w:rsidRPr="00DC37CE" w:rsidRDefault="0058556E" w:rsidP="0058556E">
      <w:pPr>
        <w:numPr>
          <w:ilvl w:val="0"/>
          <w:numId w:val="21"/>
        </w:numPr>
        <w:rPr>
          <w:lang w:val="en-GB"/>
        </w:rPr>
      </w:pPr>
      <w:r w:rsidRPr="00DC37CE">
        <w:rPr>
          <w:lang w:val="en-GB"/>
        </w:rPr>
        <w:t>nom de la fonction ;</w:t>
      </w:r>
    </w:p>
    <w:p w14:paraId="6AD3C562" w14:textId="77777777" w:rsidR="006A7E35" w:rsidRPr="00DC37CE" w:rsidRDefault="003218B5" w:rsidP="0058556E">
      <w:pPr>
        <w:numPr>
          <w:ilvl w:val="0"/>
          <w:numId w:val="21"/>
        </w:numPr>
        <w:rPr>
          <w:lang w:val="en-GB"/>
        </w:rPr>
      </w:pPr>
      <w:r w:rsidRPr="00DC37CE">
        <w:rPr>
          <w:lang w:val="en-GB"/>
        </w:rPr>
        <w:t>rôle, présentation générale ;</w:t>
      </w:r>
    </w:p>
    <w:p w14:paraId="594834AA" w14:textId="77777777" w:rsidR="003218B5" w:rsidRPr="00DC37CE" w:rsidRDefault="003218B5" w:rsidP="0058556E">
      <w:pPr>
        <w:numPr>
          <w:ilvl w:val="0"/>
          <w:numId w:val="21"/>
        </w:numPr>
        <w:rPr>
          <w:lang w:val="en-GB"/>
        </w:rPr>
      </w:pPr>
      <w:r w:rsidRPr="00DC37CE">
        <w:rPr>
          <w:lang w:val="en-GB"/>
        </w:rPr>
        <w:t>priorité associée à la réalisation de la fonction (primordiale, secondaire, facultative).</w:t>
      </w:r>
    </w:p>
    <w:p w14:paraId="42194589" w14:textId="77777777" w:rsidR="006A7E35" w:rsidRPr="00DC37CE" w:rsidRDefault="006A7E35" w:rsidP="0040652C">
      <w:pPr>
        <w:rPr>
          <w:lang w:val="en-GB"/>
        </w:rPr>
      </w:pPr>
      <w:r w:rsidRPr="00DC37CE">
        <w:rPr>
          <w:lang w:val="en-GB"/>
        </w:rPr>
        <w:t>Description de la fonction i</w:t>
      </w:r>
    </w:p>
    <w:p w14:paraId="5E8D6233" w14:textId="77777777" w:rsidR="0058556E" w:rsidRPr="00DC37CE" w:rsidRDefault="0058556E" w:rsidP="00382D4D">
      <w:pPr>
        <w:rPr>
          <w:lang w:val="en-GB"/>
        </w:rPr>
      </w:pPr>
      <w:r w:rsidRPr="00DC37CE">
        <w:rPr>
          <w:lang w:val="en-GB"/>
        </w:rPr>
        <w:t>D</w:t>
      </w:r>
      <w:r w:rsidR="006A7E35" w:rsidRPr="00DC37CE">
        <w:rPr>
          <w:lang w:val="en-GB"/>
        </w:rPr>
        <w:t>écrire précisément</w:t>
      </w:r>
      <w:r w:rsidRPr="00DC37CE">
        <w:rPr>
          <w:lang w:val="en-GB"/>
        </w:rPr>
        <w:t> :</w:t>
      </w:r>
    </w:p>
    <w:p w14:paraId="70FD18AA" w14:textId="77777777" w:rsidR="0058556E" w:rsidRPr="00DC37CE" w:rsidRDefault="0058556E" w:rsidP="0058556E">
      <w:pPr>
        <w:numPr>
          <w:ilvl w:val="0"/>
          <w:numId w:val="22"/>
        </w:numPr>
        <w:rPr>
          <w:lang w:val="en-GB"/>
        </w:rPr>
      </w:pPr>
      <w:r w:rsidRPr="00DC37CE">
        <w:rPr>
          <w:lang w:val="en-GB"/>
        </w:rPr>
        <w:t>les entrées et les sorties ainsi que les préconditions et postconditions déjà connues</w:t>
      </w:r>
      <w:r w:rsidR="00312B09" w:rsidRPr="00DC37CE">
        <w:rPr>
          <w:lang w:val="en-GB"/>
        </w:rPr>
        <w:t xml:space="preserve">, uniquement sous forme textuelle </w:t>
      </w:r>
      <w:r w:rsidR="0040287E" w:rsidRPr="00DC37CE">
        <w:rPr>
          <w:lang w:val="en-GB"/>
        </w:rPr>
        <w:t xml:space="preserve">et </w:t>
      </w:r>
      <w:r w:rsidR="00312B09" w:rsidRPr="00DC37CE">
        <w:rPr>
          <w:lang w:val="en-GB"/>
        </w:rPr>
        <w:t xml:space="preserve">en </w:t>
      </w:r>
      <w:r w:rsidR="00C4586D" w:rsidRPr="00DC37CE">
        <w:rPr>
          <w:lang w:val="en-GB"/>
        </w:rPr>
        <w:t>langue naturelle</w:t>
      </w:r>
      <w:r w:rsidR="00312B09" w:rsidRPr="00DC37CE">
        <w:rPr>
          <w:lang w:val="en-GB"/>
        </w:rPr>
        <w:t xml:space="preserve"> </w:t>
      </w:r>
      <w:r w:rsidR="0040287E" w:rsidRPr="00DC37CE">
        <w:rPr>
          <w:lang w:val="en-GB"/>
        </w:rPr>
        <w:t>(</w:t>
      </w:r>
      <w:r w:rsidR="00312B09" w:rsidRPr="00DC37CE">
        <w:rPr>
          <w:lang w:val="en-GB"/>
        </w:rPr>
        <w:t>pas dans un pseudo langage algorithmique)</w:t>
      </w:r>
      <w:r w:rsidR="00B878A0" w:rsidRPr="00DC37CE">
        <w:rPr>
          <w:lang w:val="en-GB"/>
        </w:rPr>
        <w:t>. Si ces E/S sont connectées à d’autres fonction ou interfaces, le préciser également</w:t>
      </w:r>
      <w:r w:rsidRPr="00DC37CE">
        <w:rPr>
          <w:lang w:val="en-GB"/>
        </w:rPr>
        <w:t> ;</w:t>
      </w:r>
    </w:p>
    <w:p w14:paraId="38A81F4E" w14:textId="77777777" w:rsidR="0058556E" w:rsidRPr="00DC37CE" w:rsidRDefault="00B878A0" w:rsidP="00382D4D">
      <w:pPr>
        <w:numPr>
          <w:ilvl w:val="0"/>
          <w:numId w:val="22"/>
        </w:numPr>
        <w:rPr>
          <w:lang w:val="en-GB"/>
        </w:rPr>
      </w:pPr>
      <w:r w:rsidRPr="00DC37CE">
        <w:rPr>
          <w:lang w:val="en-GB"/>
        </w:rPr>
        <w:t>les composants avec lesquels cette fonction interagie (données/composants utilisés/modifiés, etc. ;</w:t>
      </w:r>
    </w:p>
    <w:p w14:paraId="24C5BC65" w14:textId="0BC29EFE" w:rsidR="006A7E35" w:rsidRPr="00DC37CE" w:rsidRDefault="006A7E35" w:rsidP="00382D4D">
      <w:pPr>
        <w:numPr>
          <w:ilvl w:val="0"/>
          <w:numId w:val="22"/>
        </w:numPr>
        <w:rPr>
          <w:lang w:val="en-GB"/>
        </w:rPr>
      </w:pPr>
      <w:r w:rsidRPr="00DC37CE">
        <w:rPr>
          <w:lang w:val="en-GB"/>
        </w:rPr>
        <w:t xml:space="preserve">le traitement associé à la fonction et à ses </w:t>
      </w:r>
      <w:r w:rsidR="00B878A0" w:rsidRPr="00DC37CE">
        <w:rPr>
          <w:lang w:val="en-GB"/>
        </w:rPr>
        <w:t>interfaces.</w:t>
      </w:r>
      <w:r w:rsidR="009316FB" w:rsidRPr="00DC37CE">
        <w:rPr>
          <w:lang w:val="en-GB"/>
        </w:rPr>
        <w:t xml:space="preserve"> Il peut s’agir d’une explication ou d’un pseudo-algorithme général précisant les différentes étapes du traitement. Lors de l’analyse, ce dernier pourra être précisément représenté par un diagramme d’</w:t>
      </w:r>
      <w:r w:rsidR="002E2757" w:rsidRPr="00DC37CE">
        <w:rPr>
          <w:lang w:val="en-GB"/>
        </w:rPr>
        <w:t>activité ;</w:t>
      </w:r>
      <w:r w:rsidR="00F96213" w:rsidRPr="00DC37CE">
        <w:rPr>
          <w:lang w:val="en-GB"/>
        </w:rPr>
        <w:t xml:space="preserve"> faire référence à un document/article précisant le fonctionnement le cas échéant ;</w:t>
      </w:r>
    </w:p>
    <w:p w14:paraId="50D925FD" w14:textId="77777777" w:rsidR="002E2757" w:rsidRPr="00DC37CE" w:rsidRDefault="002E2757" w:rsidP="00382D4D">
      <w:pPr>
        <w:numPr>
          <w:ilvl w:val="0"/>
          <w:numId w:val="22"/>
        </w:numPr>
        <w:rPr>
          <w:lang w:val="en-GB"/>
        </w:rPr>
      </w:pPr>
      <w:r w:rsidRPr="00DC37CE">
        <w:rPr>
          <w:lang w:val="en-GB"/>
        </w:rPr>
        <w:t>si une gestion des erreurs spécifique (hors format des E/S) est prévue et comment celle-ci doit être mise en place si cela est déjà connu (notamment pour les fonctions sensibles).</w:t>
      </w:r>
    </w:p>
    <w:p w14:paraId="2E40D4FE" w14:textId="2AE71FC4" w:rsidR="00081B23" w:rsidRPr="00DC37CE" w:rsidRDefault="00674150" w:rsidP="00D731E8">
      <w:pPr>
        <w:pStyle w:val="Heading2"/>
        <w:rPr>
          <w:lang w:val="en-GB"/>
        </w:rPr>
      </w:pPr>
      <w:bookmarkStart w:id="3" w:name="_Toc307667070"/>
      <w:r w:rsidRPr="00DC37CE">
        <w:rPr>
          <w:lang w:val="en-GB"/>
        </w:rPr>
        <w:t>Non-functional specifications</w:t>
      </w:r>
    </w:p>
    <w:p w14:paraId="1389BAF1" w14:textId="491F100D" w:rsidR="00F96213" w:rsidRPr="00DC37CE" w:rsidRDefault="00674150" w:rsidP="00F96213">
      <w:pPr>
        <w:pStyle w:val="Heading3"/>
        <w:rPr>
          <w:lang w:val="en-GB"/>
        </w:rPr>
      </w:pPr>
      <w:r w:rsidRPr="00DC37CE">
        <w:rPr>
          <w:lang w:val="en-GB"/>
        </w:rPr>
        <w:t>Development constraints and design</w:t>
      </w:r>
    </w:p>
    <w:p w14:paraId="25D56E0B" w14:textId="77777777" w:rsidR="00F96213" w:rsidRPr="00DC37CE" w:rsidRDefault="00F96213" w:rsidP="00F96213">
      <w:pPr>
        <w:rPr>
          <w:lang w:val="en-GB"/>
        </w:rPr>
      </w:pPr>
      <w:r w:rsidRPr="00DC37CE">
        <w:rPr>
          <w:lang w:val="en-GB"/>
        </w:rPr>
        <w:t>Préciser les contraintes liées aux :</w:t>
      </w:r>
    </w:p>
    <w:p w14:paraId="07EB6235" w14:textId="77777777" w:rsidR="00F96213" w:rsidRPr="00DC37CE" w:rsidRDefault="00F96213" w:rsidP="00F96213">
      <w:pPr>
        <w:numPr>
          <w:ilvl w:val="3"/>
          <w:numId w:val="15"/>
        </w:numPr>
        <w:ind w:left="709"/>
        <w:rPr>
          <w:lang w:val="en-GB"/>
        </w:rPr>
      </w:pPr>
      <w:r w:rsidRPr="00DC37CE">
        <w:rPr>
          <w:lang w:val="en-GB"/>
        </w:rPr>
        <w:t>matériels : quelles sont les particularités du matériel qui vont contraindre le développement logiciel;</w:t>
      </w:r>
    </w:p>
    <w:p w14:paraId="6C23464C" w14:textId="77777777" w:rsidR="00F96213" w:rsidRPr="00DC37CE" w:rsidRDefault="00F96213" w:rsidP="00F96213">
      <w:pPr>
        <w:numPr>
          <w:ilvl w:val="3"/>
          <w:numId w:val="15"/>
        </w:numPr>
        <w:ind w:left="709"/>
        <w:rPr>
          <w:lang w:val="en-GB"/>
        </w:rPr>
      </w:pPr>
      <w:r w:rsidRPr="00DC37CE">
        <w:rPr>
          <w:lang w:val="en-GB"/>
        </w:rPr>
        <w:t>langages de programmation imposés ou adoptés ;</w:t>
      </w:r>
    </w:p>
    <w:p w14:paraId="204CB08C" w14:textId="77777777" w:rsidR="00F96213" w:rsidRPr="00DC37CE" w:rsidRDefault="00F96213" w:rsidP="00F96213">
      <w:pPr>
        <w:numPr>
          <w:ilvl w:val="3"/>
          <w:numId w:val="15"/>
        </w:numPr>
        <w:ind w:left="709"/>
        <w:rPr>
          <w:lang w:val="en-GB"/>
        </w:rPr>
      </w:pPr>
      <w:r w:rsidRPr="00DC37CE">
        <w:rPr>
          <w:lang w:val="en-GB"/>
        </w:rPr>
        <w:t>logiciels et bibliothèques à utiliser pour le développement;</w:t>
      </w:r>
    </w:p>
    <w:p w14:paraId="391DA3BB" w14:textId="77777777" w:rsidR="00F96213" w:rsidRPr="00DC37CE" w:rsidRDefault="00F96213" w:rsidP="00F96213">
      <w:pPr>
        <w:numPr>
          <w:ilvl w:val="3"/>
          <w:numId w:val="15"/>
        </w:numPr>
        <w:ind w:left="709"/>
        <w:rPr>
          <w:lang w:val="en-GB"/>
        </w:rPr>
      </w:pPr>
      <w:r w:rsidRPr="00DC37CE">
        <w:rPr>
          <w:lang w:val="en-GB"/>
        </w:rPr>
        <w:t>environnements nécessaires : simulateurs, outils logiciels ;</w:t>
      </w:r>
    </w:p>
    <w:p w14:paraId="411F119A" w14:textId="77777777" w:rsidR="00F96213" w:rsidRPr="00DC37CE" w:rsidRDefault="00F96213" w:rsidP="00F96213">
      <w:pPr>
        <w:numPr>
          <w:ilvl w:val="3"/>
          <w:numId w:val="15"/>
        </w:numPr>
        <w:ind w:left="709"/>
        <w:rPr>
          <w:lang w:val="en-GB"/>
        </w:rPr>
      </w:pPr>
      <w:r w:rsidRPr="00DC37CE">
        <w:rPr>
          <w:lang w:val="en-GB"/>
        </w:rPr>
        <w:t>bibliothèques de programmes imposées ;</w:t>
      </w:r>
    </w:p>
    <w:p w14:paraId="5FF32486" w14:textId="77777777" w:rsidR="00F96213" w:rsidRPr="00DC37CE" w:rsidRDefault="00F96213" w:rsidP="00F96213">
      <w:pPr>
        <w:numPr>
          <w:ilvl w:val="3"/>
          <w:numId w:val="15"/>
        </w:numPr>
        <w:ind w:left="709"/>
        <w:rPr>
          <w:lang w:val="en-GB"/>
        </w:rPr>
      </w:pPr>
      <w:r w:rsidRPr="00DC37CE">
        <w:rPr>
          <w:lang w:val="en-GB"/>
        </w:rPr>
        <w:t>protocoles de communication imposés : si nécessaire mettre en annexe une présentation de ces protocoles de communication;</w:t>
      </w:r>
    </w:p>
    <w:p w14:paraId="0DCD11E2" w14:textId="77777777" w:rsidR="00F96213" w:rsidRPr="00DC37CE" w:rsidRDefault="00F96213" w:rsidP="00F96213">
      <w:pPr>
        <w:numPr>
          <w:ilvl w:val="3"/>
          <w:numId w:val="15"/>
        </w:numPr>
        <w:ind w:left="709"/>
        <w:rPr>
          <w:lang w:val="en-GB"/>
        </w:rPr>
      </w:pPr>
      <w:r w:rsidRPr="00DC37CE">
        <w:rPr>
          <w:lang w:val="en-GB"/>
        </w:rPr>
        <w:t>etc.</w:t>
      </w:r>
    </w:p>
    <w:bookmarkEnd w:id="3"/>
    <w:p w14:paraId="359336B3" w14:textId="0F14E173" w:rsidR="006A7E35" w:rsidRPr="00DC37CE" w:rsidRDefault="00674150" w:rsidP="009A53BD">
      <w:pPr>
        <w:pStyle w:val="Heading3"/>
        <w:rPr>
          <w:lang w:val="en-GB"/>
        </w:rPr>
      </w:pPr>
      <w:r w:rsidRPr="00DC37CE">
        <w:rPr>
          <w:lang w:val="en-GB"/>
        </w:rPr>
        <w:t>Functional and operational constraints</w:t>
      </w:r>
    </w:p>
    <w:p w14:paraId="6BA6380F" w14:textId="77777777" w:rsidR="006A7E35" w:rsidRPr="00DC37CE" w:rsidRDefault="006A7E35" w:rsidP="00382D4D">
      <w:pPr>
        <w:rPr>
          <w:lang w:val="en-GB"/>
        </w:rPr>
      </w:pPr>
      <w:r w:rsidRPr="00DC37CE">
        <w:rPr>
          <w:lang w:val="en-GB"/>
        </w:rPr>
        <w:t xml:space="preserve">Il faut dans ce paragraphe décrire les dispositions qu’il est nécessaire de prendre en compte </w:t>
      </w:r>
      <w:r w:rsidR="00212CA6" w:rsidRPr="00DC37CE">
        <w:rPr>
          <w:lang w:val="en-GB"/>
        </w:rPr>
        <w:t>pour les différentes conditions</w:t>
      </w:r>
      <w:r w:rsidRPr="00DC37CE">
        <w:rPr>
          <w:lang w:val="en-GB"/>
        </w:rPr>
        <w:t xml:space="preserve"> de fonctionnement </w:t>
      </w:r>
      <w:r w:rsidR="00212CA6" w:rsidRPr="00DC37CE">
        <w:rPr>
          <w:lang w:val="en-GB"/>
        </w:rPr>
        <w:t>su systèmes.</w:t>
      </w:r>
    </w:p>
    <w:p w14:paraId="62C178C7" w14:textId="66377018" w:rsidR="006A7E35" w:rsidRPr="00DC37CE" w:rsidRDefault="00E97C8A" w:rsidP="00645F7E">
      <w:pPr>
        <w:pStyle w:val="Heading4"/>
        <w:rPr>
          <w:lang w:val="en-GB"/>
        </w:rPr>
      </w:pPr>
      <w:r w:rsidRPr="00DC37CE">
        <w:rPr>
          <w:lang w:val="en-GB"/>
        </w:rPr>
        <w:t xml:space="preserve">  </w:t>
      </w:r>
      <w:r w:rsidR="006A7E35" w:rsidRPr="00DC37CE">
        <w:rPr>
          <w:lang w:val="en-GB"/>
        </w:rPr>
        <w:t>Performance</w:t>
      </w:r>
    </w:p>
    <w:p w14:paraId="334368B3" w14:textId="77777777" w:rsidR="006A7E35" w:rsidRPr="00DC37CE" w:rsidRDefault="006A7E35" w:rsidP="00382D4D">
      <w:pPr>
        <w:rPr>
          <w:lang w:val="en-GB"/>
        </w:rPr>
      </w:pPr>
      <w:r w:rsidRPr="00DC37CE">
        <w:rPr>
          <w:lang w:val="en-GB"/>
        </w:rPr>
        <w:t>Préciser en termes mesurables, les spécifications temps réel liées à l’utilisation du système :</w:t>
      </w:r>
    </w:p>
    <w:p w14:paraId="3C145EEA" w14:textId="77777777" w:rsidR="006A7E35" w:rsidRPr="00DC37CE" w:rsidRDefault="006A7E35" w:rsidP="00212CA6">
      <w:pPr>
        <w:numPr>
          <w:ilvl w:val="0"/>
          <w:numId w:val="23"/>
        </w:numPr>
        <w:rPr>
          <w:lang w:val="en-GB"/>
        </w:rPr>
      </w:pPr>
      <w:r w:rsidRPr="00DC37CE">
        <w:rPr>
          <w:lang w:val="en-GB"/>
        </w:rPr>
        <w:t>du point de vue de l’utilisateur :</w:t>
      </w:r>
      <w:r w:rsidR="00212CA6" w:rsidRPr="00DC37CE">
        <w:rPr>
          <w:lang w:val="en-GB"/>
        </w:rPr>
        <w:t xml:space="preserve"> </w:t>
      </w:r>
      <w:r w:rsidRPr="00DC37CE">
        <w:rPr>
          <w:lang w:val="en-GB"/>
        </w:rPr>
        <w:t>temps de réponse souhaité, fréquence d’utilisation, temps d’ind</w:t>
      </w:r>
      <w:r w:rsidR="00212CA6" w:rsidRPr="00DC37CE">
        <w:rPr>
          <w:lang w:val="en-GB"/>
        </w:rPr>
        <w:t>isponibilité acceptable, etc. ;</w:t>
      </w:r>
    </w:p>
    <w:p w14:paraId="748A0036" w14:textId="77777777" w:rsidR="006A7E35" w:rsidRPr="00DC37CE" w:rsidRDefault="006A7E35" w:rsidP="00212CA6">
      <w:pPr>
        <w:numPr>
          <w:ilvl w:val="0"/>
          <w:numId w:val="23"/>
        </w:numPr>
        <w:rPr>
          <w:lang w:val="en-GB"/>
        </w:rPr>
      </w:pPr>
      <w:r w:rsidRPr="00DC37CE">
        <w:rPr>
          <w:lang w:val="en-GB"/>
        </w:rPr>
        <w:lastRenderedPageBreak/>
        <w:t xml:space="preserve">du point de vue de l’environnement : fréquence moyenne d’acquisition d’états ou de mesures, </w:t>
      </w:r>
      <w:r w:rsidR="00212CA6" w:rsidRPr="00DC37CE">
        <w:rPr>
          <w:lang w:val="en-GB"/>
        </w:rPr>
        <w:t>fréquence maximale d’E/S, etc.</w:t>
      </w:r>
    </w:p>
    <w:p w14:paraId="6D370336" w14:textId="13FA4652" w:rsidR="006A7E35" w:rsidRPr="00DC37CE" w:rsidRDefault="006A7E35" w:rsidP="00645F7E">
      <w:pPr>
        <w:pStyle w:val="Heading4"/>
        <w:rPr>
          <w:lang w:val="en-GB"/>
        </w:rPr>
      </w:pPr>
      <w:r w:rsidRPr="00DC37CE">
        <w:rPr>
          <w:lang w:val="en-GB"/>
        </w:rPr>
        <w:t xml:space="preserve">  </w:t>
      </w:r>
      <w:r w:rsidR="00674150" w:rsidRPr="00DC37CE">
        <w:rPr>
          <w:lang w:val="en-GB"/>
        </w:rPr>
        <w:t>Capabilities</w:t>
      </w:r>
    </w:p>
    <w:p w14:paraId="72832886" w14:textId="77777777" w:rsidR="006A7E35" w:rsidRPr="00DC37CE" w:rsidRDefault="006A7E35" w:rsidP="00382D4D">
      <w:pPr>
        <w:rPr>
          <w:lang w:val="en-GB"/>
        </w:rPr>
      </w:pPr>
      <w:r w:rsidRPr="00DC37CE">
        <w:rPr>
          <w:lang w:val="en-GB"/>
        </w:rPr>
        <w:t>Décrire les limites des problèmes traitables par le système et les limites des éventuelles extensions comme par exemple :</w:t>
      </w:r>
    </w:p>
    <w:p w14:paraId="2CB68AE7" w14:textId="77777777" w:rsidR="006A7E35" w:rsidRPr="00DC37CE" w:rsidRDefault="00212CA6" w:rsidP="00212CA6">
      <w:pPr>
        <w:numPr>
          <w:ilvl w:val="0"/>
          <w:numId w:val="24"/>
        </w:numPr>
        <w:rPr>
          <w:lang w:val="en-GB"/>
        </w:rPr>
      </w:pPr>
      <w:r w:rsidRPr="00DC37CE">
        <w:rPr>
          <w:lang w:val="en-GB"/>
        </w:rPr>
        <w:t>nombre max de terminaux ;</w:t>
      </w:r>
    </w:p>
    <w:p w14:paraId="71FB7AE2" w14:textId="77777777" w:rsidR="006A7E35" w:rsidRPr="00DC37CE" w:rsidRDefault="006A7E35" w:rsidP="00212CA6">
      <w:pPr>
        <w:numPr>
          <w:ilvl w:val="0"/>
          <w:numId w:val="24"/>
        </w:numPr>
        <w:rPr>
          <w:lang w:val="en-GB"/>
        </w:rPr>
      </w:pPr>
      <w:r w:rsidRPr="00DC37CE">
        <w:rPr>
          <w:lang w:val="en-GB"/>
        </w:rPr>
        <w:t>nombre max de points d’acqui</w:t>
      </w:r>
      <w:r w:rsidR="00212CA6" w:rsidRPr="00DC37CE">
        <w:rPr>
          <w:lang w:val="en-GB"/>
        </w:rPr>
        <w:t>sition ;</w:t>
      </w:r>
    </w:p>
    <w:p w14:paraId="57A62E6E" w14:textId="77777777" w:rsidR="006A7E35" w:rsidRPr="00DC37CE" w:rsidRDefault="00212CA6" w:rsidP="00212CA6">
      <w:pPr>
        <w:numPr>
          <w:ilvl w:val="0"/>
          <w:numId w:val="24"/>
        </w:numPr>
        <w:rPr>
          <w:lang w:val="en-GB"/>
        </w:rPr>
      </w:pPr>
      <w:r w:rsidRPr="00DC37CE">
        <w:rPr>
          <w:lang w:val="en-GB"/>
        </w:rPr>
        <w:t>n</w:t>
      </w:r>
      <w:r w:rsidR="006A7E35" w:rsidRPr="00DC37CE">
        <w:rPr>
          <w:lang w:val="en-GB"/>
        </w:rPr>
        <w:t>ombre max de transac</w:t>
      </w:r>
      <w:r w:rsidRPr="00DC37CE">
        <w:rPr>
          <w:lang w:val="en-GB"/>
        </w:rPr>
        <w:t>tions simultanées de tel type, etc. ;</w:t>
      </w:r>
    </w:p>
    <w:p w14:paraId="1D501565" w14:textId="77777777" w:rsidR="00212CA6" w:rsidRPr="00DC37CE" w:rsidRDefault="00212CA6" w:rsidP="00212CA6">
      <w:pPr>
        <w:numPr>
          <w:ilvl w:val="0"/>
          <w:numId w:val="24"/>
        </w:numPr>
        <w:rPr>
          <w:lang w:val="en-GB"/>
        </w:rPr>
      </w:pPr>
      <w:r w:rsidRPr="00DC37CE">
        <w:rPr>
          <w:lang w:val="en-GB"/>
        </w:rPr>
        <w:t>capacité max de stockage ;</w:t>
      </w:r>
    </w:p>
    <w:p w14:paraId="24517898" w14:textId="77777777" w:rsidR="00212CA6" w:rsidRPr="00DC37CE" w:rsidRDefault="00212CA6" w:rsidP="00212CA6">
      <w:pPr>
        <w:numPr>
          <w:ilvl w:val="0"/>
          <w:numId w:val="24"/>
        </w:numPr>
        <w:rPr>
          <w:lang w:val="en-GB"/>
        </w:rPr>
      </w:pPr>
      <w:r w:rsidRPr="00DC37CE">
        <w:rPr>
          <w:lang w:val="en-GB"/>
        </w:rPr>
        <w:t>taille max des données traitées ;</w:t>
      </w:r>
    </w:p>
    <w:p w14:paraId="648C1BD5" w14:textId="77777777" w:rsidR="006A7E35" w:rsidRPr="00DC37CE" w:rsidRDefault="006A7E35" w:rsidP="00212CA6">
      <w:pPr>
        <w:numPr>
          <w:ilvl w:val="0"/>
          <w:numId w:val="24"/>
        </w:numPr>
        <w:rPr>
          <w:lang w:val="en-GB"/>
        </w:rPr>
      </w:pPr>
      <w:r w:rsidRPr="00DC37CE">
        <w:rPr>
          <w:lang w:val="en-GB"/>
        </w:rPr>
        <w:t>etc.</w:t>
      </w:r>
    </w:p>
    <w:p w14:paraId="6E14B88E" w14:textId="0CC0D39D" w:rsidR="006A7E35" w:rsidRPr="00DC37CE" w:rsidRDefault="006A7E35" w:rsidP="00645F7E">
      <w:pPr>
        <w:pStyle w:val="Heading4"/>
        <w:rPr>
          <w:lang w:val="en-GB"/>
        </w:rPr>
      </w:pPr>
      <w:r w:rsidRPr="00DC37CE">
        <w:rPr>
          <w:lang w:val="en-GB"/>
        </w:rPr>
        <w:t xml:space="preserve">  </w:t>
      </w:r>
      <w:r w:rsidR="00E97C8A" w:rsidRPr="00DC37CE">
        <w:rPr>
          <w:lang w:val="en-GB"/>
        </w:rPr>
        <w:t>Operating modes</w:t>
      </w:r>
    </w:p>
    <w:p w14:paraId="2BF91B4B" w14:textId="77777777" w:rsidR="006A7E35" w:rsidRPr="00DC37CE" w:rsidRDefault="006A7E35" w:rsidP="00382D4D">
      <w:pPr>
        <w:rPr>
          <w:lang w:val="en-GB"/>
        </w:rPr>
      </w:pPr>
      <w:r w:rsidRPr="00DC37CE">
        <w:rPr>
          <w:lang w:val="en-GB"/>
        </w:rPr>
        <w:t>Décrire les modes d’exploitation du système tels que :</w:t>
      </w:r>
    </w:p>
    <w:p w14:paraId="0E98E1E4" w14:textId="77777777" w:rsidR="006A7E35" w:rsidRPr="00DC37CE" w:rsidRDefault="00212CA6" w:rsidP="00212CA6">
      <w:pPr>
        <w:numPr>
          <w:ilvl w:val="0"/>
          <w:numId w:val="25"/>
        </w:numPr>
        <w:rPr>
          <w:lang w:val="en-GB"/>
        </w:rPr>
      </w:pPr>
      <w:r w:rsidRPr="00DC37CE">
        <w:rPr>
          <w:lang w:val="en-GB"/>
        </w:rPr>
        <w:t>la mise sous tension ;</w:t>
      </w:r>
    </w:p>
    <w:p w14:paraId="1A1EB2E9" w14:textId="77777777" w:rsidR="006A7E35" w:rsidRPr="00DC37CE" w:rsidRDefault="00212CA6" w:rsidP="00212CA6">
      <w:pPr>
        <w:numPr>
          <w:ilvl w:val="0"/>
          <w:numId w:val="25"/>
        </w:numPr>
        <w:rPr>
          <w:lang w:val="en-GB"/>
        </w:rPr>
      </w:pPr>
      <w:r w:rsidRPr="00DC37CE">
        <w:rPr>
          <w:lang w:val="en-GB"/>
        </w:rPr>
        <w:t>l’arrêt ;</w:t>
      </w:r>
    </w:p>
    <w:p w14:paraId="26C24846" w14:textId="77777777" w:rsidR="006A7E35" w:rsidRPr="00DC37CE" w:rsidRDefault="00212CA6" w:rsidP="00212CA6">
      <w:pPr>
        <w:numPr>
          <w:ilvl w:val="0"/>
          <w:numId w:val="25"/>
        </w:numPr>
        <w:rPr>
          <w:lang w:val="en-GB"/>
        </w:rPr>
      </w:pPr>
      <w:r w:rsidRPr="00DC37CE">
        <w:rPr>
          <w:lang w:val="en-GB"/>
        </w:rPr>
        <w:t>la reprise de secours ;</w:t>
      </w:r>
    </w:p>
    <w:p w14:paraId="065B5EAE" w14:textId="77777777" w:rsidR="006A7E35" w:rsidRPr="00DC37CE" w:rsidRDefault="00212CA6" w:rsidP="00212CA6">
      <w:pPr>
        <w:numPr>
          <w:ilvl w:val="0"/>
          <w:numId w:val="25"/>
        </w:numPr>
        <w:rPr>
          <w:lang w:val="en-GB"/>
        </w:rPr>
      </w:pPr>
      <w:r w:rsidRPr="00DC37CE">
        <w:rPr>
          <w:lang w:val="en-GB"/>
        </w:rPr>
        <w:t>les modes dégradés ;</w:t>
      </w:r>
    </w:p>
    <w:p w14:paraId="5B087F3E" w14:textId="189B5724" w:rsidR="00F96213" w:rsidRPr="00DC37CE" w:rsidRDefault="00212CA6" w:rsidP="00F96213">
      <w:pPr>
        <w:numPr>
          <w:ilvl w:val="0"/>
          <w:numId w:val="25"/>
        </w:numPr>
        <w:rPr>
          <w:lang w:val="en-GB"/>
        </w:rPr>
      </w:pPr>
      <w:r w:rsidRPr="00DC37CE">
        <w:rPr>
          <w:lang w:val="en-GB"/>
        </w:rPr>
        <w:t>etc.</w:t>
      </w:r>
    </w:p>
    <w:p w14:paraId="4C767C9C" w14:textId="4CD79F41" w:rsidR="006A7E35" w:rsidRPr="00DC37CE" w:rsidRDefault="00E97C8A" w:rsidP="007F0771">
      <w:pPr>
        <w:pStyle w:val="Heading4"/>
        <w:rPr>
          <w:lang w:val="en-GB"/>
        </w:rPr>
      </w:pPr>
      <w:r w:rsidRPr="00DC37CE">
        <w:rPr>
          <w:lang w:val="en-GB"/>
        </w:rPr>
        <w:t xml:space="preserve">  Controllability</w:t>
      </w:r>
    </w:p>
    <w:p w14:paraId="789757E4" w14:textId="77777777" w:rsidR="006A7E35" w:rsidRPr="00DC37CE" w:rsidRDefault="006A7E35" w:rsidP="00382D4D">
      <w:pPr>
        <w:rPr>
          <w:lang w:val="en-GB"/>
        </w:rPr>
      </w:pPr>
      <w:r w:rsidRPr="00DC37CE">
        <w:rPr>
          <w:lang w:val="en-GB"/>
        </w:rPr>
        <w:t>Il faut décrire, si elles existent, les spécifications particulières permettant de sui</w:t>
      </w:r>
      <w:r w:rsidR="00C304A6" w:rsidRPr="00DC37CE">
        <w:rPr>
          <w:lang w:val="en-GB"/>
        </w:rPr>
        <w:t>vre l’exécution d’un traitement (fichier de log, niveaux d’affichages en mode debug, etc.)</w:t>
      </w:r>
    </w:p>
    <w:p w14:paraId="6113C342" w14:textId="1759BED3" w:rsidR="006A7E35" w:rsidRPr="00DC37CE" w:rsidRDefault="00E97C8A" w:rsidP="00812E7C">
      <w:pPr>
        <w:pStyle w:val="Heading4"/>
        <w:rPr>
          <w:lang w:val="en-GB"/>
        </w:rPr>
      </w:pPr>
      <w:r w:rsidRPr="00DC37CE">
        <w:rPr>
          <w:lang w:val="en-GB"/>
        </w:rPr>
        <w:t xml:space="preserve">  Security</w:t>
      </w:r>
      <w:r w:rsidR="00C304A6" w:rsidRPr="00DC37CE">
        <w:rPr>
          <w:lang w:val="en-GB"/>
        </w:rPr>
        <w:t xml:space="preserve"> </w:t>
      </w:r>
    </w:p>
    <w:p w14:paraId="4E369783" w14:textId="77777777" w:rsidR="006A7E35" w:rsidRPr="00DC37CE" w:rsidRDefault="006A7E35" w:rsidP="00382D4D">
      <w:pPr>
        <w:rPr>
          <w:lang w:val="en-GB"/>
        </w:rPr>
      </w:pPr>
      <w:r w:rsidRPr="00DC37CE">
        <w:rPr>
          <w:lang w:val="en-GB"/>
        </w:rPr>
        <w:t>Indiquer le niveau de confidentialité du système (contrôle d’accès des utilisateurs, mot</w:t>
      </w:r>
      <w:r w:rsidR="00C304A6" w:rsidRPr="00DC37CE">
        <w:rPr>
          <w:lang w:val="en-GB"/>
        </w:rPr>
        <w:t>s clefs, mots de passe, etc.</w:t>
      </w:r>
      <w:r w:rsidRPr="00DC37CE">
        <w:rPr>
          <w:lang w:val="en-GB"/>
        </w:rPr>
        <w:t xml:space="preserve">). </w:t>
      </w:r>
      <w:r w:rsidR="00C304A6" w:rsidRPr="00DC37CE">
        <w:rPr>
          <w:lang w:val="en-GB"/>
        </w:rPr>
        <w:t xml:space="preserve">Ceci est directement lié aux différents types d’utilisateurs (cf. </w:t>
      </w:r>
      <w:r w:rsidR="00000000" w:rsidRPr="00DC37CE">
        <w:rPr>
          <w:lang w:val="en-GB"/>
        </w:rPr>
        <w:fldChar w:fldCharType="begin"/>
      </w:r>
      <w:r w:rsidR="00000000" w:rsidRPr="00DC37CE">
        <w:rPr>
          <w:lang w:val="en-GB"/>
        </w:rPr>
        <w:instrText xml:space="preserve"> REF _Ref242978159 \r </w:instrText>
      </w:r>
      <w:r w:rsidR="00000000" w:rsidRPr="00DC37CE">
        <w:rPr>
          <w:lang w:val="en-GB"/>
        </w:rPr>
        <w:fldChar w:fldCharType="separate"/>
      </w:r>
      <w:r w:rsidR="00006753" w:rsidRPr="00DC37CE">
        <w:rPr>
          <w:lang w:val="en-GB"/>
        </w:rPr>
        <w:t>3.2</w:t>
      </w:r>
      <w:r w:rsidR="00000000" w:rsidRPr="00DC37CE">
        <w:rPr>
          <w:lang w:val="en-GB"/>
        </w:rPr>
        <w:fldChar w:fldCharType="end"/>
      </w:r>
      <w:r w:rsidR="00C304A6" w:rsidRPr="00DC37CE">
        <w:rPr>
          <w:lang w:val="en-GB"/>
        </w:rPr>
        <w:t>).</w:t>
      </w:r>
    </w:p>
    <w:p w14:paraId="1F5F62F2" w14:textId="7BAA8E27" w:rsidR="006A7E35" w:rsidRPr="00DC37CE" w:rsidRDefault="006A7E35" w:rsidP="00C52FCE">
      <w:pPr>
        <w:pStyle w:val="Heading4"/>
        <w:rPr>
          <w:lang w:val="en-GB"/>
        </w:rPr>
      </w:pPr>
      <w:r w:rsidRPr="00DC37CE">
        <w:rPr>
          <w:lang w:val="en-GB"/>
        </w:rPr>
        <w:t xml:space="preserve">  </w:t>
      </w:r>
      <w:r w:rsidR="00E97C8A" w:rsidRPr="00DC37CE">
        <w:rPr>
          <w:lang w:val="en-GB"/>
        </w:rPr>
        <w:t>Integrity</w:t>
      </w:r>
    </w:p>
    <w:p w14:paraId="29639609" w14:textId="77777777" w:rsidR="006A7E35" w:rsidRPr="00DC37CE" w:rsidRDefault="006A7E35" w:rsidP="00382D4D">
      <w:pPr>
        <w:rPr>
          <w:lang w:val="en-GB"/>
        </w:rPr>
      </w:pPr>
      <w:r w:rsidRPr="00DC37CE">
        <w:rPr>
          <w:lang w:val="en-GB"/>
        </w:rPr>
        <w:t xml:space="preserve">Préciser les protections contre la déconnexion imprévue, les pertes </w:t>
      </w:r>
      <w:r w:rsidR="00C304A6" w:rsidRPr="00DC37CE">
        <w:rPr>
          <w:lang w:val="en-GB"/>
        </w:rPr>
        <w:t>d’information, etc.</w:t>
      </w:r>
      <w:r w:rsidRPr="00DC37CE">
        <w:rPr>
          <w:lang w:val="en-GB"/>
        </w:rPr>
        <w:t xml:space="preserve"> et quelles sont les procédures à suivre pour restaurer les données du système. Y-a-t-il des situations non protégées ?</w:t>
      </w:r>
    </w:p>
    <w:p w14:paraId="4947F54A" w14:textId="37D901E8" w:rsidR="00081B23" w:rsidRPr="00DC37CE" w:rsidRDefault="00E97C8A" w:rsidP="002046A4">
      <w:pPr>
        <w:pStyle w:val="Heading3"/>
        <w:rPr>
          <w:lang w:val="en-GB"/>
        </w:rPr>
      </w:pPr>
      <w:r w:rsidRPr="00DC37CE">
        <w:rPr>
          <w:lang w:val="en-GB"/>
        </w:rPr>
        <w:t>Maintenance and development of the system</w:t>
      </w:r>
    </w:p>
    <w:p w14:paraId="6899EC53" w14:textId="77777777" w:rsidR="00081B23" w:rsidRPr="00DC37CE" w:rsidRDefault="00081B23" w:rsidP="00081B23">
      <w:pPr>
        <w:rPr>
          <w:lang w:val="en-GB"/>
        </w:rPr>
      </w:pPr>
      <w:r w:rsidRPr="00DC37CE">
        <w:rPr>
          <w:lang w:val="en-GB"/>
        </w:rPr>
        <w:t>Préciser les contraintes liées aux procédures de maintenance :</w:t>
      </w:r>
    </w:p>
    <w:p w14:paraId="740C2130" w14:textId="77777777" w:rsidR="00081B23" w:rsidRPr="00DC37CE" w:rsidRDefault="00081B23" w:rsidP="00081B23">
      <w:pPr>
        <w:numPr>
          <w:ilvl w:val="0"/>
          <w:numId w:val="17"/>
        </w:numPr>
        <w:rPr>
          <w:lang w:val="en-GB"/>
        </w:rPr>
      </w:pPr>
      <w:r w:rsidRPr="00DC37CE">
        <w:rPr>
          <w:lang w:val="en-GB"/>
        </w:rPr>
        <w:t>curative ou corrective ;</w:t>
      </w:r>
    </w:p>
    <w:p w14:paraId="10622401" w14:textId="77777777" w:rsidR="00081B23" w:rsidRPr="00DC37CE" w:rsidRDefault="00081B23" w:rsidP="00081B23">
      <w:pPr>
        <w:numPr>
          <w:ilvl w:val="0"/>
          <w:numId w:val="17"/>
        </w:numPr>
        <w:rPr>
          <w:lang w:val="en-GB"/>
        </w:rPr>
      </w:pPr>
      <w:r w:rsidRPr="00DC37CE">
        <w:rPr>
          <w:lang w:val="en-GB"/>
        </w:rPr>
        <w:t>adaptative ;</w:t>
      </w:r>
    </w:p>
    <w:p w14:paraId="200BEDB1" w14:textId="77777777" w:rsidR="00081B23" w:rsidRPr="00DC37CE" w:rsidRDefault="00081B23" w:rsidP="00081B23">
      <w:pPr>
        <w:numPr>
          <w:ilvl w:val="0"/>
          <w:numId w:val="17"/>
        </w:numPr>
        <w:rPr>
          <w:lang w:val="en-GB"/>
        </w:rPr>
      </w:pPr>
      <w:r w:rsidRPr="00DC37CE">
        <w:rPr>
          <w:lang w:val="en-GB"/>
        </w:rPr>
        <w:t>évolutive du système ;</w:t>
      </w:r>
    </w:p>
    <w:p w14:paraId="04AA630A" w14:textId="77777777" w:rsidR="00081B23" w:rsidRPr="00DC37CE" w:rsidRDefault="00081B23" w:rsidP="00081B23">
      <w:pPr>
        <w:numPr>
          <w:ilvl w:val="0"/>
          <w:numId w:val="17"/>
        </w:numPr>
        <w:rPr>
          <w:lang w:val="en-GB"/>
        </w:rPr>
      </w:pPr>
      <w:r w:rsidRPr="00DC37CE">
        <w:rPr>
          <w:lang w:val="en-GB"/>
        </w:rPr>
        <w:t>perfective.</w:t>
      </w:r>
    </w:p>
    <w:p w14:paraId="163ABEAF" w14:textId="33F836C0" w:rsidR="00553C46" w:rsidRPr="00DC37CE" w:rsidRDefault="00553C46">
      <w:pPr>
        <w:spacing w:before="0" w:after="0" w:line="240" w:lineRule="auto"/>
        <w:contextualSpacing w:val="0"/>
        <w:jc w:val="left"/>
        <w:rPr>
          <w:lang w:val="en-GB"/>
        </w:rPr>
      </w:pPr>
    </w:p>
    <w:p w14:paraId="66B1FF7C" w14:textId="77777777" w:rsidR="00553C46" w:rsidRPr="00DC37CE" w:rsidRDefault="00553C46" w:rsidP="00382D4D">
      <w:pPr>
        <w:rPr>
          <w:lang w:val="en-GB"/>
        </w:rPr>
      </w:pPr>
    </w:p>
    <w:p w14:paraId="55A335ED" w14:textId="77777777" w:rsidR="00553C46" w:rsidRPr="00DC37CE" w:rsidRDefault="00553C46" w:rsidP="00382D4D">
      <w:pPr>
        <w:rPr>
          <w:lang w:val="en-GB"/>
        </w:rPr>
      </w:pPr>
    </w:p>
    <w:p w14:paraId="4F9CF315" w14:textId="77777777" w:rsidR="007828DB" w:rsidRPr="00DC37CE" w:rsidRDefault="007828DB" w:rsidP="008A4CFB">
      <w:pPr>
        <w:rPr>
          <w:lang w:val="en-GB"/>
        </w:rPr>
      </w:pPr>
    </w:p>
    <w:p w14:paraId="5326450B" w14:textId="77777777" w:rsidR="007828DB" w:rsidRPr="00DC37CE" w:rsidRDefault="007828DB" w:rsidP="008A4CFB">
      <w:pPr>
        <w:rPr>
          <w:lang w:val="en-GB"/>
        </w:rPr>
        <w:sectPr w:rsidR="007828DB" w:rsidRPr="00DC37CE" w:rsidSect="00553C46">
          <w:headerReference w:type="default" r:id="rId13"/>
          <w:footerReference w:type="default" r:id="rId14"/>
          <w:pgSz w:w="11906" w:h="16838"/>
          <w:pgMar w:top="1417" w:right="1417" w:bottom="1417" w:left="1417" w:header="708" w:footer="708" w:gutter="0"/>
          <w:cols w:space="708"/>
          <w:docGrid w:linePitch="360"/>
        </w:sectPr>
      </w:pPr>
    </w:p>
    <w:p w14:paraId="7E339DB8" w14:textId="726F4F66" w:rsidR="007828DB" w:rsidRPr="00DC37CE" w:rsidRDefault="00E97C8A" w:rsidP="007828DB">
      <w:pPr>
        <w:pStyle w:val="Heading1"/>
        <w:rPr>
          <w:lang w:val="en-GB"/>
        </w:rPr>
      </w:pPr>
      <w:r w:rsidRPr="00DC37CE">
        <w:rPr>
          <w:lang w:val="en-GB"/>
        </w:rPr>
        <w:lastRenderedPageBreak/>
        <w:t>GLOSSARY</w:t>
      </w:r>
    </w:p>
    <w:p w14:paraId="1D369D2C" w14:textId="77777777" w:rsidR="007828DB" w:rsidRPr="00DC37CE" w:rsidRDefault="007828DB" w:rsidP="007828DB">
      <w:pPr>
        <w:rPr>
          <w:lang w:val="en-GB"/>
        </w:rPr>
      </w:pPr>
      <w:r w:rsidRPr="00DC37CE">
        <w:rPr>
          <w:lang w:val="en-GB"/>
        </w:rPr>
        <w:t>Dans cette partie on doit trouver, classés par ordre alphabétique, les définitions des termes courants utilisés, des termes techniques, abréviation, sigles et symboles employés dans l’ensemble du document.</w:t>
      </w:r>
    </w:p>
    <w:p w14:paraId="095E5B06" w14:textId="03D69C39" w:rsidR="00006753" w:rsidRPr="00DC37CE" w:rsidRDefault="00006753">
      <w:pPr>
        <w:spacing w:before="0" w:after="0" w:line="240" w:lineRule="auto"/>
        <w:contextualSpacing w:val="0"/>
        <w:jc w:val="left"/>
        <w:rPr>
          <w:lang w:val="en-GB"/>
        </w:rPr>
      </w:pPr>
      <w:r w:rsidRPr="00DC37CE">
        <w:rPr>
          <w:lang w:val="en-GB"/>
        </w:rPr>
        <w:br w:type="page"/>
      </w:r>
    </w:p>
    <w:p w14:paraId="5B33DC2B" w14:textId="77777777" w:rsidR="00006753" w:rsidRPr="00DC37CE" w:rsidRDefault="00006753" w:rsidP="007828DB">
      <w:pPr>
        <w:rPr>
          <w:lang w:val="en-GB"/>
        </w:rPr>
      </w:pPr>
    </w:p>
    <w:p w14:paraId="5338683E" w14:textId="77777777" w:rsidR="00141D6D" w:rsidRPr="00DC37CE" w:rsidRDefault="00141D6D" w:rsidP="007828DB">
      <w:pPr>
        <w:rPr>
          <w:lang w:val="en-GB"/>
        </w:rPr>
        <w:sectPr w:rsidR="00141D6D" w:rsidRPr="00DC37CE" w:rsidSect="00553C46">
          <w:headerReference w:type="default" r:id="rId15"/>
          <w:pgSz w:w="11906" w:h="16838"/>
          <w:pgMar w:top="1417" w:right="1417" w:bottom="1417" w:left="1417" w:header="708" w:footer="708" w:gutter="0"/>
          <w:cols w:space="708"/>
          <w:docGrid w:linePitch="360"/>
        </w:sectPr>
      </w:pPr>
    </w:p>
    <w:bookmarkStart w:id="4" w:name="_Ref243977346" w:displacedByCustomXml="next"/>
    <w:bookmarkStart w:id="5" w:name="_Toc307667072" w:displacedByCustomXml="next"/>
    <w:sdt>
      <w:sdtPr>
        <w:rPr>
          <w:b w:val="0"/>
          <w:bCs w:val="0"/>
          <w:caps w:val="0"/>
          <w:color w:val="auto"/>
          <w:spacing w:val="0"/>
          <w:sz w:val="20"/>
          <w:szCs w:val="20"/>
          <w:lang w:val="en-GB"/>
        </w:rPr>
        <w:id w:val="9880377"/>
        <w:docPartObj>
          <w:docPartGallery w:val="Bibliographies"/>
          <w:docPartUnique/>
        </w:docPartObj>
      </w:sdtPr>
      <w:sdtContent>
        <w:bookmarkEnd w:id="5" w:displacedByCustomXml="prev"/>
        <w:bookmarkEnd w:id="4" w:displacedByCustomXml="prev"/>
        <w:p w14:paraId="3603E266" w14:textId="73C594D3" w:rsidR="00173EB9" w:rsidRPr="00DC37CE" w:rsidRDefault="00E97C8A">
          <w:pPr>
            <w:pStyle w:val="Heading1"/>
            <w:rPr>
              <w:lang w:val="en-GB"/>
            </w:rPr>
          </w:pPr>
          <w:r w:rsidRPr="00DC37CE">
            <w:rPr>
              <w:lang w:val="en-GB"/>
            </w:rPr>
            <w:t>BIBLIOGRAPHY</w:t>
          </w:r>
        </w:p>
        <w:sdt>
          <w:sdtPr>
            <w:rPr>
              <w:lang w:val="en-GB"/>
            </w:rPr>
            <w:id w:val="111145805"/>
            <w:bibliography/>
          </w:sdtPr>
          <w:sdtContent>
            <w:p w14:paraId="4E112EA8" w14:textId="77777777" w:rsidR="00173EB9" w:rsidRPr="00DC37CE" w:rsidRDefault="005A006F">
              <w:pPr>
                <w:rPr>
                  <w:lang w:val="en-GB"/>
                </w:rPr>
              </w:pPr>
              <w:r w:rsidRPr="00DC37CE">
                <w:rPr>
                  <w:lang w:val="en-GB"/>
                </w:rPr>
                <w:fldChar w:fldCharType="begin"/>
              </w:r>
              <w:r w:rsidRPr="00DC37CE">
                <w:rPr>
                  <w:lang w:val="en-GB"/>
                </w:rPr>
                <w:instrText xml:space="preserve"> BIBLIOGRAPHY </w:instrText>
              </w:r>
              <w:r w:rsidRPr="00DC37CE">
                <w:rPr>
                  <w:lang w:val="en-GB"/>
                </w:rPr>
                <w:fldChar w:fldCharType="separate"/>
              </w:r>
              <w:r w:rsidR="00173EB9" w:rsidRPr="00DC37CE">
                <w:rPr>
                  <w:b/>
                  <w:bCs/>
                  <w:noProof/>
                  <w:lang w:val="en-GB"/>
                </w:rPr>
                <w:t>Aucune source spécifiée dans le document actif.</w:t>
              </w:r>
              <w:r w:rsidRPr="00DC37CE">
                <w:rPr>
                  <w:b/>
                  <w:bCs/>
                  <w:noProof/>
                  <w:lang w:val="en-GB"/>
                </w:rPr>
                <w:fldChar w:fldCharType="end"/>
              </w:r>
            </w:p>
          </w:sdtContent>
        </w:sdt>
      </w:sdtContent>
    </w:sdt>
    <w:p w14:paraId="0437C770" w14:textId="77777777" w:rsidR="00173EB9" w:rsidRPr="00DC37CE" w:rsidRDefault="00173EB9" w:rsidP="007828DB">
      <w:pPr>
        <w:rPr>
          <w:lang w:val="en-GB"/>
        </w:rPr>
      </w:pPr>
    </w:p>
    <w:p w14:paraId="6AEAD672" w14:textId="77777777" w:rsidR="00173EB9" w:rsidRPr="00DC37CE" w:rsidRDefault="00173EB9" w:rsidP="007828DB">
      <w:pPr>
        <w:rPr>
          <w:lang w:val="en-GB"/>
        </w:rPr>
      </w:pPr>
    </w:p>
    <w:p w14:paraId="4E31CD8C" w14:textId="77777777" w:rsidR="007828DB" w:rsidRPr="00DC37CE" w:rsidRDefault="007828DB" w:rsidP="007828DB">
      <w:pPr>
        <w:rPr>
          <w:lang w:val="en-GB"/>
        </w:rPr>
      </w:pPr>
      <w:r w:rsidRPr="00DC37CE">
        <w:rPr>
          <w:lang w:val="en-GB"/>
        </w:rPr>
        <w:t>Cette dernière partie recense les références techniques sur le projet sur :</w:t>
      </w:r>
    </w:p>
    <w:p w14:paraId="67A750B2" w14:textId="77777777" w:rsidR="007828DB" w:rsidRPr="00DC37CE" w:rsidRDefault="007828DB" w:rsidP="007828DB">
      <w:pPr>
        <w:numPr>
          <w:ilvl w:val="0"/>
          <w:numId w:val="26"/>
        </w:numPr>
        <w:rPr>
          <w:lang w:val="en-GB"/>
        </w:rPr>
      </w:pPr>
      <w:r w:rsidRPr="00DC37CE">
        <w:rPr>
          <w:lang w:val="en-GB"/>
        </w:rPr>
        <w:t>les documents relatifs à l’existant et à l’environnement ;</w:t>
      </w:r>
    </w:p>
    <w:p w14:paraId="18CF9887" w14:textId="77777777" w:rsidR="007828DB" w:rsidRPr="00DC37CE" w:rsidRDefault="007828DB" w:rsidP="007828DB">
      <w:pPr>
        <w:numPr>
          <w:ilvl w:val="0"/>
          <w:numId w:val="26"/>
        </w:numPr>
        <w:rPr>
          <w:lang w:val="en-GB"/>
        </w:rPr>
      </w:pPr>
      <w:r w:rsidRPr="00DC37CE">
        <w:rPr>
          <w:lang w:val="en-GB"/>
        </w:rPr>
        <w:t>les documents sur les méthodes et algorithmes cités ;</w:t>
      </w:r>
    </w:p>
    <w:p w14:paraId="6F1B410A" w14:textId="77777777" w:rsidR="007828DB" w:rsidRPr="00DC37CE" w:rsidRDefault="007828DB" w:rsidP="007828DB">
      <w:pPr>
        <w:numPr>
          <w:ilvl w:val="0"/>
          <w:numId w:val="26"/>
        </w:numPr>
        <w:rPr>
          <w:lang w:val="en-GB"/>
        </w:rPr>
      </w:pPr>
      <w:r w:rsidRPr="00DC37CE">
        <w:rPr>
          <w:lang w:val="en-GB"/>
        </w:rPr>
        <w:t>les documents bibliographiques (internes et externes) ;</w:t>
      </w:r>
    </w:p>
    <w:p w14:paraId="039B2036" w14:textId="77777777" w:rsidR="007828DB" w:rsidRPr="00DC37CE" w:rsidRDefault="007828DB" w:rsidP="007828DB">
      <w:pPr>
        <w:numPr>
          <w:ilvl w:val="0"/>
          <w:numId w:val="26"/>
        </w:numPr>
        <w:rPr>
          <w:lang w:val="en-GB"/>
        </w:rPr>
      </w:pPr>
      <w:r w:rsidRPr="00DC37CE">
        <w:rPr>
          <w:lang w:val="en-GB"/>
        </w:rPr>
        <w:t>les sources d’obtention des documents.</w:t>
      </w:r>
    </w:p>
    <w:p w14:paraId="712F6997" w14:textId="77777777" w:rsidR="00141D6D" w:rsidRPr="00DC37CE" w:rsidRDefault="00141D6D" w:rsidP="00141D6D">
      <w:pPr>
        <w:rPr>
          <w:lang w:val="en-GB"/>
        </w:rPr>
      </w:pPr>
    </w:p>
    <w:p w14:paraId="7E29099E" w14:textId="77777777" w:rsidR="00006753" w:rsidRPr="00DC37CE" w:rsidRDefault="00006753">
      <w:pPr>
        <w:spacing w:before="0" w:after="0" w:line="240" w:lineRule="auto"/>
        <w:contextualSpacing w:val="0"/>
        <w:jc w:val="left"/>
        <w:rPr>
          <w:lang w:val="en-GB"/>
        </w:rPr>
      </w:pPr>
      <w:r w:rsidRPr="00DC37CE">
        <w:rPr>
          <w:lang w:val="en-GB"/>
        </w:rPr>
        <w:br w:type="page"/>
      </w:r>
    </w:p>
    <w:p w14:paraId="5C1DC539" w14:textId="0E52162A" w:rsidR="00141D6D" w:rsidRPr="00DC37CE" w:rsidRDefault="00006753" w:rsidP="00006753">
      <w:pPr>
        <w:spacing w:before="0" w:after="0" w:line="240" w:lineRule="auto"/>
        <w:contextualSpacing w:val="0"/>
        <w:jc w:val="left"/>
        <w:rPr>
          <w:lang w:val="en-GB"/>
        </w:rPr>
        <w:sectPr w:rsidR="00141D6D" w:rsidRPr="00DC37CE" w:rsidSect="00553C46">
          <w:headerReference w:type="default" r:id="rId16"/>
          <w:pgSz w:w="11906" w:h="16838"/>
          <w:pgMar w:top="1417" w:right="1417" w:bottom="1417" w:left="1417" w:header="708" w:footer="708" w:gutter="0"/>
          <w:cols w:space="708"/>
          <w:docGrid w:linePitch="360"/>
        </w:sectPr>
      </w:pPr>
      <w:r w:rsidRPr="00DC37CE">
        <w:rPr>
          <w:lang w:val="en-GB"/>
        </w:rPr>
        <w:lastRenderedPageBreak/>
        <w:br w:type="page"/>
      </w:r>
    </w:p>
    <w:p w14:paraId="3A9C8EC1" w14:textId="77777777" w:rsidR="007828DB" w:rsidRPr="00DC37CE" w:rsidRDefault="007828DB" w:rsidP="00141D6D">
      <w:pPr>
        <w:pStyle w:val="Heading1"/>
        <w:rPr>
          <w:lang w:val="en-GB"/>
        </w:rPr>
      </w:pPr>
      <w:bookmarkStart w:id="6" w:name="_Ref243977437"/>
      <w:bookmarkStart w:id="7" w:name="_Toc307667073"/>
      <w:r w:rsidRPr="00DC37CE">
        <w:rPr>
          <w:lang w:val="en-GB"/>
        </w:rPr>
        <w:lastRenderedPageBreak/>
        <w:t>Index</w:t>
      </w:r>
      <w:bookmarkEnd w:id="6"/>
      <w:bookmarkEnd w:id="7"/>
    </w:p>
    <w:p w14:paraId="231D65D8" w14:textId="77777777" w:rsidR="007828DB" w:rsidRPr="00DC37CE" w:rsidRDefault="007828DB" w:rsidP="007828DB">
      <w:pPr>
        <w:rPr>
          <w:lang w:val="en-GB"/>
        </w:rPr>
      </w:pPr>
      <w:r w:rsidRPr="00DC37CE">
        <w:rPr>
          <w:lang w:val="en-GB"/>
        </w:rPr>
        <w:tab/>
        <w:t>Cette partie indique les pages où sont traités et mentionnés les sujets et les termes les plus importants du document.</w:t>
      </w:r>
    </w:p>
    <w:p w14:paraId="39D8E03E" w14:textId="77777777" w:rsidR="00173EB9" w:rsidRPr="00DC37CE" w:rsidRDefault="00173EB9" w:rsidP="007828DB">
      <w:pPr>
        <w:rPr>
          <w:lang w:val="en-GB"/>
        </w:rPr>
      </w:pPr>
    </w:p>
    <w:p w14:paraId="501F7D05" w14:textId="77777777" w:rsidR="00173EB9" w:rsidRPr="00DC37CE" w:rsidRDefault="00000000" w:rsidP="007828DB">
      <w:pPr>
        <w:rPr>
          <w:lang w:val="en-GB"/>
        </w:rPr>
      </w:pPr>
      <w:r w:rsidRPr="00DC37CE">
        <w:rPr>
          <w:lang w:val="en-GB"/>
        </w:rPr>
        <w:fldChar w:fldCharType="begin"/>
      </w:r>
      <w:r w:rsidRPr="00DC37CE">
        <w:rPr>
          <w:lang w:val="en-GB"/>
        </w:rPr>
        <w:instrText xml:space="preserve"> INDEX \e " " \c "2" \z "1036" </w:instrText>
      </w:r>
      <w:r w:rsidRPr="00DC37CE">
        <w:rPr>
          <w:lang w:val="en-GB"/>
        </w:rPr>
        <w:fldChar w:fldCharType="separate"/>
      </w:r>
      <w:r w:rsidR="00173EB9" w:rsidRPr="00DC37CE">
        <w:rPr>
          <w:b/>
          <w:bCs/>
          <w:noProof/>
          <w:lang w:val="en-GB"/>
        </w:rPr>
        <w:t>Aucune entrée d'index n'a été trouvée.</w:t>
      </w:r>
      <w:r w:rsidRPr="00DC37CE">
        <w:rPr>
          <w:b/>
          <w:bCs/>
          <w:noProof/>
          <w:lang w:val="en-GB"/>
        </w:rPr>
        <w:fldChar w:fldCharType="end"/>
      </w:r>
    </w:p>
    <w:sectPr w:rsidR="00173EB9" w:rsidRPr="00DC37CE" w:rsidSect="00553C46">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E22CD" w14:textId="77777777" w:rsidR="001D7283" w:rsidRDefault="001D7283" w:rsidP="0091305B">
      <w:pPr>
        <w:spacing w:after="0" w:line="240" w:lineRule="auto"/>
      </w:pPr>
      <w:r>
        <w:separator/>
      </w:r>
    </w:p>
  </w:endnote>
  <w:endnote w:type="continuationSeparator" w:id="0">
    <w:p w14:paraId="4B85C097" w14:textId="77777777" w:rsidR="001D7283" w:rsidRDefault="001D7283" w:rsidP="009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33">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8972D" w14:textId="77777777" w:rsidR="00F96213" w:rsidRDefault="00F96213">
    <w:pPr>
      <w:pStyle w:val="Footer"/>
    </w:pPr>
  </w:p>
  <w:p w14:paraId="478C73B6" w14:textId="77777777" w:rsidR="00F96213" w:rsidRDefault="00F9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FF4B8" w14:textId="0F9CB1D1" w:rsidR="00F96213" w:rsidRDefault="00F96213" w:rsidP="00006753">
    <w:pPr>
      <w:pStyle w:val="Footer"/>
      <w:jc w:val="center"/>
    </w:pPr>
    <w:r>
      <w:rPr>
        <w:rStyle w:val="PageNumber"/>
      </w:rPr>
      <w:fldChar w:fldCharType="begin"/>
    </w:r>
    <w:r>
      <w:rPr>
        <w:rStyle w:val="PageNumber"/>
      </w:rPr>
      <w:instrText xml:space="preserve"> PAGE </w:instrText>
    </w:r>
    <w:r>
      <w:rPr>
        <w:rStyle w:val="PageNumber"/>
      </w:rPr>
      <w:fldChar w:fldCharType="separate"/>
    </w:r>
    <w:r w:rsidR="00A2274A">
      <w:rPr>
        <w:rStyle w:val="PageNumber"/>
        <w:noProof/>
      </w:rPr>
      <w:t>5</w:t>
    </w:r>
    <w:r>
      <w:rPr>
        <w:rStyle w:val="PageNumber"/>
      </w:rPr>
      <w:fldChar w:fldCharType="end"/>
    </w:r>
  </w:p>
  <w:p w14:paraId="7DFC2630" w14:textId="77777777" w:rsidR="00F96213" w:rsidRDefault="00F9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9FC94" w14:textId="77777777" w:rsidR="001D7283" w:rsidRDefault="001D7283" w:rsidP="0091305B">
      <w:pPr>
        <w:spacing w:after="0" w:line="240" w:lineRule="auto"/>
      </w:pPr>
      <w:r>
        <w:separator/>
      </w:r>
    </w:p>
  </w:footnote>
  <w:footnote w:type="continuationSeparator" w:id="0">
    <w:p w14:paraId="7CAE9C8D" w14:textId="77777777" w:rsidR="001D7283" w:rsidRDefault="001D7283" w:rsidP="00913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E015" w14:textId="50157E05" w:rsidR="00F96213" w:rsidRDefault="00000000">
    <w:pPr>
      <w:pStyle w:val="Header"/>
    </w:pPr>
    <w:fldSimple w:instr=" REF  Projet  \* MERGEFORMAT ">
      <w:r w:rsidR="00F96213" w:rsidRPr="00006753">
        <w:rPr>
          <w:rFonts w:asciiTheme="minorHAnsi" w:hAnsiTheme="minorHAnsi"/>
        </w:rPr>
        <w:t>Maquette détaillée du cahier de spécif</w:t>
      </w:r>
      <w:r w:rsidR="00F96213">
        <w:rPr>
          <w:rFonts w:asciiTheme="minorHAnsi" w:hAnsiTheme="minorHAnsi"/>
        </w:rPr>
        <w:t>ications</w:t>
      </w:r>
    </w:fldSimple>
    <w:r w:rsidR="00F96213">
      <w:rPr>
        <w:sz w:val="18"/>
      </w:rPr>
      <w:tab/>
    </w:r>
    <w:r w:rsidR="00F96213">
      <w:rPr>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8314" w14:textId="77777777" w:rsidR="00F96213" w:rsidRDefault="00000000">
    <w:pPr>
      <w:pStyle w:val="Header"/>
    </w:pPr>
    <w:fldSimple w:instr=" REF  Projet  \* MERGEFORMAT ">
      <w:r w:rsidR="00F96213" w:rsidRPr="00006753">
        <w:rPr>
          <w:rFonts w:asciiTheme="minorHAnsi" w:hAnsiTheme="minorHAnsi"/>
        </w:rPr>
        <w:t>Maquette détaillée du cahier de spécif. pour les PFE</w:t>
      </w:r>
    </w:fldSimple>
    <w:r w:rsidR="00F96213">
      <w:rPr>
        <w:sz w:val="18"/>
      </w:rPr>
      <w:tab/>
    </w:r>
    <w:r w:rsidR="00F96213">
      <w:rPr>
        <w:sz w:val="18"/>
      </w:rPr>
      <w:tab/>
    </w:r>
    <w:r w:rsidR="00F96213">
      <w:rPr>
        <w:sz w:val="18"/>
      </w:rPr>
      <w:fldChar w:fldCharType="begin"/>
    </w:r>
    <w:r w:rsidR="00F96213">
      <w:rPr>
        <w:sz w:val="18"/>
      </w:rPr>
      <w:instrText xml:space="preserve"> REF _Ref243977214 \h </w:instrText>
    </w:r>
    <w:r w:rsidR="00F96213">
      <w:rPr>
        <w:sz w:val="18"/>
      </w:rPr>
    </w:r>
    <w:r w:rsidR="00F96213">
      <w:rPr>
        <w:sz w:val="18"/>
      </w:rPr>
      <w:fldChar w:fldCharType="separate"/>
    </w:r>
    <w:r w:rsidR="00F96213">
      <w:t>Glossaire</w:t>
    </w:r>
    <w:r w:rsidR="00F96213">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4CDA1" w14:textId="77777777" w:rsidR="00F96213" w:rsidRDefault="00000000">
    <w:pPr>
      <w:pStyle w:val="Header"/>
    </w:pPr>
    <w:fldSimple w:instr=" REF  Projet  \* MERGEFORMAT ">
      <w:r w:rsidR="00F96213" w:rsidRPr="00006753">
        <w:rPr>
          <w:rFonts w:asciiTheme="minorHAnsi" w:hAnsiTheme="minorHAnsi"/>
        </w:rPr>
        <w:t>Maquette détaillée du cahier de spécif. pour les PFE</w:t>
      </w:r>
    </w:fldSimple>
    <w:r w:rsidR="00F96213">
      <w:rPr>
        <w:sz w:val="18"/>
      </w:rPr>
      <w:tab/>
    </w:r>
    <w:r w:rsidR="00F96213">
      <w:rPr>
        <w:sz w:val="18"/>
      </w:rPr>
      <w:tab/>
    </w:r>
    <w:r w:rsidR="00F96213">
      <w:rPr>
        <w:sz w:val="18"/>
      </w:rPr>
      <w:fldChar w:fldCharType="begin"/>
    </w:r>
    <w:r w:rsidR="00F96213">
      <w:rPr>
        <w:sz w:val="18"/>
      </w:rPr>
      <w:instrText xml:space="preserve"> REF _Ref243977346 </w:instrText>
    </w:r>
    <w:r w:rsidR="00F96213">
      <w:rPr>
        <w:sz w:val="18"/>
      </w:rPr>
      <w:fldChar w:fldCharType="separate"/>
    </w:r>
    <w:r w:rsidR="00F96213">
      <w:t>Bibliographie</w:t>
    </w:r>
    <w:r w:rsidR="00F96213">
      <w:rPr>
        <w:sz w:val="18"/>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06BA" w14:textId="77777777" w:rsidR="00F96213" w:rsidRDefault="00000000">
    <w:pPr>
      <w:pStyle w:val="Header"/>
    </w:pPr>
    <w:fldSimple w:instr=" REF  Projet  \* MERGEFORMAT ">
      <w:r w:rsidR="00F96213" w:rsidRPr="00006753">
        <w:rPr>
          <w:rFonts w:asciiTheme="minorHAnsi" w:hAnsiTheme="minorHAnsi"/>
        </w:rPr>
        <w:t>Maquette détaillée du cahier de spécif. pour les PFE</w:t>
      </w:r>
    </w:fldSimple>
    <w:r w:rsidR="00F96213">
      <w:rPr>
        <w:sz w:val="18"/>
      </w:rPr>
      <w:tab/>
    </w:r>
    <w:r w:rsidR="00F96213">
      <w:rPr>
        <w:sz w:val="18"/>
      </w:rPr>
      <w:tab/>
    </w:r>
    <w:r w:rsidR="00F96213">
      <w:rPr>
        <w:sz w:val="18"/>
      </w:rPr>
      <w:fldChar w:fldCharType="begin"/>
    </w:r>
    <w:r w:rsidR="00F96213">
      <w:rPr>
        <w:sz w:val="18"/>
      </w:rPr>
      <w:instrText xml:space="preserve"> REF _Ref243977437 </w:instrText>
    </w:r>
    <w:r w:rsidR="00F96213">
      <w:rPr>
        <w:sz w:val="18"/>
      </w:rPr>
      <w:fldChar w:fldCharType="separate"/>
    </w:r>
    <w:r w:rsidR="00F96213" w:rsidRPr="007828DB">
      <w:t>Index</w:t>
    </w:r>
    <w:r w:rsidR="00F96213">
      <w:rPr>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C0F"/>
    <w:multiLevelType w:val="hybridMultilevel"/>
    <w:tmpl w:val="8C32D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25BCF"/>
    <w:multiLevelType w:val="hybridMultilevel"/>
    <w:tmpl w:val="C3D092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663403"/>
    <w:multiLevelType w:val="hybridMultilevel"/>
    <w:tmpl w:val="42E8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019BD"/>
    <w:multiLevelType w:val="hybridMultilevel"/>
    <w:tmpl w:val="5238A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68731D"/>
    <w:multiLevelType w:val="hybridMultilevel"/>
    <w:tmpl w:val="C55A8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7BF5570"/>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97188A"/>
    <w:multiLevelType w:val="hybridMultilevel"/>
    <w:tmpl w:val="4D8C84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C84771"/>
    <w:multiLevelType w:val="hybridMultilevel"/>
    <w:tmpl w:val="F66C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12BA7"/>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D20BA8"/>
    <w:multiLevelType w:val="hybridMultilevel"/>
    <w:tmpl w:val="D662059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9B238B"/>
    <w:multiLevelType w:val="hybridMultilevel"/>
    <w:tmpl w:val="9244B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ADA5120"/>
    <w:multiLevelType w:val="hybridMultilevel"/>
    <w:tmpl w:val="0292E9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7A4B11"/>
    <w:multiLevelType w:val="hybridMultilevel"/>
    <w:tmpl w:val="36C461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CC55860"/>
    <w:multiLevelType w:val="hybridMultilevel"/>
    <w:tmpl w:val="273CA4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F67CB7"/>
    <w:multiLevelType w:val="hybridMultilevel"/>
    <w:tmpl w:val="BBAE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15BB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637092"/>
    <w:multiLevelType w:val="hybridMultilevel"/>
    <w:tmpl w:val="C66E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AD47AB"/>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0C7D19"/>
    <w:multiLevelType w:val="hybridMultilevel"/>
    <w:tmpl w:val="073A8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384729"/>
    <w:multiLevelType w:val="hybridMultilevel"/>
    <w:tmpl w:val="5E60F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C7565A"/>
    <w:multiLevelType w:val="multilevel"/>
    <w:tmpl w:val="ECE4771C"/>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071694"/>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1874EF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DF4351"/>
    <w:multiLevelType w:val="hybridMultilevel"/>
    <w:tmpl w:val="5802B3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F3F18FF"/>
    <w:multiLevelType w:val="hybridMultilevel"/>
    <w:tmpl w:val="3B50E5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1D665BF"/>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B835FF"/>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0C51D8"/>
    <w:multiLevelType w:val="hybridMultilevel"/>
    <w:tmpl w:val="3F2C00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75A1404"/>
    <w:multiLevelType w:val="multilevel"/>
    <w:tmpl w:val="9F56389E"/>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7EA0F06"/>
    <w:multiLevelType w:val="hybridMultilevel"/>
    <w:tmpl w:val="20D02CC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26127801">
    <w:abstractNumId w:val="9"/>
  </w:num>
  <w:num w:numId="2" w16cid:durableId="928346718">
    <w:abstractNumId w:val="15"/>
  </w:num>
  <w:num w:numId="3" w16cid:durableId="553156430">
    <w:abstractNumId w:val="22"/>
  </w:num>
  <w:num w:numId="4" w16cid:durableId="1543329082">
    <w:abstractNumId w:val="8"/>
  </w:num>
  <w:num w:numId="5" w16cid:durableId="1077706734">
    <w:abstractNumId w:val="21"/>
  </w:num>
  <w:num w:numId="6" w16cid:durableId="796022439">
    <w:abstractNumId w:val="5"/>
  </w:num>
  <w:num w:numId="7" w16cid:durableId="678628814">
    <w:abstractNumId w:val="26"/>
  </w:num>
  <w:num w:numId="8" w16cid:durableId="1268585058">
    <w:abstractNumId w:val="17"/>
  </w:num>
  <w:num w:numId="9" w16cid:durableId="788207824">
    <w:abstractNumId w:val="25"/>
  </w:num>
  <w:num w:numId="10" w16cid:durableId="315762383">
    <w:abstractNumId w:val="20"/>
  </w:num>
  <w:num w:numId="11" w16cid:durableId="1298291651">
    <w:abstractNumId w:val="29"/>
  </w:num>
  <w:num w:numId="12" w16cid:durableId="1092891052">
    <w:abstractNumId w:val="4"/>
  </w:num>
  <w:num w:numId="13" w16cid:durableId="888421237">
    <w:abstractNumId w:val="28"/>
  </w:num>
  <w:num w:numId="14" w16cid:durableId="1376388376">
    <w:abstractNumId w:val="19"/>
  </w:num>
  <w:num w:numId="15" w16cid:durableId="188035007">
    <w:abstractNumId w:val="0"/>
  </w:num>
  <w:num w:numId="16" w16cid:durableId="49157278">
    <w:abstractNumId w:val="11"/>
  </w:num>
  <w:num w:numId="17" w16cid:durableId="1839299388">
    <w:abstractNumId w:val="23"/>
  </w:num>
  <w:num w:numId="18" w16cid:durableId="2118283841">
    <w:abstractNumId w:val="27"/>
  </w:num>
  <w:num w:numId="19" w16cid:durableId="1653290804">
    <w:abstractNumId w:val="6"/>
  </w:num>
  <w:num w:numId="20" w16cid:durableId="1204558082">
    <w:abstractNumId w:val="1"/>
  </w:num>
  <w:num w:numId="21" w16cid:durableId="1691836903">
    <w:abstractNumId w:val="13"/>
  </w:num>
  <w:num w:numId="22" w16cid:durableId="990720923">
    <w:abstractNumId w:val="18"/>
  </w:num>
  <w:num w:numId="23" w16cid:durableId="436758322">
    <w:abstractNumId w:val="10"/>
  </w:num>
  <w:num w:numId="24" w16cid:durableId="643629427">
    <w:abstractNumId w:val="12"/>
  </w:num>
  <w:num w:numId="25" w16cid:durableId="168525136">
    <w:abstractNumId w:val="24"/>
  </w:num>
  <w:num w:numId="26" w16cid:durableId="411585365">
    <w:abstractNumId w:val="3"/>
  </w:num>
  <w:num w:numId="27" w16cid:durableId="7922115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51749685">
    <w:abstractNumId w:val="14"/>
  </w:num>
  <w:num w:numId="29" w16cid:durableId="345639155">
    <w:abstractNumId w:val="2"/>
  </w:num>
  <w:num w:numId="30" w16cid:durableId="474493301">
    <w:abstractNumId w:val="7"/>
  </w:num>
  <w:num w:numId="31" w16cid:durableId="15628674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79A1"/>
    <w:rsid w:val="00001267"/>
    <w:rsid w:val="00006753"/>
    <w:rsid w:val="00020FB3"/>
    <w:rsid w:val="00026D0E"/>
    <w:rsid w:val="00037B64"/>
    <w:rsid w:val="000426F7"/>
    <w:rsid w:val="000640ED"/>
    <w:rsid w:val="00065624"/>
    <w:rsid w:val="00081B23"/>
    <w:rsid w:val="000A3C46"/>
    <w:rsid w:val="000C4342"/>
    <w:rsid w:val="000D14D9"/>
    <w:rsid w:val="000D35CA"/>
    <w:rsid w:val="000F6594"/>
    <w:rsid w:val="000F7368"/>
    <w:rsid w:val="00101814"/>
    <w:rsid w:val="00102D2D"/>
    <w:rsid w:val="00107E69"/>
    <w:rsid w:val="00141D6D"/>
    <w:rsid w:val="0017269C"/>
    <w:rsid w:val="00173EB9"/>
    <w:rsid w:val="00194F15"/>
    <w:rsid w:val="001A0BE9"/>
    <w:rsid w:val="001A1CAC"/>
    <w:rsid w:val="001B5087"/>
    <w:rsid w:val="001C1AA5"/>
    <w:rsid w:val="001D7283"/>
    <w:rsid w:val="002034F3"/>
    <w:rsid w:val="00212CA6"/>
    <w:rsid w:val="00227E30"/>
    <w:rsid w:val="00233261"/>
    <w:rsid w:val="0023477D"/>
    <w:rsid w:val="00273387"/>
    <w:rsid w:val="00285EFB"/>
    <w:rsid w:val="002872B6"/>
    <w:rsid w:val="00293043"/>
    <w:rsid w:val="002A1ED8"/>
    <w:rsid w:val="002C521E"/>
    <w:rsid w:val="002D5AA1"/>
    <w:rsid w:val="002E2757"/>
    <w:rsid w:val="002F603D"/>
    <w:rsid w:val="002F7FD0"/>
    <w:rsid w:val="00312B09"/>
    <w:rsid w:val="003218B5"/>
    <w:rsid w:val="0032708A"/>
    <w:rsid w:val="00330D59"/>
    <w:rsid w:val="003602CD"/>
    <w:rsid w:val="003608CE"/>
    <w:rsid w:val="00367A22"/>
    <w:rsid w:val="0037245D"/>
    <w:rsid w:val="00380AB2"/>
    <w:rsid w:val="00382D4D"/>
    <w:rsid w:val="00386012"/>
    <w:rsid w:val="003D5CFA"/>
    <w:rsid w:val="003E44F4"/>
    <w:rsid w:val="003E60F8"/>
    <w:rsid w:val="0040287E"/>
    <w:rsid w:val="0040652C"/>
    <w:rsid w:val="00417558"/>
    <w:rsid w:val="00442E4F"/>
    <w:rsid w:val="00446B6D"/>
    <w:rsid w:val="00463438"/>
    <w:rsid w:val="004738E6"/>
    <w:rsid w:val="00496BD0"/>
    <w:rsid w:val="004B59A2"/>
    <w:rsid w:val="004C5662"/>
    <w:rsid w:val="00511520"/>
    <w:rsid w:val="005313D9"/>
    <w:rsid w:val="00535295"/>
    <w:rsid w:val="00537BA4"/>
    <w:rsid w:val="00540A7C"/>
    <w:rsid w:val="00551109"/>
    <w:rsid w:val="00553C46"/>
    <w:rsid w:val="00556EF4"/>
    <w:rsid w:val="005846A6"/>
    <w:rsid w:val="0058556E"/>
    <w:rsid w:val="00586D6C"/>
    <w:rsid w:val="005A006F"/>
    <w:rsid w:val="005B757F"/>
    <w:rsid w:val="005C3327"/>
    <w:rsid w:val="005D2F23"/>
    <w:rsid w:val="005E05FF"/>
    <w:rsid w:val="005E2F1A"/>
    <w:rsid w:val="005E37AB"/>
    <w:rsid w:val="005F35A1"/>
    <w:rsid w:val="006279B9"/>
    <w:rsid w:val="00630E43"/>
    <w:rsid w:val="0063672A"/>
    <w:rsid w:val="00637A12"/>
    <w:rsid w:val="00645F7E"/>
    <w:rsid w:val="00666717"/>
    <w:rsid w:val="00674150"/>
    <w:rsid w:val="00696136"/>
    <w:rsid w:val="006A7E35"/>
    <w:rsid w:val="006B3919"/>
    <w:rsid w:val="006B3C0A"/>
    <w:rsid w:val="006C33FB"/>
    <w:rsid w:val="006D3A6F"/>
    <w:rsid w:val="006D5BBA"/>
    <w:rsid w:val="006D7E25"/>
    <w:rsid w:val="006E4337"/>
    <w:rsid w:val="006F1FC1"/>
    <w:rsid w:val="006F5023"/>
    <w:rsid w:val="006F598E"/>
    <w:rsid w:val="00725511"/>
    <w:rsid w:val="007670FC"/>
    <w:rsid w:val="00775354"/>
    <w:rsid w:val="0078030E"/>
    <w:rsid w:val="007828DB"/>
    <w:rsid w:val="00791622"/>
    <w:rsid w:val="00795A8D"/>
    <w:rsid w:val="007A2DFA"/>
    <w:rsid w:val="007A7B0A"/>
    <w:rsid w:val="007B0975"/>
    <w:rsid w:val="007C746C"/>
    <w:rsid w:val="007D5EBC"/>
    <w:rsid w:val="00802911"/>
    <w:rsid w:val="00810F58"/>
    <w:rsid w:val="00877AAA"/>
    <w:rsid w:val="00891BFE"/>
    <w:rsid w:val="008A4CFB"/>
    <w:rsid w:val="008B5F34"/>
    <w:rsid w:val="008E6B9C"/>
    <w:rsid w:val="00902D49"/>
    <w:rsid w:val="00912BDC"/>
    <w:rsid w:val="0091305B"/>
    <w:rsid w:val="0091605F"/>
    <w:rsid w:val="009316FB"/>
    <w:rsid w:val="0093219B"/>
    <w:rsid w:val="00944C6B"/>
    <w:rsid w:val="0095185C"/>
    <w:rsid w:val="00952399"/>
    <w:rsid w:val="00957598"/>
    <w:rsid w:val="009643EE"/>
    <w:rsid w:val="00966FE3"/>
    <w:rsid w:val="00970CF4"/>
    <w:rsid w:val="009728C2"/>
    <w:rsid w:val="0099188A"/>
    <w:rsid w:val="00991E81"/>
    <w:rsid w:val="009D112C"/>
    <w:rsid w:val="009F1D69"/>
    <w:rsid w:val="00A126DF"/>
    <w:rsid w:val="00A2274A"/>
    <w:rsid w:val="00A26BA3"/>
    <w:rsid w:val="00A370C8"/>
    <w:rsid w:val="00A542EE"/>
    <w:rsid w:val="00A56059"/>
    <w:rsid w:val="00A5728F"/>
    <w:rsid w:val="00AC4219"/>
    <w:rsid w:val="00AC55DD"/>
    <w:rsid w:val="00B5079E"/>
    <w:rsid w:val="00B57EF0"/>
    <w:rsid w:val="00B82F2F"/>
    <w:rsid w:val="00B878A0"/>
    <w:rsid w:val="00B978B3"/>
    <w:rsid w:val="00B97BAC"/>
    <w:rsid w:val="00BA45EF"/>
    <w:rsid w:val="00BB4297"/>
    <w:rsid w:val="00BD215A"/>
    <w:rsid w:val="00BE4EE4"/>
    <w:rsid w:val="00BF24A0"/>
    <w:rsid w:val="00BF6A72"/>
    <w:rsid w:val="00C04986"/>
    <w:rsid w:val="00C304A6"/>
    <w:rsid w:val="00C43326"/>
    <w:rsid w:val="00C4586D"/>
    <w:rsid w:val="00C621A8"/>
    <w:rsid w:val="00C76C64"/>
    <w:rsid w:val="00CB354A"/>
    <w:rsid w:val="00CC0910"/>
    <w:rsid w:val="00CC0CED"/>
    <w:rsid w:val="00CD71AE"/>
    <w:rsid w:val="00CE38D1"/>
    <w:rsid w:val="00CF1182"/>
    <w:rsid w:val="00D0345A"/>
    <w:rsid w:val="00D2243E"/>
    <w:rsid w:val="00D31C3E"/>
    <w:rsid w:val="00D477C6"/>
    <w:rsid w:val="00D65100"/>
    <w:rsid w:val="00D731E8"/>
    <w:rsid w:val="00D7390B"/>
    <w:rsid w:val="00DA6F55"/>
    <w:rsid w:val="00DB517D"/>
    <w:rsid w:val="00DC37CE"/>
    <w:rsid w:val="00DF0BF7"/>
    <w:rsid w:val="00DF347C"/>
    <w:rsid w:val="00E049C2"/>
    <w:rsid w:val="00E30108"/>
    <w:rsid w:val="00E31B7A"/>
    <w:rsid w:val="00E67AF6"/>
    <w:rsid w:val="00E860DC"/>
    <w:rsid w:val="00E91D46"/>
    <w:rsid w:val="00E97C8A"/>
    <w:rsid w:val="00EB172E"/>
    <w:rsid w:val="00EB5E7F"/>
    <w:rsid w:val="00EB61A2"/>
    <w:rsid w:val="00EF68A8"/>
    <w:rsid w:val="00F17C81"/>
    <w:rsid w:val="00F226C3"/>
    <w:rsid w:val="00F309D2"/>
    <w:rsid w:val="00F56991"/>
    <w:rsid w:val="00F56F52"/>
    <w:rsid w:val="00F86118"/>
    <w:rsid w:val="00F92455"/>
    <w:rsid w:val="00F96213"/>
    <w:rsid w:val="00FA07D8"/>
    <w:rsid w:val="00FA28F5"/>
    <w:rsid w:val="00FD2D13"/>
    <w:rsid w:val="00FE6AC0"/>
    <w:rsid w:val="00FF292E"/>
    <w:rsid w:val="00FF4967"/>
    <w:rsid w:val="00FF79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AD53C"/>
  <w15:docId w15:val="{C103805C-321C-416C-9C5F-BEFBD1B1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059"/>
    <w:pPr>
      <w:spacing w:before="200" w:after="200" w:line="276" w:lineRule="auto"/>
      <w:contextualSpacing/>
      <w:jc w:val="both"/>
    </w:pPr>
    <w:rPr>
      <w:lang w:eastAsia="en-US" w:bidi="en-US"/>
    </w:rPr>
  </w:style>
  <w:style w:type="paragraph" w:styleId="Heading1">
    <w:name w:val="heading 1"/>
    <w:basedOn w:val="Normal"/>
    <w:next w:val="Normal"/>
    <w:link w:val="Heading1Char"/>
    <w:uiPriority w:val="9"/>
    <w:qFormat/>
    <w:rsid w:val="000F6594"/>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40652C"/>
    <w:pPr>
      <w:numPr>
        <w:numId w:val="13"/>
      </w:numPr>
      <w:contextualSpacing w:val="0"/>
      <w:outlineLvl w:val="1"/>
    </w:pPr>
    <w:rPr>
      <w:b/>
      <w:sz w:val="24"/>
    </w:rPr>
  </w:style>
  <w:style w:type="paragraph" w:styleId="Heading3">
    <w:name w:val="heading 3"/>
    <w:basedOn w:val="Normal"/>
    <w:next w:val="Normal"/>
    <w:link w:val="Heading3Char"/>
    <w:uiPriority w:val="9"/>
    <w:unhideWhenUsed/>
    <w:qFormat/>
    <w:rsid w:val="0040652C"/>
    <w:pPr>
      <w:numPr>
        <w:ilvl w:val="1"/>
        <w:numId w:val="13"/>
      </w:numPr>
      <w:contextualSpacing w:val="0"/>
      <w:outlineLvl w:val="2"/>
    </w:pPr>
    <w:rPr>
      <w:b/>
      <w:sz w:val="22"/>
    </w:rPr>
  </w:style>
  <w:style w:type="paragraph" w:styleId="Heading4">
    <w:name w:val="heading 4"/>
    <w:basedOn w:val="Normal"/>
    <w:next w:val="Normal"/>
    <w:link w:val="Heading4Char"/>
    <w:uiPriority w:val="9"/>
    <w:unhideWhenUsed/>
    <w:qFormat/>
    <w:rsid w:val="0040652C"/>
    <w:pPr>
      <w:numPr>
        <w:ilvl w:val="2"/>
        <w:numId w:val="13"/>
      </w:numPr>
      <w:contextualSpacing w:val="0"/>
      <w:outlineLvl w:val="3"/>
    </w:pPr>
    <w:rPr>
      <w:b/>
    </w:rPr>
  </w:style>
  <w:style w:type="paragraph" w:styleId="Heading5">
    <w:name w:val="heading 5"/>
    <w:basedOn w:val="Normal"/>
    <w:next w:val="Normal"/>
    <w:link w:val="Heading5Char"/>
    <w:uiPriority w:val="9"/>
    <w:semiHidden/>
    <w:unhideWhenUsed/>
    <w:qFormat/>
    <w:rsid w:val="000F6594"/>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0F6594"/>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0F6594"/>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0F659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659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594"/>
    <w:rPr>
      <w:b/>
      <w:bCs/>
      <w:caps/>
      <w:color w:val="FFFFFF"/>
      <w:spacing w:val="15"/>
      <w:shd w:val="clear" w:color="auto" w:fill="4F81BD"/>
    </w:rPr>
  </w:style>
  <w:style w:type="character" w:customStyle="1" w:styleId="Heading2Char">
    <w:name w:val="Heading 2 Char"/>
    <w:basedOn w:val="DefaultParagraphFont"/>
    <w:link w:val="Heading2"/>
    <w:uiPriority w:val="9"/>
    <w:rsid w:val="00D731E8"/>
    <w:rPr>
      <w:b/>
      <w:sz w:val="24"/>
      <w:lang w:eastAsia="en-US" w:bidi="en-US"/>
    </w:rPr>
  </w:style>
  <w:style w:type="character" w:customStyle="1" w:styleId="Heading3Char">
    <w:name w:val="Heading 3 Char"/>
    <w:basedOn w:val="DefaultParagraphFont"/>
    <w:link w:val="Heading3"/>
    <w:uiPriority w:val="9"/>
    <w:rsid w:val="00D731E8"/>
    <w:rPr>
      <w:b/>
      <w:sz w:val="22"/>
      <w:lang w:eastAsia="en-US" w:bidi="en-US"/>
    </w:rPr>
  </w:style>
  <w:style w:type="character" w:customStyle="1" w:styleId="Heading4Char">
    <w:name w:val="Heading 4 Char"/>
    <w:basedOn w:val="DefaultParagraphFont"/>
    <w:link w:val="Heading4"/>
    <w:uiPriority w:val="9"/>
    <w:rsid w:val="0040652C"/>
    <w:rPr>
      <w:b/>
      <w:lang w:eastAsia="en-US" w:bidi="en-US"/>
    </w:rPr>
  </w:style>
  <w:style w:type="character" w:customStyle="1" w:styleId="Heading5Char">
    <w:name w:val="Heading 5 Char"/>
    <w:basedOn w:val="DefaultParagraphFont"/>
    <w:link w:val="Heading5"/>
    <w:uiPriority w:val="9"/>
    <w:semiHidden/>
    <w:rsid w:val="000F6594"/>
    <w:rPr>
      <w:caps/>
      <w:color w:val="365F91"/>
      <w:spacing w:val="10"/>
    </w:rPr>
  </w:style>
  <w:style w:type="character" w:customStyle="1" w:styleId="Heading6Char">
    <w:name w:val="Heading 6 Char"/>
    <w:basedOn w:val="DefaultParagraphFont"/>
    <w:link w:val="Heading6"/>
    <w:uiPriority w:val="9"/>
    <w:semiHidden/>
    <w:rsid w:val="000F6594"/>
    <w:rPr>
      <w:caps/>
      <w:color w:val="365F91"/>
      <w:spacing w:val="10"/>
    </w:rPr>
  </w:style>
  <w:style w:type="character" w:customStyle="1" w:styleId="Heading7Char">
    <w:name w:val="Heading 7 Char"/>
    <w:basedOn w:val="DefaultParagraphFont"/>
    <w:link w:val="Heading7"/>
    <w:uiPriority w:val="9"/>
    <w:semiHidden/>
    <w:rsid w:val="000F6594"/>
    <w:rPr>
      <w:caps/>
      <w:color w:val="365F91"/>
      <w:spacing w:val="10"/>
    </w:rPr>
  </w:style>
  <w:style w:type="character" w:customStyle="1" w:styleId="Heading8Char">
    <w:name w:val="Heading 8 Char"/>
    <w:basedOn w:val="DefaultParagraphFont"/>
    <w:link w:val="Heading8"/>
    <w:uiPriority w:val="9"/>
    <w:semiHidden/>
    <w:rsid w:val="000F6594"/>
    <w:rPr>
      <w:caps/>
      <w:spacing w:val="10"/>
      <w:sz w:val="18"/>
      <w:szCs w:val="18"/>
    </w:rPr>
  </w:style>
  <w:style w:type="character" w:customStyle="1" w:styleId="Heading9Char">
    <w:name w:val="Heading 9 Char"/>
    <w:basedOn w:val="DefaultParagraphFont"/>
    <w:link w:val="Heading9"/>
    <w:uiPriority w:val="9"/>
    <w:semiHidden/>
    <w:rsid w:val="000F6594"/>
    <w:rPr>
      <w:i/>
      <w:caps/>
      <w:spacing w:val="10"/>
      <w:sz w:val="18"/>
      <w:szCs w:val="18"/>
    </w:rPr>
  </w:style>
  <w:style w:type="table" w:styleId="TableGrid">
    <w:name w:val="Table Grid"/>
    <w:basedOn w:val="TableNormal"/>
    <w:uiPriority w:val="59"/>
    <w:rsid w:val="002F603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130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305B"/>
  </w:style>
  <w:style w:type="paragraph" w:styleId="Footer">
    <w:name w:val="footer"/>
    <w:basedOn w:val="Normal"/>
    <w:link w:val="FooterChar"/>
    <w:uiPriority w:val="99"/>
    <w:unhideWhenUsed/>
    <w:rsid w:val="009130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305B"/>
  </w:style>
  <w:style w:type="paragraph" w:styleId="Title">
    <w:name w:val="Title"/>
    <w:basedOn w:val="Normal"/>
    <w:next w:val="Normal"/>
    <w:link w:val="TitleChar"/>
    <w:uiPriority w:val="10"/>
    <w:qFormat/>
    <w:rsid w:val="000F6594"/>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0F6594"/>
    <w:rPr>
      <w:caps/>
      <w:color w:val="4F81BD"/>
      <w:spacing w:val="10"/>
      <w:kern w:val="28"/>
      <w:sz w:val="52"/>
      <w:szCs w:val="52"/>
    </w:rPr>
  </w:style>
  <w:style w:type="paragraph" w:styleId="ListParagraph">
    <w:name w:val="List Paragraph"/>
    <w:basedOn w:val="Normal"/>
    <w:uiPriority w:val="34"/>
    <w:qFormat/>
    <w:rsid w:val="000F6594"/>
    <w:pPr>
      <w:ind w:left="720"/>
    </w:pPr>
  </w:style>
  <w:style w:type="paragraph" w:styleId="BalloonText">
    <w:name w:val="Balloon Text"/>
    <w:basedOn w:val="Normal"/>
    <w:link w:val="BalloonTextChar"/>
    <w:uiPriority w:val="99"/>
    <w:semiHidden/>
    <w:unhideWhenUsed/>
    <w:rsid w:val="00001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267"/>
    <w:rPr>
      <w:rFonts w:ascii="Tahoma" w:hAnsi="Tahoma" w:cs="Tahoma"/>
      <w:sz w:val="16"/>
      <w:szCs w:val="16"/>
    </w:rPr>
  </w:style>
  <w:style w:type="paragraph" w:styleId="NoSpacing">
    <w:name w:val="No Spacing"/>
    <w:basedOn w:val="Normal"/>
    <w:link w:val="NoSpacingChar"/>
    <w:uiPriority w:val="1"/>
    <w:qFormat/>
    <w:rsid w:val="000F6594"/>
    <w:pPr>
      <w:spacing w:before="0" w:after="0" w:line="240" w:lineRule="auto"/>
    </w:pPr>
  </w:style>
  <w:style w:type="character" w:customStyle="1" w:styleId="NoSpacingChar">
    <w:name w:val="No Spacing Char"/>
    <w:basedOn w:val="DefaultParagraphFont"/>
    <w:link w:val="NoSpacing"/>
    <w:uiPriority w:val="1"/>
    <w:rsid w:val="000F6594"/>
    <w:rPr>
      <w:sz w:val="20"/>
      <w:szCs w:val="20"/>
    </w:rPr>
  </w:style>
  <w:style w:type="paragraph" w:styleId="Caption">
    <w:name w:val="caption"/>
    <w:basedOn w:val="Normal"/>
    <w:next w:val="Normal"/>
    <w:uiPriority w:val="35"/>
    <w:semiHidden/>
    <w:unhideWhenUsed/>
    <w:qFormat/>
    <w:rsid w:val="000F6594"/>
    <w:rPr>
      <w:b/>
      <w:bCs/>
      <w:color w:val="365F91"/>
      <w:sz w:val="16"/>
      <w:szCs w:val="16"/>
    </w:rPr>
  </w:style>
  <w:style w:type="paragraph" w:styleId="Subtitle">
    <w:name w:val="Subtitle"/>
    <w:basedOn w:val="Normal"/>
    <w:next w:val="Normal"/>
    <w:link w:val="SubtitleChar"/>
    <w:uiPriority w:val="11"/>
    <w:qFormat/>
    <w:rsid w:val="000F6594"/>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rsid w:val="000F6594"/>
    <w:rPr>
      <w:caps/>
      <w:color w:val="595959"/>
      <w:spacing w:val="10"/>
      <w:sz w:val="24"/>
      <w:szCs w:val="24"/>
    </w:rPr>
  </w:style>
  <w:style w:type="character" w:styleId="Strong">
    <w:name w:val="Strong"/>
    <w:uiPriority w:val="22"/>
    <w:qFormat/>
    <w:rsid w:val="000F6594"/>
    <w:rPr>
      <w:b/>
      <w:bCs/>
    </w:rPr>
  </w:style>
  <w:style w:type="character" w:styleId="Emphasis">
    <w:name w:val="Emphasis"/>
    <w:uiPriority w:val="20"/>
    <w:qFormat/>
    <w:rsid w:val="000F6594"/>
    <w:rPr>
      <w:caps/>
      <w:color w:val="243F60"/>
      <w:spacing w:val="5"/>
    </w:rPr>
  </w:style>
  <w:style w:type="paragraph" w:styleId="Quote">
    <w:name w:val="Quote"/>
    <w:basedOn w:val="Normal"/>
    <w:next w:val="Normal"/>
    <w:link w:val="QuoteChar"/>
    <w:uiPriority w:val="29"/>
    <w:qFormat/>
    <w:rsid w:val="000F6594"/>
    <w:rPr>
      <w:i/>
      <w:iCs/>
    </w:rPr>
  </w:style>
  <w:style w:type="character" w:customStyle="1" w:styleId="QuoteChar">
    <w:name w:val="Quote Char"/>
    <w:basedOn w:val="DefaultParagraphFont"/>
    <w:link w:val="Quote"/>
    <w:uiPriority w:val="29"/>
    <w:rsid w:val="000F6594"/>
    <w:rPr>
      <w:i/>
      <w:iCs/>
      <w:sz w:val="20"/>
      <w:szCs w:val="20"/>
    </w:rPr>
  </w:style>
  <w:style w:type="paragraph" w:styleId="IntenseQuote">
    <w:name w:val="Intense Quote"/>
    <w:basedOn w:val="Normal"/>
    <w:next w:val="Normal"/>
    <w:link w:val="IntenseQuoteChar"/>
    <w:uiPriority w:val="30"/>
    <w:qFormat/>
    <w:rsid w:val="000F6594"/>
    <w:pPr>
      <w:pBdr>
        <w:top w:val="single" w:sz="4" w:space="10" w:color="4F81BD"/>
        <w:left w:val="single" w:sz="4" w:space="10" w:color="4F81BD"/>
      </w:pBdr>
      <w:spacing w:after="0"/>
      <w:ind w:left="1296" w:right="1152"/>
    </w:pPr>
    <w:rPr>
      <w:i/>
      <w:iCs/>
      <w:color w:val="4F81BD"/>
    </w:rPr>
  </w:style>
  <w:style w:type="character" w:customStyle="1" w:styleId="IntenseQuoteChar">
    <w:name w:val="Intense Quote Char"/>
    <w:basedOn w:val="DefaultParagraphFont"/>
    <w:link w:val="IntenseQuote"/>
    <w:uiPriority w:val="30"/>
    <w:rsid w:val="000F6594"/>
    <w:rPr>
      <w:i/>
      <w:iCs/>
      <w:color w:val="4F81BD"/>
      <w:sz w:val="20"/>
      <w:szCs w:val="20"/>
    </w:rPr>
  </w:style>
  <w:style w:type="character" w:styleId="SubtleEmphasis">
    <w:name w:val="Subtle Emphasis"/>
    <w:uiPriority w:val="19"/>
    <w:qFormat/>
    <w:rsid w:val="000F6594"/>
    <w:rPr>
      <w:i/>
      <w:iCs/>
      <w:color w:val="243F60"/>
    </w:rPr>
  </w:style>
  <w:style w:type="character" w:styleId="IntenseEmphasis">
    <w:name w:val="Intense Emphasis"/>
    <w:uiPriority w:val="21"/>
    <w:qFormat/>
    <w:rsid w:val="000F6594"/>
    <w:rPr>
      <w:b/>
      <w:bCs/>
      <w:caps/>
      <w:color w:val="243F60"/>
      <w:spacing w:val="10"/>
    </w:rPr>
  </w:style>
  <w:style w:type="character" w:styleId="SubtleReference">
    <w:name w:val="Subtle Reference"/>
    <w:uiPriority w:val="31"/>
    <w:qFormat/>
    <w:rsid w:val="000F6594"/>
    <w:rPr>
      <w:b/>
      <w:bCs/>
      <w:color w:val="4F81BD"/>
    </w:rPr>
  </w:style>
  <w:style w:type="character" w:styleId="IntenseReference">
    <w:name w:val="Intense Reference"/>
    <w:uiPriority w:val="32"/>
    <w:qFormat/>
    <w:rsid w:val="000F6594"/>
    <w:rPr>
      <w:b/>
      <w:bCs/>
      <w:i/>
      <w:iCs/>
      <w:caps/>
      <w:color w:val="4F81BD"/>
    </w:rPr>
  </w:style>
  <w:style w:type="character" w:styleId="BookTitle">
    <w:name w:val="Book Title"/>
    <w:uiPriority w:val="33"/>
    <w:qFormat/>
    <w:rsid w:val="000F6594"/>
    <w:rPr>
      <w:b/>
      <w:bCs/>
      <w:i/>
      <w:iCs/>
      <w:spacing w:val="9"/>
    </w:rPr>
  </w:style>
  <w:style w:type="paragraph" w:styleId="TOCHeading">
    <w:name w:val="TOC Heading"/>
    <w:basedOn w:val="Heading1"/>
    <w:next w:val="Normal"/>
    <w:uiPriority w:val="39"/>
    <w:unhideWhenUsed/>
    <w:qFormat/>
    <w:rsid w:val="000F6594"/>
    <w:pPr>
      <w:outlineLvl w:val="9"/>
    </w:pPr>
  </w:style>
  <w:style w:type="character" w:styleId="CommentReference">
    <w:name w:val="annotation reference"/>
    <w:basedOn w:val="DefaultParagraphFont"/>
    <w:uiPriority w:val="99"/>
    <w:semiHidden/>
    <w:unhideWhenUsed/>
    <w:rsid w:val="00A26BA3"/>
    <w:rPr>
      <w:sz w:val="16"/>
      <w:szCs w:val="16"/>
    </w:rPr>
  </w:style>
  <w:style w:type="paragraph" w:styleId="CommentText">
    <w:name w:val="annotation text"/>
    <w:basedOn w:val="Normal"/>
    <w:link w:val="CommentTextChar"/>
    <w:uiPriority w:val="99"/>
    <w:semiHidden/>
    <w:unhideWhenUsed/>
    <w:rsid w:val="00A26BA3"/>
  </w:style>
  <w:style w:type="character" w:customStyle="1" w:styleId="CommentTextChar">
    <w:name w:val="Comment Text Char"/>
    <w:basedOn w:val="DefaultParagraphFont"/>
    <w:link w:val="CommentText"/>
    <w:uiPriority w:val="99"/>
    <w:semiHidden/>
    <w:rsid w:val="00A26BA3"/>
    <w:rPr>
      <w:lang w:eastAsia="en-US" w:bidi="en-US"/>
    </w:rPr>
  </w:style>
  <w:style w:type="paragraph" w:styleId="CommentSubject">
    <w:name w:val="annotation subject"/>
    <w:basedOn w:val="CommentText"/>
    <w:next w:val="CommentText"/>
    <w:link w:val="CommentSubjectChar"/>
    <w:uiPriority w:val="99"/>
    <w:semiHidden/>
    <w:unhideWhenUsed/>
    <w:rsid w:val="00A26BA3"/>
    <w:rPr>
      <w:b/>
      <w:bCs/>
    </w:rPr>
  </w:style>
  <w:style w:type="character" w:customStyle="1" w:styleId="CommentSubjectChar">
    <w:name w:val="Comment Subject Char"/>
    <w:basedOn w:val="CommentTextChar"/>
    <w:link w:val="CommentSubject"/>
    <w:uiPriority w:val="99"/>
    <w:semiHidden/>
    <w:rsid w:val="00A26BA3"/>
    <w:rPr>
      <w:b/>
      <w:bCs/>
      <w:lang w:eastAsia="en-US" w:bidi="en-US"/>
    </w:rPr>
  </w:style>
  <w:style w:type="character" w:styleId="Hyperlink">
    <w:name w:val="Hyperlink"/>
    <w:basedOn w:val="DefaultParagraphFont"/>
    <w:uiPriority w:val="99"/>
    <w:unhideWhenUsed/>
    <w:rsid w:val="00791622"/>
    <w:rPr>
      <w:color w:val="0000FF" w:themeColor="hyperlink"/>
      <w:u w:val="single"/>
    </w:rPr>
  </w:style>
  <w:style w:type="paragraph" w:styleId="TOC1">
    <w:name w:val="toc 1"/>
    <w:basedOn w:val="Normal"/>
    <w:next w:val="Normal"/>
    <w:autoRedefine/>
    <w:uiPriority w:val="39"/>
    <w:unhideWhenUsed/>
    <w:rsid w:val="00F226C3"/>
    <w:pPr>
      <w:spacing w:after="100"/>
    </w:pPr>
  </w:style>
  <w:style w:type="paragraph" w:styleId="TOC2">
    <w:name w:val="toc 2"/>
    <w:basedOn w:val="Normal"/>
    <w:next w:val="Normal"/>
    <w:autoRedefine/>
    <w:uiPriority w:val="39"/>
    <w:unhideWhenUsed/>
    <w:rsid w:val="00DB517D"/>
    <w:pPr>
      <w:spacing w:after="100"/>
      <w:ind w:left="200"/>
    </w:pPr>
  </w:style>
  <w:style w:type="paragraph" w:styleId="TOC3">
    <w:name w:val="toc 3"/>
    <w:basedOn w:val="Normal"/>
    <w:next w:val="Normal"/>
    <w:autoRedefine/>
    <w:uiPriority w:val="39"/>
    <w:unhideWhenUsed/>
    <w:rsid w:val="00DB517D"/>
    <w:pPr>
      <w:spacing w:after="100"/>
      <w:ind w:left="400"/>
    </w:pPr>
  </w:style>
  <w:style w:type="paragraph" w:styleId="TOC4">
    <w:name w:val="toc 4"/>
    <w:basedOn w:val="Normal"/>
    <w:next w:val="Normal"/>
    <w:autoRedefine/>
    <w:uiPriority w:val="39"/>
    <w:unhideWhenUsed/>
    <w:rsid w:val="005A006F"/>
    <w:pPr>
      <w:ind w:left="600"/>
    </w:pPr>
  </w:style>
  <w:style w:type="paragraph" w:styleId="TOC5">
    <w:name w:val="toc 5"/>
    <w:basedOn w:val="Normal"/>
    <w:next w:val="Normal"/>
    <w:autoRedefine/>
    <w:uiPriority w:val="39"/>
    <w:unhideWhenUsed/>
    <w:rsid w:val="005A006F"/>
    <w:pPr>
      <w:ind w:left="800"/>
    </w:pPr>
  </w:style>
  <w:style w:type="paragraph" w:styleId="TOC6">
    <w:name w:val="toc 6"/>
    <w:basedOn w:val="Normal"/>
    <w:next w:val="Normal"/>
    <w:autoRedefine/>
    <w:uiPriority w:val="39"/>
    <w:unhideWhenUsed/>
    <w:rsid w:val="005A006F"/>
    <w:pPr>
      <w:ind w:left="1000"/>
    </w:pPr>
  </w:style>
  <w:style w:type="paragraph" w:styleId="TOC7">
    <w:name w:val="toc 7"/>
    <w:basedOn w:val="Normal"/>
    <w:next w:val="Normal"/>
    <w:autoRedefine/>
    <w:uiPriority w:val="39"/>
    <w:unhideWhenUsed/>
    <w:rsid w:val="005A006F"/>
    <w:pPr>
      <w:ind w:left="1200"/>
    </w:pPr>
  </w:style>
  <w:style w:type="paragraph" w:styleId="TOC8">
    <w:name w:val="toc 8"/>
    <w:basedOn w:val="Normal"/>
    <w:next w:val="Normal"/>
    <w:autoRedefine/>
    <w:uiPriority w:val="39"/>
    <w:unhideWhenUsed/>
    <w:rsid w:val="005A006F"/>
    <w:pPr>
      <w:ind w:left="1400"/>
    </w:pPr>
  </w:style>
  <w:style w:type="paragraph" w:styleId="TOC9">
    <w:name w:val="toc 9"/>
    <w:basedOn w:val="Normal"/>
    <w:next w:val="Normal"/>
    <w:autoRedefine/>
    <w:uiPriority w:val="39"/>
    <w:unhideWhenUsed/>
    <w:rsid w:val="005A006F"/>
    <w:pPr>
      <w:ind w:left="1600"/>
    </w:pPr>
  </w:style>
  <w:style w:type="character" w:styleId="PageNumber">
    <w:name w:val="page number"/>
    <w:basedOn w:val="DefaultParagraphFont"/>
    <w:uiPriority w:val="99"/>
    <w:semiHidden/>
    <w:unhideWhenUsed/>
    <w:rsid w:val="00006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50672">
      <w:bodyDiv w:val="1"/>
      <w:marLeft w:val="0"/>
      <w:marRight w:val="0"/>
      <w:marTop w:val="0"/>
      <w:marBottom w:val="0"/>
      <w:divBdr>
        <w:top w:val="none" w:sz="0" w:space="0" w:color="auto"/>
        <w:left w:val="none" w:sz="0" w:space="0" w:color="auto"/>
        <w:bottom w:val="none" w:sz="0" w:space="0" w:color="auto"/>
        <w:right w:val="none" w:sz="0" w:space="0" w:color="auto"/>
      </w:divBdr>
    </w:div>
    <w:div w:id="360937111">
      <w:bodyDiv w:val="1"/>
      <w:marLeft w:val="0"/>
      <w:marRight w:val="0"/>
      <w:marTop w:val="0"/>
      <w:marBottom w:val="0"/>
      <w:divBdr>
        <w:top w:val="none" w:sz="0" w:space="0" w:color="auto"/>
        <w:left w:val="none" w:sz="0" w:space="0" w:color="auto"/>
        <w:bottom w:val="none" w:sz="0" w:space="0" w:color="auto"/>
        <w:right w:val="none" w:sz="0" w:space="0" w:color="auto"/>
      </w:divBdr>
    </w:div>
    <w:div w:id="434402310">
      <w:bodyDiv w:val="1"/>
      <w:marLeft w:val="0"/>
      <w:marRight w:val="0"/>
      <w:marTop w:val="0"/>
      <w:marBottom w:val="0"/>
      <w:divBdr>
        <w:top w:val="none" w:sz="0" w:space="0" w:color="auto"/>
        <w:left w:val="none" w:sz="0" w:space="0" w:color="auto"/>
        <w:bottom w:val="none" w:sz="0" w:space="0" w:color="auto"/>
        <w:right w:val="none" w:sz="0" w:space="0" w:color="auto"/>
      </w:divBdr>
    </w:div>
    <w:div w:id="514271284">
      <w:bodyDiv w:val="1"/>
      <w:marLeft w:val="0"/>
      <w:marRight w:val="0"/>
      <w:marTop w:val="0"/>
      <w:marBottom w:val="0"/>
      <w:divBdr>
        <w:top w:val="none" w:sz="0" w:space="0" w:color="auto"/>
        <w:left w:val="none" w:sz="0" w:space="0" w:color="auto"/>
        <w:bottom w:val="none" w:sz="0" w:space="0" w:color="auto"/>
        <w:right w:val="none" w:sz="0" w:space="0" w:color="auto"/>
      </w:divBdr>
    </w:div>
    <w:div w:id="671300506">
      <w:bodyDiv w:val="1"/>
      <w:marLeft w:val="0"/>
      <w:marRight w:val="0"/>
      <w:marTop w:val="0"/>
      <w:marBottom w:val="0"/>
      <w:divBdr>
        <w:top w:val="none" w:sz="0" w:space="0" w:color="auto"/>
        <w:left w:val="none" w:sz="0" w:space="0" w:color="auto"/>
        <w:bottom w:val="none" w:sz="0" w:space="0" w:color="auto"/>
        <w:right w:val="none" w:sz="0" w:space="0" w:color="auto"/>
      </w:divBdr>
    </w:div>
    <w:div w:id="1546867549">
      <w:bodyDiv w:val="1"/>
      <w:marLeft w:val="0"/>
      <w:marRight w:val="0"/>
      <w:marTop w:val="0"/>
      <w:marBottom w:val="0"/>
      <w:divBdr>
        <w:top w:val="none" w:sz="0" w:space="0" w:color="auto"/>
        <w:left w:val="none" w:sz="0" w:space="0" w:color="auto"/>
        <w:bottom w:val="none" w:sz="0" w:space="0" w:color="auto"/>
        <w:right w:val="none" w:sz="0" w:space="0" w:color="auto"/>
      </w:divBdr>
    </w:div>
    <w:div w:id="1573003702">
      <w:bodyDiv w:val="1"/>
      <w:marLeft w:val="0"/>
      <w:marRight w:val="0"/>
      <w:marTop w:val="0"/>
      <w:marBottom w:val="0"/>
      <w:divBdr>
        <w:top w:val="none" w:sz="0" w:space="0" w:color="auto"/>
        <w:left w:val="none" w:sz="0" w:space="0" w:color="auto"/>
        <w:bottom w:val="none" w:sz="0" w:space="0" w:color="auto"/>
        <w:right w:val="none" w:sz="0" w:space="0" w:color="auto"/>
      </w:divBdr>
    </w:div>
    <w:div w:id="200955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B41EE-EA8E-2B48-8F61-D62B1B0B5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2276</Words>
  <Characters>12979</Characters>
  <Application>Microsoft Office Word</Application>
  <DocSecurity>0</DocSecurity>
  <Lines>108</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du CDS Système PFE</vt:lpstr>
      <vt:lpstr>plan du CDS Système PFE</vt:lpstr>
    </vt:vector>
  </TitlesOfParts>
  <Company>Département Informatique</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du CDS Système PFE</dc:title>
  <dc:subject/>
  <dc:creator>Polytech'Tours (N RAGOT)</dc:creator>
  <cp:keywords/>
  <dc:description/>
  <cp:lastModifiedBy>Theo Boisseau</cp:lastModifiedBy>
  <cp:revision>57</cp:revision>
  <dcterms:created xsi:type="dcterms:W3CDTF">2009-10-16T09:00:00Z</dcterms:created>
  <dcterms:modified xsi:type="dcterms:W3CDTF">2022-11-30T11:46:00Z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82d2781572893c4578a7fb5ac0da31be633dc558d09288d6fc6c174984b8f42e</vt:lpwstr>
  </property>
</Properties>
</file>