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91AD3" w14:textId="0C829B13" w:rsidR="00F92EFC" w:rsidRDefault="00264678" w:rsidP="00264678">
      <w:pPr>
        <w:spacing w:after="0"/>
      </w:pPr>
      <w:r>
        <w:t>Theodore Kim</w:t>
      </w:r>
    </w:p>
    <w:p w14:paraId="0983DA55" w14:textId="47540E01" w:rsidR="00264678" w:rsidRDefault="00264678" w:rsidP="00264678">
      <w:pPr>
        <w:spacing w:after="0"/>
      </w:pPr>
      <w:r>
        <w:t>CS-UY 4563 A – Introduction to Machine Learning</w:t>
      </w:r>
    </w:p>
    <w:p w14:paraId="7EAA19DF" w14:textId="5F29FFA4" w:rsidR="00264678" w:rsidRDefault="00264678" w:rsidP="00264678">
      <w:pPr>
        <w:spacing w:after="0"/>
      </w:pPr>
      <w:r>
        <w:t>Homework #1</w:t>
      </w:r>
    </w:p>
    <w:p w14:paraId="694112E3" w14:textId="007E8648" w:rsidR="00264678" w:rsidRDefault="00264678"/>
    <w:p w14:paraId="69020026" w14:textId="0909ABB0" w:rsidR="00264678" w:rsidRDefault="00264678">
      <w:pPr>
        <w:rPr>
          <w:i/>
        </w:rPr>
      </w:pPr>
      <w:r>
        <w:t xml:space="preserve">Question 1: </w:t>
      </w:r>
      <w:r>
        <w:rPr>
          <w:i/>
        </w:rPr>
        <w:t>Provide N and d for each data set</w:t>
      </w:r>
    </w:p>
    <w:p w14:paraId="530C43F2" w14:textId="287B6FDE" w:rsidR="00264678" w:rsidRPr="00395DBE" w:rsidRDefault="00395DBE" w:rsidP="00264678">
      <w:pPr>
        <w:pStyle w:val="ListParagraph"/>
        <w:numPr>
          <w:ilvl w:val="0"/>
          <w:numId w:val="1"/>
        </w:numPr>
      </w:pPr>
      <w:r>
        <w:t xml:space="preserve">Collect a set of data (profit, number of employees, industry and CEO salary) on the top 500 firms to affect CEO salary. </w:t>
      </w:r>
      <w:r>
        <w:rPr>
          <w:b/>
        </w:rPr>
        <w:t>N = 500</w:t>
      </w:r>
      <w:r>
        <w:t xml:space="preserve">, </w:t>
      </w:r>
      <w:r>
        <w:rPr>
          <w:b/>
        </w:rPr>
        <w:t>d = 3</w:t>
      </w:r>
    </w:p>
    <w:p w14:paraId="5219B948" w14:textId="131CFB96" w:rsidR="00395DBE" w:rsidRPr="00FA6DB2" w:rsidRDefault="00395DBE" w:rsidP="00264678">
      <w:pPr>
        <w:pStyle w:val="ListParagraph"/>
        <w:numPr>
          <w:ilvl w:val="0"/>
          <w:numId w:val="1"/>
        </w:numPr>
      </w:pPr>
      <w:r>
        <w:t xml:space="preserve">Collect data to determine if a new product is a </w:t>
      </w:r>
      <w:r>
        <w:rPr>
          <w:i/>
        </w:rPr>
        <w:t>success</w:t>
      </w:r>
      <w:r>
        <w:t xml:space="preserve"> or </w:t>
      </w:r>
      <w:r>
        <w:rPr>
          <w:i/>
        </w:rPr>
        <w:t>failure</w:t>
      </w:r>
      <w:r w:rsidR="00FA6DB2">
        <w:t xml:space="preserve">.  Collecting data on 20 similar products (success/failure, price, budget, competition price, and ten other variables). </w:t>
      </w:r>
      <w:r w:rsidR="00FA6DB2">
        <w:rPr>
          <w:b/>
        </w:rPr>
        <w:t>N = 20, d = 13</w:t>
      </w:r>
    </w:p>
    <w:p w14:paraId="59EC75C5" w14:textId="4FB19843" w:rsidR="00FA6DB2" w:rsidRDefault="00FA6DB2" w:rsidP="00FA6DB2">
      <w:pPr>
        <w:rPr>
          <w:i/>
        </w:rPr>
      </w:pPr>
      <w:r>
        <w:t xml:space="preserve">Question 2: </w:t>
      </w:r>
      <w:r>
        <w:rPr>
          <w:i/>
        </w:rPr>
        <w:t xml:space="preserve">Describe a </w:t>
      </w:r>
      <w:proofErr w:type="gramStart"/>
      <w:r>
        <w:rPr>
          <w:i/>
        </w:rPr>
        <w:t>real life</w:t>
      </w:r>
      <w:proofErr w:type="gramEnd"/>
      <w:r>
        <w:rPr>
          <w:i/>
        </w:rPr>
        <w:t xml:space="preserve"> applications of the following ML strategies as well as the target and features (explaining inference / prediction)</w:t>
      </w:r>
    </w:p>
    <w:p w14:paraId="1911145F" w14:textId="77777777" w:rsidR="00FA6DB2" w:rsidRDefault="00FA6DB2" w:rsidP="00FA6DB2">
      <w:pPr>
        <w:pStyle w:val="ListParagraph"/>
        <w:numPr>
          <w:ilvl w:val="0"/>
          <w:numId w:val="2"/>
        </w:numPr>
      </w:pPr>
      <w:r>
        <w:t xml:space="preserve">Classification: </w:t>
      </w:r>
    </w:p>
    <w:p w14:paraId="0A41468F" w14:textId="1D7DA4D0" w:rsidR="00FA6DB2" w:rsidRPr="001A767A" w:rsidRDefault="00FA6DB2" w:rsidP="00FA6DB2">
      <w:pPr>
        <w:pStyle w:val="ListParagraph"/>
        <w:numPr>
          <w:ilvl w:val="0"/>
          <w:numId w:val="3"/>
        </w:numPr>
      </w:pPr>
      <w:bookmarkStart w:id="0" w:name="_GoBack"/>
      <w:r w:rsidRPr="001A767A">
        <w:t xml:space="preserve">A spam email classifier in which the target is </w:t>
      </w:r>
      <w:proofErr w:type="gramStart"/>
      <w:r w:rsidRPr="001A767A">
        <w:t>whether or not</w:t>
      </w:r>
      <w:proofErr w:type="gramEnd"/>
      <w:r w:rsidRPr="001A767A">
        <w:t xml:space="preserve"> an email is labelled as spam and the features are the sender’s email address, the subject line, the time it was sent and the email message itself.  This is an example of a prediction as one would use a dataset of previously identified spam/normal emails with the feature set described previously to build a model to classify future emails</w:t>
      </w:r>
    </w:p>
    <w:bookmarkEnd w:id="0"/>
    <w:p w14:paraId="78287F19" w14:textId="3AEAD051" w:rsidR="00FA6DB2" w:rsidRDefault="00BA3791" w:rsidP="00FA6DB2">
      <w:pPr>
        <w:pStyle w:val="ListParagraph"/>
        <w:numPr>
          <w:ilvl w:val="0"/>
          <w:numId w:val="3"/>
        </w:numPr>
      </w:pPr>
      <w:r>
        <w:t xml:space="preserve"> </w:t>
      </w:r>
    </w:p>
    <w:p w14:paraId="5D46865F" w14:textId="77777777" w:rsidR="00BA3791" w:rsidRPr="00FA6DB2" w:rsidRDefault="00BA3791" w:rsidP="00FA6DB2">
      <w:pPr>
        <w:pStyle w:val="ListParagraph"/>
        <w:numPr>
          <w:ilvl w:val="0"/>
          <w:numId w:val="3"/>
        </w:numPr>
      </w:pPr>
    </w:p>
    <w:p w14:paraId="1BEB1FBA" w14:textId="44A0E37C" w:rsidR="00FA6DB2" w:rsidRPr="00FA6DB2" w:rsidRDefault="00FA6DB2" w:rsidP="00FA6DB2">
      <w:pPr>
        <w:pStyle w:val="ListParagraph"/>
        <w:numPr>
          <w:ilvl w:val="0"/>
          <w:numId w:val="2"/>
        </w:numPr>
      </w:pPr>
      <w:r w:rsidRPr="00FA6DB2">
        <w:t>Regression</w:t>
      </w:r>
      <w:r>
        <w:t>:</w:t>
      </w:r>
      <w:r>
        <w:rPr>
          <w:b/>
        </w:rPr>
        <w:t xml:space="preserve"> </w:t>
      </w:r>
    </w:p>
    <w:p w14:paraId="6B43DA32" w14:textId="28838F39" w:rsidR="00FA6DB2" w:rsidRDefault="00FA6DB2" w:rsidP="00FA6DB2">
      <w:pPr>
        <w:pStyle w:val="ListParagraph"/>
        <w:numPr>
          <w:ilvl w:val="0"/>
          <w:numId w:val="4"/>
        </w:numPr>
      </w:pPr>
      <w:r>
        <w:t xml:space="preserve">Determining </w:t>
      </w:r>
      <w:r w:rsidR="00782DDB">
        <w:t xml:space="preserve">whether </w:t>
      </w:r>
      <w:r>
        <w:t xml:space="preserve">one’s max salary </w:t>
      </w:r>
      <w:r w:rsidR="00782DDB">
        <w:t>is influenced by factors like level of education (i.e. years educated or highest degree), profession, work experience (years), and location (some quantified location, i.e. each state or city gets a number).  This is an example of inference as the features are analyzed for whether the outcome fits a linear trend.</w:t>
      </w:r>
    </w:p>
    <w:p w14:paraId="5A1A50F3" w14:textId="4F7848FA" w:rsidR="00782DDB" w:rsidRDefault="0036156B" w:rsidP="00FA6DB2">
      <w:pPr>
        <w:pStyle w:val="ListParagraph"/>
        <w:numPr>
          <w:ilvl w:val="0"/>
          <w:numId w:val="4"/>
        </w:numPr>
      </w:pPr>
      <w:r>
        <w:t xml:space="preserve"> </w:t>
      </w:r>
    </w:p>
    <w:p w14:paraId="54946B79" w14:textId="5E2A41CF" w:rsidR="0036156B" w:rsidRDefault="0036156B" w:rsidP="00FA6DB2">
      <w:pPr>
        <w:pStyle w:val="ListParagraph"/>
        <w:numPr>
          <w:ilvl w:val="0"/>
          <w:numId w:val="4"/>
        </w:numPr>
      </w:pPr>
      <w:r>
        <w:t xml:space="preserve"> </w:t>
      </w:r>
    </w:p>
    <w:p w14:paraId="162B7B38" w14:textId="22BBA21A" w:rsidR="0036156B" w:rsidRDefault="0036156B" w:rsidP="0036156B">
      <w:pPr>
        <w:rPr>
          <w:i/>
        </w:rPr>
      </w:pPr>
      <w:r>
        <w:t>Question 3:</w:t>
      </w:r>
      <w:r w:rsidR="00BA3791">
        <w:t xml:space="preserve"> </w:t>
      </w:r>
      <w:r w:rsidR="00BA3791">
        <w:rPr>
          <w:i/>
        </w:rPr>
        <w:t>A university admissions office wants to predict success of students based on application material</w:t>
      </w:r>
    </w:p>
    <w:p w14:paraId="13467792" w14:textId="040DA0F8" w:rsidR="00BA3791" w:rsidRDefault="00BA3791" w:rsidP="00BA3791">
      <w:pPr>
        <w:pStyle w:val="ListParagraph"/>
        <w:numPr>
          <w:ilvl w:val="0"/>
          <w:numId w:val="5"/>
        </w:numPr>
      </w:pPr>
      <w:r>
        <w:t>A good target for this supervised learning problem is the alumni’s salaries ten years after graduation.</w:t>
      </w:r>
    </w:p>
    <w:p w14:paraId="19E4ED8A" w14:textId="2A5A0015" w:rsidR="00BA3791" w:rsidRDefault="00BA3791" w:rsidP="00BA3791">
      <w:pPr>
        <w:pStyle w:val="ListParagraph"/>
        <w:numPr>
          <w:ilvl w:val="0"/>
          <w:numId w:val="5"/>
        </w:numPr>
      </w:pPr>
      <w:r>
        <w:t>The target variable is continuous</w:t>
      </w:r>
    </w:p>
    <w:p w14:paraId="59C1EA30" w14:textId="67CD3E67" w:rsidR="00BA3791" w:rsidRDefault="00BA3791" w:rsidP="00BA3791">
      <w:pPr>
        <w:pStyle w:val="ListParagraph"/>
        <w:numPr>
          <w:ilvl w:val="0"/>
          <w:numId w:val="5"/>
        </w:numPr>
      </w:pPr>
      <w:r>
        <w:t>One possible predictor for the target variable is the prospective students’ SAT scores</w:t>
      </w:r>
    </w:p>
    <w:p w14:paraId="47DFD148" w14:textId="33A769E7" w:rsidR="00BA3791" w:rsidRDefault="00BA3791" w:rsidP="00BA3791">
      <w:pPr>
        <w:pStyle w:val="ListParagraph"/>
        <w:numPr>
          <w:ilvl w:val="0"/>
          <w:numId w:val="5"/>
        </w:numPr>
      </w:pPr>
      <w:r>
        <w:t>A linear model for the relationship would fit, I expect the slope to be positive as higher SAT scores could reasonably mean a higher salary in the future</w:t>
      </w:r>
    </w:p>
    <w:p w14:paraId="0E2C7817" w14:textId="6ACFB341" w:rsidR="00BA3791" w:rsidRDefault="00BA3791" w:rsidP="00BA3791">
      <w:r>
        <w:t xml:space="preserve">Question 4: </w:t>
      </w:r>
      <w:r>
        <w:rPr>
          <w:i/>
        </w:rPr>
        <w:t>Data samples (x</w:t>
      </w:r>
      <w:r>
        <w:rPr>
          <w:i/>
          <w:vertAlign w:val="subscript"/>
        </w:rPr>
        <w:t>i</w:t>
      </w:r>
      <w:r>
        <w:rPr>
          <w:i/>
        </w:rPr>
        <w:t xml:space="preserve">, </w:t>
      </w:r>
      <w:proofErr w:type="spellStart"/>
      <w:r>
        <w:rPr>
          <w:i/>
        </w:rPr>
        <w:t>y</w:t>
      </w:r>
      <w:r>
        <w:rPr>
          <w:i/>
          <w:vertAlign w:val="subscript"/>
        </w:rPr>
        <w:t>i</w:t>
      </w:r>
      <w:proofErr w:type="spellEnd"/>
      <w:r>
        <w:rPr>
          <w:i/>
        </w:rPr>
        <w:t>)</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53"/>
        <w:gridCol w:w="326"/>
        <w:gridCol w:w="326"/>
        <w:gridCol w:w="326"/>
        <w:gridCol w:w="326"/>
        <w:gridCol w:w="436"/>
      </w:tblGrid>
      <w:tr w:rsidR="00BA3791" w14:paraId="6D1C31E8" w14:textId="77777777" w:rsidTr="00BA3791">
        <w:trPr>
          <w:jc w:val="center"/>
        </w:trPr>
        <w:tc>
          <w:tcPr>
            <w:tcW w:w="0" w:type="auto"/>
          </w:tcPr>
          <w:p w14:paraId="6C4286FD" w14:textId="0B94B632" w:rsidR="00BA3791" w:rsidRPr="00BA3791" w:rsidRDefault="00BA3791" w:rsidP="00BA3791">
            <w:pPr>
              <w:jc w:val="center"/>
              <w:rPr>
                <w:rFonts w:ascii="Times New Roman" w:hAnsi="Times New Roman" w:cs="Times New Roman"/>
                <w:i/>
                <w:vertAlign w:val="subscript"/>
              </w:rPr>
            </w:pPr>
            <w:r w:rsidRPr="00BA3791">
              <w:rPr>
                <w:rFonts w:ascii="Times New Roman" w:hAnsi="Times New Roman" w:cs="Times New Roman"/>
                <w:i/>
              </w:rPr>
              <w:t>x</w:t>
            </w:r>
            <w:r w:rsidRPr="00BA3791">
              <w:rPr>
                <w:rFonts w:ascii="Times New Roman" w:hAnsi="Times New Roman" w:cs="Times New Roman"/>
                <w:i/>
                <w:vertAlign w:val="subscript"/>
              </w:rPr>
              <w:t>i</w:t>
            </w:r>
          </w:p>
        </w:tc>
        <w:tc>
          <w:tcPr>
            <w:tcW w:w="0" w:type="auto"/>
          </w:tcPr>
          <w:p w14:paraId="4F417F89" w14:textId="75E0A1B1" w:rsidR="00BA3791" w:rsidRPr="00BA3791" w:rsidRDefault="00BA3791" w:rsidP="00BA3791">
            <w:pPr>
              <w:jc w:val="center"/>
              <w:rPr>
                <w:rFonts w:ascii="Times New Roman" w:hAnsi="Times New Roman" w:cs="Times New Roman"/>
              </w:rPr>
            </w:pPr>
            <w:r w:rsidRPr="00BA3791">
              <w:rPr>
                <w:rFonts w:ascii="Times New Roman" w:hAnsi="Times New Roman" w:cs="Times New Roman"/>
              </w:rPr>
              <w:t>0</w:t>
            </w:r>
          </w:p>
        </w:tc>
        <w:tc>
          <w:tcPr>
            <w:tcW w:w="0" w:type="auto"/>
          </w:tcPr>
          <w:p w14:paraId="1EC68CB4" w14:textId="45A80A2C" w:rsidR="00BA3791" w:rsidRPr="00BA3791" w:rsidRDefault="00BA3791" w:rsidP="00BA3791">
            <w:pPr>
              <w:jc w:val="center"/>
              <w:rPr>
                <w:rFonts w:ascii="Times New Roman" w:hAnsi="Times New Roman" w:cs="Times New Roman"/>
              </w:rPr>
            </w:pPr>
            <w:r w:rsidRPr="00BA3791">
              <w:rPr>
                <w:rFonts w:ascii="Times New Roman" w:hAnsi="Times New Roman" w:cs="Times New Roman"/>
              </w:rPr>
              <w:t>1</w:t>
            </w:r>
          </w:p>
        </w:tc>
        <w:tc>
          <w:tcPr>
            <w:tcW w:w="0" w:type="auto"/>
          </w:tcPr>
          <w:p w14:paraId="42109860" w14:textId="5A9B1206" w:rsidR="00BA3791" w:rsidRPr="00BA3791" w:rsidRDefault="00BA3791" w:rsidP="00BA3791">
            <w:pPr>
              <w:jc w:val="center"/>
              <w:rPr>
                <w:rFonts w:ascii="Times New Roman" w:hAnsi="Times New Roman" w:cs="Times New Roman"/>
              </w:rPr>
            </w:pPr>
            <w:r w:rsidRPr="00BA3791">
              <w:rPr>
                <w:rFonts w:ascii="Times New Roman" w:hAnsi="Times New Roman" w:cs="Times New Roman"/>
              </w:rPr>
              <w:t>2</w:t>
            </w:r>
          </w:p>
        </w:tc>
        <w:tc>
          <w:tcPr>
            <w:tcW w:w="0" w:type="auto"/>
          </w:tcPr>
          <w:p w14:paraId="11B2838E" w14:textId="0A0F5A6E" w:rsidR="00BA3791" w:rsidRPr="00BA3791" w:rsidRDefault="00BA3791" w:rsidP="00BA3791">
            <w:pPr>
              <w:jc w:val="center"/>
              <w:rPr>
                <w:rFonts w:ascii="Times New Roman" w:hAnsi="Times New Roman" w:cs="Times New Roman"/>
              </w:rPr>
            </w:pPr>
            <w:r w:rsidRPr="00BA3791">
              <w:rPr>
                <w:rFonts w:ascii="Times New Roman" w:hAnsi="Times New Roman" w:cs="Times New Roman"/>
              </w:rPr>
              <w:t>3</w:t>
            </w:r>
          </w:p>
        </w:tc>
        <w:tc>
          <w:tcPr>
            <w:tcW w:w="0" w:type="auto"/>
          </w:tcPr>
          <w:p w14:paraId="086D888D" w14:textId="0A0CF72B" w:rsidR="00BA3791" w:rsidRPr="00BA3791" w:rsidRDefault="00BA3791" w:rsidP="00BA3791">
            <w:pPr>
              <w:jc w:val="center"/>
              <w:rPr>
                <w:rFonts w:ascii="Times New Roman" w:hAnsi="Times New Roman" w:cs="Times New Roman"/>
              </w:rPr>
            </w:pPr>
            <w:r w:rsidRPr="00BA3791">
              <w:rPr>
                <w:rFonts w:ascii="Times New Roman" w:hAnsi="Times New Roman" w:cs="Times New Roman"/>
              </w:rPr>
              <w:t>4</w:t>
            </w:r>
          </w:p>
        </w:tc>
      </w:tr>
      <w:tr w:rsidR="00BA3791" w14:paraId="671B5D37" w14:textId="77777777" w:rsidTr="00BA3791">
        <w:trPr>
          <w:jc w:val="center"/>
        </w:trPr>
        <w:tc>
          <w:tcPr>
            <w:tcW w:w="0" w:type="auto"/>
          </w:tcPr>
          <w:p w14:paraId="6DB38352" w14:textId="1B21AC6D" w:rsidR="00BA3791" w:rsidRPr="00BA3791" w:rsidRDefault="00BA3791" w:rsidP="00BA3791">
            <w:pPr>
              <w:jc w:val="center"/>
              <w:rPr>
                <w:rFonts w:ascii="Times New Roman" w:hAnsi="Times New Roman" w:cs="Times New Roman"/>
                <w:i/>
                <w:vertAlign w:val="subscript"/>
              </w:rPr>
            </w:pPr>
            <w:proofErr w:type="spellStart"/>
            <w:r w:rsidRPr="00BA3791">
              <w:rPr>
                <w:rFonts w:ascii="Times New Roman" w:hAnsi="Times New Roman" w:cs="Times New Roman"/>
                <w:i/>
              </w:rPr>
              <w:t>y</w:t>
            </w:r>
            <w:r w:rsidRPr="00BA3791">
              <w:rPr>
                <w:rFonts w:ascii="Times New Roman" w:hAnsi="Times New Roman" w:cs="Times New Roman"/>
                <w:i/>
                <w:vertAlign w:val="subscript"/>
              </w:rPr>
              <w:t>i</w:t>
            </w:r>
            <w:proofErr w:type="spellEnd"/>
          </w:p>
        </w:tc>
        <w:tc>
          <w:tcPr>
            <w:tcW w:w="0" w:type="auto"/>
          </w:tcPr>
          <w:p w14:paraId="1AC1CC50" w14:textId="6AF1B8F9" w:rsidR="00BA3791" w:rsidRPr="00BA3791" w:rsidRDefault="00BA3791" w:rsidP="00BA3791">
            <w:pPr>
              <w:jc w:val="center"/>
              <w:rPr>
                <w:rFonts w:ascii="Times New Roman" w:hAnsi="Times New Roman" w:cs="Times New Roman"/>
              </w:rPr>
            </w:pPr>
            <w:r w:rsidRPr="00BA3791">
              <w:rPr>
                <w:rFonts w:ascii="Times New Roman" w:hAnsi="Times New Roman" w:cs="Times New Roman"/>
              </w:rPr>
              <w:t>0</w:t>
            </w:r>
          </w:p>
        </w:tc>
        <w:tc>
          <w:tcPr>
            <w:tcW w:w="0" w:type="auto"/>
          </w:tcPr>
          <w:p w14:paraId="17C7E5B8" w14:textId="4ECEB48F" w:rsidR="00BA3791" w:rsidRPr="00BA3791" w:rsidRDefault="00BA3791" w:rsidP="00BA3791">
            <w:pPr>
              <w:jc w:val="center"/>
              <w:rPr>
                <w:rFonts w:ascii="Times New Roman" w:hAnsi="Times New Roman" w:cs="Times New Roman"/>
              </w:rPr>
            </w:pPr>
            <w:r w:rsidRPr="00BA3791">
              <w:rPr>
                <w:rFonts w:ascii="Times New Roman" w:hAnsi="Times New Roman" w:cs="Times New Roman"/>
              </w:rPr>
              <w:t>2</w:t>
            </w:r>
          </w:p>
        </w:tc>
        <w:tc>
          <w:tcPr>
            <w:tcW w:w="0" w:type="auto"/>
          </w:tcPr>
          <w:p w14:paraId="6AC47059" w14:textId="6BC06424" w:rsidR="00BA3791" w:rsidRPr="00BA3791" w:rsidRDefault="00BA3791" w:rsidP="00BA3791">
            <w:pPr>
              <w:jc w:val="center"/>
              <w:rPr>
                <w:rFonts w:ascii="Times New Roman" w:hAnsi="Times New Roman" w:cs="Times New Roman"/>
              </w:rPr>
            </w:pPr>
            <w:r w:rsidRPr="00BA3791">
              <w:rPr>
                <w:rFonts w:ascii="Times New Roman" w:hAnsi="Times New Roman" w:cs="Times New Roman"/>
              </w:rPr>
              <w:t>3</w:t>
            </w:r>
          </w:p>
        </w:tc>
        <w:tc>
          <w:tcPr>
            <w:tcW w:w="0" w:type="auto"/>
          </w:tcPr>
          <w:p w14:paraId="0D17027E" w14:textId="644FFD97" w:rsidR="00BA3791" w:rsidRPr="00BA3791" w:rsidRDefault="00BA3791" w:rsidP="00BA3791">
            <w:pPr>
              <w:jc w:val="center"/>
              <w:rPr>
                <w:rFonts w:ascii="Times New Roman" w:hAnsi="Times New Roman" w:cs="Times New Roman"/>
              </w:rPr>
            </w:pPr>
            <w:r w:rsidRPr="00BA3791">
              <w:rPr>
                <w:rFonts w:ascii="Times New Roman" w:hAnsi="Times New Roman" w:cs="Times New Roman"/>
              </w:rPr>
              <w:t>8</w:t>
            </w:r>
          </w:p>
        </w:tc>
        <w:tc>
          <w:tcPr>
            <w:tcW w:w="0" w:type="auto"/>
          </w:tcPr>
          <w:p w14:paraId="46C74E80" w14:textId="0AB5321B" w:rsidR="00BA3791" w:rsidRPr="00BA3791" w:rsidRDefault="00BA3791" w:rsidP="00BA3791">
            <w:pPr>
              <w:jc w:val="center"/>
              <w:rPr>
                <w:rFonts w:ascii="Times New Roman" w:hAnsi="Times New Roman" w:cs="Times New Roman"/>
              </w:rPr>
            </w:pPr>
            <w:r w:rsidRPr="00BA3791">
              <w:rPr>
                <w:rFonts w:ascii="Times New Roman" w:hAnsi="Times New Roman" w:cs="Times New Roman"/>
              </w:rPr>
              <w:t>17</w:t>
            </w:r>
          </w:p>
        </w:tc>
      </w:tr>
    </w:tbl>
    <w:p w14:paraId="3D1CA2F3" w14:textId="56521F4B" w:rsidR="00BA3791" w:rsidRDefault="00BA3791" w:rsidP="00BA3791">
      <w:pPr>
        <w:jc w:val="center"/>
      </w:pPr>
    </w:p>
    <w:p w14:paraId="27875D62" w14:textId="2E94DE40" w:rsidR="00BA3791" w:rsidRDefault="00BA3791" w:rsidP="00BA3791">
      <w:pPr>
        <w:pStyle w:val="ListParagraph"/>
        <w:numPr>
          <w:ilvl w:val="0"/>
          <w:numId w:val="6"/>
        </w:numPr>
      </w:pPr>
      <m:oMath>
        <m:acc>
          <m:accPr>
            <m:chr m:val="̅"/>
            <m:ctrlPr>
              <w:rPr>
                <w:rFonts w:ascii="Cambria Math" w:hAnsi="Cambria Math"/>
                <w:i/>
              </w:rPr>
            </m:ctrlPr>
          </m:accPr>
          <m:e>
            <m:r>
              <w:rPr>
                <w:rFonts w:ascii="Cambria Math" w:hAnsi="Cambria Math"/>
              </w:rPr>
              <m:t>x</m:t>
            </m:r>
          </m:e>
        </m:acc>
        <m:r>
          <w:rPr>
            <w:rFonts w:ascii="Cambria Math" w:hAnsi="Cambria Math"/>
          </w:rPr>
          <m:t xml:space="preserve">=2, </m:t>
        </m:r>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=6</m:t>
        </m:r>
      </m:oMath>
    </w:p>
    <w:p w14:paraId="7BE8794E" w14:textId="77777777" w:rsidR="00266ADE" w:rsidRPr="00266ADE" w:rsidRDefault="00266ADE" w:rsidP="00266ADE">
      <w:pPr>
        <w:pStyle w:val="ListParagraph"/>
        <w:numPr>
          <w:ilvl w:val="0"/>
          <w:numId w:val="6"/>
        </w:numPr>
        <w:jc w:val="both"/>
      </w:pPr>
    </w:p>
    <w:p w14:paraId="41F48BE0" w14:textId="10D543D9" w:rsidR="00266ADE" w:rsidRPr="00266ADE" w:rsidRDefault="001A1130" w:rsidP="00266ADE">
      <w:pPr>
        <w:pStyle w:val="ListParagraph"/>
        <w:jc w:val="both"/>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
                <w:rPr>
                  <w:rFonts w:ascii="Cambria Math" w:hAnsi="Cambria Math"/>
                </w:rPr>
                <m:t>n-1</m:t>
              </m:r>
            </m:den>
          </m:f>
        </m:oMath>
      </m:oMathPara>
    </w:p>
    <w:p w14:paraId="20ED2365" w14:textId="56E14554" w:rsidR="00266ADE" w:rsidRPr="00266ADE" w:rsidRDefault="001A1130" w:rsidP="00266ADE">
      <w:pPr>
        <w:pStyle w:val="ListParagraph"/>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2</m:t>
              </m:r>
            </m:e>
          </m:d>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6</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e>
          </m:d>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6</m:t>
              </m:r>
            </m:e>
          </m:d>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2</m:t>
              </m:r>
            </m:e>
          </m:d>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6</m:t>
              </m:r>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2</m:t>
              </m:r>
            </m:e>
          </m:d>
          <m:d>
            <m:dPr>
              <m:ctrlPr>
                <w:rPr>
                  <w:rFonts w:ascii="Cambria Math" w:hAnsi="Cambria Math"/>
                  <w:i/>
                </w:rPr>
              </m:ctrlPr>
            </m:dPr>
            <m:e>
              <m:r>
                <w:rPr>
                  <w:rFonts w:ascii="Cambria Math" w:hAnsi="Cambria Math"/>
                </w:rPr>
                <m:t>8</m:t>
              </m:r>
              <m:r>
                <w:rPr>
                  <w:rFonts w:ascii="Cambria Math" w:hAnsi="Cambria Math"/>
                </w:rPr>
                <m:t>-</m:t>
              </m:r>
              <m:r>
                <w:rPr>
                  <w:rFonts w:ascii="Cambria Math" w:hAnsi="Cambria Math"/>
                </w:rPr>
                <m:t>6</m:t>
              </m:r>
            </m:e>
          </m:d>
          <m:r>
            <w:rPr>
              <w:rFonts w:ascii="Cambria Math" w:hAnsi="Cambria Math"/>
            </w:rPr>
            <m:t>+</m:t>
          </m:r>
          <m:r>
            <w:rPr>
              <w:rFonts w:ascii="Cambria Math" w:hAnsi="Cambria Math"/>
            </w:rPr>
            <m:t>(</m:t>
          </m:r>
          <m:r>
            <w:rPr>
              <w:rFonts w:ascii="Cambria Math" w:hAnsi="Cambria Math"/>
            </w:rPr>
            <m:t>4</m:t>
          </m:r>
          <m:r>
            <w:rPr>
              <w:rFonts w:ascii="Cambria Math" w:hAnsi="Cambria Math"/>
            </w:rPr>
            <m:t>-</m:t>
          </m:r>
          <m:r>
            <w:rPr>
              <w:rFonts w:ascii="Cambria Math" w:hAnsi="Cambria Math"/>
            </w:rPr>
            <m:t>2</m:t>
          </m:r>
          <m:r>
            <w:rPr>
              <w:rFonts w:ascii="Cambria Math" w:hAnsi="Cambria Math"/>
            </w:rPr>
            <m:t>)(</m:t>
          </m:r>
          <m:r>
            <w:rPr>
              <w:rFonts w:ascii="Cambria Math" w:hAnsi="Cambria Math"/>
            </w:rPr>
            <m:t>17</m:t>
          </m:r>
          <m:r>
            <w:rPr>
              <w:rFonts w:ascii="Cambria Math" w:hAnsi="Cambria Math"/>
            </w:rPr>
            <m:t>-</m:t>
          </m:r>
          <m:r>
            <w:rPr>
              <w:rFonts w:ascii="Cambria Math" w:hAnsi="Cambria Math"/>
            </w:rPr>
            <m:t>6</m:t>
          </m:r>
          <m:r>
            <w:rPr>
              <w:rFonts w:ascii="Cambria Math" w:hAnsi="Cambria Math"/>
            </w:rPr>
            <m:t>)</m:t>
          </m:r>
          <m:r>
            <w:rPr>
              <w:rFonts w:ascii="Cambria Math" w:hAnsi="Cambria Math"/>
            </w:rPr>
            <m:t>)/(5-1)</m:t>
          </m:r>
        </m:oMath>
      </m:oMathPara>
    </w:p>
    <w:p w14:paraId="1B110D5A" w14:textId="52A7981B" w:rsidR="00266ADE" w:rsidRPr="001A1130" w:rsidRDefault="001A1130" w:rsidP="00266ADE">
      <w:pPr>
        <w:pStyle w:val="ListParagraph"/>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12</m:t>
              </m:r>
              <m:r>
                <w:rPr>
                  <w:rFonts w:ascii="Cambria Math" w:hAnsi="Cambria Math"/>
                </w:rPr>
                <m:t>+</m:t>
              </m:r>
              <m:r>
                <w:rPr>
                  <w:rFonts w:ascii="Cambria Math" w:hAnsi="Cambria Math"/>
                </w:rPr>
                <m:t>4</m:t>
              </m:r>
              <m:r>
                <w:rPr>
                  <w:rFonts w:ascii="Cambria Math" w:hAnsi="Cambria Math"/>
                </w:rPr>
                <m:t>+</m:t>
              </m:r>
              <m:r>
                <w:rPr>
                  <w:rFonts w:ascii="Cambria Math" w:hAnsi="Cambria Math"/>
                </w:rPr>
                <m:t>0</m:t>
              </m:r>
              <m:r>
                <w:rPr>
                  <w:rFonts w:ascii="Cambria Math" w:hAnsi="Cambria Math"/>
                </w:rPr>
                <m:t>+</m:t>
              </m:r>
              <m:r>
                <w:rPr>
                  <w:rFonts w:ascii="Cambria Math" w:hAnsi="Cambria Math"/>
                </w:rPr>
                <m:t>2</m:t>
              </m:r>
              <m:r>
                <w:rPr>
                  <w:rFonts w:ascii="Cambria Math" w:hAnsi="Cambria Math"/>
                </w:rPr>
                <m:t>+</m:t>
              </m:r>
              <m:r>
                <w:rPr>
                  <w:rFonts w:ascii="Cambria Math" w:hAnsi="Cambria Math"/>
                </w:rPr>
                <m:t>22</m:t>
              </m:r>
            </m:num>
            <m:den>
              <m:r>
                <w:rPr>
                  <w:rFonts w:ascii="Cambria Math" w:hAnsi="Cambria Math"/>
                </w:rPr>
                <m:t>4</m:t>
              </m:r>
            </m:den>
          </m:f>
          <m:r>
            <m:rPr>
              <m:sty m:val="bi"/>
            </m:rPr>
            <w:rPr>
              <w:rFonts w:ascii="Cambria Math" w:hAnsi="Cambria Math"/>
            </w:rPr>
            <m:t>=10</m:t>
          </m:r>
        </m:oMath>
      </m:oMathPara>
    </w:p>
    <w:p w14:paraId="356ADB9C" w14:textId="77777777" w:rsidR="00E00F02" w:rsidRPr="00E00F02" w:rsidRDefault="00E00F02" w:rsidP="00266ADE">
      <w:pPr>
        <w:pStyle w:val="ListParagraph"/>
      </w:pPr>
    </w:p>
    <w:p w14:paraId="5F77BC19" w14:textId="1906584E" w:rsidR="00E00F02" w:rsidRPr="001A1130" w:rsidRDefault="00E00F02" w:rsidP="00E00F02">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r>
                <w:rPr>
                  <w:rFonts w:ascii="Cambria Math" w:hAnsi="Cambria Math"/>
                </w:rPr>
                <m:t>N-1</m:t>
              </m:r>
            </m:den>
          </m:f>
        </m:oMath>
      </m:oMathPara>
    </w:p>
    <w:p w14:paraId="0F77EF6A" w14:textId="172ED25D" w:rsidR="00E00F02" w:rsidRPr="00E00F02" w:rsidRDefault="00E00F02" w:rsidP="00E00F02">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r>
                    <w:rPr>
                      <w:rFonts w:ascii="Cambria Math" w:hAnsi="Cambria Math"/>
                    </w:rPr>
                    <m:t>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2</m:t>
                  </m:r>
                  <m:r>
                    <w:rPr>
                      <w:rFonts w:ascii="Cambria Math" w:hAnsi="Cambria Math"/>
                    </w:rPr>
                    <m:t>-</m:t>
                  </m:r>
                  <m:r>
                    <w:rPr>
                      <w:rFonts w:ascii="Cambria Math" w:hAnsi="Cambria Math"/>
                    </w:rPr>
                    <m:t>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3</m:t>
                  </m:r>
                  <m:r>
                    <w:rPr>
                      <w:rFonts w:ascii="Cambria Math" w:hAnsi="Cambria Math"/>
                    </w:rPr>
                    <m:t>-</m:t>
                  </m:r>
                  <m:r>
                    <w:rPr>
                      <w:rFonts w:ascii="Cambria Math" w:hAnsi="Cambria Math"/>
                    </w:rPr>
                    <m:t>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8</m:t>
                  </m:r>
                  <m:r>
                    <w:rPr>
                      <w:rFonts w:ascii="Cambria Math" w:hAnsi="Cambria Math"/>
                    </w:rPr>
                    <m:t>-</m:t>
                  </m:r>
                  <m:r>
                    <w:rPr>
                      <w:rFonts w:ascii="Cambria Math" w:hAnsi="Cambria Math"/>
                    </w:rPr>
                    <m:t>6</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17</m:t>
                  </m:r>
                  <m:r>
                    <w:rPr>
                      <w:rFonts w:ascii="Cambria Math" w:hAnsi="Cambria Math"/>
                    </w:rPr>
                    <m:t>-</m:t>
                  </m:r>
                  <m:r>
                    <w:rPr>
                      <w:rFonts w:ascii="Cambria Math" w:hAnsi="Cambria Math"/>
                    </w:rPr>
                    <m:t>6</m:t>
                  </m:r>
                  <m:r>
                    <w:rPr>
                      <w:rFonts w:ascii="Cambria Math" w:hAnsi="Cambria Math"/>
                    </w:rPr>
                    <m:t>)</m:t>
                  </m:r>
                </m:e>
                <m:sup>
                  <m:r>
                    <w:rPr>
                      <w:rFonts w:ascii="Cambria Math" w:hAnsi="Cambria Math"/>
                    </w:rPr>
                    <m:t>2</m:t>
                  </m:r>
                </m:sup>
              </m:sSup>
            </m:num>
            <m:den>
              <m:r>
                <w:rPr>
                  <w:rFonts w:ascii="Cambria Math" w:hAnsi="Cambria Math"/>
                </w:rPr>
                <m:t>4</m:t>
              </m:r>
            </m:den>
          </m:f>
        </m:oMath>
      </m:oMathPara>
    </w:p>
    <w:p w14:paraId="286655E1" w14:textId="1B4FFD1F" w:rsidR="00266ADE" w:rsidRPr="00E00F02" w:rsidRDefault="00E00F02" w:rsidP="00E00F02">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36</m:t>
              </m:r>
              <m:r>
                <w:rPr>
                  <w:rFonts w:ascii="Cambria Math" w:hAnsi="Cambria Math"/>
                </w:rPr>
                <m:t>+</m:t>
              </m:r>
              <m:r>
                <w:rPr>
                  <w:rFonts w:ascii="Cambria Math" w:hAnsi="Cambria Math"/>
                </w:rPr>
                <m:t>16</m:t>
              </m:r>
              <m:r>
                <w:rPr>
                  <w:rFonts w:ascii="Cambria Math" w:hAnsi="Cambria Math"/>
                </w:rPr>
                <m:t>+</m:t>
              </m:r>
              <m:r>
                <w:rPr>
                  <w:rFonts w:ascii="Cambria Math" w:hAnsi="Cambria Math"/>
                </w:rPr>
                <m:t>9</m:t>
              </m:r>
              <m:r>
                <w:rPr>
                  <w:rFonts w:ascii="Cambria Math" w:hAnsi="Cambria Math"/>
                </w:rPr>
                <m:t>+</m:t>
              </m:r>
              <m:r>
                <w:rPr>
                  <w:rFonts w:ascii="Cambria Math" w:hAnsi="Cambria Math"/>
                </w:rPr>
                <m:t>4</m:t>
              </m:r>
              <m:r>
                <w:rPr>
                  <w:rFonts w:ascii="Cambria Math" w:hAnsi="Cambria Math"/>
                </w:rPr>
                <m:t>+</m:t>
              </m:r>
              <m:r>
                <w:rPr>
                  <w:rFonts w:ascii="Cambria Math" w:hAnsi="Cambria Math"/>
                </w:rPr>
                <m:t>121</m:t>
              </m:r>
            </m:num>
            <m:den>
              <m:r>
                <w:rPr>
                  <w:rFonts w:ascii="Cambria Math" w:hAnsi="Cambria Math"/>
                </w:rPr>
                <m:t>4</m:t>
              </m:r>
            </m:den>
          </m:f>
          <m:r>
            <w:rPr>
              <w:rFonts w:ascii="Cambria Math" w:hAnsi="Cambria Math"/>
            </w:rPr>
            <w:br/>
          </m:r>
        </m:oMath>
        <m:oMath>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y</m:t>
              </m:r>
            </m:sub>
            <m:sup>
              <m:r>
                <m:rPr>
                  <m:sty m:val="bi"/>
                </m:rPr>
                <w:rPr>
                  <w:rFonts w:ascii="Cambria Math" w:hAnsi="Cambria Math"/>
                </w:rPr>
                <m:t>2</m:t>
              </m:r>
            </m:sup>
          </m:sSubSup>
          <m:r>
            <m:rPr>
              <m:sty m:val="bi"/>
            </m:rPr>
            <w:rPr>
              <w:rFonts w:ascii="Cambria Math" w:hAnsi="Cambria Math"/>
            </w:rPr>
            <m:t>=46.5</m:t>
          </m:r>
        </m:oMath>
      </m:oMathPara>
    </w:p>
    <w:p w14:paraId="6D8EBCED" w14:textId="77777777" w:rsidR="00E00F02" w:rsidRPr="00266ADE" w:rsidRDefault="00E00F02" w:rsidP="00E00F02">
      <w:pPr>
        <w:pStyle w:val="ListParagraph"/>
      </w:pPr>
    </w:p>
    <w:p w14:paraId="73ADB730" w14:textId="1CEFFB9D" w:rsidR="001A1130" w:rsidRPr="001A1130" w:rsidRDefault="001A1130" w:rsidP="001A1130">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N-1</m:t>
              </m:r>
            </m:den>
          </m:f>
        </m:oMath>
      </m:oMathPara>
    </w:p>
    <w:p w14:paraId="03FF1CFA" w14:textId="6D937373" w:rsidR="001A1130" w:rsidRPr="00E00F02" w:rsidRDefault="001A1130" w:rsidP="001A1130">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r>
                    <w:rPr>
                      <w:rFonts w:ascii="Cambria Math" w:hAnsi="Cambria Math"/>
                    </w:rPr>
                    <m:t>0</m:t>
                  </m:r>
                  <m:r>
                    <w:rPr>
                      <w:rFonts w:ascii="Cambria Math" w:hAnsi="Cambria Math"/>
                    </w:rPr>
                    <m:t>-</m:t>
                  </m:r>
                  <m:r>
                    <w:rPr>
                      <w:rFonts w:ascii="Cambria Math" w:hAnsi="Cambria Math"/>
                    </w:rPr>
                    <m:t>2</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1</m:t>
                  </m:r>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2</m:t>
                  </m:r>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3</m:t>
                  </m:r>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4</m:t>
                  </m:r>
                  <m:r>
                    <w:rPr>
                      <w:rFonts w:ascii="Cambria Math" w:hAnsi="Cambria Math"/>
                    </w:rPr>
                    <m:t>-2)</m:t>
                  </m:r>
                </m:e>
                <m:sup>
                  <m:r>
                    <w:rPr>
                      <w:rFonts w:ascii="Cambria Math" w:hAnsi="Cambria Math"/>
                    </w:rPr>
                    <m:t>2</m:t>
                  </m:r>
                </m:sup>
              </m:sSup>
            </m:num>
            <m:den>
              <m:r>
                <w:rPr>
                  <w:rFonts w:ascii="Cambria Math" w:hAnsi="Cambria Math"/>
                </w:rPr>
                <m:t>4</m:t>
              </m:r>
            </m:den>
          </m:f>
        </m:oMath>
      </m:oMathPara>
    </w:p>
    <w:p w14:paraId="2F522E27" w14:textId="1EC3C9BB" w:rsidR="00E00F02" w:rsidRPr="00E00F02" w:rsidRDefault="00E00F02" w:rsidP="00E00F02">
      <w:pPr>
        <w:pStyle w:val="ListParagraph"/>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r>
                <w:rPr>
                  <w:rFonts w:ascii="Cambria Math" w:hAnsi="Cambria Math"/>
                </w:rPr>
                <m:t>+</m:t>
              </m:r>
              <m:r>
                <w:rPr>
                  <w:rFonts w:ascii="Cambria Math" w:hAnsi="Cambria Math"/>
                </w:rPr>
                <m:t>1</m:t>
              </m:r>
              <m:r>
                <w:rPr>
                  <w:rFonts w:ascii="Cambria Math" w:hAnsi="Cambria Math"/>
                </w:rPr>
                <m:t>+</m:t>
              </m:r>
              <m:r>
                <w:rPr>
                  <w:rFonts w:ascii="Cambria Math" w:hAnsi="Cambria Math"/>
                </w:rPr>
                <m:t>0</m:t>
              </m:r>
              <m:r>
                <w:rPr>
                  <w:rFonts w:ascii="Cambria Math" w:hAnsi="Cambria Math"/>
                </w:rPr>
                <m:t>+</m:t>
              </m:r>
              <m:r>
                <w:rPr>
                  <w:rFonts w:ascii="Cambria Math" w:hAnsi="Cambria Math"/>
                </w:rPr>
                <m:t>1</m:t>
              </m:r>
              <m:r>
                <w:rPr>
                  <w:rFonts w:ascii="Cambria Math" w:hAnsi="Cambria Math"/>
                </w:rPr>
                <m:t>+</m:t>
              </m:r>
              <m:r>
                <w:rPr>
                  <w:rFonts w:ascii="Cambria Math" w:hAnsi="Cambria Math"/>
                </w:rPr>
                <m:t>4</m:t>
              </m:r>
            </m:num>
            <m:den>
              <m:r>
                <w:rPr>
                  <w:rFonts w:ascii="Cambria Math" w:hAnsi="Cambria Math"/>
                </w:rPr>
                <m:t>4</m:t>
              </m:r>
            </m:den>
          </m:f>
          <m:r>
            <w:rPr>
              <w:rFonts w:ascii="Cambria Math" w:hAnsi="Cambria Math"/>
            </w:rPr>
            <w:br/>
          </m:r>
        </m:oMath>
        <m:oMath>
          <m:sSubSup>
            <m:sSubSupPr>
              <m:ctrlPr>
                <w:rPr>
                  <w:rFonts w:ascii="Cambria Math" w:hAnsi="Cambria Math"/>
                  <w:b/>
                  <w:i/>
                </w:rPr>
              </m:ctrlPr>
            </m:sSubSupPr>
            <m:e>
              <m:r>
                <m:rPr>
                  <m:sty m:val="bi"/>
                </m:rPr>
                <w:rPr>
                  <w:rFonts w:ascii="Cambria Math" w:hAnsi="Cambria Math"/>
                </w:rPr>
                <m:t>s</m:t>
              </m:r>
            </m:e>
            <m:sub>
              <m:r>
                <m:rPr>
                  <m:sty m:val="bi"/>
                </m:rPr>
                <w:rPr>
                  <w:rFonts w:ascii="Cambria Math" w:hAnsi="Cambria Math"/>
                </w:rPr>
                <m:t>x</m:t>
              </m:r>
            </m:sub>
            <m:sup>
              <m:r>
                <m:rPr>
                  <m:sty m:val="bi"/>
                </m:rPr>
                <w:rPr>
                  <w:rFonts w:ascii="Cambria Math" w:hAnsi="Cambria Math"/>
                </w:rPr>
                <m:t>2</m:t>
              </m:r>
            </m:sup>
          </m:sSubSup>
          <m:r>
            <m:rPr>
              <m:sty m:val="bi"/>
            </m:rPr>
            <w:rPr>
              <w:rFonts w:ascii="Cambria Math" w:hAnsi="Cambria Math"/>
            </w:rPr>
            <m:t>=2.5</m:t>
          </m:r>
        </m:oMath>
      </m:oMathPara>
    </w:p>
    <w:p w14:paraId="3D947952" w14:textId="77777777" w:rsidR="001A1130" w:rsidRPr="00266ADE" w:rsidRDefault="001A1130" w:rsidP="001A1130">
      <w:pPr>
        <w:pStyle w:val="ListParagraph"/>
      </w:pPr>
    </w:p>
    <w:p w14:paraId="689CD085" w14:textId="59E8ED20" w:rsidR="00EA242C" w:rsidRDefault="00EA242C" w:rsidP="00EA242C">
      <w:pPr>
        <w:pStyle w:val="ListParagraph"/>
        <w:numPr>
          <w:ilvl w:val="0"/>
          <w:numId w:val="6"/>
        </w:numPr>
      </w:pPr>
      <m:oMath>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r>
          <w:rPr>
            <w:rFonts w:ascii="Cambria Math" w:hAnsi="Cambria Math"/>
          </w:rPr>
          <m:t>+</m:t>
        </m:r>
        <m:r>
          <w:rPr>
            <w:rFonts w:ascii="Cambria Math" w:hAnsi="Cambria Math"/>
          </w:rPr>
          <m:t>ϵ</m:t>
        </m:r>
      </m:oMath>
    </w:p>
    <w:p w14:paraId="1152C85B" w14:textId="7E45963F" w:rsidR="00266ADE" w:rsidRPr="00266ADE" w:rsidRDefault="00266ADE" w:rsidP="00266ADE">
      <w:pPr>
        <w:pStyle w:val="ListParagraph"/>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xx</m:t>
                  </m:r>
                </m:sub>
              </m:sSub>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2.5</m:t>
              </m:r>
            </m:den>
          </m:f>
          <m:r>
            <w:rPr>
              <w:rFonts w:ascii="Cambria Math" w:hAnsi="Cambria Math"/>
            </w:rPr>
            <m:t>=</m:t>
          </m:r>
          <m:r>
            <m:rPr>
              <m:sty m:val="bi"/>
            </m:rPr>
            <w:rPr>
              <w:rFonts w:ascii="Cambria Math" w:hAnsi="Cambria Math"/>
            </w:rPr>
            <m:t>4</m:t>
          </m:r>
        </m:oMath>
      </m:oMathPara>
    </w:p>
    <w:p w14:paraId="07B5CE2D" w14:textId="217F2793" w:rsidR="00266ADE" w:rsidRPr="00E00F02" w:rsidRDefault="00266ADE" w:rsidP="00266ADE">
      <w:pPr>
        <w:pStyle w:val="ListParagraph"/>
        <w:rPr>
          <w:b/>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acc>
            <m:accPr>
              <m:chr m:val="̅"/>
              <m:ctrlPr>
                <w:rPr>
                  <w:rFonts w:ascii="Cambria Math" w:hAnsi="Cambria Math"/>
                  <w:i/>
                </w:rPr>
              </m:ctrlPr>
            </m:accPr>
            <m:e>
              <m:r>
                <w:rPr>
                  <w:rFonts w:ascii="Cambria Math" w:hAnsi="Cambria Math"/>
                </w:rPr>
                <m:t>x</m:t>
              </m:r>
            </m:e>
          </m:acc>
          <m:r>
            <w:rPr>
              <w:rFonts w:ascii="Cambria Math" w:hAnsi="Cambria Math"/>
            </w:rPr>
            <m:t>=6-4</m:t>
          </m:r>
          <m:d>
            <m:dPr>
              <m:ctrlPr>
                <w:rPr>
                  <w:rFonts w:ascii="Cambria Math" w:hAnsi="Cambria Math"/>
                  <w:i/>
                </w:rPr>
              </m:ctrlPr>
            </m:dPr>
            <m:e>
              <m:r>
                <w:rPr>
                  <w:rFonts w:ascii="Cambria Math" w:hAnsi="Cambria Math"/>
                </w:rPr>
                <m:t>2</m:t>
              </m:r>
            </m:e>
          </m:d>
          <m:r>
            <w:rPr>
              <w:rFonts w:ascii="Cambria Math" w:hAnsi="Cambria Math"/>
            </w:rPr>
            <m:t>=</m:t>
          </m:r>
          <m:r>
            <m:rPr>
              <m:sty m:val="bi"/>
            </m:rPr>
            <w:rPr>
              <w:rFonts w:ascii="Cambria Math" w:hAnsi="Cambria Math"/>
            </w:rPr>
            <m:t>-2</m:t>
          </m:r>
        </m:oMath>
      </m:oMathPara>
    </w:p>
    <w:p w14:paraId="1C19A52B" w14:textId="1EE22310" w:rsidR="00E00F02" w:rsidRDefault="00E00F02" w:rsidP="00266ADE">
      <w:pPr>
        <w:pStyle w:val="ListParagraph"/>
      </w:pPr>
    </w:p>
    <w:p w14:paraId="6467D861" w14:textId="5AFD941C" w:rsidR="00E00F02" w:rsidRPr="00E00F02" w:rsidRDefault="00E00F02" w:rsidP="00E00F02">
      <w:pPr>
        <w:pStyle w:val="ListParagraph"/>
        <w:numPr>
          <w:ilvl w:val="0"/>
          <w:numId w:val="6"/>
        </w:numPr>
      </w:pP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oMath>
    </w:p>
    <w:p w14:paraId="20E6CBC8" w14:textId="0E70C901" w:rsidR="00E00F02" w:rsidRPr="00E00F02" w:rsidRDefault="00E00F02" w:rsidP="00E00F02">
      <w:pPr>
        <w:pStyle w:val="ListParagraph"/>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(-2)</m:t>
          </m:r>
          <m:r>
            <w:rPr>
              <w:rFonts w:ascii="Cambria Math" w:hAnsi="Cambria Math"/>
            </w:rPr>
            <m:t>+</m:t>
          </m:r>
          <m:r>
            <w:rPr>
              <w:rFonts w:ascii="Cambria Math" w:hAnsi="Cambria Math"/>
            </w:rPr>
            <m:t>4(2.5)</m:t>
          </m:r>
        </m:oMath>
      </m:oMathPara>
    </w:p>
    <w:p w14:paraId="3E68634C" w14:textId="3DC8C8B2" w:rsidR="00E00F02" w:rsidRPr="00E00F02" w:rsidRDefault="00E00F02" w:rsidP="00E00F02">
      <w:pPr>
        <w:pStyle w:val="ListParagraph"/>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8</m:t>
          </m:r>
        </m:oMath>
      </m:oMathPara>
    </w:p>
    <w:p w14:paraId="5AC83386" w14:textId="77777777" w:rsidR="00E00F02" w:rsidRPr="00E00F02" w:rsidRDefault="00E00F02" w:rsidP="00E00F02">
      <w:pPr>
        <w:pStyle w:val="ListParagraph"/>
      </w:pPr>
    </w:p>
    <w:p w14:paraId="00744633" w14:textId="049A77AD" w:rsidR="00266ADE" w:rsidRPr="00E00F02" w:rsidRDefault="00E00F02" w:rsidP="00E00F02">
      <w:pPr>
        <w:pStyle w:val="ListParagraph"/>
        <w:numPr>
          <w:ilvl w:val="0"/>
          <w:numId w:val="6"/>
        </w:numPr>
      </w:pPr>
      <m:oMath>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RSS</m:t>
        </m:r>
      </m:oMath>
    </w:p>
    <w:p w14:paraId="4D54D4DA" w14:textId="3D1C13BA" w:rsidR="00E00F02" w:rsidRPr="0036108C" w:rsidRDefault="0036108C" w:rsidP="00E00F02">
      <w:pPr>
        <w:pStyle w:val="ListParagraph"/>
      </w:pPr>
      <m:oMathPara>
        <m:oMathParaPr>
          <m:jc m:val="left"/>
        </m:oMathParaPr>
        <m:oMath>
          <m:r>
            <w:rPr>
              <w:rFonts w:ascii="Cambria Math" w:hAnsi="Cambria Math"/>
            </w:rPr>
            <m:t>RSS=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14:paraId="616001F9" w14:textId="31AC4B43" w:rsidR="0036108C" w:rsidRPr="0036108C" w:rsidRDefault="0036108C" w:rsidP="0036108C">
      <w:pPr>
        <w:pStyle w:val="ListParagraph"/>
      </w:pPr>
      <m:oMathPara>
        <m:oMathParaPr>
          <m:jc m:val="left"/>
        </m:oMathParaPr>
        <m:oMath>
          <m:r>
            <w:rPr>
              <w:rFonts w:ascii="Cambria Math" w:hAnsi="Cambria Math"/>
            </w:rPr>
            <m:t>RSS=</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r>
                    <w:rPr>
                      <w:rFonts w:ascii="Cambria Math" w:hAnsi="Cambria Math"/>
                    </w:rPr>
                    <m:t>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m:t>
                  </m:r>
                  <m:r>
                    <w:rPr>
                      <w:rFonts w:ascii="Cambria Math" w:hAnsi="Cambria Math"/>
                    </w:rPr>
                    <m:t>-</m:t>
                  </m:r>
                  <m:r>
                    <w:rPr>
                      <w:rFonts w:ascii="Cambria Math" w:hAnsi="Cambria Math"/>
                    </w:rPr>
                    <m:t>8</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m:t>
                  </m:r>
                  <m:r>
                    <w:rPr>
                      <w:rFonts w:ascii="Cambria Math" w:hAnsi="Cambria Math"/>
                    </w:rPr>
                    <m:t>-</m:t>
                  </m:r>
                  <m:r>
                    <w:rPr>
                      <w:rFonts w:ascii="Cambria Math" w:hAnsi="Cambria Math"/>
                    </w:rPr>
                    <m:t>17</m:t>
                  </m:r>
                </m:e>
              </m:d>
            </m:e>
            <m:sup>
              <m:r>
                <w:rPr>
                  <w:rFonts w:ascii="Cambria Math" w:hAnsi="Cambria Math"/>
                </w:rPr>
                <m:t>2</m:t>
              </m:r>
            </m:sup>
          </m:sSup>
        </m:oMath>
      </m:oMathPara>
    </w:p>
    <w:p w14:paraId="39D01565" w14:textId="6C776112" w:rsidR="0036108C" w:rsidRPr="0036108C" w:rsidRDefault="0036108C" w:rsidP="0036108C">
      <w:pPr>
        <w:pStyle w:val="ListParagraph"/>
      </w:pPr>
      <m:oMathPara>
        <m:oMathParaPr>
          <m:jc m:val="left"/>
        </m:oMathParaPr>
        <m:oMath>
          <m:r>
            <w:rPr>
              <w:rFonts w:ascii="Cambria Math" w:hAnsi="Cambria Math"/>
            </w:rPr>
            <m:t>RSS=4+0+9+4+25</m:t>
          </m:r>
        </m:oMath>
      </m:oMathPara>
    </w:p>
    <w:p w14:paraId="3AD3D90A" w14:textId="4A40B013" w:rsidR="0036108C" w:rsidRPr="00201714" w:rsidRDefault="0036108C" w:rsidP="0036108C">
      <w:pPr>
        <w:pStyle w:val="ListParagraph"/>
      </w:pPr>
      <m:oMathPara>
        <m:oMathParaPr>
          <m:jc m:val="left"/>
        </m:oMathParaPr>
        <m:oMath>
          <m:r>
            <w:rPr>
              <w:rFonts w:ascii="Cambria Math" w:hAnsi="Cambria Math"/>
            </w:rPr>
            <m:t>RSS=</m:t>
          </m:r>
          <m:r>
            <w:rPr>
              <w:rFonts w:ascii="Cambria Math" w:hAnsi="Cambria Math"/>
            </w:rPr>
            <m:t>42</m:t>
          </m:r>
        </m:oMath>
      </m:oMathPara>
    </w:p>
    <w:p w14:paraId="2EAF92EF" w14:textId="1B2C96B9" w:rsidR="00201714" w:rsidRPr="00201714" w:rsidRDefault="00201714" w:rsidP="0036108C">
      <w:pPr>
        <w:pStyle w:val="ListParagraph"/>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5</m:t>
              </m:r>
            </m:den>
          </m:f>
          <m:r>
            <w:rPr>
              <w:rFonts w:ascii="Cambria Math" w:hAnsi="Cambria Math"/>
            </w:rPr>
            <m:t>=</m:t>
          </m:r>
          <m:r>
            <m:rPr>
              <m:sty m:val="bi"/>
            </m:rPr>
            <w:rPr>
              <w:rFonts w:ascii="Cambria Math" w:hAnsi="Cambria Math"/>
            </w:rPr>
            <m:t>8.4</m:t>
          </m:r>
        </m:oMath>
      </m:oMathPara>
    </w:p>
    <w:p w14:paraId="5CF36869" w14:textId="77777777" w:rsidR="00201714" w:rsidRDefault="00201714" w:rsidP="0036108C">
      <w:pPr>
        <w:pStyle w:val="ListParagraph"/>
      </w:pPr>
    </w:p>
    <w:p w14:paraId="505F25FA" w14:textId="7B42DB34" w:rsidR="00201714" w:rsidRPr="00201714" w:rsidRDefault="00201714" w:rsidP="00201714">
      <w:pPr>
        <w:pStyle w:val="ListParagraph"/>
        <w:numPr>
          <w:ilvl w:val="0"/>
          <w:numId w:val="6"/>
        </w:numPr>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RSS</m:t>
            </m:r>
          </m:num>
          <m:den>
            <m:r>
              <w:rPr>
                <w:rFonts w:ascii="Cambria Math" w:hAnsi="Cambria Math"/>
              </w:rPr>
              <m:t>TSS</m:t>
            </m:r>
          </m:den>
        </m:f>
      </m:oMath>
    </w:p>
    <w:p w14:paraId="3133F53F" w14:textId="7DE6F9F2" w:rsidR="00201714" w:rsidRPr="00201714" w:rsidRDefault="00201714" w:rsidP="00201714">
      <w:pPr>
        <w:pStyle w:val="ListParagraph"/>
      </w:pPr>
      <m:oMathPara>
        <m:oMathParaPr>
          <m:jc m:val="left"/>
        </m:oMathParaPr>
        <m:oMath>
          <m:r>
            <w:rPr>
              <w:rFonts w:ascii="Cambria Math" w:hAnsi="Cambria Math"/>
            </w:rPr>
            <w:lastRenderedPageBreak/>
            <m:t>TSS=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14:paraId="210FC4CF" w14:textId="22AEC50F" w:rsidR="00201714" w:rsidRPr="00201714" w:rsidRDefault="00201714" w:rsidP="00201714">
      <w:pPr>
        <w:pStyle w:val="ListParagraph"/>
      </w:pPr>
      <m:oMathPara>
        <m:oMathParaPr>
          <m:jc m:val="left"/>
        </m:oMathParaPr>
        <m:oMath>
          <m:r>
            <w:rPr>
              <w:rFonts w:ascii="Cambria Math" w:hAnsi="Cambria Math"/>
            </w:rPr>
            <m:t>TSS=</m:t>
          </m:r>
          <m:sSup>
            <m:sSupPr>
              <m:ctrlPr>
                <w:rPr>
                  <w:rFonts w:ascii="Cambria Math" w:hAnsi="Cambria Math"/>
                  <w:i/>
                </w:rPr>
              </m:ctrlPr>
            </m:sSupPr>
            <m:e>
              <m:d>
                <m:dPr>
                  <m:ctrlPr>
                    <w:rPr>
                      <w:rFonts w:ascii="Cambria Math" w:hAnsi="Cambria Math"/>
                      <w:i/>
                    </w:rPr>
                  </m:ctrlPr>
                </m:dPr>
                <m:e>
                  <m:r>
                    <w:rPr>
                      <w:rFonts w:ascii="Cambria Math" w:hAnsi="Cambria Math"/>
                    </w:rPr>
                    <m:t>0-6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17-6</m:t>
                  </m:r>
                </m:e>
              </m:d>
            </m:e>
            <m:sup>
              <m:r>
                <w:rPr>
                  <w:rFonts w:ascii="Cambria Math" w:hAnsi="Cambria Math"/>
                </w:rPr>
                <m:t>2</m:t>
              </m:r>
            </m:sup>
          </m:sSup>
        </m:oMath>
      </m:oMathPara>
    </w:p>
    <w:p w14:paraId="25CA8700" w14:textId="2F3F81E4" w:rsidR="00201714" w:rsidRPr="00201714" w:rsidRDefault="00201714" w:rsidP="00201714">
      <w:pPr>
        <w:pStyle w:val="ListParagraph"/>
      </w:pPr>
      <m:oMathPara>
        <m:oMathParaPr>
          <m:jc m:val="left"/>
        </m:oMathParaPr>
        <m:oMath>
          <m:r>
            <w:rPr>
              <w:rFonts w:ascii="Cambria Math" w:hAnsi="Cambria Math"/>
            </w:rPr>
            <m:t>TSS=36+16+9+4+121</m:t>
          </m:r>
        </m:oMath>
      </m:oMathPara>
    </w:p>
    <w:p w14:paraId="3266DC20" w14:textId="14C1A1CE" w:rsidR="00201714" w:rsidRPr="00201714" w:rsidRDefault="00201714" w:rsidP="00201714">
      <w:pPr>
        <w:pStyle w:val="ListParagraph"/>
      </w:pPr>
      <m:oMathPara>
        <m:oMathParaPr>
          <m:jc m:val="left"/>
        </m:oMathParaPr>
        <m:oMath>
          <m:r>
            <w:rPr>
              <w:rFonts w:ascii="Cambria Math" w:hAnsi="Cambria Math"/>
            </w:rPr>
            <m:t>TSS=186</m:t>
          </m:r>
        </m:oMath>
      </m:oMathPara>
    </w:p>
    <w:p w14:paraId="78D0234E" w14:textId="2483C528" w:rsidR="00201714" w:rsidRPr="00201714" w:rsidRDefault="00201714" w:rsidP="00201714">
      <w:pPr>
        <w:pStyle w:val="ListParagraph"/>
        <w:rPr>
          <w:b/>
        </w:rPr>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42</m:t>
              </m:r>
            </m:num>
            <m:den>
              <m:r>
                <w:rPr>
                  <w:rFonts w:ascii="Cambria Math" w:hAnsi="Cambria Math"/>
                </w:rPr>
                <m:t>186</m:t>
              </m:r>
            </m:den>
          </m:f>
          <m:r>
            <w:rPr>
              <w:rFonts w:ascii="Cambria Math" w:hAnsi="Cambria Math"/>
            </w:rPr>
            <m:t>=1-0.225806=</m:t>
          </m:r>
          <m:r>
            <m:rPr>
              <m:sty m:val="bi"/>
            </m:rPr>
            <w:rPr>
              <w:rFonts w:ascii="Cambria Math" w:hAnsi="Cambria Math"/>
            </w:rPr>
            <m:t>0.774194</m:t>
          </m:r>
        </m:oMath>
      </m:oMathPara>
    </w:p>
    <w:p w14:paraId="6E2F622D" w14:textId="77777777" w:rsidR="00201714" w:rsidRPr="00201714" w:rsidRDefault="00201714" w:rsidP="00201714">
      <w:pPr>
        <w:pStyle w:val="ListParagraph"/>
      </w:pPr>
    </w:p>
    <w:p w14:paraId="4EE05D64" w14:textId="1C447BD3" w:rsidR="00201714" w:rsidRPr="00201714" w:rsidRDefault="00201714" w:rsidP="00201714">
      <w:pPr>
        <w:pStyle w:val="ListParagraph"/>
        <w:numPr>
          <w:ilvl w:val="0"/>
          <w:numId w:val="6"/>
        </w:numPr>
      </w:pPr>
      <w:r>
        <w:t xml:space="preserve">Adjusting the training set </w:t>
      </w:r>
    </w:p>
    <w:p w14:paraId="0A4F0B79" w14:textId="4353FB91" w:rsidR="00201714" w:rsidRPr="001A1073" w:rsidRDefault="00201714" w:rsidP="00201714">
      <w:pPr>
        <w:rPr>
          <w:i/>
        </w:rPr>
      </w:pPr>
      <w:r>
        <w:t xml:space="preserve">Question 5: </w:t>
      </w:r>
      <w:r w:rsidR="001A1073">
        <w:rPr>
          <w:i/>
        </w:rPr>
        <w:t xml:space="preserve">Perform 2 steps of gradient descent,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w</m:t>
            </m:r>
          </m:e>
          <m:sub>
            <m:r>
              <w:rPr>
                <w:rFonts w:ascii="Cambria Math" w:hAnsi="Cambria Math"/>
              </w:rPr>
              <m:t>1</m:t>
            </m:r>
          </m:sub>
        </m:sSub>
        <m:r>
          <w:rPr>
            <w:rFonts w:ascii="Cambria Math" w:hAnsi="Cambria Math"/>
          </w:rPr>
          <m:t>=0,  α=0.1</m:t>
        </m:r>
      </m:oMath>
    </w:p>
    <w:p w14:paraId="2477D0D4" w14:textId="69112E34" w:rsidR="0036108C" w:rsidRPr="0036108C" w:rsidRDefault="001A1073" w:rsidP="0036108C">
      <w:r>
        <w:t>Question 6:</w:t>
      </w:r>
    </w:p>
    <w:p w14:paraId="792DA4C1" w14:textId="77777777" w:rsidR="0036108C" w:rsidRPr="0036108C" w:rsidRDefault="0036108C" w:rsidP="00E00F02">
      <w:pPr>
        <w:pStyle w:val="ListParagraph"/>
      </w:pPr>
    </w:p>
    <w:p w14:paraId="34EDD807" w14:textId="77777777" w:rsidR="00E00F02" w:rsidRPr="00E00F02" w:rsidRDefault="00E00F02" w:rsidP="00E00F02">
      <w:pPr>
        <w:pStyle w:val="ListParagraph"/>
      </w:pPr>
    </w:p>
    <w:sectPr w:rsidR="00E00F02" w:rsidRPr="00E00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80D"/>
    <w:multiLevelType w:val="hybridMultilevel"/>
    <w:tmpl w:val="11F40EF0"/>
    <w:lvl w:ilvl="0" w:tplc="2026992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04A28"/>
    <w:multiLevelType w:val="hybridMultilevel"/>
    <w:tmpl w:val="6B70427C"/>
    <w:lvl w:ilvl="0" w:tplc="382ECE4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31AA5"/>
    <w:multiLevelType w:val="hybridMultilevel"/>
    <w:tmpl w:val="A490D62A"/>
    <w:lvl w:ilvl="0" w:tplc="45008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A10C55"/>
    <w:multiLevelType w:val="hybridMultilevel"/>
    <w:tmpl w:val="B9488A34"/>
    <w:lvl w:ilvl="0" w:tplc="0380A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F80A5D"/>
    <w:multiLevelType w:val="hybridMultilevel"/>
    <w:tmpl w:val="FD4292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51BFA"/>
    <w:multiLevelType w:val="hybridMultilevel"/>
    <w:tmpl w:val="1268689E"/>
    <w:lvl w:ilvl="0" w:tplc="A13CFC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78"/>
    <w:rsid w:val="001A1073"/>
    <w:rsid w:val="001A1130"/>
    <w:rsid w:val="001A767A"/>
    <w:rsid w:val="00201714"/>
    <w:rsid w:val="00264678"/>
    <w:rsid w:val="00266ADE"/>
    <w:rsid w:val="0036108C"/>
    <w:rsid w:val="0036156B"/>
    <w:rsid w:val="00395DBE"/>
    <w:rsid w:val="00782DDB"/>
    <w:rsid w:val="00BA3791"/>
    <w:rsid w:val="00E00F02"/>
    <w:rsid w:val="00EA242C"/>
    <w:rsid w:val="00F92EFC"/>
    <w:rsid w:val="00FA6D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201F"/>
  <w15:chartTrackingRefBased/>
  <w15:docId w15:val="{716364C9-361A-47EB-9CAB-4A6CA9BC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678"/>
    <w:pPr>
      <w:ind w:left="720"/>
      <w:contextualSpacing/>
    </w:pPr>
  </w:style>
  <w:style w:type="table" w:styleId="TableGrid">
    <w:name w:val="Table Grid"/>
    <w:basedOn w:val="TableNormal"/>
    <w:uiPriority w:val="39"/>
    <w:rsid w:val="00BA3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3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 Kim</dc:creator>
  <cp:keywords/>
  <dc:description/>
  <cp:lastModifiedBy>Theodo Kim</cp:lastModifiedBy>
  <cp:revision>2</cp:revision>
  <dcterms:created xsi:type="dcterms:W3CDTF">2018-09-19T13:37:00Z</dcterms:created>
  <dcterms:modified xsi:type="dcterms:W3CDTF">2018-09-19T15:50:00Z</dcterms:modified>
</cp:coreProperties>
</file>