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E5003" w14:textId="218618FE" w:rsidR="00266F15" w:rsidRDefault="0037620B" w:rsidP="00F873C8"/>
    <w:p w14:paraId="30799334" w14:textId="4310FDF1" w:rsidR="009856ED" w:rsidRDefault="009856ED" w:rsidP="00F873C8"/>
    <w:p w14:paraId="7BD087F2" w14:textId="1783B4BD" w:rsidR="009856ED" w:rsidRDefault="009856ED" w:rsidP="00F873C8"/>
    <w:p w14:paraId="06F3E906" w14:textId="32B9699D" w:rsidR="009856ED" w:rsidRDefault="009856ED" w:rsidP="00F873C8"/>
    <w:p w14:paraId="0E15734C" w14:textId="67F4D41E" w:rsidR="009856ED" w:rsidRDefault="009856ED" w:rsidP="00F873C8"/>
    <w:p w14:paraId="367A74DE" w14:textId="77777777" w:rsidR="009856ED" w:rsidRDefault="009856ED" w:rsidP="00F873C8"/>
    <w:p w14:paraId="51A1783B" w14:textId="47FAA059" w:rsidR="009856ED" w:rsidRPr="00A91D22" w:rsidRDefault="009856ED" w:rsidP="00F873C8">
      <w:pPr>
        <w:pStyle w:val="Title"/>
      </w:pPr>
      <w:r w:rsidRPr="00A91D22">
        <w:t>FEED ME</w:t>
      </w:r>
    </w:p>
    <w:p w14:paraId="1242D50A" w14:textId="77777777" w:rsidR="009856ED" w:rsidRPr="00A91D22" w:rsidRDefault="009856ED" w:rsidP="00F873C8">
      <w:pPr>
        <w:pStyle w:val="Subtitle"/>
      </w:pPr>
      <w:r w:rsidRPr="00A91D22">
        <w:t xml:space="preserve">System Requirements Specification </w:t>
      </w:r>
    </w:p>
    <w:p w14:paraId="74E65C02" w14:textId="7A7915B6" w:rsidR="009856ED" w:rsidRPr="00A91D22" w:rsidRDefault="009856ED" w:rsidP="00F873C8">
      <w:pPr>
        <w:pStyle w:val="Subtitle"/>
      </w:pPr>
      <w:r w:rsidRPr="00A91D22">
        <w:t>and Business Definition</w:t>
      </w:r>
    </w:p>
    <w:p w14:paraId="08F31711" w14:textId="70C89494" w:rsidR="009856ED" w:rsidRPr="00A91D22" w:rsidRDefault="009856ED" w:rsidP="00F873C8">
      <w:pPr>
        <w:rPr>
          <w:rStyle w:val="SubtleEmphasis"/>
        </w:rPr>
      </w:pPr>
    </w:p>
    <w:p w14:paraId="59F8F4D0" w14:textId="503476A0" w:rsidR="009856ED" w:rsidRPr="00A91D22" w:rsidRDefault="009856ED" w:rsidP="00F873C8">
      <w:pPr>
        <w:rPr>
          <w:rStyle w:val="SubtleEmphasis"/>
        </w:rPr>
      </w:pPr>
      <w:r w:rsidRPr="00A91D22">
        <w:rPr>
          <w:rStyle w:val="SubtleEmphasis"/>
        </w:rPr>
        <w:t>Version 1.0</w:t>
      </w:r>
    </w:p>
    <w:p w14:paraId="07B7B531" w14:textId="37670AAC" w:rsidR="009856ED" w:rsidRPr="00A91D22" w:rsidRDefault="009856ED" w:rsidP="00F873C8">
      <w:pPr>
        <w:rPr>
          <w:rStyle w:val="SubtleEmphasis"/>
        </w:rPr>
      </w:pPr>
      <w:r w:rsidRPr="00A91D22">
        <w:rPr>
          <w:rStyle w:val="SubtleEmphasis"/>
        </w:rPr>
        <w:t>Document Number: SRS-001</w:t>
      </w:r>
    </w:p>
    <w:p w14:paraId="07112F8F" w14:textId="395A2C42" w:rsidR="009856ED" w:rsidRDefault="009856ED" w:rsidP="00F873C8"/>
    <w:p w14:paraId="5360B95D" w14:textId="40B41960" w:rsidR="009856ED" w:rsidRDefault="009856ED" w:rsidP="00F873C8"/>
    <w:p w14:paraId="583E43A0" w14:textId="67B54377" w:rsidR="009856ED" w:rsidRDefault="009856ED" w:rsidP="00F873C8"/>
    <w:p w14:paraId="2FEA0D1D" w14:textId="4105E60E" w:rsidR="009856ED" w:rsidRDefault="009856ED" w:rsidP="00F873C8"/>
    <w:p w14:paraId="1A577CBB" w14:textId="2958DD03" w:rsidR="009856ED" w:rsidRDefault="009856ED" w:rsidP="00F873C8"/>
    <w:p w14:paraId="51239614" w14:textId="5D415CDF" w:rsidR="009856ED" w:rsidRDefault="009856ED" w:rsidP="00F873C8"/>
    <w:p w14:paraId="2F94CE86" w14:textId="7AC3B9A7" w:rsidR="009856ED" w:rsidRDefault="009856ED" w:rsidP="00F873C8"/>
    <w:p w14:paraId="41B626BE" w14:textId="03F9103B" w:rsidR="009856ED" w:rsidRDefault="009856ED" w:rsidP="00F873C8"/>
    <w:p w14:paraId="04F06CAC" w14:textId="1685AFAB" w:rsidR="009856ED" w:rsidRDefault="009856ED" w:rsidP="00F873C8"/>
    <w:p w14:paraId="21B0FAE8" w14:textId="1D964A36" w:rsidR="009856ED" w:rsidRDefault="009856ED" w:rsidP="00F873C8"/>
    <w:p w14:paraId="29A9A860" w14:textId="6CAD2B89" w:rsidR="009856ED" w:rsidRDefault="009856ED" w:rsidP="00F873C8"/>
    <w:p w14:paraId="4A6C1D9B" w14:textId="30B8A072" w:rsidR="009856ED" w:rsidRDefault="009856ED" w:rsidP="00F873C8"/>
    <w:p w14:paraId="35F006CA" w14:textId="544130E6" w:rsidR="009856ED" w:rsidRDefault="009856ED" w:rsidP="00F873C8"/>
    <w:p w14:paraId="63FDC643" w14:textId="12D51F87" w:rsidR="009856ED" w:rsidRPr="00A91D22" w:rsidRDefault="009856ED" w:rsidP="00F873C8">
      <w:pPr>
        <w:rPr>
          <w:rStyle w:val="Strong"/>
        </w:rPr>
      </w:pPr>
      <w:r w:rsidRPr="00A91D22">
        <w:rPr>
          <w:rStyle w:val="Strong"/>
        </w:rPr>
        <w:t>Project Team</w:t>
      </w:r>
      <w:r w:rsidR="00A91D22">
        <w:rPr>
          <w:rStyle w:val="Strong"/>
        </w:rPr>
        <w:t>:</w:t>
      </w:r>
      <w:r w:rsidRPr="00A91D22">
        <w:rPr>
          <w:rStyle w:val="Strong"/>
        </w:rPr>
        <w:t xml:space="preserve"> </w:t>
      </w:r>
      <w:r w:rsidRPr="00A91D22">
        <w:rPr>
          <w:rStyle w:val="Strong"/>
          <w:b/>
        </w:rPr>
        <w:t>A23</w:t>
      </w:r>
    </w:p>
    <w:p w14:paraId="05F8E691" w14:textId="485DA8D8" w:rsidR="001D09D3" w:rsidRPr="00A91D22" w:rsidRDefault="009856ED" w:rsidP="00F873C8">
      <w:pPr>
        <w:rPr>
          <w:rStyle w:val="Strong"/>
        </w:rPr>
      </w:pPr>
      <w:r w:rsidRPr="00A91D22">
        <w:rPr>
          <w:rStyle w:val="Strong"/>
        </w:rPr>
        <w:t xml:space="preserve">Project Members: </w:t>
      </w:r>
      <w:r w:rsidRPr="00A91D22">
        <w:rPr>
          <w:rStyle w:val="Strong"/>
          <w:b/>
        </w:rPr>
        <w:t xml:space="preserve">Peter </w:t>
      </w:r>
      <w:proofErr w:type="spellStart"/>
      <w:r w:rsidRPr="00A91D22">
        <w:rPr>
          <w:rStyle w:val="Strong"/>
          <w:b/>
        </w:rPr>
        <w:t>Holoubek</w:t>
      </w:r>
      <w:proofErr w:type="spellEnd"/>
      <w:r w:rsidRPr="00A91D22">
        <w:rPr>
          <w:rStyle w:val="Strong"/>
        </w:rPr>
        <w:t xml:space="preserve"> (ph1335),</w:t>
      </w:r>
      <w:r w:rsidRPr="00A91D22">
        <w:rPr>
          <w:rStyle w:val="Strong"/>
        </w:rPr>
        <w:t xml:space="preserve"> </w:t>
      </w:r>
      <w:r w:rsidRPr="00A91D22">
        <w:rPr>
          <w:rStyle w:val="Strong"/>
          <w:b/>
        </w:rPr>
        <w:t>Teddy Kim</w:t>
      </w:r>
      <w:r w:rsidRPr="00A91D22">
        <w:rPr>
          <w:rStyle w:val="Strong"/>
        </w:rPr>
        <w:t xml:space="preserve"> (tk1931),</w:t>
      </w:r>
      <w:r w:rsidRPr="00A91D22">
        <w:rPr>
          <w:rStyle w:val="Strong"/>
        </w:rPr>
        <w:t xml:space="preserve"> </w:t>
      </w:r>
      <w:proofErr w:type="spellStart"/>
      <w:r w:rsidRPr="00A91D22">
        <w:rPr>
          <w:rStyle w:val="Strong"/>
          <w:b/>
        </w:rPr>
        <w:t>JinZhao</w:t>
      </w:r>
      <w:proofErr w:type="spellEnd"/>
      <w:r w:rsidRPr="00A91D22">
        <w:rPr>
          <w:rStyle w:val="Strong"/>
          <w:b/>
        </w:rPr>
        <w:t xml:space="preserve"> </w:t>
      </w:r>
      <w:proofErr w:type="spellStart"/>
      <w:r w:rsidRPr="00A91D22">
        <w:rPr>
          <w:rStyle w:val="Strong"/>
          <w:b/>
        </w:rPr>
        <w:t>Su</w:t>
      </w:r>
      <w:proofErr w:type="spellEnd"/>
      <w:r w:rsidRPr="00A91D22">
        <w:rPr>
          <w:rStyle w:val="Strong"/>
        </w:rPr>
        <w:t xml:space="preserve"> (js9202)</w:t>
      </w:r>
    </w:p>
    <w:p w14:paraId="55157F47" w14:textId="77777777" w:rsidR="001D09D3" w:rsidRDefault="001D09D3" w:rsidP="00F873C8"/>
    <w:p w14:paraId="5BA5E69E" w14:textId="79EE87A8" w:rsidR="001D09D3" w:rsidRDefault="00C773B7" w:rsidP="00F873C8">
      <w:pPr>
        <w:pStyle w:val="Heading1"/>
      </w:pPr>
      <w:bookmarkStart w:id="0" w:name="_Toc2182532"/>
      <w:bookmarkStart w:id="1" w:name="_Toc2183022"/>
      <w:r>
        <w:t>REVIEW AND APPROVALS</w:t>
      </w:r>
      <w:bookmarkEnd w:id="0"/>
      <w:bookmarkEnd w:id="1"/>
    </w:p>
    <w:p w14:paraId="7176C8A9" w14:textId="77777777" w:rsidR="001D09D3" w:rsidRDefault="001D09D3" w:rsidP="00F873C8"/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070"/>
        <w:gridCol w:w="1800"/>
        <w:gridCol w:w="2340"/>
        <w:gridCol w:w="3140"/>
      </w:tblGrid>
      <w:tr w:rsidR="00C773B7" w:rsidRPr="003144B4" w14:paraId="3BA6B8D8" w14:textId="77777777" w:rsidTr="00C77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0" w:type="dxa"/>
            <w:vAlign w:val="top"/>
          </w:tcPr>
          <w:p w14:paraId="1ECD3056" w14:textId="12AEBE10" w:rsidR="00C773B7" w:rsidRPr="004B1E54" w:rsidRDefault="00C773B7" w:rsidP="00F873C8">
            <w:pPr>
              <w:pStyle w:val="Table"/>
            </w:pPr>
            <w:r w:rsidRPr="004B1E54">
              <w:t>Printed Name</w:t>
            </w:r>
          </w:p>
        </w:tc>
        <w:tc>
          <w:tcPr>
            <w:tcW w:w="1800" w:type="dxa"/>
            <w:vAlign w:val="top"/>
          </w:tcPr>
          <w:p w14:paraId="40C42896" w14:textId="50FC3154" w:rsidR="00C773B7" w:rsidRPr="004B1E54" w:rsidRDefault="00C773B7" w:rsidP="00F873C8">
            <w:pPr>
              <w:pStyle w:val="Table"/>
            </w:pPr>
            <w:r w:rsidRPr="004B1E54">
              <w:t>Function</w:t>
            </w:r>
          </w:p>
        </w:tc>
        <w:tc>
          <w:tcPr>
            <w:tcW w:w="2340" w:type="dxa"/>
            <w:vAlign w:val="top"/>
          </w:tcPr>
          <w:p w14:paraId="4055D810" w14:textId="5B984897" w:rsidR="00C773B7" w:rsidRPr="004B1E54" w:rsidRDefault="00C773B7" w:rsidP="00F873C8">
            <w:pPr>
              <w:pStyle w:val="Table"/>
            </w:pPr>
            <w:r w:rsidRPr="004B1E54">
              <w:t>Date</w:t>
            </w:r>
          </w:p>
        </w:tc>
        <w:tc>
          <w:tcPr>
            <w:tcW w:w="3140" w:type="dxa"/>
            <w:vAlign w:val="top"/>
          </w:tcPr>
          <w:p w14:paraId="384EA1EC" w14:textId="5BD75EB9" w:rsidR="00C773B7" w:rsidRPr="004B1E54" w:rsidRDefault="00C773B7" w:rsidP="00F873C8">
            <w:pPr>
              <w:pStyle w:val="Table"/>
            </w:pPr>
            <w:r w:rsidRPr="004B1E54">
              <w:t>Signature</w:t>
            </w:r>
          </w:p>
        </w:tc>
      </w:tr>
      <w:tr w:rsidR="00C773B7" w:rsidRPr="003144B4" w14:paraId="30FBFAC3" w14:textId="77777777" w:rsidTr="00C773B7">
        <w:trPr>
          <w:trHeight w:val="512"/>
        </w:trPr>
        <w:tc>
          <w:tcPr>
            <w:tcW w:w="2070" w:type="dxa"/>
          </w:tcPr>
          <w:p w14:paraId="060E15B5" w14:textId="131768BC" w:rsidR="00C773B7" w:rsidRPr="004B1E54" w:rsidRDefault="00C773B7" w:rsidP="00F873C8">
            <w:pPr>
              <w:pStyle w:val="Table"/>
            </w:pPr>
            <w:r w:rsidRPr="004B1E54">
              <w:t>Theodore Kim</w:t>
            </w:r>
          </w:p>
        </w:tc>
        <w:tc>
          <w:tcPr>
            <w:tcW w:w="1800" w:type="dxa"/>
          </w:tcPr>
          <w:p w14:paraId="65636F0F" w14:textId="64995910" w:rsidR="00C773B7" w:rsidRPr="004B1E54" w:rsidRDefault="00C773B7" w:rsidP="00F873C8">
            <w:pPr>
              <w:pStyle w:val="Table"/>
            </w:pPr>
            <w:r w:rsidRPr="004B1E54">
              <w:t>Author</w:t>
            </w:r>
          </w:p>
        </w:tc>
        <w:tc>
          <w:tcPr>
            <w:tcW w:w="2340" w:type="dxa"/>
          </w:tcPr>
          <w:p w14:paraId="32A87608" w14:textId="3F3B95B8" w:rsidR="00C773B7" w:rsidRPr="004B1E54" w:rsidRDefault="00C773B7" w:rsidP="00F873C8">
            <w:pPr>
              <w:pStyle w:val="Table"/>
            </w:pPr>
            <w:r w:rsidRPr="004B1E54">
              <w:t>February 27, 2019</w:t>
            </w:r>
          </w:p>
        </w:tc>
        <w:tc>
          <w:tcPr>
            <w:tcW w:w="3140" w:type="dxa"/>
          </w:tcPr>
          <w:p w14:paraId="03C4D3BF" w14:textId="07922833" w:rsidR="00C773B7" w:rsidRPr="004B1E54" w:rsidRDefault="00C773B7" w:rsidP="00F873C8">
            <w:pPr>
              <w:pStyle w:val="Table"/>
            </w:pPr>
          </w:p>
        </w:tc>
      </w:tr>
      <w:tr w:rsidR="00C773B7" w:rsidRPr="003144B4" w14:paraId="1821B57B" w14:textId="77777777" w:rsidTr="00C773B7">
        <w:trPr>
          <w:trHeight w:val="441"/>
        </w:trPr>
        <w:tc>
          <w:tcPr>
            <w:tcW w:w="2070" w:type="dxa"/>
          </w:tcPr>
          <w:p w14:paraId="4DCFE368" w14:textId="60167093" w:rsidR="00C773B7" w:rsidRPr="004B1E54" w:rsidRDefault="00C773B7" w:rsidP="00F873C8">
            <w:pPr>
              <w:pStyle w:val="Table"/>
            </w:pPr>
            <w:proofErr w:type="spellStart"/>
            <w:r w:rsidRPr="004B1E54">
              <w:t>JinZhao</w:t>
            </w:r>
            <w:proofErr w:type="spellEnd"/>
            <w:r w:rsidRPr="004B1E54">
              <w:t xml:space="preserve"> </w:t>
            </w:r>
            <w:proofErr w:type="spellStart"/>
            <w:r w:rsidRPr="004B1E54">
              <w:t>Su</w:t>
            </w:r>
            <w:proofErr w:type="spellEnd"/>
          </w:p>
        </w:tc>
        <w:tc>
          <w:tcPr>
            <w:tcW w:w="1800" w:type="dxa"/>
          </w:tcPr>
          <w:p w14:paraId="3B53DB15" w14:textId="0FC52D1A" w:rsidR="00C773B7" w:rsidRPr="004B1E54" w:rsidRDefault="00C773B7" w:rsidP="00F873C8">
            <w:pPr>
              <w:pStyle w:val="Table"/>
            </w:pPr>
            <w:r w:rsidRPr="004B1E54">
              <w:t>Author</w:t>
            </w:r>
          </w:p>
        </w:tc>
        <w:tc>
          <w:tcPr>
            <w:tcW w:w="2340" w:type="dxa"/>
          </w:tcPr>
          <w:p w14:paraId="1B08875A" w14:textId="3914C441" w:rsidR="00C773B7" w:rsidRPr="004B1E54" w:rsidRDefault="00C773B7" w:rsidP="00F873C8">
            <w:pPr>
              <w:pStyle w:val="Table"/>
            </w:pPr>
            <w:r w:rsidRPr="004B1E54">
              <w:t>February 27, 2019</w:t>
            </w:r>
          </w:p>
        </w:tc>
        <w:tc>
          <w:tcPr>
            <w:tcW w:w="3140" w:type="dxa"/>
          </w:tcPr>
          <w:p w14:paraId="313D4F8E" w14:textId="5EB6C40B" w:rsidR="00C773B7" w:rsidRPr="004B1E54" w:rsidRDefault="00C773B7" w:rsidP="00F873C8">
            <w:pPr>
              <w:pStyle w:val="Table"/>
            </w:pPr>
          </w:p>
        </w:tc>
      </w:tr>
      <w:tr w:rsidR="00C773B7" w:rsidRPr="003144B4" w14:paraId="4ECC996D" w14:textId="77777777" w:rsidTr="00A91D22">
        <w:trPr>
          <w:trHeight w:val="549"/>
        </w:trPr>
        <w:tc>
          <w:tcPr>
            <w:tcW w:w="2070" w:type="dxa"/>
          </w:tcPr>
          <w:p w14:paraId="603C00AE" w14:textId="78151100" w:rsidR="00C773B7" w:rsidRPr="004B1E54" w:rsidRDefault="00C773B7" w:rsidP="00F873C8">
            <w:pPr>
              <w:pStyle w:val="Table"/>
            </w:pPr>
            <w:r w:rsidRPr="004B1E54">
              <w:t xml:space="preserve">Petr </w:t>
            </w:r>
            <w:proofErr w:type="spellStart"/>
            <w:r w:rsidRPr="004B1E54">
              <w:t>Holoubeck</w:t>
            </w:r>
            <w:proofErr w:type="spellEnd"/>
          </w:p>
        </w:tc>
        <w:tc>
          <w:tcPr>
            <w:tcW w:w="1800" w:type="dxa"/>
          </w:tcPr>
          <w:p w14:paraId="78F2FA9C" w14:textId="3F841DF1" w:rsidR="00C773B7" w:rsidRPr="004B1E54" w:rsidRDefault="00C773B7" w:rsidP="00F873C8">
            <w:pPr>
              <w:pStyle w:val="Table"/>
            </w:pPr>
            <w:r w:rsidRPr="004B1E54">
              <w:t>Author</w:t>
            </w:r>
          </w:p>
        </w:tc>
        <w:tc>
          <w:tcPr>
            <w:tcW w:w="2340" w:type="dxa"/>
          </w:tcPr>
          <w:p w14:paraId="1C8525FD" w14:textId="68D804DB" w:rsidR="00C773B7" w:rsidRPr="004B1E54" w:rsidRDefault="00C773B7" w:rsidP="00F873C8">
            <w:pPr>
              <w:pStyle w:val="Table"/>
            </w:pPr>
            <w:r w:rsidRPr="004B1E54">
              <w:t>February 27, 2019</w:t>
            </w:r>
          </w:p>
        </w:tc>
        <w:tc>
          <w:tcPr>
            <w:tcW w:w="3140" w:type="dxa"/>
          </w:tcPr>
          <w:p w14:paraId="3B0F235E" w14:textId="4330E376" w:rsidR="00C773B7" w:rsidRPr="004B1E54" w:rsidRDefault="00C773B7" w:rsidP="00F873C8">
            <w:pPr>
              <w:pStyle w:val="Table"/>
            </w:pPr>
          </w:p>
        </w:tc>
      </w:tr>
      <w:tr w:rsidR="00C773B7" w:rsidRPr="003144B4" w14:paraId="281D0B50" w14:textId="77777777" w:rsidTr="00A91D22">
        <w:trPr>
          <w:trHeight w:val="450"/>
        </w:trPr>
        <w:tc>
          <w:tcPr>
            <w:tcW w:w="2070" w:type="dxa"/>
          </w:tcPr>
          <w:p w14:paraId="1A26C0FE" w14:textId="4B5326B2" w:rsidR="00C773B7" w:rsidRPr="004B1E54" w:rsidRDefault="00C773B7" w:rsidP="00F873C8">
            <w:pPr>
              <w:pStyle w:val="Table"/>
            </w:pPr>
          </w:p>
        </w:tc>
        <w:tc>
          <w:tcPr>
            <w:tcW w:w="1800" w:type="dxa"/>
          </w:tcPr>
          <w:p w14:paraId="5BC6944F" w14:textId="142E327A" w:rsidR="00C773B7" w:rsidRPr="004B1E54" w:rsidRDefault="00C773B7" w:rsidP="00F873C8">
            <w:pPr>
              <w:pStyle w:val="Table"/>
            </w:pPr>
          </w:p>
        </w:tc>
        <w:tc>
          <w:tcPr>
            <w:tcW w:w="2340" w:type="dxa"/>
          </w:tcPr>
          <w:p w14:paraId="6C3471D7" w14:textId="7B4EAC20" w:rsidR="00C773B7" w:rsidRPr="004B1E54" w:rsidRDefault="00C773B7" w:rsidP="00F873C8">
            <w:pPr>
              <w:pStyle w:val="Table"/>
            </w:pPr>
          </w:p>
        </w:tc>
        <w:tc>
          <w:tcPr>
            <w:tcW w:w="3140" w:type="dxa"/>
          </w:tcPr>
          <w:p w14:paraId="33002876" w14:textId="15BC7E87" w:rsidR="00C773B7" w:rsidRPr="004B1E54" w:rsidRDefault="00C773B7" w:rsidP="00F873C8">
            <w:pPr>
              <w:pStyle w:val="Table"/>
            </w:pPr>
          </w:p>
        </w:tc>
      </w:tr>
      <w:tr w:rsidR="00C773B7" w:rsidRPr="003144B4" w14:paraId="3A12F133" w14:textId="77777777" w:rsidTr="00A91D22">
        <w:trPr>
          <w:trHeight w:val="450"/>
        </w:trPr>
        <w:tc>
          <w:tcPr>
            <w:tcW w:w="2070" w:type="dxa"/>
          </w:tcPr>
          <w:p w14:paraId="7D47CABC" w14:textId="227556AD" w:rsidR="00C773B7" w:rsidRPr="004B1E54" w:rsidRDefault="00C773B7" w:rsidP="00F873C8">
            <w:pPr>
              <w:pStyle w:val="Table"/>
            </w:pPr>
          </w:p>
        </w:tc>
        <w:tc>
          <w:tcPr>
            <w:tcW w:w="1800" w:type="dxa"/>
          </w:tcPr>
          <w:p w14:paraId="463983DC" w14:textId="230C1B05" w:rsidR="00C773B7" w:rsidRPr="004B1E54" w:rsidRDefault="00C773B7" w:rsidP="00F873C8">
            <w:pPr>
              <w:pStyle w:val="Table"/>
            </w:pPr>
          </w:p>
        </w:tc>
        <w:tc>
          <w:tcPr>
            <w:tcW w:w="2340" w:type="dxa"/>
          </w:tcPr>
          <w:p w14:paraId="2784689D" w14:textId="3785CCBC" w:rsidR="00C773B7" w:rsidRPr="004B1E54" w:rsidRDefault="00C773B7" w:rsidP="00F873C8">
            <w:pPr>
              <w:pStyle w:val="Table"/>
            </w:pPr>
          </w:p>
        </w:tc>
        <w:tc>
          <w:tcPr>
            <w:tcW w:w="3140" w:type="dxa"/>
          </w:tcPr>
          <w:p w14:paraId="1DAE12C6" w14:textId="5000533B" w:rsidR="00C773B7" w:rsidRPr="004B1E54" w:rsidRDefault="00C773B7" w:rsidP="00F873C8">
            <w:pPr>
              <w:pStyle w:val="Table"/>
            </w:pPr>
          </w:p>
        </w:tc>
      </w:tr>
      <w:tr w:rsidR="00C773B7" w:rsidRPr="003144B4" w14:paraId="7A81988D" w14:textId="77777777" w:rsidTr="00C773B7">
        <w:tc>
          <w:tcPr>
            <w:tcW w:w="2070" w:type="dxa"/>
          </w:tcPr>
          <w:p w14:paraId="03BBFF02" w14:textId="71806F4B" w:rsidR="00C773B7" w:rsidRPr="004B1E54" w:rsidRDefault="00C773B7" w:rsidP="00F873C8">
            <w:pPr>
              <w:pStyle w:val="Table"/>
            </w:pPr>
          </w:p>
        </w:tc>
        <w:tc>
          <w:tcPr>
            <w:tcW w:w="1800" w:type="dxa"/>
          </w:tcPr>
          <w:p w14:paraId="5E329C28" w14:textId="47285638" w:rsidR="00C773B7" w:rsidRPr="004B1E54" w:rsidRDefault="00C773B7" w:rsidP="00F873C8">
            <w:pPr>
              <w:pStyle w:val="Table"/>
            </w:pPr>
          </w:p>
        </w:tc>
        <w:tc>
          <w:tcPr>
            <w:tcW w:w="2340" w:type="dxa"/>
          </w:tcPr>
          <w:p w14:paraId="569D9FB8" w14:textId="0D9C7B06" w:rsidR="00C773B7" w:rsidRPr="004B1E54" w:rsidRDefault="00C773B7" w:rsidP="00F873C8">
            <w:pPr>
              <w:pStyle w:val="Table"/>
            </w:pPr>
          </w:p>
        </w:tc>
        <w:tc>
          <w:tcPr>
            <w:tcW w:w="3140" w:type="dxa"/>
          </w:tcPr>
          <w:p w14:paraId="780532FA" w14:textId="0A8AE5BF" w:rsidR="00C773B7" w:rsidRPr="004B1E54" w:rsidRDefault="00C773B7" w:rsidP="00F873C8">
            <w:pPr>
              <w:pStyle w:val="Table"/>
            </w:pPr>
          </w:p>
        </w:tc>
      </w:tr>
    </w:tbl>
    <w:p w14:paraId="4C233A2A" w14:textId="068D2FFE" w:rsidR="001D09D3" w:rsidRDefault="001D09D3" w:rsidP="00F873C8">
      <w:r>
        <w:br w:type="page"/>
      </w:r>
    </w:p>
    <w:p w14:paraId="06A34C60" w14:textId="77777777" w:rsidR="00A91D22" w:rsidRDefault="00A91D22" w:rsidP="00F873C8"/>
    <w:p w14:paraId="5F8F8246" w14:textId="029AC5CF" w:rsidR="00A91D22" w:rsidRDefault="00A91D22" w:rsidP="00F873C8">
      <w:pPr>
        <w:pStyle w:val="Heading1"/>
      </w:pPr>
      <w:bookmarkStart w:id="2" w:name="_Toc2182533"/>
      <w:bookmarkStart w:id="3" w:name="_Toc2183023"/>
      <w:r>
        <w:t>REVISION HISTORY</w:t>
      </w:r>
      <w:bookmarkEnd w:id="2"/>
      <w:bookmarkEnd w:id="3"/>
    </w:p>
    <w:p w14:paraId="1F85B097" w14:textId="77777777" w:rsidR="00A91D22" w:rsidRDefault="00A91D22" w:rsidP="00F873C8"/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430"/>
        <w:gridCol w:w="2250"/>
        <w:gridCol w:w="4680"/>
      </w:tblGrid>
      <w:tr w:rsidR="00A91D22" w:rsidRPr="003144B4" w14:paraId="2F92536C" w14:textId="77777777" w:rsidTr="00B31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30" w:type="dxa"/>
            <w:vAlign w:val="top"/>
          </w:tcPr>
          <w:p w14:paraId="66D45FAE" w14:textId="77777777" w:rsidR="00A91D22" w:rsidRPr="004B1E54" w:rsidRDefault="00A91D22" w:rsidP="00F873C8">
            <w:pPr>
              <w:pStyle w:val="Table"/>
            </w:pPr>
            <w:r w:rsidRPr="004B1E54">
              <w:t>Date</w:t>
            </w:r>
          </w:p>
        </w:tc>
        <w:tc>
          <w:tcPr>
            <w:tcW w:w="2250" w:type="dxa"/>
            <w:vAlign w:val="top"/>
          </w:tcPr>
          <w:p w14:paraId="7C677358" w14:textId="77777777" w:rsidR="00A91D22" w:rsidRPr="004B1E54" w:rsidRDefault="00A91D22" w:rsidP="00F873C8">
            <w:pPr>
              <w:pStyle w:val="Table"/>
            </w:pPr>
            <w:r w:rsidRPr="004B1E54">
              <w:t>Revision Number</w:t>
            </w:r>
          </w:p>
        </w:tc>
        <w:tc>
          <w:tcPr>
            <w:tcW w:w="4680" w:type="dxa"/>
            <w:vAlign w:val="top"/>
          </w:tcPr>
          <w:p w14:paraId="27C0EEB5" w14:textId="77777777" w:rsidR="00A91D22" w:rsidRPr="004B1E54" w:rsidRDefault="00A91D22" w:rsidP="00F873C8">
            <w:pPr>
              <w:pStyle w:val="Table"/>
            </w:pPr>
            <w:r w:rsidRPr="004B1E54">
              <w:t>Purpose</w:t>
            </w:r>
          </w:p>
        </w:tc>
      </w:tr>
      <w:tr w:rsidR="00A91D22" w:rsidRPr="003144B4" w14:paraId="248B3F0D" w14:textId="77777777" w:rsidTr="00B31582">
        <w:trPr>
          <w:trHeight w:val="512"/>
        </w:trPr>
        <w:tc>
          <w:tcPr>
            <w:tcW w:w="2430" w:type="dxa"/>
          </w:tcPr>
          <w:p w14:paraId="1B971C85" w14:textId="77777777" w:rsidR="00A91D22" w:rsidRPr="004B1E54" w:rsidRDefault="00A91D22" w:rsidP="00F873C8">
            <w:pPr>
              <w:pStyle w:val="Table"/>
            </w:pPr>
            <w:r w:rsidRPr="004B1E54">
              <w:t>February 27, 2019</w:t>
            </w:r>
          </w:p>
        </w:tc>
        <w:tc>
          <w:tcPr>
            <w:tcW w:w="2250" w:type="dxa"/>
          </w:tcPr>
          <w:p w14:paraId="0F2DDC55" w14:textId="77777777" w:rsidR="00A91D22" w:rsidRPr="004B1E54" w:rsidRDefault="00A91D22" w:rsidP="00F873C8">
            <w:pPr>
              <w:pStyle w:val="Table"/>
            </w:pPr>
            <w:r w:rsidRPr="004B1E54">
              <w:t>Version 1.0</w:t>
            </w:r>
          </w:p>
        </w:tc>
        <w:tc>
          <w:tcPr>
            <w:tcW w:w="4680" w:type="dxa"/>
          </w:tcPr>
          <w:p w14:paraId="6D6A5D54" w14:textId="77777777" w:rsidR="00A91D22" w:rsidRPr="004B1E54" w:rsidRDefault="00A91D22" w:rsidP="00F873C8">
            <w:pPr>
              <w:pStyle w:val="Table"/>
            </w:pPr>
            <w:r w:rsidRPr="004B1E54">
              <w:t>Initial Document Release</w:t>
            </w:r>
          </w:p>
        </w:tc>
      </w:tr>
      <w:tr w:rsidR="00A91D22" w:rsidRPr="003144B4" w14:paraId="55FDFF3C" w14:textId="77777777" w:rsidTr="00B31582">
        <w:trPr>
          <w:trHeight w:val="441"/>
        </w:trPr>
        <w:tc>
          <w:tcPr>
            <w:tcW w:w="2430" w:type="dxa"/>
          </w:tcPr>
          <w:p w14:paraId="0CFE9FFB" w14:textId="77777777" w:rsidR="00A91D22" w:rsidRPr="004B1E54" w:rsidRDefault="00A91D22" w:rsidP="00F873C8">
            <w:pPr>
              <w:pStyle w:val="Table"/>
            </w:pPr>
          </w:p>
        </w:tc>
        <w:tc>
          <w:tcPr>
            <w:tcW w:w="2250" w:type="dxa"/>
          </w:tcPr>
          <w:p w14:paraId="1F4C13E3" w14:textId="77777777" w:rsidR="00A91D22" w:rsidRPr="004B1E54" w:rsidRDefault="00A91D22" w:rsidP="00F873C8">
            <w:pPr>
              <w:pStyle w:val="Table"/>
            </w:pPr>
          </w:p>
        </w:tc>
        <w:tc>
          <w:tcPr>
            <w:tcW w:w="4680" w:type="dxa"/>
          </w:tcPr>
          <w:p w14:paraId="44A3ABAE" w14:textId="77777777" w:rsidR="00A91D22" w:rsidRPr="004B1E54" w:rsidRDefault="00A91D22" w:rsidP="00F873C8">
            <w:pPr>
              <w:pStyle w:val="Table"/>
            </w:pPr>
          </w:p>
        </w:tc>
      </w:tr>
      <w:tr w:rsidR="00A91D22" w:rsidRPr="003144B4" w14:paraId="5E458449" w14:textId="77777777" w:rsidTr="00B31582">
        <w:trPr>
          <w:trHeight w:val="549"/>
        </w:trPr>
        <w:tc>
          <w:tcPr>
            <w:tcW w:w="2430" w:type="dxa"/>
          </w:tcPr>
          <w:p w14:paraId="0C359683" w14:textId="77777777" w:rsidR="00A91D22" w:rsidRPr="004B1E54" w:rsidRDefault="00A91D22" w:rsidP="00F873C8">
            <w:pPr>
              <w:pStyle w:val="Table"/>
            </w:pPr>
          </w:p>
        </w:tc>
        <w:tc>
          <w:tcPr>
            <w:tcW w:w="2250" w:type="dxa"/>
          </w:tcPr>
          <w:p w14:paraId="7EDBE0C6" w14:textId="77777777" w:rsidR="00A91D22" w:rsidRPr="004B1E54" w:rsidRDefault="00A91D22" w:rsidP="00F873C8">
            <w:pPr>
              <w:pStyle w:val="Table"/>
            </w:pPr>
          </w:p>
        </w:tc>
        <w:tc>
          <w:tcPr>
            <w:tcW w:w="4680" w:type="dxa"/>
          </w:tcPr>
          <w:p w14:paraId="544B0D2E" w14:textId="77777777" w:rsidR="00A91D22" w:rsidRPr="004B1E54" w:rsidRDefault="00A91D22" w:rsidP="00F873C8">
            <w:pPr>
              <w:pStyle w:val="Table"/>
            </w:pPr>
          </w:p>
        </w:tc>
      </w:tr>
      <w:tr w:rsidR="00A91D22" w:rsidRPr="003144B4" w14:paraId="6113A88A" w14:textId="77777777" w:rsidTr="00B31582">
        <w:trPr>
          <w:trHeight w:val="450"/>
        </w:trPr>
        <w:tc>
          <w:tcPr>
            <w:tcW w:w="2430" w:type="dxa"/>
          </w:tcPr>
          <w:p w14:paraId="2BF0D7E9" w14:textId="77777777" w:rsidR="00A91D22" w:rsidRPr="004B1E54" w:rsidRDefault="00A91D22" w:rsidP="00F873C8">
            <w:pPr>
              <w:pStyle w:val="Table"/>
            </w:pPr>
          </w:p>
        </w:tc>
        <w:tc>
          <w:tcPr>
            <w:tcW w:w="2250" w:type="dxa"/>
          </w:tcPr>
          <w:p w14:paraId="5197D4FE" w14:textId="77777777" w:rsidR="00A91D22" w:rsidRPr="004B1E54" w:rsidRDefault="00A91D22" w:rsidP="00F873C8">
            <w:pPr>
              <w:pStyle w:val="Table"/>
            </w:pPr>
          </w:p>
        </w:tc>
        <w:tc>
          <w:tcPr>
            <w:tcW w:w="4680" w:type="dxa"/>
          </w:tcPr>
          <w:p w14:paraId="48D2FBD3" w14:textId="77777777" w:rsidR="00A91D22" w:rsidRPr="004B1E54" w:rsidRDefault="00A91D22" w:rsidP="00F873C8">
            <w:pPr>
              <w:pStyle w:val="Table"/>
            </w:pPr>
          </w:p>
        </w:tc>
      </w:tr>
      <w:tr w:rsidR="00A91D22" w:rsidRPr="003144B4" w14:paraId="254F85BC" w14:textId="77777777" w:rsidTr="00B31582">
        <w:trPr>
          <w:trHeight w:val="450"/>
        </w:trPr>
        <w:tc>
          <w:tcPr>
            <w:tcW w:w="2430" w:type="dxa"/>
          </w:tcPr>
          <w:p w14:paraId="4A359CA2" w14:textId="77777777" w:rsidR="00A91D22" w:rsidRPr="004B1E54" w:rsidRDefault="00A91D22" w:rsidP="00F873C8">
            <w:pPr>
              <w:pStyle w:val="Table"/>
            </w:pPr>
          </w:p>
        </w:tc>
        <w:tc>
          <w:tcPr>
            <w:tcW w:w="2250" w:type="dxa"/>
          </w:tcPr>
          <w:p w14:paraId="05C6DF47" w14:textId="77777777" w:rsidR="00A91D22" w:rsidRPr="004B1E54" w:rsidRDefault="00A91D22" w:rsidP="00F873C8">
            <w:pPr>
              <w:pStyle w:val="Table"/>
            </w:pPr>
          </w:p>
        </w:tc>
        <w:tc>
          <w:tcPr>
            <w:tcW w:w="4680" w:type="dxa"/>
          </w:tcPr>
          <w:p w14:paraId="397053E7" w14:textId="77777777" w:rsidR="00A91D22" w:rsidRPr="004B1E54" w:rsidRDefault="00A91D22" w:rsidP="00F873C8">
            <w:pPr>
              <w:pStyle w:val="Table"/>
            </w:pPr>
          </w:p>
        </w:tc>
      </w:tr>
      <w:tr w:rsidR="00A91D22" w:rsidRPr="003144B4" w14:paraId="629EDBB4" w14:textId="77777777" w:rsidTr="00B31582">
        <w:tc>
          <w:tcPr>
            <w:tcW w:w="2430" w:type="dxa"/>
          </w:tcPr>
          <w:p w14:paraId="76CA3557" w14:textId="77777777" w:rsidR="00A91D22" w:rsidRPr="004B1E54" w:rsidRDefault="00A91D22" w:rsidP="00F873C8">
            <w:pPr>
              <w:pStyle w:val="Table"/>
            </w:pPr>
          </w:p>
        </w:tc>
        <w:tc>
          <w:tcPr>
            <w:tcW w:w="2250" w:type="dxa"/>
          </w:tcPr>
          <w:p w14:paraId="466D45B6" w14:textId="77777777" w:rsidR="00A91D22" w:rsidRPr="004B1E54" w:rsidRDefault="00A91D22" w:rsidP="00F873C8">
            <w:pPr>
              <w:pStyle w:val="Table"/>
            </w:pPr>
          </w:p>
        </w:tc>
        <w:tc>
          <w:tcPr>
            <w:tcW w:w="4680" w:type="dxa"/>
          </w:tcPr>
          <w:p w14:paraId="691841BD" w14:textId="77777777" w:rsidR="00A91D22" w:rsidRPr="004B1E54" w:rsidRDefault="00A91D22" w:rsidP="00F873C8">
            <w:pPr>
              <w:pStyle w:val="Table"/>
            </w:pPr>
          </w:p>
        </w:tc>
      </w:tr>
    </w:tbl>
    <w:p w14:paraId="46590131" w14:textId="77777777" w:rsidR="001D09D3" w:rsidRDefault="001D09D3" w:rsidP="00F873C8">
      <w:pPr>
        <w:sectPr w:rsidR="001D09D3" w:rsidSect="009856ED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65CBB2F" w14:textId="3415B8A0" w:rsidR="00A91D22" w:rsidRDefault="00A91D22" w:rsidP="00F873C8"/>
    <w:sdt>
      <w:sdtPr>
        <w:id w:val="-8068806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 w:val="0"/>
          <w:noProof/>
          <w:lang w:eastAsia="ko-KR"/>
        </w:rPr>
      </w:sdtEndPr>
      <w:sdtContent>
        <w:p w14:paraId="307CDFF3" w14:textId="3F6E62B2" w:rsidR="00A91D22" w:rsidRDefault="00A91D22" w:rsidP="00F873C8">
          <w:pPr>
            <w:pStyle w:val="TOCHeading"/>
          </w:pPr>
          <w:r>
            <w:t>TABLE OF COTENTS</w:t>
          </w:r>
        </w:p>
        <w:p w14:paraId="407CA5B3" w14:textId="64A1730C" w:rsidR="00E974C7" w:rsidRDefault="00A91D22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</w:p>
        <w:p w14:paraId="08ED94CE" w14:textId="78E991BD" w:rsidR="00E974C7" w:rsidRDefault="00E974C7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2183024" w:history="1">
            <w:r w:rsidRPr="00713346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24EF9" w14:textId="19DE0F5C" w:rsidR="00E974C7" w:rsidRDefault="00E974C7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2183025" w:history="1">
            <w:r w:rsidRPr="00713346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713346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C5969" w14:textId="2BEC8B95" w:rsidR="00E974C7" w:rsidRDefault="00E974C7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2183026" w:history="1">
            <w:r w:rsidRPr="00713346">
              <w:rPr>
                <w:rStyle w:val="Hyperlink"/>
                <w:noProof/>
              </w:rPr>
              <w:t>2.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ED867" w14:textId="4E0AD5CF" w:rsidR="00E974C7" w:rsidRDefault="00E974C7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2183027" w:history="1">
            <w:r w:rsidRPr="00713346">
              <w:rPr>
                <w:rStyle w:val="Hyperlink"/>
                <w:noProof/>
              </w:rPr>
              <w:t>2.1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0B74A" w14:textId="2E02C7B3" w:rsidR="00E974C7" w:rsidRDefault="00E974C7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2183028" w:history="1">
            <w:r w:rsidRPr="00713346">
              <w:rPr>
                <w:rStyle w:val="Hyperlink"/>
                <w:noProof/>
              </w:rPr>
              <w:t>2.2 BOUNDS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483DA" w14:textId="4FF3C188" w:rsidR="00E974C7" w:rsidRDefault="00E974C7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2183029" w:history="1">
            <w:r w:rsidRPr="00713346">
              <w:rPr>
                <w:rStyle w:val="Hyperlink"/>
                <w:noProof/>
              </w:rPr>
              <w:t>2.3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3003C" w14:textId="365D9A36" w:rsidR="00E974C7" w:rsidRDefault="00E974C7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2183030" w:history="1">
            <w:r w:rsidRPr="00713346">
              <w:rPr>
                <w:rStyle w:val="Hyperlink"/>
                <w:noProof/>
              </w:rPr>
              <w:t>3. OVERALL 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CE6EB" w14:textId="192B99D5" w:rsidR="00E974C7" w:rsidRDefault="00E974C7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2183031" w:history="1">
            <w:r w:rsidRPr="00713346">
              <w:rPr>
                <w:rStyle w:val="Hyperlink"/>
                <w:noProof/>
              </w:rPr>
              <w:t>3.1 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3BF81" w14:textId="36739E55" w:rsidR="00E974C7" w:rsidRDefault="00E974C7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2183032" w:history="1">
            <w:r w:rsidRPr="00713346">
              <w:rPr>
                <w:rStyle w:val="Hyperlink"/>
                <w:noProof/>
              </w:rPr>
              <w:t>3.2 ADDITIONAL DESCRIPTIVE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694B3" w14:textId="261739C2" w:rsidR="00E974C7" w:rsidRDefault="00E974C7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2183033" w:history="1">
            <w:r w:rsidRPr="00713346">
              <w:rPr>
                <w:rStyle w:val="Hyperlink"/>
                <w:noProof/>
              </w:rPr>
              <w:t>4. DOCUMENT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372E3" w14:textId="4B963F18" w:rsidR="00E974C7" w:rsidRDefault="00E974C7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2183034" w:history="1">
            <w:r w:rsidRPr="00713346">
              <w:rPr>
                <w:rStyle w:val="Hyperlink"/>
                <w:noProof/>
              </w:rPr>
              <w:t>5. REFERENCE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B62D4" w14:textId="39EC8058" w:rsidR="00E974C7" w:rsidRDefault="00E974C7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2183035" w:history="1">
            <w:r w:rsidRPr="00713346">
              <w:rPr>
                <w:rStyle w:val="Hyperlink"/>
                <w:noProof/>
              </w:rPr>
              <w:t>6. BUSINESS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B3C4C" w14:textId="2E4A8624" w:rsidR="00E974C7" w:rsidRDefault="00E974C7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2183036" w:history="1">
            <w:r w:rsidRPr="00713346">
              <w:rPr>
                <w:rStyle w:val="Hyperlink"/>
                <w:noProof/>
              </w:rPr>
              <w:t>7. SPECIFIC REQUIREMENTS (FUNCTIONAL AND NON-FUNCTIONAL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53548" w14:textId="0968067B" w:rsidR="00E974C7" w:rsidRDefault="00E974C7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2183037" w:history="1">
            <w:r w:rsidRPr="00713346">
              <w:rPr>
                <w:rStyle w:val="Hyperlink"/>
                <w:noProof/>
              </w:rPr>
              <w:t>8. VERIFICATION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9E6CB" w14:textId="23A69E30" w:rsidR="00E974C7" w:rsidRDefault="00E974C7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2183038" w:history="1">
            <w:r w:rsidRPr="00713346">
              <w:rPr>
                <w:rStyle w:val="Hyperlink"/>
                <w:noProof/>
              </w:rPr>
              <w:t>9. QUALIFICATION PROVISIONS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7D935" w14:textId="7F06308C" w:rsidR="00E974C7" w:rsidRDefault="00E974C7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2183039" w:history="1">
            <w:r w:rsidRPr="00713346">
              <w:rPr>
                <w:rStyle w:val="Hyperlink"/>
                <w:noProof/>
              </w:rPr>
              <w:t>10. REQUIREMENTS TRACEABILITY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48976" w14:textId="59D3FD51" w:rsidR="00E974C7" w:rsidRDefault="00E974C7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2183040" w:history="1">
            <w:r w:rsidRPr="00713346">
              <w:rPr>
                <w:rStyle w:val="Hyperlink"/>
                <w:noProof/>
              </w:rPr>
              <w:t>11. EVOLUTION OF THE SRS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A7173" w14:textId="109B988A" w:rsidR="00E974C7" w:rsidRDefault="00E974C7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2183041" w:history="1">
            <w:r w:rsidRPr="00713346">
              <w:rPr>
                <w:rStyle w:val="Hyperlink"/>
                <w:noProof/>
              </w:rPr>
              <w:t>12. RATIONALE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F0CBC" w14:textId="7DBAD3CD" w:rsidR="00E974C7" w:rsidRDefault="00E974C7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2183042" w:history="1">
            <w:r w:rsidRPr="00713346">
              <w:rPr>
                <w:rStyle w:val="Hyperlink"/>
                <w:noProof/>
              </w:rPr>
              <w:t>13.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87ED6" w14:textId="62A65EEE" w:rsidR="00E974C7" w:rsidRDefault="00E974C7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2183043" w:history="1">
            <w:r w:rsidRPr="00713346">
              <w:rPr>
                <w:rStyle w:val="Hyperlink"/>
                <w:noProof/>
              </w:rPr>
              <w:t>14. 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829E5" w14:textId="27FD096F" w:rsidR="00A91D22" w:rsidRDefault="00A91D22" w:rsidP="00F873C8">
          <w:r>
            <w:rPr>
              <w:noProof/>
            </w:rPr>
            <w:fldChar w:fldCharType="end"/>
          </w:r>
        </w:p>
      </w:sdtContent>
    </w:sdt>
    <w:p w14:paraId="0DDDD8F8" w14:textId="77777777" w:rsidR="00A91D22" w:rsidRDefault="00A91D22" w:rsidP="00F873C8">
      <w:pPr>
        <w:sectPr w:rsidR="00A91D22" w:rsidSect="001D09D3">
          <w:footerReference w:type="default" r:id="rId12"/>
          <w:headerReference w:type="first" r:id="rId13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0F5DBD48" w14:textId="03EA43A2" w:rsidR="00A91D22" w:rsidRDefault="00A91D22" w:rsidP="00F873C8">
      <w:pPr>
        <w:pStyle w:val="Heading2"/>
      </w:pPr>
      <w:bookmarkStart w:id="4" w:name="_Toc2183024"/>
      <w:r w:rsidRPr="00A91D22">
        <w:lastRenderedPageBreak/>
        <w:t>1. INTRODUCTION</w:t>
      </w:r>
      <w:bookmarkEnd w:id="4"/>
    </w:p>
    <w:p w14:paraId="4D313F6B" w14:textId="53531EED" w:rsidR="00A91D22" w:rsidRDefault="00A91D22" w:rsidP="00F873C8"/>
    <w:p w14:paraId="489503A8" w14:textId="0A0481CD" w:rsidR="00A91D22" w:rsidRDefault="00F873C8" w:rsidP="00F873C8">
      <w:pPr>
        <w:pStyle w:val="Heading3"/>
        <w:numPr>
          <w:ilvl w:val="1"/>
          <w:numId w:val="1"/>
        </w:numPr>
      </w:pPr>
      <w:bookmarkStart w:id="5" w:name="_Toc2183025"/>
      <w:r>
        <w:t>PURPOSE</w:t>
      </w:r>
      <w:bookmarkEnd w:id="5"/>
    </w:p>
    <w:p w14:paraId="40DDCF27" w14:textId="1860D161" w:rsidR="00F873C8" w:rsidRDefault="00F873C8" w:rsidP="00F873C8"/>
    <w:p w14:paraId="554D3148" w14:textId="69F44DBE" w:rsidR="00F873C8" w:rsidRDefault="00F873C8" w:rsidP="00F873C8">
      <w:pPr>
        <w:pStyle w:val="Heading2"/>
      </w:pPr>
      <w:bookmarkStart w:id="6" w:name="_Toc2183026"/>
      <w:r>
        <w:t>2. SCOPE</w:t>
      </w:r>
      <w:bookmarkEnd w:id="6"/>
    </w:p>
    <w:p w14:paraId="5C575BAC" w14:textId="1E64B3AC" w:rsidR="00F873C8" w:rsidRDefault="00F873C8" w:rsidP="00F873C8"/>
    <w:p w14:paraId="184D8D53" w14:textId="0895A4AE" w:rsidR="00F873C8" w:rsidRDefault="00F873C8" w:rsidP="00F873C8">
      <w:pPr>
        <w:pStyle w:val="Heading3"/>
      </w:pPr>
      <w:bookmarkStart w:id="7" w:name="_Toc2183027"/>
      <w:r>
        <w:t>2.1 IDENTIFICATION</w:t>
      </w:r>
      <w:bookmarkEnd w:id="7"/>
    </w:p>
    <w:p w14:paraId="6FDB6E64" w14:textId="794612B0" w:rsidR="00F873C8" w:rsidRDefault="00F873C8" w:rsidP="00F873C8">
      <w:pPr>
        <w:pStyle w:val="Heading3"/>
      </w:pPr>
      <w:bookmarkStart w:id="8" w:name="_Toc2183028"/>
      <w:r>
        <w:t>2.2 BOUNDS</w:t>
      </w:r>
      <w:bookmarkEnd w:id="8"/>
    </w:p>
    <w:p w14:paraId="1047F229" w14:textId="2260B11B" w:rsidR="00F873C8" w:rsidRDefault="00F873C8" w:rsidP="00F873C8">
      <w:pPr>
        <w:pStyle w:val="Heading3"/>
      </w:pPr>
      <w:bookmarkStart w:id="9" w:name="_Toc2183029"/>
      <w:r>
        <w:t>2.3 OBJECTIVES</w:t>
      </w:r>
      <w:bookmarkEnd w:id="9"/>
    </w:p>
    <w:p w14:paraId="7277223C" w14:textId="5F69584C" w:rsidR="00F873C8" w:rsidRDefault="00F873C8" w:rsidP="00F873C8"/>
    <w:p w14:paraId="676D493A" w14:textId="55B16625" w:rsidR="00F873C8" w:rsidRDefault="00F873C8" w:rsidP="00F873C8">
      <w:pPr>
        <w:pStyle w:val="Heading2"/>
      </w:pPr>
      <w:bookmarkStart w:id="10" w:name="_Toc2183030"/>
      <w:r>
        <w:t>3. OVERALL SYSTEM OVERVIEW</w:t>
      </w:r>
      <w:bookmarkEnd w:id="10"/>
    </w:p>
    <w:p w14:paraId="11A88591" w14:textId="0918C347" w:rsidR="00F873C8" w:rsidRDefault="00F873C8" w:rsidP="00F873C8"/>
    <w:p w14:paraId="160825BB" w14:textId="38EA8B59" w:rsidR="00F873C8" w:rsidRDefault="00F873C8" w:rsidP="00F873C8">
      <w:pPr>
        <w:pStyle w:val="Heading3"/>
      </w:pPr>
      <w:bookmarkStart w:id="11" w:name="_Toc2183031"/>
      <w:r>
        <w:t>3.1 CONTEXT DIAGRAM</w:t>
      </w:r>
      <w:bookmarkEnd w:id="11"/>
    </w:p>
    <w:p w14:paraId="12A66D3B" w14:textId="08C79665" w:rsidR="00F873C8" w:rsidRDefault="00F873C8" w:rsidP="00F873C8">
      <w:pPr>
        <w:pStyle w:val="Heading3"/>
      </w:pPr>
      <w:bookmarkStart w:id="12" w:name="_Toc2183032"/>
      <w:r>
        <w:t>3.2 ADDITIONAL DESCRIPTIVE ITEMS</w:t>
      </w:r>
      <w:bookmarkEnd w:id="12"/>
    </w:p>
    <w:p w14:paraId="6BE155E3" w14:textId="3EA8E452" w:rsidR="00F873C8" w:rsidRDefault="00F873C8" w:rsidP="00F873C8"/>
    <w:p w14:paraId="704BE531" w14:textId="27309956" w:rsidR="00F873C8" w:rsidRDefault="00F873C8" w:rsidP="00F873C8">
      <w:pPr>
        <w:pStyle w:val="Heading2"/>
      </w:pPr>
      <w:bookmarkStart w:id="13" w:name="_Toc2183033"/>
      <w:r>
        <w:t>4. DOCUMENT OVERVIEW</w:t>
      </w:r>
      <w:bookmarkEnd w:id="13"/>
    </w:p>
    <w:p w14:paraId="0E77432D" w14:textId="1058BB0A" w:rsidR="00F873C8" w:rsidRDefault="00F873C8" w:rsidP="00F873C8"/>
    <w:p w14:paraId="370C301F" w14:textId="31395913" w:rsidR="00F873C8" w:rsidRDefault="00F873C8" w:rsidP="00F873C8">
      <w:pPr>
        <w:pStyle w:val="Heading2"/>
      </w:pPr>
      <w:bookmarkStart w:id="14" w:name="_Toc2183034"/>
      <w:r>
        <w:t>5. REFERENCE DOCUMENTS</w:t>
      </w:r>
      <w:bookmarkEnd w:id="14"/>
    </w:p>
    <w:p w14:paraId="001B0C3E" w14:textId="28B14DF0" w:rsidR="00F873C8" w:rsidRDefault="00F873C8" w:rsidP="00F873C8"/>
    <w:p w14:paraId="3507B87F" w14:textId="4DAED7D7" w:rsidR="00F873C8" w:rsidRDefault="00F873C8" w:rsidP="00F873C8">
      <w:pPr>
        <w:pStyle w:val="Heading2"/>
      </w:pPr>
      <w:bookmarkStart w:id="15" w:name="_Toc2183035"/>
      <w:r>
        <w:t>6. BUSINESS REQUIREMENTS</w:t>
      </w:r>
      <w:bookmarkEnd w:id="15"/>
    </w:p>
    <w:p w14:paraId="479B2E68" w14:textId="27501F1A" w:rsidR="00F873C8" w:rsidRDefault="00F873C8" w:rsidP="00F873C8"/>
    <w:p w14:paraId="47C601AF" w14:textId="56814041" w:rsidR="00F873C8" w:rsidRDefault="00F873C8" w:rsidP="00F873C8">
      <w:pPr>
        <w:pStyle w:val="Heading2"/>
      </w:pPr>
      <w:bookmarkStart w:id="16" w:name="_Toc2183036"/>
      <w:r>
        <w:t>7. SPECIFIC REQUIREMENTS (FUNCTIONAL AND NON-FUNCTIONAL REQUIREMENTS)</w:t>
      </w:r>
      <w:bookmarkEnd w:id="16"/>
    </w:p>
    <w:p w14:paraId="378AD894" w14:textId="64A36CDF" w:rsidR="00F873C8" w:rsidRDefault="00F873C8" w:rsidP="00F873C8"/>
    <w:p w14:paraId="6C948F4F" w14:textId="66DACC73" w:rsidR="00F873C8" w:rsidRDefault="00F873C8" w:rsidP="00F873C8">
      <w:pPr>
        <w:pStyle w:val="Heading2"/>
      </w:pPr>
      <w:bookmarkStart w:id="17" w:name="_Toc2183037"/>
      <w:r>
        <w:t>8. VERIFICATION REQUIREMENTS</w:t>
      </w:r>
      <w:bookmarkEnd w:id="17"/>
    </w:p>
    <w:p w14:paraId="72E25308" w14:textId="6F985263" w:rsidR="00F873C8" w:rsidRDefault="00F873C8" w:rsidP="00F873C8"/>
    <w:p w14:paraId="419DA32A" w14:textId="5A260F84" w:rsidR="00F873C8" w:rsidRDefault="00F873C8" w:rsidP="00F873C8">
      <w:pPr>
        <w:pStyle w:val="Heading2"/>
      </w:pPr>
      <w:bookmarkStart w:id="18" w:name="_Toc2183038"/>
      <w:r>
        <w:t>9. QUALIFICATION PROVISIONS</w:t>
      </w:r>
      <w:bookmarkEnd w:id="18"/>
    </w:p>
    <w:p w14:paraId="012E2A13" w14:textId="6310DCB0" w:rsidR="00F873C8" w:rsidRDefault="00F873C8" w:rsidP="00F873C8"/>
    <w:p w14:paraId="18EF3836" w14:textId="09753E8D" w:rsidR="00F873C8" w:rsidRDefault="00F873C8" w:rsidP="00F873C8">
      <w:pPr>
        <w:pStyle w:val="Heading2"/>
      </w:pPr>
      <w:bookmarkStart w:id="19" w:name="_Toc2183039"/>
      <w:r>
        <w:t>10. REQUIREMENTS TRACEABILITY</w:t>
      </w:r>
      <w:bookmarkEnd w:id="19"/>
    </w:p>
    <w:p w14:paraId="71ED5A05" w14:textId="39A377DD" w:rsidR="00F873C8" w:rsidRDefault="00F873C8" w:rsidP="00F873C8"/>
    <w:p w14:paraId="4F3A317A" w14:textId="2879E68E" w:rsidR="00F873C8" w:rsidRDefault="00F873C8" w:rsidP="00F873C8">
      <w:pPr>
        <w:pStyle w:val="Heading2"/>
      </w:pPr>
      <w:bookmarkStart w:id="20" w:name="_Toc2183040"/>
      <w:r>
        <w:lastRenderedPageBreak/>
        <w:t>11. EVOLUTION OF THE SRS</w:t>
      </w:r>
      <w:bookmarkEnd w:id="20"/>
    </w:p>
    <w:p w14:paraId="678E98A5" w14:textId="6482E195" w:rsidR="00F873C8" w:rsidRDefault="00F873C8" w:rsidP="00F873C8"/>
    <w:p w14:paraId="0C1503B3" w14:textId="628C6D15" w:rsidR="00F873C8" w:rsidRDefault="00F873C8" w:rsidP="00F873C8">
      <w:pPr>
        <w:pStyle w:val="Heading2"/>
      </w:pPr>
      <w:bookmarkStart w:id="21" w:name="_Toc2183041"/>
      <w:r>
        <w:t>12. RATIONALE</w:t>
      </w:r>
      <w:bookmarkEnd w:id="21"/>
    </w:p>
    <w:p w14:paraId="40419D43" w14:textId="303AFCFD" w:rsidR="00F873C8" w:rsidRDefault="00F873C8" w:rsidP="00F873C8"/>
    <w:p w14:paraId="62085418" w14:textId="6D02AC8F" w:rsidR="00F873C8" w:rsidRDefault="00F873C8" w:rsidP="00F873C8">
      <w:pPr>
        <w:pStyle w:val="Heading2"/>
      </w:pPr>
      <w:bookmarkStart w:id="22" w:name="_Toc2183042"/>
      <w:r>
        <w:t>13. NOTES</w:t>
      </w:r>
      <w:bookmarkEnd w:id="22"/>
    </w:p>
    <w:p w14:paraId="1AA2EA9B" w14:textId="770EEB23" w:rsidR="00F873C8" w:rsidRDefault="00F873C8" w:rsidP="00F873C8"/>
    <w:p w14:paraId="125F8BB6" w14:textId="1FE8DAD8" w:rsidR="00F873C8" w:rsidRDefault="00F873C8" w:rsidP="00F873C8">
      <w:pPr>
        <w:pStyle w:val="Heading2"/>
      </w:pPr>
      <w:bookmarkStart w:id="23" w:name="_Toc2183043"/>
      <w:r>
        <w:t>14. APPENDICES</w:t>
      </w:r>
      <w:bookmarkEnd w:id="23"/>
    </w:p>
    <w:p w14:paraId="43205EC5" w14:textId="4BE07E49" w:rsidR="00F873C8" w:rsidRDefault="00F873C8" w:rsidP="00F873C8"/>
    <w:p w14:paraId="7E59A4BC" w14:textId="77777777" w:rsidR="00F873C8" w:rsidRPr="00F873C8" w:rsidRDefault="00F873C8" w:rsidP="00F873C8">
      <w:bookmarkStart w:id="24" w:name="_GoBack"/>
      <w:bookmarkEnd w:id="24"/>
    </w:p>
    <w:sectPr w:rsidR="00F873C8" w:rsidRPr="00F873C8" w:rsidSect="00A91D22"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99B5A" w14:textId="77777777" w:rsidR="0037620B" w:rsidRDefault="0037620B" w:rsidP="00F873C8">
      <w:r>
        <w:separator/>
      </w:r>
    </w:p>
    <w:p w14:paraId="66D99247" w14:textId="77777777" w:rsidR="0037620B" w:rsidRDefault="0037620B" w:rsidP="00F873C8"/>
  </w:endnote>
  <w:endnote w:type="continuationSeparator" w:id="0">
    <w:p w14:paraId="3F745C8A" w14:textId="77777777" w:rsidR="0037620B" w:rsidRDefault="0037620B" w:rsidP="00F873C8">
      <w:r>
        <w:continuationSeparator/>
      </w:r>
    </w:p>
    <w:p w14:paraId="6E0EFB2A" w14:textId="77777777" w:rsidR="0037620B" w:rsidRDefault="0037620B" w:rsidP="00F873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9920C" w14:textId="01724E32" w:rsidR="001D09D3" w:rsidRPr="001D09D3" w:rsidRDefault="001D09D3" w:rsidP="00F873C8">
    <w:pPr>
      <w:pStyle w:val="Foot"/>
    </w:pPr>
    <w:r>
      <w:t>Version 1.0</w:t>
    </w:r>
    <w:r w:rsidRPr="001D09D3">
      <w:tab/>
    </w:r>
    <w:r>
      <w:rPr>
        <w:noProof/>
      </w:rPr>
      <w:tab/>
      <w:t>February 27, 2019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DCE98" w14:textId="5909D6A7" w:rsidR="001D09D3" w:rsidRPr="004B1E54" w:rsidRDefault="001D09D3" w:rsidP="00F873C8">
    <w:pPr>
      <w:pStyle w:val="Foot"/>
    </w:pPr>
    <w:r w:rsidRPr="004B1E54">
      <w:t>Version 1.0</w:t>
    </w:r>
    <w:r w:rsidRPr="004B1E54">
      <w:tab/>
    </w:r>
    <w:r w:rsidRPr="004B1E54">
      <w:tab/>
      <w:t>February 27, 2019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4B828" w14:textId="77777777" w:rsidR="001D09D3" w:rsidRPr="001D09D3" w:rsidRDefault="001D09D3" w:rsidP="00F873C8">
    <w:pPr>
      <w:pStyle w:val="Foot"/>
    </w:pPr>
    <w:r>
      <w:t>Version 1.0</w:t>
    </w:r>
    <w:r w:rsidRPr="001D09D3">
      <w:tab/>
    </w:r>
    <w:r w:rsidRPr="001D09D3">
      <w:fldChar w:fldCharType="begin"/>
    </w:r>
    <w:r w:rsidRPr="001D09D3">
      <w:instrText xml:space="preserve"> PAGE   \* MERGEFORMAT </w:instrText>
    </w:r>
    <w:r w:rsidRPr="001D09D3">
      <w:fldChar w:fldCharType="separate"/>
    </w:r>
    <w:r w:rsidRPr="001D09D3">
      <w:rPr>
        <w:noProof/>
      </w:rPr>
      <w:t>1</w:t>
    </w:r>
    <w:r w:rsidRPr="001D09D3">
      <w:rPr>
        <w:noProof/>
      </w:rPr>
      <w:fldChar w:fldCharType="end"/>
    </w:r>
    <w:r>
      <w:rPr>
        <w:noProof/>
      </w:rPr>
      <w:tab/>
      <w:t>February 27, 2019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6947E" w14:textId="77777777" w:rsidR="00A91D22" w:rsidRPr="001D09D3" w:rsidRDefault="00A91D22" w:rsidP="00F873C8">
    <w:pPr>
      <w:pStyle w:val="Foot"/>
    </w:pPr>
    <w:r>
      <w:t>Version 1.0</w:t>
    </w:r>
    <w:r w:rsidRPr="001D09D3">
      <w:tab/>
    </w:r>
    <w:r w:rsidRPr="001D09D3">
      <w:fldChar w:fldCharType="begin"/>
    </w:r>
    <w:r w:rsidRPr="001D09D3">
      <w:instrText xml:space="preserve"> PAGE   \* MERGEFORMAT </w:instrText>
    </w:r>
    <w:r w:rsidRPr="001D09D3">
      <w:fldChar w:fldCharType="separate"/>
    </w:r>
    <w:r w:rsidRPr="001D09D3">
      <w:rPr>
        <w:noProof/>
      </w:rPr>
      <w:t>1</w:t>
    </w:r>
    <w:r w:rsidRPr="001D09D3">
      <w:rPr>
        <w:noProof/>
      </w:rPr>
      <w:fldChar w:fldCharType="end"/>
    </w:r>
    <w:r>
      <w:rPr>
        <w:noProof/>
      </w:rPr>
      <w:tab/>
      <w:t>February 27, 2019</w:t>
    </w:r>
  </w:p>
  <w:p w14:paraId="4EBE3587" w14:textId="77777777" w:rsidR="00000000" w:rsidRDefault="0037620B" w:rsidP="00F873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4CC69" w14:textId="77777777" w:rsidR="0037620B" w:rsidRDefault="0037620B" w:rsidP="00F873C8">
      <w:r>
        <w:separator/>
      </w:r>
    </w:p>
    <w:p w14:paraId="2CB28780" w14:textId="77777777" w:rsidR="0037620B" w:rsidRDefault="0037620B" w:rsidP="00F873C8"/>
  </w:footnote>
  <w:footnote w:type="continuationSeparator" w:id="0">
    <w:p w14:paraId="5498CFBA" w14:textId="77777777" w:rsidR="0037620B" w:rsidRDefault="0037620B" w:rsidP="00F873C8">
      <w:r>
        <w:continuationSeparator/>
      </w:r>
    </w:p>
    <w:p w14:paraId="0565F28F" w14:textId="77777777" w:rsidR="0037620B" w:rsidRDefault="0037620B" w:rsidP="00F873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75C79" w14:textId="15FD70A8" w:rsidR="009856ED" w:rsidRPr="004B1E54" w:rsidRDefault="009856ED" w:rsidP="00F873C8">
    <w:pPr>
      <w:pStyle w:val="Head"/>
    </w:pPr>
    <w:r w:rsidRPr="004B1E54">
      <w:t>Systems Requirement Definition</w:t>
    </w:r>
    <w:r w:rsidRPr="004B1E54">
      <w:tab/>
      <w:t>SRS-001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3B399" w14:textId="36E2A447" w:rsidR="009856ED" w:rsidRPr="009856ED" w:rsidRDefault="009856ED" w:rsidP="00F873C8">
    <w:pPr>
      <w:pStyle w:val="Head"/>
    </w:pPr>
    <w:r w:rsidRPr="009856ED">
      <w:drawing>
        <wp:anchor distT="0" distB="0" distL="114300" distR="114300" simplePos="0" relativeHeight="251658240" behindDoc="0" locked="0" layoutInCell="1" allowOverlap="1" wp14:anchorId="5FCDA09F" wp14:editId="48E96A1C">
          <wp:simplePos x="0" y="0"/>
          <wp:positionH relativeFrom="margin">
            <wp:align>left</wp:align>
          </wp:positionH>
          <wp:positionV relativeFrom="paragraph">
            <wp:posOffset>160020</wp:posOffset>
          </wp:positionV>
          <wp:extent cx="1828800" cy="27241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b="5921"/>
                  <a:stretch/>
                </pic:blipFill>
                <pic:spPr bwMode="auto">
                  <a:xfrm>
                    <a:off x="0" y="0"/>
                    <a:ext cx="1828800" cy="272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9856ED">
      <w:tab/>
    </w:r>
    <w:r w:rsidRPr="009856ED">
      <w:tab/>
    </w:r>
    <w:r w:rsidRPr="009856ED">
      <w:rPr>
        <w:b/>
      </w:rPr>
      <w:t>Computer Science and Engineering Department</w:t>
    </w:r>
    <w:r w:rsidRPr="009856ED">
      <w:tab/>
      <w:t>Senior Design Systems Requirements Specification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5E815" w14:textId="77777777" w:rsidR="001D09D3" w:rsidRPr="009856ED" w:rsidRDefault="001D09D3" w:rsidP="00F873C8">
    <w:pPr>
      <w:pStyle w:val="Header"/>
    </w:pPr>
    <w:r w:rsidRPr="009856ED">
      <w:rPr>
        <w:noProof/>
      </w:rPr>
      <w:drawing>
        <wp:anchor distT="0" distB="0" distL="114300" distR="114300" simplePos="0" relativeHeight="251660288" behindDoc="0" locked="0" layoutInCell="1" allowOverlap="1" wp14:anchorId="0EF53C15" wp14:editId="710EABEC">
          <wp:simplePos x="0" y="0"/>
          <wp:positionH relativeFrom="margin">
            <wp:align>left</wp:align>
          </wp:positionH>
          <wp:positionV relativeFrom="paragraph">
            <wp:posOffset>167640</wp:posOffset>
          </wp:positionV>
          <wp:extent cx="1828800" cy="289560"/>
          <wp:effectExtent l="0" t="0" r="0" b="0"/>
          <wp:wrapSquare wrapText="bothSides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289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856ED">
      <w:tab/>
    </w:r>
    <w:r w:rsidRPr="009856ED">
      <w:tab/>
    </w:r>
    <w:r w:rsidRPr="009856ED">
      <w:rPr>
        <w:b/>
      </w:rPr>
      <w:t>Computer Science and Engineering Department</w:t>
    </w:r>
    <w:r w:rsidRPr="009856ED">
      <w:tab/>
      <w:t>Senior Design Systems Requirements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23FB0"/>
    <w:multiLevelType w:val="multilevel"/>
    <w:tmpl w:val="0AE2F120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6ED"/>
    <w:rsid w:val="001D09D3"/>
    <w:rsid w:val="0037620B"/>
    <w:rsid w:val="004B1E54"/>
    <w:rsid w:val="007C0106"/>
    <w:rsid w:val="009856ED"/>
    <w:rsid w:val="00A74591"/>
    <w:rsid w:val="00A91D22"/>
    <w:rsid w:val="00C773B7"/>
    <w:rsid w:val="00E974C7"/>
    <w:rsid w:val="00F8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5679E"/>
  <w15:chartTrackingRefBased/>
  <w15:docId w15:val="{F023A3B6-727D-418B-9A5C-13668207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73C8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D22"/>
    <w:pPr>
      <w:jc w:val="center"/>
      <w:outlineLvl w:val="0"/>
    </w:pPr>
    <w:rPr>
      <w:rFonts w:ascii="Arial" w:hAnsi="Arial" w:cs="Arial"/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D22"/>
    <w:pPr>
      <w:keepNext/>
      <w:keepLines/>
      <w:pBdr>
        <w:bottom w:val="single" w:sz="4" w:space="1" w:color="auto"/>
      </w:pBdr>
      <w:spacing w:before="40" w:after="0"/>
      <w:outlineLvl w:val="1"/>
    </w:pPr>
    <w:rPr>
      <w:rFonts w:ascii="Arial" w:eastAsiaTheme="majorEastAsia" w:hAnsi="Arial" w:cs="Arial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1D22"/>
    <w:pPr>
      <w:outlineLvl w:val="2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6ED"/>
  </w:style>
  <w:style w:type="paragraph" w:styleId="Footer">
    <w:name w:val="footer"/>
    <w:basedOn w:val="Normal"/>
    <w:link w:val="FooterChar"/>
    <w:uiPriority w:val="99"/>
    <w:unhideWhenUsed/>
    <w:rsid w:val="00985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6ED"/>
  </w:style>
  <w:style w:type="table" w:styleId="TableGrid">
    <w:name w:val="Table Grid"/>
    <w:basedOn w:val="TableNormal"/>
    <w:uiPriority w:val="39"/>
    <w:rsid w:val="001D0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C773B7"/>
    <w:pPr>
      <w:spacing w:after="0" w:line="240" w:lineRule="auto"/>
    </w:pPr>
    <w:rPr>
      <w:rFonts w:ascii="Times New Roman" w:hAnsi="Times New Roman"/>
      <w:sz w:val="20"/>
    </w:rPr>
    <w:tblPr>
      <w:tblBorders>
        <w:bottom w:val="single" w:sz="18" w:space="0" w:color="auto"/>
      </w:tblBorders>
    </w:tblPr>
    <w:tcPr>
      <w:shd w:val="clear" w:color="auto" w:fill="auto"/>
      <w:vAlign w:val="center"/>
    </w:tcPr>
    <w:tblStylePr w:type="firstRow">
      <w:tblPr/>
      <w:tcPr>
        <w:tcBorders>
          <w:top w:val="single" w:sz="1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773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73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73B7"/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C773B7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3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3B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91D22"/>
    <w:rPr>
      <w:rFonts w:ascii="Arial" w:hAnsi="Arial" w:cs="Arial"/>
      <w:b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91D22"/>
    <w:pPr>
      <w:outlineLvl w:val="9"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A91D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91D22"/>
    <w:rPr>
      <w:rFonts w:ascii="Arial" w:eastAsiaTheme="majorEastAsia" w:hAnsi="Arial" w:cs="Arial"/>
      <w:b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91D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91D2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91D22"/>
    <w:rPr>
      <w:rFonts w:ascii="Arial" w:hAnsi="Arial" w:cs="Arial"/>
      <w:b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91D22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A91D22"/>
    <w:pPr>
      <w:jc w:val="center"/>
    </w:pPr>
    <w:rPr>
      <w:rFonts w:ascii="Arial" w:hAnsi="Arial" w:cs="Arial"/>
      <w:b/>
      <w:sz w:val="3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A91D22"/>
    <w:rPr>
      <w:rFonts w:ascii="Arial" w:hAnsi="Arial" w:cs="Arial"/>
      <w:b/>
      <w:sz w:val="32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D22"/>
    <w:pPr>
      <w:spacing w:after="0"/>
      <w:jc w:val="center"/>
    </w:pPr>
    <w:rPr>
      <w:rFonts w:ascii="Arial" w:hAnsi="Arial" w:cs="Arial"/>
      <w:b/>
      <w:i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91D22"/>
    <w:rPr>
      <w:rFonts w:ascii="Arial" w:hAnsi="Arial" w:cs="Arial"/>
      <w:b/>
      <w:i/>
      <w:sz w:val="32"/>
    </w:rPr>
  </w:style>
  <w:style w:type="character" w:styleId="SubtleEmphasis">
    <w:name w:val="Subtle Emphasis"/>
    <w:uiPriority w:val="19"/>
    <w:qFormat/>
    <w:rsid w:val="00A91D22"/>
    <w:rPr>
      <w:rFonts w:ascii="Arial" w:hAnsi="Arial" w:cs="Arial"/>
      <w:i/>
      <w:sz w:val="24"/>
    </w:rPr>
  </w:style>
  <w:style w:type="character" w:styleId="Strong">
    <w:name w:val="Strong"/>
    <w:uiPriority w:val="22"/>
    <w:qFormat/>
    <w:rsid w:val="00A91D22"/>
    <w:rPr>
      <w:rFonts w:ascii="Arial" w:hAnsi="Arial" w:cs="Arial"/>
      <w:sz w:val="24"/>
    </w:rPr>
  </w:style>
  <w:style w:type="paragraph" w:customStyle="1" w:styleId="Table">
    <w:name w:val="Table"/>
    <w:basedOn w:val="Normal"/>
    <w:link w:val="TableChar"/>
    <w:qFormat/>
    <w:rsid w:val="004B1E54"/>
    <w:pPr>
      <w:spacing w:after="0" w:line="276" w:lineRule="auto"/>
    </w:pPr>
    <w:rPr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B1E54"/>
    <w:pPr>
      <w:spacing w:after="100"/>
    </w:pPr>
  </w:style>
  <w:style w:type="character" w:customStyle="1" w:styleId="TableChar">
    <w:name w:val="Table Char"/>
    <w:basedOn w:val="Heading1Char"/>
    <w:link w:val="Table"/>
    <w:rsid w:val="004B1E54"/>
    <w:rPr>
      <w:rFonts w:ascii="Times New Roman" w:hAnsi="Times New Roman" w:cs="Times New Roman"/>
      <w:b w:val="0"/>
      <w:sz w:val="24"/>
      <w:szCs w:val="20"/>
    </w:rPr>
  </w:style>
  <w:style w:type="paragraph" w:customStyle="1" w:styleId="Foot">
    <w:name w:val="Foot"/>
    <w:basedOn w:val="Footer"/>
    <w:link w:val="FootChar"/>
    <w:qFormat/>
    <w:rsid w:val="004B1E54"/>
    <w:pPr>
      <w:pBdr>
        <w:top w:val="single" w:sz="4" w:space="1" w:color="auto"/>
      </w:pBdr>
    </w:pPr>
    <w:rPr>
      <w:rFonts w:ascii="Arial" w:hAnsi="Arial" w:cs="Arial"/>
    </w:rPr>
  </w:style>
  <w:style w:type="paragraph" w:customStyle="1" w:styleId="Head">
    <w:name w:val="Head"/>
    <w:basedOn w:val="Header"/>
    <w:link w:val="HeadChar"/>
    <w:qFormat/>
    <w:rsid w:val="004B1E54"/>
    <w:pPr>
      <w:pBdr>
        <w:bottom w:val="single" w:sz="4" w:space="1" w:color="auto"/>
      </w:pBdr>
      <w:tabs>
        <w:tab w:val="clear" w:pos="4680"/>
      </w:tabs>
    </w:pPr>
    <w:rPr>
      <w:rFonts w:ascii="Arial" w:hAnsi="Arial" w:cs="Arial"/>
      <w:noProof/>
    </w:rPr>
  </w:style>
  <w:style w:type="character" w:customStyle="1" w:styleId="FootChar">
    <w:name w:val="Foot Char"/>
    <w:basedOn w:val="HeaderChar"/>
    <w:link w:val="Foot"/>
    <w:rsid w:val="004B1E54"/>
    <w:rPr>
      <w:rFonts w:ascii="Arial" w:hAnsi="Arial" w:cs="Arial"/>
      <w:sz w:val="24"/>
    </w:rPr>
  </w:style>
  <w:style w:type="character" w:customStyle="1" w:styleId="HeadChar">
    <w:name w:val="Head Char"/>
    <w:basedOn w:val="HeaderChar"/>
    <w:link w:val="Head"/>
    <w:rsid w:val="004B1E54"/>
    <w:rPr>
      <w:rFonts w:ascii="Arial" w:hAnsi="Arial" w:cs="Arial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28A62-271B-4761-B21E-EE20BF7EF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 Kim</dc:creator>
  <cp:keywords/>
  <dc:description/>
  <cp:lastModifiedBy>Theodo Kim</cp:lastModifiedBy>
  <cp:revision>4</cp:revision>
  <dcterms:created xsi:type="dcterms:W3CDTF">2019-02-27T22:25:00Z</dcterms:created>
  <dcterms:modified xsi:type="dcterms:W3CDTF">2019-02-27T23:04:00Z</dcterms:modified>
</cp:coreProperties>
</file>