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39F1" w14:textId="20DF3695" w:rsidR="00323BAF" w:rsidRDefault="00F374C1" w:rsidP="00F374C1">
      <w:pPr>
        <w:pStyle w:val="BodyText"/>
        <w:spacing w:before="5" w:after="1"/>
        <w:rPr>
          <w:rFonts w:ascii="Arial"/>
          <w:sz w:val="16"/>
        </w:rPr>
      </w:pPr>
      <w:r>
        <w:rPr>
          <w:rFonts w:ascii="Arial"/>
          <w:noProof/>
          <w:sz w:val="16"/>
        </w:rPr>
        <mc:AlternateContent>
          <mc:Choice Requires="wps">
            <w:drawing>
              <wp:anchor distT="0" distB="0" distL="0" distR="0" simplePos="0" relativeHeight="15728640" behindDoc="0" locked="0" layoutInCell="1" allowOverlap="1" wp14:anchorId="5C5E13EC" wp14:editId="2E3DC0BB">
                <wp:simplePos x="0" y="0"/>
                <wp:positionH relativeFrom="page">
                  <wp:posOffset>368300</wp:posOffset>
                </wp:positionH>
                <wp:positionV relativeFrom="paragraph">
                  <wp:posOffset>212426</wp:posOffset>
                </wp:positionV>
                <wp:extent cx="64897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0" cy="1270"/>
                        </a:xfrm>
                        <a:custGeom>
                          <a:avLst/>
                          <a:gdLst/>
                          <a:ahLst/>
                          <a:cxnLst/>
                          <a:rect l="l" t="t" r="r" b="b"/>
                          <a:pathLst>
                            <a:path w="6489700">
                              <a:moveTo>
                                <a:pt x="0" y="0"/>
                              </a:moveTo>
                              <a:lnTo>
                                <a:pt x="64897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12FC1D2" id="Graphic 2" o:spid="_x0000_s1026" style="position:absolute;margin-left:29pt;margin-top:16.75pt;width:51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9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" path="m,l6489700,e" filled="f" strokecolor="#ccc" strokeweight="1pt">
                <v:path arrowok="t"/>
                <w10:wrap anchorx="page"/>
              </v:shape>
            </w:pict>
          </mc:Fallback>
        </mc:AlternateContent>
      </w:r>
    </w:p>
    <w:p w14:paraId="4CCCBA53" w14:textId="7B5BD31C" w:rsidR="00323BAF" w:rsidRDefault="00D42C36">
      <w:pPr>
        <w:spacing w:before="79"/>
        <w:ind w:left="236" w:right="117" w:firstLine="1075"/>
        <w:jc w:val="both"/>
        <w:rPr>
          <w:rFonts w:ascii="Arial"/>
          <w:sz w:val="16"/>
        </w:rPr>
      </w:pPr>
      <w:r>
        <w:rPr>
          <w:noProof/>
        </w:rPr>
        <mc:AlternateContent>
          <mc:Choice Requires="wps">
            <w:drawing>
              <wp:anchor distT="0" distB="0" distL="114300" distR="114300" simplePos="0" relativeHeight="251659264" behindDoc="0" locked="0" layoutInCell="1" allowOverlap="1" wp14:anchorId="3A63659D" wp14:editId="27A93190">
                <wp:simplePos x="0" y="0"/>
                <wp:positionH relativeFrom="column">
                  <wp:posOffset>-32657</wp:posOffset>
                </wp:positionH>
                <wp:positionV relativeFrom="paragraph">
                  <wp:posOffset>200478</wp:posOffset>
                </wp:positionV>
                <wp:extent cx="3432628" cy="1204685"/>
                <wp:effectExtent l="0" t="0" r="15875" b="14605"/>
                <wp:wrapNone/>
                <wp:docPr id="2140570682" name="Text Box 3"/>
                <wp:cNvGraphicFramePr/>
                <a:graphic xmlns:a="http://schemas.openxmlformats.org/drawingml/2006/main">
                  <a:graphicData uri="http://schemas.microsoft.com/office/word/2010/wordprocessingShape">
                    <wps:wsp>
                      <wps:cNvSpPr txBox="1"/>
                      <wps:spPr>
                        <a:xfrm>
                          <a:off x="0" y="0"/>
                          <a:ext cx="3432628" cy="1204685"/>
                        </a:xfrm>
                        <a:prstGeom prst="rect">
                          <a:avLst/>
                        </a:prstGeom>
                        <a:solidFill>
                          <a:schemeClr val="lt1"/>
                        </a:solidFill>
                        <a:ln w="6350">
                          <a:solidFill>
                            <a:prstClr val="black"/>
                          </a:solidFill>
                        </a:ln>
                      </wps:spPr>
                      <wps:txbx>
                        <w:txbxContent>
                          <w:p w14:paraId="72C7A9F7" w14:textId="45139AD4" w:rsidR="00D42C36" w:rsidRPr="00D32E34" w:rsidRDefault="00D42C36">
                            <w:pPr>
                              <w:rPr>
                                <w:rFonts w:ascii="Arial" w:hAnsi="Arial" w:cs="Arial"/>
                                <w:color w:val="1F497D" w:themeColor="text2"/>
                                <w:sz w:val="40"/>
                                <w:szCs w:val="40"/>
                                <w:lang w:val="en-ZA"/>
                              </w:rPr>
                            </w:pPr>
                            <w:r w:rsidRPr="00D32E34">
                              <w:rPr>
                                <w:rFonts w:ascii="Arial" w:hAnsi="Arial" w:cs="Arial"/>
                                <w:color w:val="1F497D" w:themeColor="text2"/>
                                <w:sz w:val="40"/>
                                <w:szCs w:val="40"/>
                                <w:lang w:val="en-ZA"/>
                              </w:rPr>
                              <w:t>Website terms and conditions</w:t>
                            </w:r>
                          </w:p>
                          <w:p w14:paraId="36F53BD3" w14:textId="0F3FB00B" w:rsidR="00D42C36" w:rsidRPr="00D32E34" w:rsidRDefault="00D42C36">
                            <w:pPr>
                              <w:rPr>
                                <w:rFonts w:ascii="Arial" w:hAnsi="Arial" w:cs="Arial"/>
                                <w:lang w:val="en-ZA"/>
                              </w:rPr>
                            </w:pPr>
                            <w:r w:rsidRPr="00D32E34">
                              <w:rPr>
                                <w:rFonts w:ascii="Arial" w:hAnsi="Arial" w:cs="Arial"/>
                                <w:lang w:val="en-ZA"/>
                              </w:rPr>
                              <w:t xml:space="preserve">Your terms and conditions for accessing </w:t>
                            </w:r>
                            <w:r w:rsidR="00305280">
                              <w:rPr>
                                <w:rFonts w:ascii="Arial" w:hAnsi="Arial" w:cs="Arial"/>
                                <w:lang w:val="en-ZA"/>
                              </w:rPr>
                              <w:t>Financial Technology Advisory Services.co.za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63659D" id="_x0000_t202" coordsize="21600,21600" o:spt="202" path="m,l,21600r21600,l21600,xe">
                <v:stroke joinstyle="miter"/>
                <v:path gradientshapeok="t" o:connecttype="rect"/>
              </v:shapetype>
              <v:shape id="Text Box 3" o:spid="_x0000_s1026" type="#_x0000_t202" style="position:absolute;left:0;text-align:left;margin-left:-2.55pt;margin-top:15.8pt;width:270.3pt;height:9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" fillcolor="white [3201]" strokeweight=".5pt">
                <v:textbox>
                  <w:txbxContent>
                    <w:p w14:paraId="72C7A9F7" w14:textId="45139AD4" w:rsidR="00D42C36" w:rsidRPr="00D32E34" w:rsidRDefault="00D42C36">
                      <w:pPr>
                        <w:rPr>
                          <w:rFonts w:ascii="Arial" w:hAnsi="Arial" w:cs="Arial"/>
                          <w:color w:val="1F497D" w:themeColor="text2"/>
                          <w:sz w:val="40"/>
                          <w:szCs w:val="40"/>
                          <w:lang w:val="en-ZA"/>
                        </w:rPr>
                      </w:pPr>
                      <w:r w:rsidRPr="00D32E34">
                        <w:rPr>
                          <w:rFonts w:ascii="Arial" w:hAnsi="Arial" w:cs="Arial"/>
                          <w:color w:val="1F497D" w:themeColor="text2"/>
                          <w:sz w:val="40"/>
                          <w:szCs w:val="40"/>
                          <w:lang w:val="en-ZA"/>
                        </w:rPr>
                        <w:t>Website terms and conditions</w:t>
                      </w:r>
                    </w:p>
                    <w:p w14:paraId="36F53BD3" w14:textId="0F3FB00B" w:rsidR="00D42C36" w:rsidRPr="00D32E34" w:rsidRDefault="00D42C36">
                      <w:pPr>
                        <w:rPr>
                          <w:rFonts w:ascii="Arial" w:hAnsi="Arial" w:cs="Arial"/>
                          <w:lang w:val="en-ZA"/>
                        </w:rPr>
                      </w:pPr>
                      <w:r w:rsidRPr="00D32E34">
                        <w:rPr>
                          <w:rFonts w:ascii="Arial" w:hAnsi="Arial" w:cs="Arial"/>
                          <w:lang w:val="en-ZA"/>
                        </w:rPr>
                        <w:t xml:space="preserve">Your terms and conditions for accessing </w:t>
                      </w:r>
                      <w:r w:rsidR="00305280">
                        <w:rPr>
                          <w:rFonts w:ascii="Arial" w:hAnsi="Arial" w:cs="Arial"/>
                          <w:lang w:val="en-ZA"/>
                        </w:rPr>
                        <w:t>Financial Technology Advisory Services.co.za</w:t>
                      </w:r>
                    </w:p>
                  </w:txbxContent>
                </v:textbox>
              </v:shape>
            </w:pict>
          </mc:Fallback>
        </mc:AlternateContent>
      </w:r>
      <w:r>
        <w:br w:type="column"/>
      </w:r>
    </w:p>
    <w:p w14:paraId="6514F205" w14:textId="77777777" w:rsidR="00323BAF" w:rsidRDefault="00323BAF">
      <w:pPr>
        <w:jc w:val="both"/>
        <w:rPr>
          <w:rFonts w:ascii="Arial"/>
          <w:sz w:val="16"/>
        </w:rPr>
        <w:sectPr w:rsidR="00323BAF" w:rsidSect="00D42C36">
          <w:footerReference w:type="default" r:id="rId8"/>
          <w:type w:val="continuous"/>
          <w:pgSz w:w="12240" w:h="15840"/>
          <w:pgMar w:top="426" w:right="1440" w:bottom="280" w:left="720" w:header="680" w:footer="720" w:gutter="0"/>
          <w:cols w:num="2" w:space="720" w:equalWidth="0">
            <w:col w:w="1740" w:space="6242"/>
            <w:col w:w="2098"/>
          </w:cols>
          <w:docGrid w:linePitch="299"/>
        </w:sectPr>
      </w:pPr>
    </w:p>
    <w:p w14:paraId="6F958AEC" w14:textId="1A3EEECC" w:rsidR="00323BAF" w:rsidRDefault="00323BAF">
      <w:pPr>
        <w:pStyle w:val="BodyText"/>
        <w:spacing w:before="138"/>
        <w:rPr>
          <w:rFonts w:ascii="Arial"/>
        </w:rPr>
      </w:pPr>
    </w:p>
    <w:p w14:paraId="0CB468DA" w14:textId="648043A5" w:rsidR="00923261" w:rsidRPr="00923261" w:rsidRDefault="00923261" w:rsidP="00923261">
      <w:pPr>
        <w:spacing w:after="160" w:line="278" w:lineRule="auto"/>
        <w:rPr>
          <w:rFonts w:ascii="Arial" w:hAnsi="Arial" w:cs="Arial"/>
          <w:sz w:val="20"/>
          <w:szCs w:val="20"/>
        </w:rPr>
      </w:pPr>
      <w:bookmarkStart w:id="0" w:name="DATA_PRIVACY_POLICY_____________________"/>
      <w:bookmarkEnd w:id="0"/>
    </w:p>
    <w:p w14:paraId="1078F623" w14:textId="77777777" w:rsidR="00D42C36" w:rsidRDefault="00D42C36" w:rsidP="003C4937">
      <w:pPr>
        <w:pStyle w:val="Heading2"/>
      </w:pPr>
    </w:p>
    <w:p w14:paraId="44861029" w14:textId="77777777" w:rsidR="00D32E34" w:rsidRPr="00D32E34" w:rsidRDefault="00D32E34" w:rsidP="00D32E34"/>
    <w:p w14:paraId="7A48CECB" w14:textId="77777777" w:rsidR="00D32E34" w:rsidRPr="00D32E34" w:rsidRDefault="00D32E34" w:rsidP="00D32E34"/>
    <w:p w14:paraId="5F52AD75" w14:textId="77777777" w:rsidR="00D32E34" w:rsidRDefault="00D32E34" w:rsidP="00D32E34">
      <w:pPr>
        <w:rPr>
          <w:rFonts w:ascii="Arial" w:eastAsiaTheme="majorEastAsia" w:hAnsi="Arial" w:cs="Arial"/>
          <w:b/>
          <w:bCs/>
          <w:color w:val="000000" w:themeColor="text1"/>
          <w:sz w:val="24"/>
          <w:szCs w:val="24"/>
        </w:rPr>
      </w:pPr>
    </w:p>
    <w:p w14:paraId="2B703662" w14:textId="7DD62D90" w:rsidR="00D32E34" w:rsidRPr="00D32E34" w:rsidRDefault="0076654A" w:rsidP="0076654A">
      <w:pPr>
        <w:pStyle w:val="Heading2"/>
        <w:rPr>
          <w:rFonts w:eastAsia="Times New Roman"/>
          <w:lang w:val="en-ZA" w:eastAsia="en-ZA"/>
        </w:rPr>
      </w:pPr>
      <w:r>
        <w:rPr>
          <w:rFonts w:eastAsia="Times New Roman"/>
          <w:lang w:val="en-ZA" w:eastAsia="en-ZA"/>
        </w:rPr>
        <w:t>I</w:t>
      </w:r>
      <w:r w:rsidRPr="00D32E34">
        <w:rPr>
          <w:rFonts w:eastAsia="Times New Roman"/>
          <w:lang w:val="en-ZA" w:eastAsia="en-ZA"/>
        </w:rPr>
        <w:t>ntroduction</w:t>
      </w:r>
    </w:p>
    <w:p w14:paraId="0AE32978" w14:textId="72589CAF"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Welcome to the</w:t>
      </w:r>
      <w:r w:rsidR="00305280" w:rsidRPr="00305280">
        <w:t xml:space="preserve">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(“Website”).</w:t>
      </w:r>
    </w:p>
    <w:p w14:paraId="47BA883B" w14:textId="1A7CD5ED"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These Terms and Conditions (“Terms”) govern your access </w:t>
      </w:r>
      <w:r w:rsidR="00C904ED" w:rsidRPr="00D32E34">
        <w:rPr>
          <w:rFonts w:ascii="Arial" w:eastAsia="Times New Roman" w:hAnsi="Arial" w:cs="Arial"/>
          <w:sz w:val="20"/>
          <w:szCs w:val="20"/>
          <w:lang w:val="en-ZA" w:eastAsia="en-ZA"/>
        </w:rPr>
        <w:t>to,</w:t>
      </w:r>
      <w:r w:rsidRPr="00D32E34">
        <w:rPr>
          <w:rFonts w:ascii="Arial" w:eastAsia="Times New Roman" w:hAnsi="Arial" w:cs="Arial"/>
          <w:sz w:val="20"/>
          <w:szCs w:val="20"/>
          <w:lang w:val="en-ZA" w:eastAsia="en-ZA"/>
        </w:rPr>
        <w:t xml:space="preserve"> and use of this Website and any associated digital platforms, services, content, functionality, products, applications, or online tools made available by</w:t>
      </w:r>
      <w:r w:rsidR="00305280" w:rsidRPr="00305280">
        <w:rPr>
          <w:rFonts w:ascii="Arial" w:hAnsi="Arial" w:cs="Arial"/>
          <w:sz w:val="20"/>
          <w:szCs w:val="20"/>
        </w:rPr>
        <w:t xml:space="preserve"> </w:t>
      </w:r>
      <w:r w:rsidR="00305280" w:rsidRPr="00305280">
        <w:rPr>
          <w:rFonts w:ascii="Arial" w:hAnsi="Arial" w:cs="Arial"/>
          <w:sz w:val="20"/>
          <w:szCs w:val="20"/>
        </w:rPr>
        <w:t xml:space="preserve">Financial Technology Advisory </w:t>
      </w:r>
      <w:proofErr w:type="gramStart"/>
      <w:r w:rsidR="00305280" w:rsidRPr="00305280">
        <w:rPr>
          <w:rFonts w:ascii="Arial" w:hAnsi="Arial" w:cs="Arial"/>
          <w:sz w:val="20"/>
          <w:szCs w:val="20"/>
        </w:rPr>
        <w:t>Services</w:t>
      </w:r>
      <w:r w:rsidRPr="00D32E34">
        <w:rPr>
          <w:rFonts w:ascii="Arial" w:eastAsia="Times New Roman" w:hAnsi="Arial" w:cs="Arial"/>
          <w:sz w:val="20"/>
          <w:szCs w:val="20"/>
          <w:lang w:val="en-ZA" w:eastAsia="en-ZA"/>
        </w:rPr>
        <w:t xml:space="preserve"> .</w:t>
      </w:r>
      <w:proofErr w:type="gramEnd"/>
    </w:p>
    <w:p w14:paraId="5A091CA5"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By accessing or using this Website, you acknowledge that you have read, understood, and agreed to be bound by these Terms. If you do not agree to these Terms, you must immediately discontinue use of the Website.</w:t>
      </w:r>
    </w:p>
    <w:p w14:paraId="2A9CBE49" w14:textId="1C9EFBAE" w:rsidR="00D32E34" w:rsidRPr="00D32E34" w:rsidRDefault="00D32E34" w:rsidP="00D32E34">
      <w:pPr>
        <w:widowControl/>
        <w:autoSpaceDE/>
        <w:autoSpaceDN/>
        <w:rPr>
          <w:rFonts w:ascii="Arial" w:eastAsia="Times New Roman" w:hAnsi="Arial" w:cs="Arial"/>
          <w:sz w:val="20"/>
          <w:szCs w:val="20"/>
          <w:lang w:val="en-ZA" w:eastAsia="en-ZA"/>
        </w:rPr>
      </w:pPr>
    </w:p>
    <w:p w14:paraId="5A3CAFEA" w14:textId="0ED80FDB" w:rsidR="00D32E34" w:rsidRPr="0076654A" w:rsidRDefault="0076654A"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sidRPr="0076654A">
        <w:rPr>
          <w:rFonts w:ascii="Arial" w:eastAsia="Times New Roman" w:hAnsi="Arial" w:cs="Arial"/>
          <w:b/>
          <w:bCs/>
          <w:sz w:val="24"/>
          <w:szCs w:val="24"/>
          <w:lang w:val="en-ZA" w:eastAsia="en-ZA"/>
        </w:rPr>
        <w:t>Who we are</w:t>
      </w:r>
    </w:p>
    <w:p w14:paraId="00257573" w14:textId="41EBF08A" w:rsidR="0076654A" w:rsidRDefault="00305280" w:rsidP="00D32E34">
      <w:pPr>
        <w:widowControl/>
        <w:autoSpaceDE/>
        <w:autoSpaceDN/>
        <w:spacing w:before="100" w:beforeAutospacing="1" w:after="100" w:afterAutospacing="1"/>
        <w:rPr>
          <w:rFonts w:ascii="Arial" w:eastAsia="Times New Roman" w:hAnsi="Arial" w:cs="Arial"/>
          <w:sz w:val="20"/>
          <w:szCs w:val="20"/>
          <w:lang w:val="en-ZA" w:eastAsia="en-ZA"/>
        </w:rPr>
      </w:pPr>
      <w:r w:rsidRPr="00305280">
        <w:rPr>
          <w:rFonts w:ascii="Arial" w:hAnsi="Arial" w:cs="Arial"/>
          <w:sz w:val="20"/>
          <w:szCs w:val="20"/>
        </w:rPr>
        <w:t>Financial Technology Advisory Services</w:t>
      </w:r>
      <w:r>
        <w:rPr>
          <w:rFonts w:ascii="Arial" w:eastAsia="Times New Roman" w:hAnsi="Arial" w:cs="Arial"/>
          <w:sz w:val="20"/>
          <w:szCs w:val="20"/>
          <w:lang w:val="en-ZA" w:eastAsia="en-ZA"/>
        </w:rPr>
        <w:t xml:space="preserve"> </w:t>
      </w:r>
      <w:r w:rsidR="0076654A">
        <w:rPr>
          <w:rFonts w:ascii="Arial" w:eastAsia="Times New Roman" w:hAnsi="Arial" w:cs="Arial"/>
          <w:sz w:val="20"/>
          <w:szCs w:val="20"/>
          <w:lang w:val="en-ZA" w:eastAsia="en-ZA"/>
        </w:rPr>
        <w:t xml:space="preserve">Pty </w:t>
      </w:r>
      <w:proofErr w:type="gramStart"/>
      <w:r w:rsidR="0076654A">
        <w:rPr>
          <w:rFonts w:ascii="Arial" w:eastAsia="Times New Roman" w:hAnsi="Arial" w:cs="Arial"/>
          <w:sz w:val="20"/>
          <w:szCs w:val="20"/>
          <w:lang w:val="en-ZA" w:eastAsia="en-ZA"/>
        </w:rPr>
        <w:t>Ltd,</w:t>
      </w:r>
      <w:proofErr w:type="gramEnd"/>
      <w:r w:rsidR="0076654A">
        <w:rPr>
          <w:rFonts w:ascii="Arial" w:eastAsia="Times New Roman" w:hAnsi="Arial" w:cs="Arial"/>
          <w:sz w:val="20"/>
          <w:szCs w:val="20"/>
          <w:lang w:val="en-ZA" w:eastAsia="en-ZA"/>
        </w:rPr>
        <w:t xml:space="preserve"> own and run the website. We are a South African based company with registration number 202</w:t>
      </w:r>
      <w:r>
        <w:rPr>
          <w:rFonts w:ascii="Arial" w:eastAsia="Times New Roman" w:hAnsi="Arial" w:cs="Arial"/>
          <w:sz w:val="20"/>
          <w:szCs w:val="20"/>
          <w:lang w:val="en-ZA" w:eastAsia="en-ZA"/>
        </w:rPr>
        <w:t>5</w:t>
      </w:r>
      <w:r w:rsidR="0076654A">
        <w:rPr>
          <w:rFonts w:ascii="Arial" w:eastAsia="Times New Roman" w:hAnsi="Arial" w:cs="Arial"/>
          <w:sz w:val="20"/>
          <w:szCs w:val="20"/>
          <w:lang w:val="en-ZA" w:eastAsia="en-ZA"/>
        </w:rPr>
        <w:t>/</w:t>
      </w:r>
      <w:r>
        <w:rPr>
          <w:rFonts w:ascii="Arial" w:eastAsia="Times New Roman" w:hAnsi="Arial" w:cs="Arial"/>
          <w:sz w:val="20"/>
          <w:szCs w:val="20"/>
          <w:lang w:val="en-ZA" w:eastAsia="en-ZA"/>
        </w:rPr>
        <w:t>916663</w:t>
      </w:r>
      <w:r w:rsidR="0076654A">
        <w:rPr>
          <w:rFonts w:ascii="Arial" w:eastAsia="Times New Roman" w:hAnsi="Arial" w:cs="Arial"/>
          <w:sz w:val="20"/>
          <w:szCs w:val="20"/>
          <w:lang w:val="en-ZA" w:eastAsia="en-ZA"/>
        </w:rPr>
        <w:t>/07</w:t>
      </w:r>
      <w:r>
        <w:rPr>
          <w:rFonts w:ascii="Arial" w:eastAsia="Times New Roman" w:hAnsi="Arial" w:cs="Arial"/>
          <w:sz w:val="20"/>
          <w:szCs w:val="20"/>
          <w:lang w:val="en-ZA" w:eastAsia="en-ZA"/>
        </w:rPr>
        <w:t xml:space="preserve">. </w:t>
      </w:r>
      <w:r w:rsidR="0076654A">
        <w:rPr>
          <w:rFonts w:ascii="Arial" w:eastAsia="Times New Roman" w:hAnsi="Arial" w:cs="Arial"/>
          <w:sz w:val="20"/>
          <w:szCs w:val="20"/>
          <w:lang w:val="en-ZA" w:eastAsia="en-ZA"/>
        </w:rPr>
        <w:t xml:space="preserve">Our registered office is at </w:t>
      </w:r>
      <w:r>
        <w:rPr>
          <w:rFonts w:ascii="Arial" w:eastAsia="Times New Roman" w:hAnsi="Arial" w:cs="Arial"/>
          <w:sz w:val="20"/>
          <w:szCs w:val="20"/>
          <w:lang w:val="en-ZA" w:eastAsia="en-ZA"/>
        </w:rPr>
        <w:t>29 6</w:t>
      </w:r>
      <w:r w:rsidRPr="00305280">
        <w:rPr>
          <w:rFonts w:ascii="Arial" w:eastAsia="Times New Roman" w:hAnsi="Arial" w:cs="Arial"/>
          <w:sz w:val="20"/>
          <w:szCs w:val="20"/>
          <w:vertAlign w:val="superscript"/>
          <w:lang w:val="en-ZA" w:eastAsia="en-ZA"/>
        </w:rPr>
        <w:t>th</w:t>
      </w:r>
      <w:r>
        <w:rPr>
          <w:rFonts w:ascii="Arial" w:eastAsia="Times New Roman" w:hAnsi="Arial" w:cs="Arial"/>
          <w:sz w:val="20"/>
          <w:szCs w:val="20"/>
          <w:lang w:val="en-ZA" w:eastAsia="en-ZA"/>
        </w:rPr>
        <w:t xml:space="preserve"> Street, Houghton estate, Gauteng, 2198 </w:t>
      </w:r>
      <w:r w:rsidR="0076654A">
        <w:rPr>
          <w:rFonts w:ascii="Arial" w:eastAsia="Times New Roman" w:hAnsi="Arial" w:cs="Arial"/>
          <w:sz w:val="20"/>
          <w:szCs w:val="20"/>
          <w:lang w:val="en-ZA" w:eastAsia="en-ZA"/>
        </w:rPr>
        <w:t xml:space="preserve">If you have any </w:t>
      </w:r>
      <w:r w:rsidR="00922138">
        <w:rPr>
          <w:rFonts w:ascii="Arial" w:eastAsia="Times New Roman" w:hAnsi="Arial" w:cs="Arial"/>
          <w:sz w:val="20"/>
          <w:szCs w:val="20"/>
          <w:lang w:val="en-ZA" w:eastAsia="en-ZA"/>
        </w:rPr>
        <w:t xml:space="preserve">questions about this website or these terms, please use the relevant details set out on the </w:t>
      </w:r>
      <w:r w:rsidR="00922138" w:rsidRPr="00922138">
        <w:rPr>
          <w:rFonts w:ascii="Arial" w:eastAsia="Times New Roman" w:hAnsi="Arial" w:cs="Arial"/>
          <w:color w:val="1F497D" w:themeColor="text2"/>
          <w:sz w:val="20"/>
          <w:szCs w:val="20"/>
          <w:u w:val="single"/>
          <w:lang w:val="en-ZA" w:eastAsia="en-ZA"/>
        </w:rPr>
        <w:t>‘Contact us’</w:t>
      </w:r>
      <w:r w:rsidR="00922138" w:rsidRPr="00922138">
        <w:rPr>
          <w:rFonts w:ascii="Arial" w:eastAsia="Times New Roman" w:hAnsi="Arial" w:cs="Arial"/>
          <w:color w:val="1F497D" w:themeColor="text2"/>
          <w:sz w:val="20"/>
          <w:szCs w:val="20"/>
          <w:lang w:val="en-ZA" w:eastAsia="en-ZA"/>
        </w:rPr>
        <w:t xml:space="preserve"> </w:t>
      </w:r>
      <w:r w:rsidR="00922138">
        <w:rPr>
          <w:rFonts w:ascii="Arial" w:eastAsia="Times New Roman" w:hAnsi="Arial" w:cs="Arial"/>
          <w:sz w:val="20"/>
          <w:szCs w:val="20"/>
          <w:lang w:val="en-ZA" w:eastAsia="en-ZA"/>
        </w:rPr>
        <w:t>page.</w:t>
      </w:r>
    </w:p>
    <w:p w14:paraId="67432708" w14:textId="233D3466" w:rsidR="00D32E34" w:rsidRPr="00D32E34" w:rsidRDefault="00D32E34" w:rsidP="00922138">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 </w:t>
      </w:r>
    </w:p>
    <w:p w14:paraId="163D3FB1" w14:textId="601268E5" w:rsidR="00D32E34" w:rsidRPr="00922138" w:rsidRDefault="0092213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sidRPr="00922138">
        <w:rPr>
          <w:rFonts w:ascii="Arial" w:eastAsia="Times New Roman" w:hAnsi="Arial" w:cs="Arial"/>
          <w:b/>
          <w:bCs/>
          <w:sz w:val="24"/>
          <w:szCs w:val="24"/>
          <w:lang w:val="en-ZA" w:eastAsia="en-ZA"/>
        </w:rPr>
        <w:t>Acceptance of terms</w:t>
      </w:r>
    </w:p>
    <w:p w14:paraId="46C11E5A" w14:textId="2111D8D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These Terms become effective immediately upon your first access to the Website and constitute a legally binding agreement between you and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w:t>
      </w:r>
    </w:p>
    <w:p w14:paraId="79B62D3F"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Your continued use of the Website signifies your ongoing acceptance of these Terms and any amendments thereto.</w:t>
      </w:r>
    </w:p>
    <w:p w14:paraId="5CF2BFD3" w14:textId="3D4F14F9" w:rsidR="00D32E34" w:rsidRPr="00D32E34" w:rsidRDefault="00D32E34" w:rsidP="00D32E34">
      <w:pPr>
        <w:widowControl/>
        <w:autoSpaceDE/>
        <w:autoSpaceDN/>
        <w:rPr>
          <w:rFonts w:ascii="Arial" w:eastAsia="Times New Roman" w:hAnsi="Arial" w:cs="Arial"/>
          <w:sz w:val="20"/>
          <w:szCs w:val="20"/>
          <w:lang w:val="en-ZA" w:eastAsia="en-ZA"/>
        </w:rPr>
      </w:pPr>
    </w:p>
    <w:p w14:paraId="67B5D7E5" w14:textId="5D269360" w:rsidR="00D32E34" w:rsidRPr="00922138" w:rsidRDefault="0092213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sidRPr="00922138">
        <w:rPr>
          <w:rFonts w:ascii="Arial" w:eastAsia="Times New Roman" w:hAnsi="Arial" w:cs="Arial"/>
          <w:b/>
          <w:bCs/>
          <w:sz w:val="24"/>
          <w:szCs w:val="24"/>
          <w:lang w:val="en-ZA" w:eastAsia="en-ZA"/>
        </w:rPr>
        <w:t>Amendments to terms</w:t>
      </w:r>
    </w:p>
    <w:p w14:paraId="462848A7" w14:textId="50D8F312" w:rsidR="00D32E34" w:rsidRPr="00D32E34" w:rsidRDefault="00305280" w:rsidP="00D32E34">
      <w:pPr>
        <w:widowControl/>
        <w:autoSpaceDE/>
        <w:autoSpaceDN/>
        <w:spacing w:before="100" w:beforeAutospacing="1" w:after="100" w:afterAutospacing="1"/>
        <w:rPr>
          <w:rFonts w:ascii="Arial" w:eastAsia="Times New Roman" w:hAnsi="Arial" w:cs="Arial"/>
          <w:sz w:val="20"/>
          <w:szCs w:val="20"/>
          <w:lang w:val="en-ZA" w:eastAsia="en-ZA"/>
        </w:rPr>
      </w:pPr>
      <w:r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w:t>
      </w:r>
      <w:r w:rsidR="00D32E34" w:rsidRPr="00D32E34">
        <w:rPr>
          <w:rFonts w:ascii="Arial" w:eastAsia="Times New Roman" w:hAnsi="Arial" w:cs="Arial"/>
          <w:sz w:val="20"/>
          <w:szCs w:val="20"/>
          <w:lang w:val="en-ZA" w:eastAsia="en-ZA"/>
        </w:rPr>
        <w:t>reserves the right to amend, modify, update, or replace these Terms at any time without prior notice.</w:t>
      </w:r>
    </w:p>
    <w:p w14:paraId="12780E0E"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Any amendments will become effective immediately upon publication on the Website. It is your responsibility to review these Terms periodically.</w:t>
      </w:r>
    </w:p>
    <w:p w14:paraId="22BFEB55"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Continued use of the Website following publication of amended Terms constitutes acceptance of those amendments.</w:t>
      </w:r>
    </w:p>
    <w:p w14:paraId="37B3D0DB" w14:textId="2BF0BE9D" w:rsidR="00D32E34" w:rsidRPr="00D32E34" w:rsidRDefault="00D32E34" w:rsidP="00D32E34">
      <w:pPr>
        <w:widowControl/>
        <w:autoSpaceDE/>
        <w:autoSpaceDN/>
        <w:rPr>
          <w:rFonts w:ascii="Arial" w:eastAsia="Times New Roman" w:hAnsi="Arial" w:cs="Arial"/>
          <w:sz w:val="20"/>
          <w:szCs w:val="20"/>
          <w:lang w:val="en-ZA" w:eastAsia="en-ZA"/>
        </w:rPr>
      </w:pPr>
    </w:p>
    <w:p w14:paraId="08602526" w14:textId="24AE93D0" w:rsidR="00D32E34" w:rsidRPr="00922138" w:rsidRDefault="0092213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sidRPr="00922138">
        <w:rPr>
          <w:rFonts w:ascii="Arial" w:eastAsia="Times New Roman" w:hAnsi="Arial" w:cs="Arial"/>
          <w:b/>
          <w:bCs/>
          <w:sz w:val="24"/>
          <w:szCs w:val="24"/>
          <w:lang w:val="en-ZA" w:eastAsia="en-ZA"/>
        </w:rPr>
        <w:t>Website content</w:t>
      </w:r>
    </w:p>
    <w:p w14:paraId="6B7DD022" w14:textId="627CD432"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All information, material, graphics, text, software, branding, designs, interfaces, databases, logos, trademarks, and other content displayed on the Website (“Content”) are owned by or licensed to </w:t>
      </w:r>
      <w:r w:rsidR="00305280" w:rsidRPr="00305280">
        <w:rPr>
          <w:rFonts w:ascii="Arial" w:hAnsi="Arial" w:cs="Arial"/>
          <w:sz w:val="20"/>
          <w:szCs w:val="20"/>
        </w:rPr>
        <w:t>Financial Technology Advisory Services</w:t>
      </w:r>
      <w:r w:rsidR="00305280" w:rsidRPr="00D32E34">
        <w:rPr>
          <w:rFonts w:ascii="Arial" w:eastAsia="Times New Roman" w:hAnsi="Arial" w:cs="Arial"/>
          <w:sz w:val="20"/>
          <w:szCs w:val="20"/>
          <w:lang w:val="en-ZA" w:eastAsia="en-ZA"/>
        </w:rPr>
        <w:t xml:space="preserve"> </w:t>
      </w:r>
      <w:r w:rsidRPr="00D32E34">
        <w:rPr>
          <w:rFonts w:ascii="Arial" w:eastAsia="Times New Roman" w:hAnsi="Arial" w:cs="Arial"/>
          <w:sz w:val="20"/>
          <w:szCs w:val="20"/>
          <w:lang w:val="en-ZA" w:eastAsia="en-ZA"/>
        </w:rPr>
        <w:t>and are protected by applicable intellectual property laws.</w:t>
      </w:r>
    </w:p>
    <w:p w14:paraId="54A6A46F"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 may:</w:t>
      </w:r>
    </w:p>
    <w:p w14:paraId="17FF0860" w14:textId="77777777" w:rsidR="00D32E34" w:rsidRPr="00D32E34" w:rsidRDefault="00D32E34">
      <w:pPr>
        <w:widowControl/>
        <w:numPr>
          <w:ilvl w:val="0"/>
          <w:numId w:val="1"/>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View Website content for personal and lawful use only; </w:t>
      </w:r>
    </w:p>
    <w:p w14:paraId="2DF0FA62" w14:textId="77777777" w:rsidR="00D32E34" w:rsidRPr="00D32E34" w:rsidRDefault="00D32E34">
      <w:pPr>
        <w:widowControl/>
        <w:numPr>
          <w:ilvl w:val="0"/>
          <w:numId w:val="1"/>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Download or print extracts for non-commercial purposes. </w:t>
      </w:r>
    </w:p>
    <w:p w14:paraId="10C23B3A"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 may not:</w:t>
      </w:r>
    </w:p>
    <w:p w14:paraId="0666C756" w14:textId="19A5AEDE" w:rsidR="00D32E34" w:rsidRPr="00D32E34" w:rsidRDefault="00D32E34">
      <w:pPr>
        <w:widowControl/>
        <w:numPr>
          <w:ilvl w:val="0"/>
          <w:numId w:val="2"/>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Reproduce, distribute, modify, copy, publish, transmit, reverse engineer, frame, scrape, or commercially exploit any Content without prior written consent from</w:t>
      </w:r>
      <w:r w:rsidR="00305280" w:rsidRPr="00305280">
        <w:rPr>
          <w:rFonts w:ascii="Arial" w:hAnsi="Arial" w:cs="Arial"/>
          <w:sz w:val="20"/>
          <w:szCs w:val="20"/>
        </w:rPr>
        <w:t xml:space="preserve"> </w:t>
      </w:r>
      <w:r w:rsidR="00305280" w:rsidRPr="00305280">
        <w:rPr>
          <w:rFonts w:ascii="Arial" w:hAnsi="Arial" w:cs="Arial"/>
          <w:sz w:val="20"/>
          <w:szCs w:val="20"/>
        </w:rPr>
        <w:t xml:space="preserve">Financial Technology Advisory </w:t>
      </w:r>
      <w:proofErr w:type="gramStart"/>
      <w:r w:rsidR="00305280" w:rsidRPr="00305280">
        <w:rPr>
          <w:rFonts w:ascii="Arial" w:hAnsi="Arial" w:cs="Arial"/>
          <w:sz w:val="20"/>
          <w:szCs w:val="20"/>
        </w:rPr>
        <w:t>Services</w:t>
      </w:r>
      <w:r w:rsidRPr="00D32E34">
        <w:rPr>
          <w:rFonts w:ascii="Arial" w:eastAsia="Times New Roman" w:hAnsi="Arial" w:cs="Arial"/>
          <w:sz w:val="20"/>
          <w:szCs w:val="20"/>
          <w:lang w:val="en-ZA" w:eastAsia="en-ZA"/>
        </w:rPr>
        <w:t xml:space="preserve"> ;</w:t>
      </w:r>
      <w:proofErr w:type="gramEnd"/>
      <w:r w:rsidRPr="00D32E34">
        <w:rPr>
          <w:rFonts w:ascii="Arial" w:eastAsia="Times New Roman" w:hAnsi="Arial" w:cs="Arial"/>
          <w:sz w:val="20"/>
          <w:szCs w:val="20"/>
          <w:lang w:val="en-ZA" w:eastAsia="en-ZA"/>
        </w:rPr>
        <w:t xml:space="preserve"> </w:t>
      </w:r>
    </w:p>
    <w:p w14:paraId="2FF9E89D" w14:textId="08545323" w:rsidR="00D32E34" w:rsidRPr="00D32E34" w:rsidRDefault="00D32E34">
      <w:pPr>
        <w:widowControl/>
        <w:numPr>
          <w:ilvl w:val="0"/>
          <w:numId w:val="2"/>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Use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trademarks, logos, or branding without written permission; </w:t>
      </w:r>
    </w:p>
    <w:p w14:paraId="77FB4C86" w14:textId="70BC9E59" w:rsidR="00431273" w:rsidRDefault="00D32E34">
      <w:pPr>
        <w:widowControl/>
        <w:numPr>
          <w:ilvl w:val="0"/>
          <w:numId w:val="2"/>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Create hyperlinks to the Website without prior written approva</w:t>
      </w:r>
      <w:r w:rsidR="00431273">
        <w:rPr>
          <w:rFonts w:ascii="Arial" w:eastAsia="Times New Roman" w:hAnsi="Arial" w:cs="Arial"/>
          <w:sz w:val="20"/>
          <w:szCs w:val="20"/>
          <w:lang w:val="en-ZA" w:eastAsia="en-ZA"/>
        </w:rPr>
        <w:t>l,</w:t>
      </w:r>
    </w:p>
    <w:p w14:paraId="215D959F" w14:textId="04319A24" w:rsidR="00D32E34" w:rsidRPr="00D32E34" w:rsidRDefault="00431273" w:rsidP="00431273">
      <w:pPr>
        <w:widowControl/>
        <w:autoSpaceDE/>
        <w:autoSpaceDN/>
        <w:spacing w:before="100" w:beforeAutospacing="1" w:after="100" w:afterAutospacing="1"/>
        <w:rPr>
          <w:rFonts w:ascii="Arial" w:eastAsia="Times New Roman" w:hAnsi="Arial" w:cs="Arial"/>
          <w:sz w:val="20"/>
          <w:szCs w:val="20"/>
          <w:lang w:val="en-ZA" w:eastAsia="en-ZA"/>
        </w:rPr>
      </w:pPr>
      <w:r>
        <w:rPr>
          <w:rFonts w:ascii="Arial" w:eastAsia="Times New Roman" w:hAnsi="Arial" w:cs="Arial"/>
          <w:sz w:val="20"/>
          <w:szCs w:val="20"/>
          <w:lang w:val="en-ZA" w:eastAsia="en-ZA"/>
        </w:rPr>
        <w:t xml:space="preserve">which consent is at out sole direction. </w:t>
      </w:r>
      <w:proofErr w:type="gramStart"/>
      <w:r>
        <w:rPr>
          <w:rFonts w:ascii="Arial" w:eastAsia="Times New Roman" w:hAnsi="Arial" w:cs="Arial"/>
          <w:sz w:val="20"/>
          <w:szCs w:val="20"/>
          <w:lang w:val="en-ZA" w:eastAsia="en-ZA"/>
        </w:rPr>
        <w:t>In the event that</w:t>
      </w:r>
      <w:proofErr w:type="gramEnd"/>
      <w:r>
        <w:rPr>
          <w:rFonts w:ascii="Arial" w:eastAsia="Times New Roman" w:hAnsi="Arial" w:cs="Arial"/>
          <w:sz w:val="20"/>
          <w:szCs w:val="20"/>
          <w:lang w:val="en-ZA" w:eastAsia="en-ZA"/>
        </w:rPr>
        <w:t xml:space="preserve"> you have not heard from us within 5 (five) working days, please consider your request as having been rejected.</w:t>
      </w:r>
      <w:r w:rsidR="00D32E34" w:rsidRPr="00D32E34">
        <w:rPr>
          <w:rFonts w:ascii="Arial" w:eastAsia="Times New Roman" w:hAnsi="Arial" w:cs="Arial"/>
          <w:sz w:val="20"/>
          <w:szCs w:val="20"/>
          <w:lang w:val="en-ZA" w:eastAsia="en-ZA"/>
        </w:rPr>
        <w:t xml:space="preserve"> </w:t>
      </w:r>
    </w:p>
    <w:p w14:paraId="1E41AC49" w14:textId="5E2E8B93"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Unauthori</w:t>
      </w:r>
      <w:r w:rsidR="00922138">
        <w:rPr>
          <w:rFonts w:ascii="Arial" w:eastAsia="Times New Roman" w:hAnsi="Arial" w:cs="Arial"/>
          <w:sz w:val="20"/>
          <w:szCs w:val="20"/>
          <w:lang w:val="en-ZA" w:eastAsia="en-ZA"/>
        </w:rPr>
        <w:t>s</w:t>
      </w:r>
      <w:r w:rsidRPr="00D32E34">
        <w:rPr>
          <w:rFonts w:ascii="Arial" w:eastAsia="Times New Roman" w:hAnsi="Arial" w:cs="Arial"/>
          <w:sz w:val="20"/>
          <w:szCs w:val="20"/>
          <w:lang w:val="en-ZA" w:eastAsia="en-ZA"/>
        </w:rPr>
        <w:t>ed use may result in civil and/or criminal liability.</w:t>
      </w:r>
    </w:p>
    <w:p w14:paraId="587B36D9" w14:textId="3AAD60FE" w:rsidR="00D32E34" w:rsidRPr="00D32E34" w:rsidRDefault="00D32E34" w:rsidP="00D32E34">
      <w:pPr>
        <w:widowControl/>
        <w:autoSpaceDE/>
        <w:autoSpaceDN/>
        <w:rPr>
          <w:rFonts w:ascii="Arial" w:eastAsia="Times New Roman" w:hAnsi="Arial" w:cs="Arial"/>
          <w:sz w:val="20"/>
          <w:szCs w:val="20"/>
          <w:lang w:val="en-ZA" w:eastAsia="en-ZA"/>
        </w:rPr>
      </w:pPr>
    </w:p>
    <w:p w14:paraId="09F403DE" w14:textId="26790CBA" w:rsidR="00D32E34" w:rsidRPr="00922138" w:rsidRDefault="0092213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sidRPr="00922138">
        <w:rPr>
          <w:rFonts w:ascii="Arial" w:eastAsia="Times New Roman" w:hAnsi="Arial" w:cs="Arial"/>
          <w:b/>
          <w:bCs/>
          <w:sz w:val="24"/>
          <w:szCs w:val="24"/>
          <w:lang w:val="en-ZA" w:eastAsia="en-ZA"/>
        </w:rPr>
        <w:t>Permitted use</w:t>
      </w:r>
    </w:p>
    <w:p w14:paraId="714517BD"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 agree to use the Website only for lawful purposes and in accordance with these Terms.</w:t>
      </w:r>
    </w:p>
    <w:p w14:paraId="02ACA16E"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 may not:</w:t>
      </w:r>
    </w:p>
    <w:p w14:paraId="33B99E80" w14:textId="09A07E04" w:rsidR="00D32E34" w:rsidRPr="00D32E34" w:rsidRDefault="00D32E34">
      <w:pPr>
        <w:widowControl/>
        <w:numPr>
          <w:ilvl w:val="0"/>
          <w:numId w:val="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Attempt unauthori</w:t>
      </w:r>
      <w:r w:rsidR="00922138">
        <w:rPr>
          <w:rFonts w:ascii="Arial" w:eastAsia="Times New Roman" w:hAnsi="Arial" w:cs="Arial"/>
          <w:sz w:val="20"/>
          <w:szCs w:val="20"/>
          <w:lang w:val="en-ZA" w:eastAsia="en-ZA"/>
        </w:rPr>
        <w:t>s</w:t>
      </w:r>
      <w:r w:rsidRPr="00D32E34">
        <w:rPr>
          <w:rFonts w:ascii="Arial" w:eastAsia="Times New Roman" w:hAnsi="Arial" w:cs="Arial"/>
          <w:sz w:val="20"/>
          <w:szCs w:val="20"/>
          <w:lang w:val="en-ZA" w:eastAsia="en-ZA"/>
        </w:rPr>
        <w:t xml:space="preserve">ed access to any systems or networks; </w:t>
      </w:r>
    </w:p>
    <w:p w14:paraId="73026E6A" w14:textId="77777777" w:rsidR="00D32E34" w:rsidRPr="00D32E34" w:rsidRDefault="00D32E34">
      <w:pPr>
        <w:widowControl/>
        <w:numPr>
          <w:ilvl w:val="0"/>
          <w:numId w:val="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Upload malicious software, viruses, or harmful code; </w:t>
      </w:r>
    </w:p>
    <w:p w14:paraId="3F52C827" w14:textId="77777777" w:rsidR="00D32E34" w:rsidRPr="00D32E34" w:rsidRDefault="00D32E34">
      <w:pPr>
        <w:widowControl/>
        <w:numPr>
          <w:ilvl w:val="0"/>
          <w:numId w:val="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Interfere with Website functionality or security; </w:t>
      </w:r>
    </w:p>
    <w:p w14:paraId="65D54C85" w14:textId="77777777" w:rsidR="00D32E34" w:rsidRPr="00D32E34" w:rsidRDefault="00D32E34">
      <w:pPr>
        <w:widowControl/>
        <w:numPr>
          <w:ilvl w:val="0"/>
          <w:numId w:val="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Use automated systems, bots, or scraping technologies without consent; </w:t>
      </w:r>
    </w:p>
    <w:p w14:paraId="42E567AD" w14:textId="14384513" w:rsidR="00D32E34" w:rsidRPr="00D32E34" w:rsidRDefault="00D32E34">
      <w:pPr>
        <w:widowControl/>
        <w:numPr>
          <w:ilvl w:val="0"/>
          <w:numId w:val="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Use the Website in any manner that could damage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reputation or operations; </w:t>
      </w:r>
    </w:p>
    <w:p w14:paraId="75C73E1F" w14:textId="77777777" w:rsidR="00D32E34" w:rsidRPr="00D32E34" w:rsidRDefault="00D32E34">
      <w:pPr>
        <w:widowControl/>
        <w:numPr>
          <w:ilvl w:val="0"/>
          <w:numId w:val="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Post unlawful, defamatory, abusive, fraudulent, misleading, obscene, discriminatory, or harmful content. </w:t>
      </w:r>
    </w:p>
    <w:p w14:paraId="77A72923"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Any breach may result in suspension or termination of access and possible legal action.</w:t>
      </w:r>
    </w:p>
    <w:p w14:paraId="62E229E9" w14:textId="3F2253AF" w:rsidR="00D32E34" w:rsidRPr="00D32E34" w:rsidRDefault="00D32E34" w:rsidP="00D32E34">
      <w:pPr>
        <w:widowControl/>
        <w:autoSpaceDE/>
        <w:autoSpaceDN/>
        <w:rPr>
          <w:rFonts w:ascii="Arial" w:eastAsia="Times New Roman" w:hAnsi="Arial" w:cs="Arial"/>
          <w:sz w:val="20"/>
          <w:szCs w:val="20"/>
          <w:lang w:val="en-ZA" w:eastAsia="en-ZA"/>
        </w:rPr>
      </w:pPr>
    </w:p>
    <w:p w14:paraId="196EB5C6" w14:textId="321CCEA0"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U</w:t>
      </w:r>
      <w:r w:rsidRPr="002C0068">
        <w:rPr>
          <w:rFonts w:ascii="Arial" w:eastAsia="Times New Roman" w:hAnsi="Arial" w:cs="Arial"/>
          <w:b/>
          <w:bCs/>
          <w:sz w:val="24"/>
          <w:szCs w:val="24"/>
          <w:lang w:val="en-ZA" w:eastAsia="en-ZA"/>
        </w:rPr>
        <w:t>ser accounts and passwords</w:t>
      </w:r>
    </w:p>
    <w:p w14:paraId="47403682"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Where account registration is required:</w:t>
      </w:r>
    </w:p>
    <w:p w14:paraId="0578014E" w14:textId="77777777" w:rsidR="00D32E34" w:rsidRPr="00D32E34" w:rsidRDefault="00D32E34">
      <w:pPr>
        <w:widowControl/>
        <w:numPr>
          <w:ilvl w:val="0"/>
          <w:numId w:val="4"/>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You are responsible for maintaining the confidentiality of your login credentials; </w:t>
      </w:r>
    </w:p>
    <w:p w14:paraId="67D6CC46" w14:textId="77777777" w:rsidR="00D32E34" w:rsidRPr="00D32E34" w:rsidRDefault="00D32E34">
      <w:pPr>
        <w:widowControl/>
        <w:numPr>
          <w:ilvl w:val="0"/>
          <w:numId w:val="4"/>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You accept responsibility for all activities conducted under your account; </w:t>
      </w:r>
    </w:p>
    <w:p w14:paraId="36678973" w14:textId="043E393E" w:rsidR="00D32E34" w:rsidRPr="00D32E34" w:rsidRDefault="00D32E34">
      <w:pPr>
        <w:widowControl/>
        <w:numPr>
          <w:ilvl w:val="0"/>
          <w:numId w:val="4"/>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 must notify</w:t>
      </w:r>
      <w:r w:rsidR="00305280" w:rsidRPr="00305280">
        <w:rPr>
          <w:rFonts w:ascii="Arial" w:hAnsi="Arial" w:cs="Arial"/>
          <w:sz w:val="20"/>
          <w:szCs w:val="20"/>
        </w:rPr>
        <w:t xml:space="preserve"> </w:t>
      </w:r>
      <w:r w:rsidR="00305280" w:rsidRPr="00305280">
        <w:rPr>
          <w:rFonts w:ascii="Arial" w:hAnsi="Arial" w:cs="Arial"/>
          <w:sz w:val="20"/>
          <w:szCs w:val="20"/>
        </w:rPr>
        <w:t xml:space="preserve">Financial Technology Advisory </w:t>
      </w:r>
      <w:proofErr w:type="gramStart"/>
      <w:r w:rsidR="00305280" w:rsidRPr="00305280">
        <w:rPr>
          <w:rFonts w:ascii="Arial" w:hAnsi="Arial" w:cs="Arial"/>
          <w:sz w:val="20"/>
          <w:szCs w:val="20"/>
        </w:rPr>
        <w:t>Services</w:t>
      </w:r>
      <w:r w:rsidRPr="00D32E34">
        <w:rPr>
          <w:rFonts w:ascii="Arial" w:eastAsia="Times New Roman" w:hAnsi="Arial" w:cs="Arial"/>
          <w:sz w:val="20"/>
          <w:szCs w:val="20"/>
          <w:lang w:val="en-ZA" w:eastAsia="en-ZA"/>
        </w:rPr>
        <w:t xml:space="preserve">  immediately</w:t>
      </w:r>
      <w:proofErr w:type="gramEnd"/>
      <w:r w:rsidRPr="00D32E34">
        <w:rPr>
          <w:rFonts w:ascii="Arial" w:eastAsia="Times New Roman" w:hAnsi="Arial" w:cs="Arial"/>
          <w:sz w:val="20"/>
          <w:szCs w:val="20"/>
          <w:lang w:val="en-ZA" w:eastAsia="en-ZA"/>
        </w:rPr>
        <w:t xml:space="preserve"> of any unauthori</w:t>
      </w:r>
      <w:r w:rsidR="002C0068">
        <w:rPr>
          <w:rFonts w:ascii="Arial" w:eastAsia="Times New Roman" w:hAnsi="Arial" w:cs="Arial"/>
          <w:sz w:val="20"/>
          <w:szCs w:val="20"/>
          <w:lang w:val="en-ZA" w:eastAsia="en-ZA"/>
        </w:rPr>
        <w:t>s</w:t>
      </w:r>
      <w:r w:rsidRPr="00D32E34">
        <w:rPr>
          <w:rFonts w:ascii="Arial" w:eastAsia="Times New Roman" w:hAnsi="Arial" w:cs="Arial"/>
          <w:sz w:val="20"/>
          <w:szCs w:val="20"/>
          <w:lang w:val="en-ZA" w:eastAsia="en-ZA"/>
        </w:rPr>
        <w:t xml:space="preserve">ed use or security breach. </w:t>
      </w:r>
    </w:p>
    <w:p w14:paraId="3D10C975" w14:textId="3253B86A" w:rsidR="00D32E34" w:rsidRPr="00D32E34" w:rsidRDefault="00305280" w:rsidP="00D32E34">
      <w:pPr>
        <w:widowControl/>
        <w:autoSpaceDE/>
        <w:autoSpaceDN/>
        <w:spacing w:before="100" w:beforeAutospacing="1" w:after="100" w:afterAutospacing="1"/>
        <w:rPr>
          <w:rFonts w:ascii="Arial" w:eastAsia="Times New Roman" w:hAnsi="Arial" w:cs="Arial"/>
          <w:sz w:val="20"/>
          <w:szCs w:val="20"/>
          <w:lang w:val="en-ZA" w:eastAsia="en-ZA"/>
        </w:rPr>
      </w:pPr>
      <w:r w:rsidRPr="00305280">
        <w:rPr>
          <w:rFonts w:ascii="Arial" w:hAnsi="Arial" w:cs="Arial"/>
          <w:sz w:val="20"/>
          <w:szCs w:val="20"/>
        </w:rPr>
        <w:lastRenderedPageBreak/>
        <w:t>Financial Technology Advisory Services</w:t>
      </w:r>
      <w:r w:rsidRPr="00D32E34">
        <w:rPr>
          <w:rFonts w:ascii="Arial" w:eastAsia="Times New Roman" w:hAnsi="Arial" w:cs="Arial"/>
          <w:sz w:val="20"/>
          <w:szCs w:val="20"/>
          <w:lang w:val="en-ZA" w:eastAsia="en-ZA"/>
        </w:rPr>
        <w:t xml:space="preserve"> </w:t>
      </w:r>
      <w:r w:rsidR="00D32E34" w:rsidRPr="00D32E34">
        <w:rPr>
          <w:rFonts w:ascii="Arial" w:eastAsia="Times New Roman" w:hAnsi="Arial" w:cs="Arial"/>
          <w:sz w:val="20"/>
          <w:szCs w:val="20"/>
          <w:lang w:val="en-ZA" w:eastAsia="en-ZA"/>
        </w:rPr>
        <w:t>reserves the right to suspend or terminate accounts where misuse, fraud, unlawful conduct, or security concerns arise.</w:t>
      </w:r>
    </w:p>
    <w:p w14:paraId="480D6EB0" w14:textId="1A367B6E" w:rsidR="00D32E34" w:rsidRDefault="00D32E34" w:rsidP="00D32E34">
      <w:pPr>
        <w:widowControl/>
        <w:autoSpaceDE/>
        <w:autoSpaceDN/>
        <w:rPr>
          <w:rFonts w:ascii="Arial" w:eastAsia="Times New Roman" w:hAnsi="Arial" w:cs="Arial"/>
          <w:sz w:val="20"/>
          <w:szCs w:val="20"/>
          <w:lang w:val="en-ZA" w:eastAsia="en-ZA"/>
        </w:rPr>
      </w:pPr>
    </w:p>
    <w:p w14:paraId="4402573D" w14:textId="77777777" w:rsidR="002C0068" w:rsidRDefault="002C0068" w:rsidP="00D32E34">
      <w:pPr>
        <w:widowControl/>
        <w:autoSpaceDE/>
        <w:autoSpaceDN/>
        <w:rPr>
          <w:rFonts w:ascii="Arial" w:eastAsia="Times New Roman" w:hAnsi="Arial" w:cs="Arial"/>
          <w:sz w:val="20"/>
          <w:szCs w:val="20"/>
          <w:lang w:val="en-ZA" w:eastAsia="en-ZA"/>
        </w:rPr>
      </w:pPr>
    </w:p>
    <w:p w14:paraId="3F733F4D" w14:textId="77777777" w:rsidR="002C0068" w:rsidRDefault="002C0068" w:rsidP="00D32E34">
      <w:pPr>
        <w:widowControl/>
        <w:autoSpaceDE/>
        <w:autoSpaceDN/>
        <w:rPr>
          <w:rFonts w:ascii="Arial" w:eastAsia="Times New Roman" w:hAnsi="Arial" w:cs="Arial"/>
          <w:sz w:val="20"/>
          <w:szCs w:val="20"/>
          <w:lang w:val="en-ZA" w:eastAsia="en-ZA"/>
        </w:rPr>
      </w:pPr>
    </w:p>
    <w:p w14:paraId="78F31428" w14:textId="77777777" w:rsidR="002C0068" w:rsidRPr="00D32E34" w:rsidRDefault="002C0068" w:rsidP="00D32E34">
      <w:pPr>
        <w:widowControl/>
        <w:autoSpaceDE/>
        <w:autoSpaceDN/>
        <w:rPr>
          <w:rFonts w:ascii="Arial" w:eastAsia="Times New Roman" w:hAnsi="Arial" w:cs="Arial"/>
          <w:sz w:val="20"/>
          <w:szCs w:val="20"/>
          <w:lang w:val="en-ZA" w:eastAsia="en-ZA"/>
        </w:rPr>
      </w:pPr>
    </w:p>
    <w:p w14:paraId="465C1FF7" w14:textId="551587DF"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P</w:t>
      </w:r>
      <w:r w:rsidRPr="002C0068">
        <w:rPr>
          <w:rFonts w:ascii="Arial" w:eastAsia="Times New Roman" w:hAnsi="Arial" w:cs="Arial"/>
          <w:b/>
          <w:bCs/>
          <w:sz w:val="24"/>
          <w:szCs w:val="24"/>
          <w:lang w:val="en-ZA" w:eastAsia="en-ZA"/>
        </w:rPr>
        <w:t>rivacy and personal information</w:t>
      </w:r>
    </w:p>
    <w:p w14:paraId="57433240" w14:textId="37FE5956" w:rsidR="00D32E34" w:rsidRPr="00D32E34" w:rsidRDefault="00305280" w:rsidP="00D32E34">
      <w:pPr>
        <w:widowControl/>
        <w:autoSpaceDE/>
        <w:autoSpaceDN/>
        <w:spacing w:before="100" w:beforeAutospacing="1" w:after="100" w:afterAutospacing="1"/>
        <w:rPr>
          <w:rFonts w:ascii="Arial" w:eastAsia="Times New Roman" w:hAnsi="Arial" w:cs="Arial"/>
          <w:sz w:val="20"/>
          <w:szCs w:val="20"/>
          <w:lang w:val="en-ZA" w:eastAsia="en-ZA"/>
        </w:rPr>
      </w:pPr>
      <w:r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w:t>
      </w:r>
      <w:r w:rsidR="00D32E34" w:rsidRPr="00D32E34">
        <w:rPr>
          <w:rFonts w:ascii="Arial" w:eastAsia="Times New Roman" w:hAnsi="Arial" w:cs="Arial"/>
          <w:sz w:val="20"/>
          <w:szCs w:val="20"/>
          <w:lang w:val="en-ZA" w:eastAsia="en-ZA"/>
        </w:rPr>
        <w:t>is committed to protecting your privacy and processing personal information in accordance with:</w:t>
      </w:r>
    </w:p>
    <w:p w14:paraId="47EBB431" w14:textId="77777777" w:rsidR="00D32E34" w:rsidRPr="00D32E34" w:rsidRDefault="00D32E34">
      <w:pPr>
        <w:widowControl/>
        <w:numPr>
          <w:ilvl w:val="0"/>
          <w:numId w:val="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POPIA; </w:t>
      </w:r>
    </w:p>
    <w:p w14:paraId="386C87B4" w14:textId="77777777" w:rsidR="00D32E34" w:rsidRPr="00D32E34" w:rsidRDefault="00D32E34">
      <w:pPr>
        <w:widowControl/>
        <w:numPr>
          <w:ilvl w:val="0"/>
          <w:numId w:val="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ECTA; and </w:t>
      </w:r>
    </w:p>
    <w:p w14:paraId="369EDE4E" w14:textId="77777777" w:rsidR="00D32E34" w:rsidRPr="00D32E34" w:rsidRDefault="00D32E34">
      <w:pPr>
        <w:widowControl/>
        <w:numPr>
          <w:ilvl w:val="0"/>
          <w:numId w:val="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applicable South African privacy laws. </w:t>
      </w:r>
    </w:p>
    <w:p w14:paraId="07C32EFB" w14:textId="504B066D"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By using the Website, you consent to the collection, storage, processing, and use of your personal information as described in our Privacy Policy</w:t>
      </w:r>
      <w:r w:rsidR="006D1BFF">
        <w:rPr>
          <w:rFonts w:ascii="Arial" w:eastAsia="Times New Roman" w:hAnsi="Arial" w:cs="Arial"/>
          <w:sz w:val="20"/>
          <w:szCs w:val="20"/>
          <w:lang w:val="en-ZA" w:eastAsia="en-ZA"/>
        </w:rPr>
        <w:t xml:space="preserve"> </w:t>
      </w:r>
      <w:r w:rsidR="006D1BFF" w:rsidRPr="00922138">
        <w:rPr>
          <w:rFonts w:ascii="Arial" w:eastAsia="Times New Roman" w:hAnsi="Arial" w:cs="Arial"/>
          <w:color w:val="1F497D" w:themeColor="text2"/>
          <w:sz w:val="20"/>
          <w:szCs w:val="20"/>
          <w:u w:val="single"/>
          <w:lang w:val="en-ZA" w:eastAsia="en-ZA"/>
        </w:rPr>
        <w:t>‘</w:t>
      </w:r>
      <w:r w:rsidR="006D1BFF">
        <w:rPr>
          <w:rFonts w:ascii="Arial" w:eastAsia="Times New Roman" w:hAnsi="Arial" w:cs="Arial"/>
          <w:color w:val="1F497D" w:themeColor="text2"/>
          <w:sz w:val="20"/>
          <w:szCs w:val="20"/>
          <w:u w:val="single"/>
          <w:lang w:val="en-ZA" w:eastAsia="en-ZA"/>
        </w:rPr>
        <w:t>privacy notice’</w:t>
      </w:r>
      <w:r w:rsidRPr="00D32E34">
        <w:rPr>
          <w:rFonts w:ascii="Arial" w:eastAsia="Times New Roman" w:hAnsi="Arial" w:cs="Arial"/>
          <w:sz w:val="20"/>
          <w:szCs w:val="20"/>
          <w:lang w:val="en-ZA" w:eastAsia="en-ZA"/>
        </w:rPr>
        <w:t>.</w:t>
      </w:r>
    </w:p>
    <w:p w14:paraId="65EE0216"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Personal information may be collected:</w:t>
      </w:r>
    </w:p>
    <w:p w14:paraId="76D2FAF4" w14:textId="77777777" w:rsidR="00D32E34" w:rsidRPr="00D32E34" w:rsidRDefault="00D32E34">
      <w:pPr>
        <w:widowControl/>
        <w:numPr>
          <w:ilvl w:val="0"/>
          <w:numId w:val="6"/>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through forms completed on the Website; </w:t>
      </w:r>
    </w:p>
    <w:p w14:paraId="16F2513D" w14:textId="77777777" w:rsidR="00D32E34" w:rsidRPr="00D32E34" w:rsidRDefault="00D32E34">
      <w:pPr>
        <w:widowControl/>
        <w:numPr>
          <w:ilvl w:val="0"/>
          <w:numId w:val="6"/>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through communications with us; </w:t>
      </w:r>
    </w:p>
    <w:p w14:paraId="69234888" w14:textId="77777777" w:rsidR="00D32E34" w:rsidRPr="00D32E34" w:rsidRDefault="00D32E34">
      <w:pPr>
        <w:widowControl/>
        <w:numPr>
          <w:ilvl w:val="0"/>
          <w:numId w:val="6"/>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automatically through cookies and analytics technologies. </w:t>
      </w:r>
    </w:p>
    <w:p w14:paraId="09A26C2A" w14:textId="0DBEB7C8"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We implement reasonable technical and organi</w:t>
      </w:r>
      <w:r w:rsidR="002C0068">
        <w:rPr>
          <w:rFonts w:ascii="Arial" w:eastAsia="Times New Roman" w:hAnsi="Arial" w:cs="Arial"/>
          <w:sz w:val="20"/>
          <w:szCs w:val="20"/>
          <w:lang w:val="en-ZA" w:eastAsia="en-ZA"/>
        </w:rPr>
        <w:t>s</w:t>
      </w:r>
      <w:r w:rsidRPr="00D32E34">
        <w:rPr>
          <w:rFonts w:ascii="Arial" w:eastAsia="Times New Roman" w:hAnsi="Arial" w:cs="Arial"/>
          <w:sz w:val="20"/>
          <w:szCs w:val="20"/>
          <w:lang w:val="en-ZA" w:eastAsia="en-ZA"/>
        </w:rPr>
        <w:t xml:space="preserve">ational safeguards to protect personal </w:t>
      </w:r>
      <w:r w:rsidR="00C904ED" w:rsidRPr="00D32E34">
        <w:rPr>
          <w:rFonts w:ascii="Arial" w:eastAsia="Times New Roman" w:hAnsi="Arial" w:cs="Arial"/>
          <w:sz w:val="20"/>
          <w:szCs w:val="20"/>
          <w:lang w:val="en-ZA" w:eastAsia="en-ZA"/>
        </w:rPr>
        <w:t>information but</w:t>
      </w:r>
      <w:r w:rsidRPr="00D32E34">
        <w:rPr>
          <w:rFonts w:ascii="Arial" w:eastAsia="Times New Roman" w:hAnsi="Arial" w:cs="Arial"/>
          <w:sz w:val="20"/>
          <w:szCs w:val="20"/>
          <w:lang w:val="en-ZA" w:eastAsia="en-ZA"/>
        </w:rPr>
        <w:t xml:space="preserve"> cannot guarantee absolute security.</w:t>
      </w:r>
    </w:p>
    <w:p w14:paraId="371C4A2B" w14:textId="55AB27E6" w:rsidR="00D32E34" w:rsidRPr="00D32E34" w:rsidRDefault="00D32E34" w:rsidP="00D32E34">
      <w:pPr>
        <w:widowControl/>
        <w:autoSpaceDE/>
        <w:autoSpaceDN/>
        <w:rPr>
          <w:rFonts w:ascii="Arial" w:eastAsia="Times New Roman" w:hAnsi="Arial" w:cs="Arial"/>
          <w:sz w:val="20"/>
          <w:szCs w:val="20"/>
          <w:lang w:val="en-ZA" w:eastAsia="en-ZA"/>
        </w:rPr>
      </w:pPr>
    </w:p>
    <w:p w14:paraId="53563554" w14:textId="7A10DC40"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C</w:t>
      </w:r>
      <w:r w:rsidRPr="002C0068">
        <w:rPr>
          <w:rFonts w:ascii="Arial" w:eastAsia="Times New Roman" w:hAnsi="Arial" w:cs="Arial"/>
          <w:b/>
          <w:bCs/>
          <w:sz w:val="24"/>
          <w:szCs w:val="24"/>
          <w:lang w:val="en-ZA" w:eastAsia="en-ZA"/>
        </w:rPr>
        <w:t>ookies</w:t>
      </w:r>
    </w:p>
    <w:p w14:paraId="2D48ABF6"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The Website may use cookies and similar technologies to:</w:t>
      </w:r>
    </w:p>
    <w:p w14:paraId="57F9CB0A" w14:textId="77777777" w:rsidR="00D32E34" w:rsidRPr="00D32E34" w:rsidRDefault="00D32E34">
      <w:pPr>
        <w:widowControl/>
        <w:numPr>
          <w:ilvl w:val="0"/>
          <w:numId w:val="7"/>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improve functionality; </w:t>
      </w:r>
    </w:p>
    <w:p w14:paraId="24EF3433" w14:textId="3B4600CD" w:rsidR="00D32E34" w:rsidRPr="00D32E34" w:rsidRDefault="00D32E34">
      <w:pPr>
        <w:widowControl/>
        <w:numPr>
          <w:ilvl w:val="0"/>
          <w:numId w:val="7"/>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analy</w:t>
      </w:r>
      <w:r w:rsidR="002C0068">
        <w:rPr>
          <w:rFonts w:ascii="Arial" w:eastAsia="Times New Roman" w:hAnsi="Arial" w:cs="Arial"/>
          <w:sz w:val="20"/>
          <w:szCs w:val="20"/>
          <w:lang w:val="en-ZA" w:eastAsia="en-ZA"/>
        </w:rPr>
        <w:t>s</w:t>
      </w:r>
      <w:r w:rsidRPr="00D32E34">
        <w:rPr>
          <w:rFonts w:ascii="Arial" w:eastAsia="Times New Roman" w:hAnsi="Arial" w:cs="Arial"/>
          <w:sz w:val="20"/>
          <w:szCs w:val="20"/>
          <w:lang w:val="en-ZA" w:eastAsia="en-ZA"/>
        </w:rPr>
        <w:t xml:space="preserve">e Website usage; </w:t>
      </w:r>
    </w:p>
    <w:p w14:paraId="07B23BC8" w14:textId="285E2672" w:rsidR="00D32E34" w:rsidRPr="00D32E34" w:rsidRDefault="00D32E34">
      <w:pPr>
        <w:widowControl/>
        <w:numPr>
          <w:ilvl w:val="0"/>
          <w:numId w:val="7"/>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personali</w:t>
      </w:r>
      <w:r w:rsidR="002C0068">
        <w:rPr>
          <w:rFonts w:ascii="Arial" w:eastAsia="Times New Roman" w:hAnsi="Arial" w:cs="Arial"/>
          <w:sz w:val="20"/>
          <w:szCs w:val="20"/>
          <w:lang w:val="en-ZA" w:eastAsia="en-ZA"/>
        </w:rPr>
        <w:t>s</w:t>
      </w:r>
      <w:r w:rsidRPr="00D32E34">
        <w:rPr>
          <w:rFonts w:ascii="Arial" w:eastAsia="Times New Roman" w:hAnsi="Arial" w:cs="Arial"/>
          <w:sz w:val="20"/>
          <w:szCs w:val="20"/>
          <w:lang w:val="en-ZA" w:eastAsia="en-ZA"/>
        </w:rPr>
        <w:t xml:space="preserve">e user experience; </w:t>
      </w:r>
    </w:p>
    <w:p w14:paraId="5BAC246C" w14:textId="77777777" w:rsidR="00D32E34" w:rsidRPr="00D32E34" w:rsidRDefault="00D32E34">
      <w:pPr>
        <w:widowControl/>
        <w:numPr>
          <w:ilvl w:val="0"/>
          <w:numId w:val="7"/>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support security and authentication. </w:t>
      </w:r>
    </w:p>
    <w:p w14:paraId="75FE28FC"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 may disable cookies through your browser settings, although some Website functionality may become unavailable.</w:t>
      </w:r>
    </w:p>
    <w:p w14:paraId="32773F03" w14:textId="3EF5A547" w:rsidR="00D32E34" w:rsidRPr="00D32E34" w:rsidRDefault="00D32E34" w:rsidP="00D32E34">
      <w:pPr>
        <w:widowControl/>
        <w:autoSpaceDE/>
        <w:autoSpaceDN/>
        <w:rPr>
          <w:rFonts w:ascii="Arial" w:eastAsia="Times New Roman" w:hAnsi="Arial" w:cs="Arial"/>
          <w:sz w:val="20"/>
          <w:szCs w:val="20"/>
          <w:lang w:val="en-ZA" w:eastAsia="en-ZA"/>
        </w:rPr>
      </w:pPr>
    </w:p>
    <w:p w14:paraId="23B92C7C" w14:textId="591301B3"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E</w:t>
      </w:r>
      <w:r w:rsidRPr="002C0068">
        <w:rPr>
          <w:rFonts w:ascii="Arial" w:eastAsia="Times New Roman" w:hAnsi="Arial" w:cs="Arial"/>
          <w:b/>
          <w:bCs/>
          <w:sz w:val="24"/>
          <w:szCs w:val="24"/>
          <w:lang w:val="en-ZA" w:eastAsia="en-ZA"/>
        </w:rPr>
        <w:t>lectronic communications</w:t>
      </w:r>
    </w:p>
    <w:p w14:paraId="11EC5516" w14:textId="52AA5D80"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By using the Website or communicating electronically with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you consent to receiving communications electronically.</w:t>
      </w:r>
    </w:p>
    <w:p w14:paraId="3288DDC6"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Electronic communications, records, and transactions shall have legal effect in accordance with ECTA.</w:t>
      </w:r>
    </w:p>
    <w:p w14:paraId="47B0B1EC" w14:textId="49352298" w:rsidR="00D32E34" w:rsidRPr="00D32E34" w:rsidRDefault="00D32E34" w:rsidP="00D32E34">
      <w:pPr>
        <w:widowControl/>
        <w:autoSpaceDE/>
        <w:autoSpaceDN/>
        <w:rPr>
          <w:rFonts w:ascii="Arial" w:eastAsia="Times New Roman" w:hAnsi="Arial" w:cs="Arial"/>
          <w:sz w:val="20"/>
          <w:szCs w:val="20"/>
          <w:lang w:val="en-ZA" w:eastAsia="en-ZA"/>
        </w:rPr>
      </w:pPr>
    </w:p>
    <w:p w14:paraId="60A67F07" w14:textId="67D8AB0A"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D</w:t>
      </w:r>
      <w:r w:rsidRPr="002C0068">
        <w:rPr>
          <w:rFonts w:ascii="Arial" w:eastAsia="Times New Roman" w:hAnsi="Arial" w:cs="Arial"/>
          <w:b/>
          <w:bCs/>
          <w:sz w:val="24"/>
          <w:szCs w:val="24"/>
          <w:lang w:val="en-ZA" w:eastAsia="en-ZA"/>
        </w:rPr>
        <w:t>isclaimer</w:t>
      </w:r>
    </w:p>
    <w:p w14:paraId="6E6416A4"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lastRenderedPageBreak/>
        <w:t>The Website and all Content are provided “as is” and “as available”.</w:t>
      </w:r>
    </w:p>
    <w:p w14:paraId="10C58F63" w14:textId="47BA2B81" w:rsidR="00D32E34" w:rsidRPr="00D32E34" w:rsidRDefault="00305280" w:rsidP="00D32E34">
      <w:pPr>
        <w:widowControl/>
        <w:autoSpaceDE/>
        <w:autoSpaceDN/>
        <w:spacing w:before="100" w:beforeAutospacing="1" w:after="100" w:afterAutospacing="1"/>
        <w:rPr>
          <w:rFonts w:ascii="Arial" w:eastAsia="Times New Roman" w:hAnsi="Arial" w:cs="Arial"/>
          <w:sz w:val="20"/>
          <w:szCs w:val="20"/>
          <w:lang w:val="en-ZA" w:eastAsia="en-ZA"/>
        </w:rPr>
      </w:pPr>
      <w:r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w:t>
      </w:r>
      <w:r w:rsidR="00D32E34" w:rsidRPr="00D32E34">
        <w:rPr>
          <w:rFonts w:ascii="Arial" w:eastAsia="Times New Roman" w:hAnsi="Arial" w:cs="Arial"/>
          <w:sz w:val="20"/>
          <w:szCs w:val="20"/>
          <w:lang w:val="en-ZA" w:eastAsia="en-ZA"/>
        </w:rPr>
        <w:t>makes no warranties or representations, whether express or implied, regarding:</w:t>
      </w:r>
    </w:p>
    <w:p w14:paraId="061A7B8C" w14:textId="77777777" w:rsidR="00D32E34" w:rsidRPr="00D32E34" w:rsidRDefault="00D32E34">
      <w:pPr>
        <w:widowControl/>
        <w:numPr>
          <w:ilvl w:val="0"/>
          <w:numId w:val="8"/>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accuracy; </w:t>
      </w:r>
    </w:p>
    <w:p w14:paraId="41024E46" w14:textId="77777777" w:rsidR="00D32E34" w:rsidRPr="00D32E34" w:rsidRDefault="00D32E34">
      <w:pPr>
        <w:widowControl/>
        <w:numPr>
          <w:ilvl w:val="0"/>
          <w:numId w:val="8"/>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completeness; </w:t>
      </w:r>
    </w:p>
    <w:p w14:paraId="1081B7E9" w14:textId="77777777" w:rsidR="00D32E34" w:rsidRPr="00D32E34" w:rsidRDefault="00D32E34">
      <w:pPr>
        <w:widowControl/>
        <w:numPr>
          <w:ilvl w:val="0"/>
          <w:numId w:val="8"/>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reliability; </w:t>
      </w:r>
    </w:p>
    <w:p w14:paraId="5B792F5F" w14:textId="77777777" w:rsidR="00D32E34" w:rsidRPr="00D32E34" w:rsidRDefault="00D32E34">
      <w:pPr>
        <w:widowControl/>
        <w:numPr>
          <w:ilvl w:val="0"/>
          <w:numId w:val="8"/>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availability; </w:t>
      </w:r>
    </w:p>
    <w:p w14:paraId="531B4586" w14:textId="77777777" w:rsidR="00D32E34" w:rsidRPr="00D32E34" w:rsidRDefault="00D32E34">
      <w:pPr>
        <w:widowControl/>
        <w:numPr>
          <w:ilvl w:val="0"/>
          <w:numId w:val="8"/>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suitability for a particular purpose; </w:t>
      </w:r>
    </w:p>
    <w:p w14:paraId="584702BD" w14:textId="77777777" w:rsidR="00D32E34" w:rsidRPr="00D32E34" w:rsidRDefault="00D32E34">
      <w:pPr>
        <w:widowControl/>
        <w:numPr>
          <w:ilvl w:val="0"/>
          <w:numId w:val="8"/>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uninterrupted functionality; </w:t>
      </w:r>
    </w:p>
    <w:p w14:paraId="3740FD6E" w14:textId="77777777" w:rsidR="00D32E34" w:rsidRPr="00D32E34" w:rsidRDefault="00D32E34">
      <w:pPr>
        <w:widowControl/>
        <w:numPr>
          <w:ilvl w:val="0"/>
          <w:numId w:val="8"/>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security; or </w:t>
      </w:r>
    </w:p>
    <w:p w14:paraId="53472699" w14:textId="77777777" w:rsidR="00D32E34" w:rsidRPr="00D32E34" w:rsidRDefault="00D32E34">
      <w:pPr>
        <w:widowControl/>
        <w:numPr>
          <w:ilvl w:val="0"/>
          <w:numId w:val="8"/>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freedom from errors, viruses, or harmful code. </w:t>
      </w:r>
    </w:p>
    <w:p w14:paraId="6BA099EA"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Information on the Website is for general informational purposes only and does not constitute professional, legal, financial, insurance, investment, or other regulated advice unless expressly stated otherwise.</w:t>
      </w:r>
    </w:p>
    <w:p w14:paraId="0B3D9A26"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Your use of the Website is entirely at your own risk.</w:t>
      </w:r>
    </w:p>
    <w:p w14:paraId="554F6C42" w14:textId="7E2695EA" w:rsidR="00D32E34" w:rsidRPr="00D32E34" w:rsidRDefault="00D32E34" w:rsidP="00D32E34">
      <w:pPr>
        <w:widowControl/>
        <w:autoSpaceDE/>
        <w:autoSpaceDN/>
        <w:rPr>
          <w:rFonts w:ascii="Arial" w:eastAsia="Times New Roman" w:hAnsi="Arial" w:cs="Arial"/>
          <w:sz w:val="20"/>
          <w:szCs w:val="20"/>
          <w:lang w:val="en-ZA" w:eastAsia="en-ZA"/>
        </w:rPr>
      </w:pPr>
    </w:p>
    <w:p w14:paraId="62F9129D" w14:textId="2D529DCF"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L</w:t>
      </w:r>
      <w:r w:rsidRPr="002C0068">
        <w:rPr>
          <w:rFonts w:ascii="Arial" w:eastAsia="Times New Roman" w:hAnsi="Arial" w:cs="Arial"/>
          <w:b/>
          <w:bCs/>
          <w:sz w:val="24"/>
          <w:szCs w:val="24"/>
          <w:lang w:val="en-ZA" w:eastAsia="en-ZA"/>
        </w:rPr>
        <w:t>imitation of liability</w:t>
      </w:r>
    </w:p>
    <w:p w14:paraId="084C0DCB" w14:textId="73FF4785"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To the maximum extent permitted by law,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and its directors, employees, shareholders, affiliates, agents, contractors, licensors, and service providers shall not be liable for any:</w:t>
      </w:r>
    </w:p>
    <w:p w14:paraId="68B9E8C7" w14:textId="77777777" w:rsidR="00D32E34" w:rsidRPr="00D32E34" w:rsidRDefault="00D32E34">
      <w:pPr>
        <w:widowControl/>
        <w:numPr>
          <w:ilvl w:val="0"/>
          <w:numId w:val="9"/>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direct; </w:t>
      </w:r>
    </w:p>
    <w:p w14:paraId="3F2417CC" w14:textId="77777777" w:rsidR="00D32E34" w:rsidRPr="00D32E34" w:rsidRDefault="00D32E34">
      <w:pPr>
        <w:widowControl/>
        <w:numPr>
          <w:ilvl w:val="0"/>
          <w:numId w:val="9"/>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indirect; </w:t>
      </w:r>
    </w:p>
    <w:p w14:paraId="66B1D076" w14:textId="77777777" w:rsidR="00D32E34" w:rsidRPr="00D32E34" w:rsidRDefault="00D32E34">
      <w:pPr>
        <w:widowControl/>
        <w:numPr>
          <w:ilvl w:val="0"/>
          <w:numId w:val="9"/>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incidental; </w:t>
      </w:r>
    </w:p>
    <w:p w14:paraId="4E973986" w14:textId="77777777" w:rsidR="00D32E34" w:rsidRPr="00D32E34" w:rsidRDefault="00D32E34">
      <w:pPr>
        <w:widowControl/>
        <w:numPr>
          <w:ilvl w:val="0"/>
          <w:numId w:val="9"/>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consequential; </w:t>
      </w:r>
    </w:p>
    <w:p w14:paraId="1A86B0C9" w14:textId="77777777" w:rsidR="00D32E34" w:rsidRPr="00D32E34" w:rsidRDefault="00D32E34">
      <w:pPr>
        <w:widowControl/>
        <w:numPr>
          <w:ilvl w:val="0"/>
          <w:numId w:val="9"/>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special; </w:t>
      </w:r>
    </w:p>
    <w:p w14:paraId="3C38C019" w14:textId="77777777" w:rsidR="00D32E34" w:rsidRPr="00D32E34" w:rsidRDefault="00D32E34">
      <w:pPr>
        <w:widowControl/>
        <w:numPr>
          <w:ilvl w:val="0"/>
          <w:numId w:val="9"/>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punitive; or </w:t>
      </w:r>
    </w:p>
    <w:p w14:paraId="682E57F2" w14:textId="77777777" w:rsidR="00D32E34" w:rsidRPr="00D32E34" w:rsidRDefault="00D32E34">
      <w:pPr>
        <w:widowControl/>
        <w:numPr>
          <w:ilvl w:val="0"/>
          <w:numId w:val="9"/>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economic damages, </w:t>
      </w:r>
    </w:p>
    <w:p w14:paraId="54F0C916"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including loss of profits, business interruption, loss of data, reputational damage, or system failure arising from:</w:t>
      </w:r>
    </w:p>
    <w:p w14:paraId="345F3998" w14:textId="77777777" w:rsidR="00D32E34" w:rsidRPr="00D32E34" w:rsidRDefault="00D32E34">
      <w:pPr>
        <w:widowControl/>
        <w:numPr>
          <w:ilvl w:val="0"/>
          <w:numId w:val="10"/>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use of or inability to use the Website; </w:t>
      </w:r>
    </w:p>
    <w:p w14:paraId="44314593" w14:textId="77777777" w:rsidR="00D32E34" w:rsidRPr="00D32E34" w:rsidRDefault="00D32E34">
      <w:pPr>
        <w:widowControl/>
        <w:numPr>
          <w:ilvl w:val="0"/>
          <w:numId w:val="10"/>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reliance on Website content; </w:t>
      </w:r>
    </w:p>
    <w:p w14:paraId="3146EB93" w14:textId="31D93096" w:rsidR="00D32E34" w:rsidRPr="00D32E34" w:rsidRDefault="00D32E34">
      <w:pPr>
        <w:widowControl/>
        <w:numPr>
          <w:ilvl w:val="0"/>
          <w:numId w:val="10"/>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unauthori</w:t>
      </w:r>
      <w:r w:rsidR="002C0068">
        <w:rPr>
          <w:rFonts w:ascii="Arial" w:eastAsia="Times New Roman" w:hAnsi="Arial" w:cs="Arial"/>
          <w:sz w:val="20"/>
          <w:szCs w:val="20"/>
          <w:lang w:val="en-ZA" w:eastAsia="en-ZA"/>
        </w:rPr>
        <w:t>s</w:t>
      </w:r>
      <w:r w:rsidRPr="00D32E34">
        <w:rPr>
          <w:rFonts w:ascii="Arial" w:eastAsia="Times New Roman" w:hAnsi="Arial" w:cs="Arial"/>
          <w:sz w:val="20"/>
          <w:szCs w:val="20"/>
          <w:lang w:val="en-ZA" w:eastAsia="en-ZA"/>
        </w:rPr>
        <w:t xml:space="preserve">ed access; </w:t>
      </w:r>
    </w:p>
    <w:p w14:paraId="08C831B5" w14:textId="77777777" w:rsidR="00D32E34" w:rsidRPr="00D32E34" w:rsidRDefault="00D32E34">
      <w:pPr>
        <w:widowControl/>
        <w:numPr>
          <w:ilvl w:val="0"/>
          <w:numId w:val="10"/>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malware or cyber incidents; </w:t>
      </w:r>
    </w:p>
    <w:p w14:paraId="0327B54A" w14:textId="77777777" w:rsidR="00D32E34" w:rsidRPr="00D32E34" w:rsidRDefault="00D32E34">
      <w:pPr>
        <w:widowControl/>
        <w:numPr>
          <w:ilvl w:val="0"/>
          <w:numId w:val="10"/>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third-party conduct; </w:t>
      </w:r>
    </w:p>
    <w:p w14:paraId="256284C4" w14:textId="77777777" w:rsidR="00D32E34" w:rsidRPr="00D32E34" w:rsidRDefault="00D32E34">
      <w:pPr>
        <w:widowControl/>
        <w:numPr>
          <w:ilvl w:val="0"/>
          <w:numId w:val="10"/>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Website downtime or technical failure. </w:t>
      </w:r>
    </w:p>
    <w:p w14:paraId="4F8C257A"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Nothing in these Terms excludes liability where exclusion is prohibited by South African law.</w:t>
      </w:r>
    </w:p>
    <w:p w14:paraId="4E8694BB" w14:textId="7429AA67" w:rsidR="00D32E34" w:rsidRPr="00D32E34" w:rsidRDefault="00D32E34" w:rsidP="00D32E34">
      <w:pPr>
        <w:widowControl/>
        <w:autoSpaceDE/>
        <w:autoSpaceDN/>
        <w:rPr>
          <w:rFonts w:ascii="Arial" w:eastAsia="Times New Roman" w:hAnsi="Arial" w:cs="Arial"/>
          <w:sz w:val="20"/>
          <w:szCs w:val="20"/>
          <w:lang w:val="en-ZA" w:eastAsia="en-ZA"/>
        </w:rPr>
      </w:pPr>
    </w:p>
    <w:p w14:paraId="1C04BADA" w14:textId="2F6A2E17"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T</w:t>
      </w:r>
      <w:r w:rsidRPr="002C0068">
        <w:rPr>
          <w:rFonts w:ascii="Arial" w:eastAsia="Times New Roman" w:hAnsi="Arial" w:cs="Arial"/>
          <w:b/>
          <w:bCs/>
          <w:sz w:val="24"/>
          <w:szCs w:val="24"/>
          <w:lang w:val="en-ZA" w:eastAsia="en-ZA"/>
        </w:rPr>
        <w:t>hird-party links</w:t>
      </w:r>
    </w:p>
    <w:p w14:paraId="7C810CC4"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The Website may contain links to third-party websites or services for convenience.</w:t>
      </w:r>
    </w:p>
    <w:p w14:paraId="7DD3B7A8" w14:textId="1AD8C1B2" w:rsidR="00D32E34" w:rsidRPr="00D32E34" w:rsidRDefault="00305280" w:rsidP="00D32E34">
      <w:pPr>
        <w:widowControl/>
        <w:autoSpaceDE/>
        <w:autoSpaceDN/>
        <w:spacing w:before="100" w:beforeAutospacing="1" w:after="100" w:afterAutospacing="1"/>
        <w:rPr>
          <w:rFonts w:ascii="Arial" w:eastAsia="Times New Roman" w:hAnsi="Arial" w:cs="Arial"/>
          <w:sz w:val="20"/>
          <w:szCs w:val="20"/>
          <w:lang w:val="en-ZA" w:eastAsia="en-ZA"/>
        </w:rPr>
      </w:pPr>
      <w:r w:rsidRPr="00305280">
        <w:rPr>
          <w:rFonts w:ascii="Arial" w:hAnsi="Arial" w:cs="Arial"/>
          <w:sz w:val="20"/>
          <w:szCs w:val="20"/>
        </w:rPr>
        <w:t>Financial Technology Advisory Services</w:t>
      </w:r>
      <w:r w:rsidR="00D32E34" w:rsidRPr="00D32E34">
        <w:rPr>
          <w:rFonts w:ascii="Arial" w:eastAsia="Times New Roman" w:hAnsi="Arial" w:cs="Arial"/>
          <w:sz w:val="20"/>
          <w:szCs w:val="20"/>
          <w:lang w:val="en-ZA" w:eastAsia="en-ZA"/>
        </w:rPr>
        <w:t>:</w:t>
      </w:r>
    </w:p>
    <w:p w14:paraId="3E399CFF" w14:textId="77777777" w:rsidR="00D32E34" w:rsidRPr="00D32E34" w:rsidRDefault="00D32E34">
      <w:pPr>
        <w:widowControl/>
        <w:numPr>
          <w:ilvl w:val="0"/>
          <w:numId w:val="11"/>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does not endorse such websites; </w:t>
      </w:r>
    </w:p>
    <w:p w14:paraId="4348AAF1" w14:textId="77777777" w:rsidR="00D32E34" w:rsidRPr="00D32E34" w:rsidRDefault="00D32E34">
      <w:pPr>
        <w:widowControl/>
        <w:numPr>
          <w:ilvl w:val="0"/>
          <w:numId w:val="11"/>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does not control their content or security; </w:t>
      </w:r>
    </w:p>
    <w:p w14:paraId="55D2C441" w14:textId="77777777" w:rsidR="00D32E34" w:rsidRPr="00D32E34" w:rsidRDefault="00D32E34">
      <w:pPr>
        <w:widowControl/>
        <w:numPr>
          <w:ilvl w:val="0"/>
          <w:numId w:val="11"/>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is not responsible for their availability, practices, or policies. </w:t>
      </w:r>
    </w:p>
    <w:p w14:paraId="11BFD040"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lastRenderedPageBreak/>
        <w:t>Access to third-party websites is at your own risk.</w:t>
      </w:r>
    </w:p>
    <w:p w14:paraId="06A4EA8A" w14:textId="17770259" w:rsidR="00D32E34" w:rsidRDefault="00D32E34" w:rsidP="00D32E34">
      <w:pPr>
        <w:widowControl/>
        <w:autoSpaceDE/>
        <w:autoSpaceDN/>
        <w:rPr>
          <w:rFonts w:ascii="Arial" w:eastAsia="Times New Roman" w:hAnsi="Arial" w:cs="Arial"/>
          <w:sz w:val="20"/>
          <w:szCs w:val="20"/>
          <w:lang w:val="en-ZA" w:eastAsia="en-ZA"/>
        </w:rPr>
      </w:pPr>
    </w:p>
    <w:p w14:paraId="72B07577" w14:textId="77777777" w:rsidR="00C904ED" w:rsidRDefault="00C904ED" w:rsidP="00D32E34">
      <w:pPr>
        <w:widowControl/>
        <w:autoSpaceDE/>
        <w:autoSpaceDN/>
        <w:rPr>
          <w:rFonts w:ascii="Arial" w:eastAsia="Times New Roman" w:hAnsi="Arial" w:cs="Arial"/>
          <w:sz w:val="20"/>
          <w:szCs w:val="20"/>
          <w:lang w:val="en-ZA" w:eastAsia="en-ZA"/>
        </w:rPr>
      </w:pPr>
    </w:p>
    <w:p w14:paraId="259400D1" w14:textId="77777777" w:rsidR="00C904ED" w:rsidRDefault="00C904ED" w:rsidP="00D32E34">
      <w:pPr>
        <w:widowControl/>
        <w:autoSpaceDE/>
        <w:autoSpaceDN/>
        <w:rPr>
          <w:rFonts w:ascii="Arial" w:eastAsia="Times New Roman" w:hAnsi="Arial" w:cs="Arial"/>
          <w:sz w:val="20"/>
          <w:szCs w:val="20"/>
          <w:lang w:val="en-ZA" w:eastAsia="en-ZA"/>
        </w:rPr>
      </w:pPr>
    </w:p>
    <w:p w14:paraId="4A73366A" w14:textId="77777777" w:rsidR="00C904ED" w:rsidRPr="00D32E34" w:rsidRDefault="00C904ED" w:rsidP="00D32E34">
      <w:pPr>
        <w:widowControl/>
        <w:autoSpaceDE/>
        <w:autoSpaceDN/>
        <w:rPr>
          <w:rFonts w:ascii="Arial" w:eastAsia="Times New Roman" w:hAnsi="Arial" w:cs="Arial"/>
          <w:sz w:val="20"/>
          <w:szCs w:val="20"/>
          <w:lang w:val="en-ZA" w:eastAsia="en-ZA"/>
        </w:rPr>
      </w:pPr>
    </w:p>
    <w:p w14:paraId="7FC667F3" w14:textId="5663C1DD"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C</w:t>
      </w:r>
      <w:r w:rsidRPr="002C0068">
        <w:rPr>
          <w:rFonts w:ascii="Arial" w:eastAsia="Times New Roman" w:hAnsi="Arial" w:cs="Arial"/>
          <w:b/>
          <w:bCs/>
          <w:sz w:val="24"/>
          <w:szCs w:val="24"/>
          <w:lang w:val="en-ZA" w:eastAsia="en-ZA"/>
        </w:rPr>
        <w:t>ybersecurity and risk</w:t>
      </w:r>
    </w:p>
    <w:p w14:paraId="798EE1D7" w14:textId="772D9244"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While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takes reasonable measures to secure the Website, you acknowledge that:</w:t>
      </w:r>
    </w:p>
    <w:p w14:paraId="797AEC03" w14:textId="77777777" w:rsidR="00D32E34" w:rsidRPr="00D32E34" w:rsidRDefault="00D32E34">
      <w:pPr>
        <w:widowControl/>
        <w:numPr>
          <w:ilvl w:val="0"/>
          <w:numId w:val="12"/>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internet communications are not always secure; </w:t>
      </w:r>
    </w:p>
    <w:p w14:paraId="7BBD397B" w14:textId="77777777" w:rsidR="00D32E34" w:rsidRPr="00D32E34" w:rsidRDefault="00D32E34">
      <w:pPr>
        <w:widowControl/>
        <w:numPr>
          <w:ilvl w:val="0"/>
          <w:numId w:val="12"/>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cybersecurity threats exist; </w:t>
      </w:r>
    </w:p>
    <w:p w14:paraId="25531068" w14:textId="77777777" w:rsidR="00D32E34" w:rsidRPr="00D32E34" w:rsidRDefault="00D32E34">
      <w:pPr>
        <w:widowControl/>
        <w:numPr>
          <w:ilvl w:val="0"/>
          <w:numId w:val="12"/>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electronic systems may fail or be interrupted. </w:t>
      </w:r>
    </w:p>
    <w:p w14:paraId="7EA92ED5"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 are responsible for implementing your own cybersecurity protections, including antivirus and secure password management.</w:t>
      </w:r>
    </w:p>
    <w:p w14:paraId="3B76A567" w14:textId="4C111CC4" w:rsidR="00D32E34" w:rsidRPr="00D32E34" w:rsidRDefault="00D32E34" w:rsidP="00D32E34">
      <w:pPr>
        <w:widowControl/>
        <w:autoSpaceDE/>
        <w:autoSpaceDN/>
        <w:rPr>
          <w:rFonts w:ascii="Arial" w:eastAsia="Times New Roman" w:hAnsi="Arial" w:cs="Arial"/>
          <w:sz w:val="20"/>
          <w:szCs w:val="20"/>
          <w:lang w:val="en-ZA" w:eastAsia="en-ZA"/>
        </w:rPr>
      </w:pPr>
    </w:p>
    <w:p w14:paraId="51B43C5B" w14:textId="1EE204D8"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I</w:t>
      </w:r>
      <w:r w:rsidRPr="002C0068">
        <w:rPr>
          <w:rFonts w:ascii="Arial" w:eastAsia="Times New Roman" w:hAnsi="Arial" w:cs="Arial"/>
          <w:b/>
          <w:bCs/>
          <w:sz w:val="24"/>
          <w:szCs w:val="24"/>
          <w:lang w:val="en-ZA" w:eastAsia="en-ZA"/>
        </w:rPr>
        <w:t>ntellectual property</w:t>
      </w:r>
    </w:p>
    <w:p w14:paraId="0A7C4408" w14:textId="20C42DB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All intellectual property rights relating to the Website and Content remain the exclusive property of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or its licensors.</w:t>
      </w:r>
    </w:p>
    <w:p w14:paraId="5C4A99A2"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No license or right is granted except as expressly stated in these Terms.</w:t>
      </w:r>
    </w:p>
    <w:p w14:paraId="34F4B491" w14:textId="5FE08B7D" w:rsidR="00D32E34" w:rsidRPr="00D32E34" w:rsidRDefault="00D32E34" w:rsidP="00D32E34">
      <w:pPr>
        <w:widowControl/>
        <w:autoSpaceDE/>
        <w:autoSpaceDN/>
        <w:rPr>
          <w:rFonts w:ascii="Arial" w:eastAsia="Times New Roman" w:hAnsi="Arial" w:cs="Arial"/>
          <w:sz w:val="20"/>
          <w:szCs w:val="20"/>
          <w:lang w:val="en-ZA" w:eastAsia="en-ZA"/>
        </w:rPr>
      </w:pPr>
    </w:p>
    <w:p w14:paraId="2ABFFAEA" w14:textId="1499FC73" w:rsidR="00D32E34" w:rsidRPr="002C0068" w:rsidRDefault="002C0068"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A</w:t>
      </w:r>
      <w:r w:rsidRPr="002C0068">
        <w:rPr>
          <w:rFonts w:ascii="Arial" w:eastAsia="Times New Roman" w:hAnsi="Arial" w:cs="Arial"/>
          <w:b/>
          <w:bCs/>
          <w:sz w:val="24"/>
          <w:szCs w:val="24"/>
          <w:lang w:val="en-ZA" w:eastAsia="en-ZA"/>
        </w:rPr>
        <w:t>vailability of website</w:t>
      </w:r>
    </w:p>
    <w:p w14:paraId="2209AD7D" w14:textId="291347E8" w:rsidR="00D32E34" w:rsidRPr="00D32E34" w:rsidRDefault="00305280" w:rsidP="00D32E34">
      <w:pPr>
        <w:widowControl/>
        <w:autoSpaceDE/>
        <w:autoSpaceDN/>
        <w:spacing w:before="100" w:beforeAutospacing="1" w:after="100" w:afterAutospacing="1"/>
        <w:rPr>
          <w:rFonts w:ascii="Arial" w:eastAsia="Times New Roman" w:hAnsi="Arial" w:cs="Arial"/>
          <w:sz w:val="20"/>
          <w:szCs w:val="20"/>
          <w:lang w:val="en-ZA" w:eastAsia="en-ZA"/>
        </w:rPr>
      </w:pPr>
      <w:r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w:t>
      </w:r>
      <w:r w:rsidR="00D32E34" w:rsidRPr="00D32E34">
        <w:rPr>
          <w:rFonts w:ascii="Arial" w:eastAsia="Times New Roman" w:hAnsi="Arial" w:cs="Arial"/>
          <w:sz w:val="20"/>
          <w:szCs w:val="20"/>
          <w:lang w:val="en-ZA" w:eastAsia="en-ZA"/>
        </w:rPr>
        <w:t>does not guarantee uninterrupted availability of the Website.</w:t>
      </w:r>
    </w:p>
    <w:p w14:paraId="68515D03"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We reserve the right to:</w:t>
      </w:r>
    </w:p>
    <w:p w14:paraId="146A3CAB" w14:textId="77777777" w:rsidR="00D32E34" w:rsidRPr="00D32E34" w:rsidRDefault="00D32E34">
      <w:pPr>
        <w:widowControl/>
        <w:numPr>
          <w:ilvl w:val="0"/>
          <w:numId w:val="1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suspend; </w:t>
      </w:r>
    </w:p>
    <w:p w14:paraId="4AA63A45" w14:textId="77777777" w:rsidR="00D32E34" w:rsidRPr="00D32E34" w:rsidRDefault="00D32E34">
      <w:pPr>
        <w:widowControl/>
        <w:numPr>
          <w:ilvl w:val="0"/>
          <w:numId w:val="1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withdraw; </w:t>
      </w:r>
    </w:p>
    <w:p w14:paraId="66165436" w14:textId="77777777" w:rsidR="00D32E34" w:rsidRPr="00D32E34" w:rsidRDefault="00D32E34">
      <w:pPr>
        <w:widowControl/>
        <w:numPr>
          <w:ilvl w:val="0"/>
          <w:numId w:val="1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modify; or </w:t>
      </w:r>
    </w:p>
    <w:p w14:paraId="01A99215" w14:textId="77777777" w:rsidR="00D32E34" w:rsidRPr="00D32E34" w:rsidRDefault="00D32E34">
      <w:pPr>
        <w:widowControl/>
        <w:numPr>
          <w:ilvl w:val="0"/>
          <w:numId w:val="13"/>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discontinue </w:t>
      </w:r>
    </w:p>
    <w:p w14:paraId="6155E9C6"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any aspect of the Website at any time without notice.</w:t>
      </w:r>
    </w:p>
    <w:p w14:paraId="37F628F9" w14:textId="7915E368" w:rsidR="00D32E34" w:rsidRPr="00D32E34" w:rsidRDefault="00D32E34" w:rsidP="00D32E34">
      <w:pPr>
        <w:widowControl/>
        <w:autoSpaceDE/>
        <w:autoSpaceDN/>
        <w:rPr>
          <w:rFonts w:ascii="Arial" w:eastAsia="Times New Roman" w:hAnsi="Arial" w:cs="Arial"/>
          <w:sz w:val="20"/>
          <w:szCs w:val="20"/>
          <w:lang w:val="en-ZA" w:eastAsia="en-ZA"/>
        </w:rPr>
      </w:pPr>
    </w:p>
    <w:p w14:paraId="798EA7CE" w14:textId="76433031" w:rsidR="00D32E34" w:rsidRPr="00916C21" w:rsidRDefault="00916C21"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I</w:t>
      </w:r>
      <w:r w:rsidRPr="00916C21">
        <w:rPr>
          <w:rFonts w:ascii="Arial" w:eastAsia="Times New Roman" w:hAnsi="Arial" w:cs="Arial"/>
          <w:b/>
          <w:bCs/>
          <w:sz w:val="24"/>
          <w:szCs w:val="24"/>
          <w:lang w:val="en-ZA" w:eastAsia="en-ZA"/>
        </w:rPr>
        <w:t>ndemnity</w:t>
      </w:r>
    </w:p>
    <w:p w14:paraId="70C87162" w14:textId="71C4D60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You indemnify and hold harmless</w:t>
      </w:r>
      <w:r w:rsidR="00305280" w:rsidRPr="00305280">
        <w:rPr>
          <w:rFonts w:ascii="Arial" w:hAnsi="Arial" w:cs="Arial"/>
          <w:sz w:val="20"/>
          <w:szCs w:val="20"/>
        </w:rPr>
        <w:t xml:space="preserve"> </w:t>
      </w:r>
      <w:r w:rsidR="00305280"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its affiliates, directors, officers, employees, contractors, and agents from and against any claims, damages, liabilities, losses, costs, or expenses arising from:</w:t>
      </w:r>
    </w:p>
    <w:p w14:paraId="54B2BE00" w14:textId="77777777" w:rsidR="00D32E34" w:rsidRPr="00D32E34" w:rsidRDefault="00D32E34">
      <w:pPr>
        <w:widowControl/>
        <w:numPr>
          <w:ilvl w:val="0"/>
          <w:numId w:val="14"/>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your breach of these Terms; </w:t>
      </w:r>
    </w:p>
    <w:p w14:paraId="682FFA83" w14:textId="77777777" w:rsidR="00D32E34" w:rsidRPr="00D32E34" w:rsidRDefault="00D32E34">
      <w:pPr>
        <w:widowControl/>
        <w:numPr>
          <w:ilvl w:val="0"/>
          <w:numId w:val="14"/>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unlawful use of the Website; </w:t>
      </w:r>
    </w:p>
    <w:p w14:paraId="13AA5EBE" w14:textId="77777777" w:rsidR="00D32E34" w:rsidRPr="00D32E34" w:rsidRDefault="00D32E34">
      <w:pPr>
        <w:widowControl/>
        <w:numPr>
          <w:ilvl w:val="0"/>
          <w:numId w:val="14"/>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infringement of third-party rights; </w:t>
      </w:r>
    </w:p>
    <w:p w14:paraId="0A0148C3" w14:textId="77777777" w:rsidR="00D32E34" w:rsidRPr="00D32E34" w:rsidRDefault="00D32E34">
      <w:pPr>
        <w:widowControl/>
        <w:numPr>
          <w:ilvl w:val="0"/>
          <w:numId w:val="14"/>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misuse of your account credentials. </w:t>
      </w:r>
    </w:p>
    <w:p w14:paraId="6E511AFB" w14:textId="0A9CC78F" w:rsidR="00D32E34" w:rsidRDefault="00D32E34" w:rsidP="00D32E34">
      <w:pPr>
        <w:widowControl/>
        <w:autoSpaceDE/>
        <w:autoSpaceDN/>
        <w:rPr>
          <w:rFonts w:ascii="Arial" w:eastAsia="Times New Roman" w:hAnsi="Arial" w:cs="Arial"/>
          <w:sz w:val="20"/>
          <w:szCs w:val="20"/>
          <w:lang w:val="en-ZA" w:eastAsia="en-ZA"/>
        </w:rPr>
      </w:pPr>
    </w:p>
    <w:p w14:paraId="1C40048E" w14:textId="77777777" w:rsidR="006D1BFF" w:rsidRDefault="006D1BFF" w:rsidP="00D32E34">
      <w:pPr>
        <w:widowControl/>
        <w:autoSpaceDE/>
        <w:autoSpaceDN/>
        <w:rPr>
          <w:rFonts w:ascii="Arial" w:eastAsia="Times New Roman" w:hAnsi="Arial" w:cs="Arial"/>
          <w:sz w:val="20"/>
          <w:szCs w:val="20"/>
          <w:lang w:val="en-ZA" w:eastAsia="en-ZA"/>
        </w:rPr>
      </w:pPr>
    </w:p>
    <w:p w14:paraId="70EBB2F2" w14:textId="77777777" w:rsidR="006D1BFF" w:rsidRDefault="006D1BFF" w:rsidP="00D32E34">
      <w:pPr>
        <w:widowControl/>
        <w:autoSpaceDE/>
        <w:autoSpaceDN/>
        <w:rPr>
          <w:rFonts w:ascii="Arial" w:eastAsia="Times New Roman" w:hAnsi="Arial" w:cs="Arial"/>
          <w:sz w:val="20"/>
          <w:szCs w:val="20"/>
          <w:lang w:val="en-ZA" w:eastAsia="en-ZA"/>
        </w:rPr>
      </w:pPr>
    </w:p>
    <w:p w14:paraId="424BEBE4" w14:textId="77777777" w:rsidR="006D1BFF" w:rsidRDefault="006D1BFF" w:rsidP="00D32E34">
      <w:pPr>
        <w:widowControl/>
        <w:autoSpaceDE/>
        <w:autoSpaceDN/>
        <w:rPr>
          <w:rFonts w:ascii="Arial" w:eastAsia="Times New Roman" w:hAnsi="Arial" w:cs="Arial"/>
          <w:sz w:val="20"/>
          <w:szCs w:val="20"/>
          <w:lang w:val="en-ZA" w:eastAsia="en-ZA"/>
        </w:rPr>
      </w:pPr>
    </w:p>
    <w:p w14:paraId="658B81AE" w14:textId="77777777" w:rsidR="006D1BFF" w:rsidRPr="00D32E34" w:rsidRDefault="006D1BFF" w:rsidP="00D32E34">
      <w:pPr>
        <w:widowControl/>
        <w:autoSpaceDE/>
        <w:autoSpaceDN/>
        <w:rPr>
          <w:rFonts w:ascii="Arial" w:eastAsia="Times New Roman" w:hAnsi="Arial" w:cs="Arial"/>
          <w:sz w:val="20"/>
          <w:szCs w:val="20"/>
          <w:lang w:val="en-ZA" w:eastAsia="en-ZA"/>
        </w:rPr>
      </w:pPr>
    </w:p>
    <w:p w14:paraId="38850D97" w14:textId="724F29FD" w:rsidR="00D32E34" w:rsidRPr="00916C21" w:rsidRDefault="00916C21"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G</w:t>
      </w:r>
      <w:r w:rsidRPr="00916C21">
        <w:rPr>
          <w:rFonts w:ascii="Arial" w:eastAsia="Times New Roman" w:hAnsi="Arial" w:cs="Arial"/>
          <w:b/>
          <w:bCs/>
          <w:sz w:val="24"/>
          <w:szCs w:val="24"/>
          <w:lang w:val="en-ZA" w:eastAsia="en-ZA"/>
        </w:rPr>
        <w:t>overning law</w:t>
      </w:r>
    </w:p>
    <w:p w14:paraId="63671DD0"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These Terms shall be governed by and interpreted in accordance with the laws of the Republic of South Africa.</w:t>
      </w:r>
    </w:p>
    <w:p w14:paraId="05EFAB1A"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Any disputes arising from these Terms or your use of the Website shall be subject to the exclusive jurisdiction of the South African courts.</w:t>
      </w:r>
    </w:p>
    <w:p w14:paraId="5683C58F" w14:textId="620ABE1A" w:rsidR="00D32E34" w:rsidRDefault="00D32E34" w:rsidP="00D32E34">
      <w:pPr>
        <w:widowControl/>
        <w:autoSpaceDE/>
        <w:autoSpaceDN/>
        <w:rPr>
          <w:rFonts w:ascii="Arial" w:eastAsia="Times New Roman" w:hAnsi="Arial" w:cs="Arial"/>
          <w:sz w:val="20"/>
          <w:szCs w:val="20"/>
          <w:lang w:val="en-ZA" w:eastAsia="en-ZA"/>
        </w:rPr>
      </w:pPr>
    </w:p>
    <w:p w14:paraId="1A6CAE77" w14:textId="77777777" w:rsidR="00916C21" w:rsidRPr="00D32E34" w:rsidRDefault="00916C21" w:rsidP="00D32E34">
      <w:pPr>
        <w:widowControl/>
        <w:autoSpaceDE/>
        <w:autoSpaceDN/>
        <w:rPr>
          <w:rFonts w:ascii="Arial" w:eastAsia="Times New Roman" w:hAnsi="Arial" w:cs="Arial"/>
          <w:sz w:val="20"/>
          <w:szCs w:val="20"/>
          <w:lang w:val="en-ZA" w:eastAsia="en-ZA"/>
        </w:rPr>
      </w:pPr>
    </w:p>
    <w:p w14:paraId="183ED2DF" w14:textId="17FEB676" w:rsidR="00D32E34" w:rsidRPr="00916C21" w:rsidRDefault="00916C21"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E</w:t>
      </w:r>
      <w:r w:rsidRPr="00916C21">
        <w:rPr>
          <w:rFonts w:ascii="Arial" w:eastAsia="Times New Roman" w:hAnsi="Arial" w:cs="Arial"/>
          <w:b/>
          <w:bCs/>
          <w:sz w:val="24"/>
          <w:szCs w:val="24"/>
          <w:lang w:val="en-ZA" w:eastAsia="en-ZA"/>
        </w:rPr>
        <w:t xml:space="preserve">lectronic </w:t>
      </w:r>
      <w:r>
        <w:rPr>
          <w:rFonts w:ascii="Arial" w:eastAsia="Times New Roman" w:hAnsi="Arial" w:cs="Arial"/>
          <w:b/>
          <w:bCs/>
          <w:sz w:val="24"/>
          <w:szCs w:val="24"/>
          <w:lang w:val="en-ZA" w:eastAsia="en-ZA"/>
        </w:rPr>
        <w:t>C</w:t>
      </w:r>
      <w:r w:rsidRPr="00916C21">
        <w:rPr>
          <w:rFonts w:ascii="Arial" w:eastAsia="Times New Roman" w:hAnsi="Arial" w:cs="Arial"/>
          <w:b/>
          <w:bCs/>
          <w:sz w:val="24"/>
          <w:szCs w:val="24"/>
          <w:lang w:val="en-ZA" w:eastAsia="en-ZA"/>
        </w:rPr>
        <w:t xml:space="preserve">ommunications and </w:t>
      </w:r>
      <w:r>
        <w:rPr>
          <w:rFonts w:ascii="Arial" w:eastAsia="Times New Roman" w:hAnsi="Arial" w:cs="Arial"/>
          <w:b/>
          <w:bCs/>
          <w:sz w:val="24"/>
          <w:szCs w:val="24"/>
          <w:lang w:val="en-ZA" w:eastAsia="en-ZA"/>
        </w:rPr>
        <w:t>T</w:t>
      </w:r>
      <w:r w:rsidRPr="00916C21">
        <w:rPr>
          <w:rFonts w:ascii="Arial" w:eastAsia="Times New Roman" w:hAnsi="Arial" w:cs="Arial"/>
          <w:b/>
          <w:bCs/>
          <w:sz w:val="24"/>
          <w:szCs w:val="24"/>
          <w:lang w:val="en-ZA" w:eastAsia="en-ZA"/>
        </w:rPr>
        <w:t xml:space="preserve">ransactions </w:t>
      </w:r>
      <w:r>
        <w:rPr>
          <w:rFonts w:ascii="Arial" w:eastAsia="Times New Roman" w:hAnsi="Arial" w:cs="Arial"/>
          <w:b/>
          <w:bCs/>
          <w:sz w:val="24"/>
          <w:szCs w:val="24"/>
          <w:lang w:val="en-ZA" w:eastAsia="en-ZA"/>
        </w:rPr>
        <w:t>A</w:t>
      </w:r>
      <w:r w:rsidRPr="00916C21">
        <w:rPr>
          <w:rFonts w:ascii="Arial" w:eastAsia="Times New Roman" w:hAnsi="Arial" w:cs="Arial"/>
          <w:b/>
          <w:bCs/>
          <w:sz w:val="24"/>
          <w:szCs w:val="24"/>
          <w:lang w:val="en-ZA" w:eastAsia="en-ZA"/>
        </w:rPr>
        <w:t>ct disclosures</w:t>
      </w:r>
    </w:p>
    <w:p w14:paraId="3D2C7946" w14:textId="15EF0608"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In accordance with Section 43 of the Electronic Communications and Transactions Act, </w:t>
      </w:r>
      <w:r w:rsidR="00305280" w:rsidRPr="00305280">
        <w:rPr>
          <w:rFonts w:ascii="Arial" w:hAnsi="Arial" w:cs="Arial"/>
          <w:sz w:val="20"/>
          <w:szCs w:val="20"/>
        </w:rPr>
        <w:t>Financial Technology Advisory Services</w:t>
      </w:r>
      <w:r w:rsidR="00305280" w:rsidRPr="00D32E34">
        <w:rPr>
          <w:rFonts w:ascii="Arial" w:eastAsia="Times New Roman" w:hAnsi="Arial" w:cs="Arial"/>
          <w:sz w:val="20"/>
          <w:szCs w:val="20"/>
          <w:lang w:val="en-ZA" w:eastAsia="en-ZA"/>
        </w:rPr>
        <w:t xml:space="preserve"> </w:t>
      </w:r>
      <w:r w:rsidRPr="00D32E34">
        <w:rPr>
          <w:rFonts w:ascii="Arial" w:eastAsia="Times New Roman" w:hAnsi="Arial" w:cs="Arial"/>
          <w:sz w:val="20"/>
          <w:szCs w:val="20"/>
          <w:lang w:val="en-ZA" w:eastAsia="en-ZA"/>
        </w:rPr>
        <w:t>discloses the following information:</w:t>
      </w:r>
    </w:p>
    <w:p w14:paraId="6E35381C" w14:textId="684884F3" w:rsidR="00D32E34" w:rsidRPr="006D1BFF" w:rsidRDefault="006D1BFF" w:rsidP="00D32E34">
      <w:pPr>
        <w:widowControl/>
        <w:autoSpaceDE/>
        <w:autoSpaceDN/>
        <w:spacing w:before="100" w:beforeAutospacing="1" w:after="100" w:afterAutospacing="1"/>
        <w:rPr>
          <w:rFonts w:ascii="Arial" w:eastAsia="Times New Roman" w:hAnsi="Arial" w:cs="Arial"/>
          <w:sz w:val="20"/>
          <w:szCs w:val="20"/>
          <w:lang w:val="en-ZA" w:eastAsia="en-ZA"/>
        </w:rPr>
      </w:pPr>
      <w:r w:rsidRPr="006D1BFF">
        <w:rPr>
          <w:rFonts w:ascii="Arial" w:eastAsia="Times New Roman" w:hAnsi="Arial" w:cs="Arial"/>
          <w:sz w:val="20"/>
          <w:szCs w:val="20"/>
          <w:lang w:val="en-ZA" w:eastAsia="en-ZA"/>
        </w:rPr>
        <w:t xml:space="preserve">Registration number: </w:t>
      </w:r>
      <w:r w:rsidR="007D0F83">
        <w:rPr>
          <w:rFonts w:ascii="Arial" w:eastAsia="Times New Roman" w:hAnsi="Arial" w:cs="Arial"/>
          <w:sz w:val="20"/>
          <w:szCs w:val="20"/>
          <w:lang w:val="en-ZA" w:eastAsia="en-ZA"/>
        </w:rPr>
        <w:t>2020/578966/07</w:t>
      </w:r>
      <w:r w:rsidR="00D32E34" w:rsidRPr="006D1BFF">
        <w:rPr>
          <w:rFonts w:ascii="Arial" w:eastAsia="Times New Roman" w:hAnsi="Arial" w:cs="Arial"/>
          <w:sz w:val="20"/>
          <w:szCs w:val="20"/>
          <w:lang w:val="en-ZA" w:eastAsia="en-ZA"/>
        </w:rPr>
        <w:br/>
      </w:r>
      <w:r w:rsidRPr="006D1BFF">
        <w:rPr>
          <w:rFonts w:ascii="Arial" w:eastAsia="Times New Roman" w:hAnsi="Arial" w:cs="Arial"/>
          <w:sz w:val="20"/>
          <w:szCs w:val="20"/>
          <w:lang w:val="en-ZA" w:eastAsia="en-ZA"/>
        </w:rPr>
        <w:t>Place of registration: Gauteng, South Africa</w:t>
      </w:r>
      <w:r w:rsidR="00D32E34" w:rsidRPr="006D1BFF">
        <w:rPr>
          <w:rFonts w:ascii="Arial" w:eastAsia="Times New Roman" w:hAnsi="Arial" w:cs="Arial"/>
          <w:sz w:val="20"/>
          <w:szCs w:val="20"/>
          <w:lang w:val="en-ZA" w:eastAsia="en-ZA"/>
        </w:rPr>
        <w:br/>
      </w:r>
      <w:r>
        <w:rPr>
          <w:rFonts w:ascii="Arial" w:eastAsia="Times New Roman" w:hAnsi="Arial" w:cs="Arial"/>
          <w:sz w:val="20"/>
          <w:szCs w:val="20"/>
          <w:lang w:val="en-ZA" w:eastAsia="en-ZA"/>
        </w:rPr>
        <w:t>Registered p</w:t>
      </w:r>
      <w:r w:rsidR="00D32E34" w:rsidRPr="006D1BFF">
        <w:rPr>
          <w:rFonts w:ascii="Arial" w:eastAsia="Times New Roman" w:hAnsi="Arial" w:cs="Arial"/>
          <w:sz w:val="20"/>
          <w:szCs w:val="20"/>
          <w:lang w:val="en-ZA" w:eastAsia="en-ZA"/>
        </w:rPr>
        <w:t xml:space="preserve">hysical </w:t>
      </w:r>
      <w:r>
        <w:rPr>
          <w:rFonts w:ascii="Arial" w:eastAsia="Times New Roman" w:hAnsi="Arial" w:cs="Arial"/>
          <w:sz w:val="20"/>
          <w:szCs w:val="20"/>
          <w:lang w:val="en-ZA" w:eastAsia="en-ZA"/>
        </w:rPr>
        <w:t>a</w:t>
      </w:r>
      <w:r w:rsidR="00D32E34" w:rsidRPr="006D1BFF">
        <w:rPr>
          <w:rFonts w:ascii="Arial" w:eastAsia="Times New Roman" w:hAnsi="Arial" w:cs="Arial"/>
          <w:sz w:val="20"/>
          <w:szCs w:val="20"/>
          <w:lang w:val="en-ZA" w:eastAsia="en-ZA"/>
        </w:rPr>
        <w:t xml:space="preserve">ddress: </w:t>
      </w:r>
      <w:r w:rsidR="009C42E2">
        <w:rPr>
          <w:rFonts w:ascii="Arial" w:eastAsia="Times New Roman" w:hAnsi="Arial" w:cs="Arial"/>
          <w:sz w:val="20"/>
          <w:szCs w:val="20"/>
          <w:lang w:val="en-ZA" w:eastAsia="en-ZA"/>
        </w:rPr>
        <w:t>at 29 6</w:t>
      </w:r>
      <w:r w:rsidR="009C42E2" w:rsidRPr="00305280">
        <w:rPr>
          <w:rFonts w:ascii="Arial" w:eastAsia="Times New Roman" w:hAnsi="Arial" w:cs="Arial"/>
          <w:sz w:val="20"/>
          <w:szCs w:val="20"/>
          <w:vertAlign w:val="superscript"/>
          <w:lang w:val="en-ZA" w:eastAsia="en-ZA"/>
        </w:rPr>
        <w:t>th</w:t>
      </w:r>
      <w:r w:rsidR="009C42E2">
        <w:rPr>
          <w:rFonts w:ascii="Arial" w:eastAsia="Times New Roman" w:hAnsi="Arial" w:cs="Arial"/>
          <w:sz w:val="20"/>
          <w:szCs w:val="20"/>
          <w:lang w:val="en-ZA" w:eastAsia="en-ZA"/>
        </w:rPr>
        <w:t xml:space="preserve"> Street, Houghton estate, Gauteng, 2198</w:t>
      </w:r>
      <w:r w:rsidR="00D32E34" w:rsidRPr="006D1BFF">
        <w:rPr>
          <w:rFonts w:ascii="Arial" w:eastAsia="Times New Roman" w:hAnsi="Arial" w:cs="Arial"/>
          <w:sz w:val="20"/>
          <w:szCs w:val="20"/>
          <w:lang w:val="en-ZA" w:eastAsia="en-ZA"/>
        </w:rPr>
        <w:br/>
        <w:t xml:space="preserve">Website Address: </w:t>
      </w:r>
      <w:hyperlink r:id="rId9" w:history="1">
        <w:r w:rsidR="00305280" w:rsidRPr="006E4C36">
          <w:rPr>
            <w:rStyle w:val="Hyperlink"/>
            <w:rFonts w:ascii="Arial" w:eastAsia="Times New Roman" w:hAnsi="Arial" w:cs="Arial"/>
            <w:sz w:val="20"/>
            <w:szCs w:val="20"/>
            <w:lang w:val="en-ZA" w:eastAsia="en-ZA"/>
          </w:rPr>
          <w:t>www.financialtechnology</w:t>
        </w:r>
      </w:hyperlink>
      <w:r w:rsidR="00305280">
        <w:rPr>
          <w:rFonts w:ascii="Arial" w:eastAsia="Times New Roman" w:hAnsi="Arial" w:cs="Arial"/>
          <w:sz w:val="20"/>
          <w:szCs w:val="20"/>
          <w:lang w:val="en-ZA" w:eastAsia="en-ZA"/>
        </w:rPr>
        <w:t>advisory</w:t>
      </w:r>
      <w:r>
        <w:rPr>
          <w:rFonts w:ascii="Arial" w:eastAsia="Times New Roman" w:hAnsi="Arial" w:cs="Arial"/>
          <w:sz w:val="20"/>
          <w:szCs w:val="20"/>
          <w:lang w:val="en-ZA" w:eastAsia="en-ZA"/>
        </w:rPr>
        <w:t>.co.za</w:t>
      </w:r>
      <w:r w:rsidR="00D32E34" w:rsidRPr="006D1BFF">
        <w:rPr>
          <w:rFonts w:ascii="Arial" w:eastAsia="Times New Roman" w:hAnsi="Arial" w:cs="Arial"/>
          <w:sz w:val="20"/>
          <w:szCs w:val="20"/>
          <w:lang w:val="en-ZA" w:eastAsia="en-ZA"/>
        </w:rPr>
        <w:br/>
        <w:t xml:space="preserve">Email Address: </w:t>
      </w:r>
      <w:r w:rsidR="007D0F83">
        <w:rPr>
          <w:rFonts w:ascii="Arial" w:eastAsia="Times New Roman" w:hAnsi="Arial" w:cs="Arial"/>
          <w:sz w:val="20"/>
          <w:szCs w:val="20"/>
          <w:lang w:val="en-ZA" w:eastAsia="en-ZA"/>
        </w:rPr>
        <w:t>info@</w:t>
      </w:r>
      <w:r w:rsidR="00305280">
        <w:rPr>
          <w:rFonts w:ascii="Arial" w:eastAsia="Times New Roman" w:hAnsi="Arial" w:cs="Arial"/>
          <w:sz w:val="20"/>
          <w:szCs w:val="20"/>
          <w:lang w:val="en-ZA" w:eastAsia="en-ZA"/>
        </w:rPr>
        <w:t>financialtechadv</w:t>
      </w:r>
      <w:r w:rsidR="007D0F83">
        <w:rPr>
          <w:rFonts w:ascii="Arial" w:eastAsia="Times New Roman" w:hAnsi="Arial" w:cs="Arial"/>
          <w:sz w:val="20"/>
          <w:szCs w:val="20"/>
          <w:lang w:val="en-ZA" w:eastAsia="en-ZA"/>
        </w:rPr>
        <w:t>.co.za</w:t>
      </w:r>
      <w:r w:rsidR="00D32E34" w:rsidRPr="006D1BFF">
        <w:rPr>
          <w:rFonts w:ascii="Arial" w:eastAsia="Times New Roman" w:hAnsi="Arial" w:cs="Arial"/>
          <w:sz w:val="20"/>
          <w:szCs w:val="20"/>
          <w:lang w:val="en-ZA" w:eastAsia="en-ZA"/>
        </w:rPr>
        <w:br/>
        <w:t xml:space="preserve">Telephone Number: </w:t>
      </w:r>
      <w:r w:rsidR="007D0F83">
        <w:rPr>
          <w:rFonts w:ascii="Arial" w:eastAsia="Times New Roman" w:hAnsi="Arial" w:cs="Arial"/>
          <w:sz w:val="20"/>
          <w:szCs w:val="20"/>
          <w:lang w:val="en-ZA" w:eastAsia="en-ZA"/>
        </w:rPr>
        <w:t>+27 83 790 3307 | +27 71 863 0218</w:t>
      </w:r>
    </w:p>
    <w:p w14:paraId="0AB68788"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Where products or services are offered online, additional disclosures may be provided relating to:</w:t>
      </w:r>
    </w:p>
    <w:p w14:paraId="177A1B8A" w14:textId="77777777" w:rsidR="00D32E34" w:rsidRPr="00D32E34" w:rsidRDefault="00D32E34">
      <w:pPr>
        <w:widowControl/>
        <w:numPr>
          <w:ilvl w:val="0"/>
          <w:numId w:val="1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pricing; </w:t>
      </w:r>
    </w:p>
    <w:p w14:paraId="427F3A46" w14:textId="77777777" w:rsidR="00D32E34" w:rsidRPr="00D32E34" w:rsidRDefault="00D32E34">
      <w:pPr>
        <w:widowControl/>
        <w:numPr>
          <w:ilvl w:val="0"/>
          <w:numId w:val="1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payment methods; </w:t>
      </w:r>
    </w:p>
    <w:p w14:paraId="25EB71AA" w14:textId="77777777" w:rsidR="00D32E34" w:rsidRPr="00D32E34" w:rsidRDefault="00D32E34">
      <w:pPr>
        <w:widowControl/>
        <w:numPr>
          <w:ilvl w:val="0"/>
          <w:numId w:val="1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delivery timelines; </w:t>
      </w:r>
    </w:p>
    <w:p w14:paraId="54743F41" w14:textId="77777777" w:rsidR="00D32E34" w:rsidRPr="00D32E34" w:rsidRDefault="00D32E34">
      <w:pPr>
        <w:widowControl/>
        <w:numPr>
          <w:ilvl w:val="0"/>
          <w:numId w:val="1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cancellation rights; </w:t>
      </w:r>
    </w:p>
    <w:p w14:paraId="0AAB78CF" w14:textId="77777777" w:rsidR="00D32E34" w:rsidRPr="00D32E34" w:rsidRDefault="00D32E34">
      <w:pPr>
        <w:widowControl/>
        <w:numPr>
          <w:ilvl w:val="0"/>
          <w:numId w:val="1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refund policies; and </w:t>
      </w:r>
    </w:p>
    <w:p w14:paraId="6F4648A8" w14:textId="77777777" w:rsidR="00D32E34" w:rsidRPr="00D32E34" w:rsidRDefault="00D32E34">
      <w:pPr>
        <w:widowControl/>
        <w:numPr>
          <w:ilvl w:val="0"/>
          <w:numId w:val="15"/>
        </w:numPr>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dispute resolution procedures. </w:t>
      </w:r>
    </w:p>
    <w:p w14:paraId="765E3C5B" w14:textId="71000AF0" w:rsidR="00D32E34" w:rsidRPr="00D32E34" w:rsidRDefault="00D32E34" w:rsidP="00D32E34">
      <w:pPr>
        <w:widowControl/>
        <w:autoSpaceDE/>
        <w:autoSpaceDN/>
        <w:rPr>
          <w:rFonts w:ascii="Arial" w:eastAsia="Times New Roman" w:hAnsi="Arial" w:cs="Arial"/>
          <w:sz w:val="20"/>
          <w:szCs w:val="20"/>
          <w:lang w:val="en-ZA" w:eastAsia="en-ZA"/>
        </w:rPr>
      </w:pPr>
    </w:p>
    <w:p w14:paraId="183E5B7C" w14:textId="348F19AC" w:rsidR="00D32E34" w:rsidRPr="00916C21" w:rsidRDefault="00916C21"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S</w:t>
      </w:r>
      <w:r w:rsidRPr="00916C21">
        <w:rPr>
          <w:rFonts w:ascii="Arial" w:eastAsia="Times New Roman" w:hAnsi="Arial" w:cs="Arial"/>
          <w:b/>
          <w:bCs/>
          <w:sz w:val="24"/>
          <w:szCs w:val="24"/>
          <w:lang w:val="en-ZA" w:eastAsia="en-ZA"/>
        </w:rPr>
        <w:t>everability</w:t>
      </w:r>
    </w:p>
    <w:p w14:paraId="2B48513B" w14:textId="77777777"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If any provision of these Terms is found to be unlawful, invalid, or unenforceable, that provision shall be severed and the remaining provisions shall remain fully enforceable.</w:t>
      </w:r>
    </w:p>
    <w:p w14:paraId="10610C38" w14:textId="70D8A91C" w:rsidR="00D32E34" w:rsidRPr="00D32E34" w:rsidRDefault="00D32E34" w:rsidP="00D32E34">
      <w:pPr>
        <w:widowControl/>
        <w:autoSpaceDE/>
        <w:autoSpaceDN/>
        <w:rPr>
          <w:rFonts w:ascii="Arial" w:eastAsia="Times New Roman" w:hAnsi="Arial" w:cs="Arial"/>
          <w:sz w:val="20"/>
          <w:szCs w:val="20"/>
          <w:lang w:val="en-ZA" w:eastAsia="en-ZA"/>
        </w:rPr>
      </w:pPr>
    </w:p>
    <w:p w14:paraId="761E7444" w14:textId="1BEA795C" w:rsidR="00D32E34" w:rsidRPr="00916C21" w:rsidRDefault="00916C21" w:rsidP="00D32E34">
      <w:pPr>
        <w:widowControl/>
        <w:autoSpaceDE/>
        <w:autoSpaceDN/>
        <w:spacing w:before="100" w:beforeAutospacing="1" w:after="100" w:afterAutospacing="1"/>
        <w:outlineLvl w:val="1"/>
        <w:rPr>
          <w:rFonts w:ascii="Arial" w:eastAsia="Times New Roman" w:hAnsi="Arial" w:cs="Arial"/>
          <w:b/>
          <w:bCs/>
          <w:sz w:val="24"/>
          <w:szCs w:val="24"/>
          <w:lang w:val="en-ZA" w:eastAsia="en-ZA"/>
        </w:rPr>
      </w:pPr>
      <w:r>
        <w:rPr>
          <w:rFonts w:ascii="Arial" w:eastAsia="Times New Roman" w:hAnsi="Arial" w:cs="Arial"/>
          <w:b/>
          <w:bCs/>
          <w:sz w:val="24"/>
          <w:szCs w:val="24"/>
          <w:lang w:val="en-ZA" w:eastAsia="en-ZA"/>
        </w:rPr>
        <w:t>E</w:t>
      </w:r>
      <w:r w:rsidRPr="00916C21">
        <w:rPr>
          <w:rFonts w:ascii="Arial" w:eastAsia="Times New Roman" w:hAnsi="Arial" w:cs="Arial"/>
          <w:b/>
          <w:bCs/>
          <w:sz w:val="24"/>
          <w:szCs w:val="24"/>
          <w:lang w:val="en-ZA" w:eastAsia="en-ZA"/>
        </w:rPr>
        <w:t>ntire agreement</w:t>
      </w:r>
    </w:p>
    <w:p w14:paraId="095F5030" w14:textId="7029813A" w:rsidR="00D32E34" w:rsidRPr="00D32E34" w:rsidRDefault="00D32E34" w:rsidP="00D32E34">
      <w:pPr>
        <w:widowControl/>
        <w:autoSpaceDE/>
        <w:autoSpaceDN/>
        <w:spacing w:before="100" w:beforeAutospacing="1" w:after="100" w:afterAutospacing="1"/>
        <w:rPr>
          <w:rFonts w:ascii="Arial" w:eastAsia="Times New Roman" w:hAnsi="Arial" w:cs="Arial"/>
          <w:sz w:val="20"/>
          <w:szCs w:val="20"/>
          <w:lang w:val="en-ZA" w:eastAsia="en-ZA"/>
        </w:rPr>
      </w:pPr>
      <w:r w:rsidRPr="00D32E34">
        <w:rPr>
          <w:rFonts w:ascii="Arial" w:eastAsia="Times New Roman" w:hAnsi="Arial" w:cs="Arial"/>
          <w:sz w:val="20"/>
          <w:szCs w:val="20"/>
          <w:lang w:val="en-ZA" w:eastAsia="en-ZA"/>
        </w:rPr>
        <w:t xml:space="preserve">These Terms, together with our Privacy Policy and any additional service-specific terms, constitute the entire agreement between you and </w:t>
      </w:r>
      <w:r w:rsidR="009C42E2" w:rsidRPr="00305280">
        <w:rPr>
          <w:rFonts w:ascii="Arial" w:hAnsi="Arial" w:cs="Arial"/>
          <w:sz w:val="20"/>
          <w:szCs w:val="20"/>
        </w:rPr>
        <w:t>Financial Technology Advisory Services</w:t>
      </w:r>
      <w:r w:rsidRPr="00D32E34">
        <w:rPr>
          <w:rFonts w:ascii="Arial" w:eastAsia="Times New Roman" w:hAnsi="Arial" w:cs="Arial"/>
          <w:sz w:val="20"/>
          <w:szCs w:val="20"/>
          <w:lang w:val="en-ZA" w:eastAsia="en-ZA"/>
        </w:rPr>
        <w:t xml:space="preserve"> relating to Website use.</w:t>
      </w:r>
    </w:p>
    <w:p w14:paraId="2894021A" w14:textId="0D3E6F21" w:rsidR="00D32E34" w:rsidRPr="00D32E34" w:rsidRDefault="00D32E34" w:rsidP="00D32E34">
      <w:pPr>
        <w:widowControl/>
        <w:autoSpaceDE/>
        <w:autoSpaceDN/>
        <w:rPr>
          <w:rFonts w:ascii="Arial" w:eastAsia="Times New Roman" w:hAnsi="Arial" w:cs="Arial"/>
          <w:sz w:val="20"/>
          <w:szCs w:val="20"/>
          <w:lang w:val="en-ZA" w:eastAsia="en-ZA"/>
        </w:rPr>
      </w:pPr>
    </w:p>
    <w:p w14:paraId="252D97B2" w14:textId="77777777" w:rsidR="00D32E34" w:rsidRDefault="00D32E34" w:rsidP="00D32E34">
      <w:pPr>
        <w:rPr>
          <w:rFonts w:ascii="Arial" w:eastAsiaTheme="majorEastAsia" w:hAnsi="Arial" w:cs="Arial"/>
          <w:b/>
          <w:bCs/>
          <w:color w:val="000000" w:themeColor="text1"/>
          <w:sz w:val="24"/>
          <w:szCs w:val="24"/>
        </w:rPr>
      </w:pPr>
    </w:p>
    <w:p w14:paraId="6D244733" w14:textId="23CC4EFE" w:rsidR="00D32E34" w:rsidRPr="00D32E34" w:rsidRDefault="00D32E34" w:rsidP="00D32E34">
      <w:r>
        <w:tab/>
      </w:r>
    </w:p>
    <w:sectPr w:rsidR="00D32E34" w:rsidRPr="00D32E34" w:rsidSect="002525DA">
      <w:type w:val="continuous"/>
      <w:pgSz w:w="12240" w:h="15840"/>
      <w:pgMar w:top="567" w:right="1440" w:bottom="280" w:left="720" w:header="45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34984" w14:textId="77777777" w:rsidR="00852DC3" w:rsidRDefault="00852DC3" w:rsidP="003C4937">
      <w:r>
        <w:separator/>
      </w:r>
    </w:p>
  </w:endnote>
  <w:endnote w:type="continuationSeparator" w:id="0">
    <w:p w14:paraId="587816CC" w14:textId="77777777" w:rsidR="00852DC3" w:rsidRDefault="00852DC3" w:rsidP="003C4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51725158"/>
      <w:docPartObj>
        <w:docPartGallery w:val="Page Numbers (Bottom of Page)"/>
        <w:docPartUnique/>
      </w:docPartObj>
    </w:sdtPr>
    <w:sdtEndPr/>
    <w:sdtContent>
      <w:sdt>
        <w:sdtPr>
          <w:rPr>
            <w:rFonts w:ascii="Arial" w:hAnsi="Arial" w:cs="Arial"/>
            <w:sz w:val="16"/>
            <w:szCs w:val="16"/>
          </w:rPr>
          <w:id w:val="-1769616900"/>
          <w:docPartObj>
            <w:docPartGallery w:val="Page Numbers (Top of Page)"/>
            <w:docPartUnique/>
          </w:docPartObj>
        </w:sdtPr>
        <w:sdtEndPr/>
        <w:sdtContent>
          <w:p w14:paraId="42642241" w14:textId="2C278E29" w:rsidR="00283197" w:rsidRPr="00283197" w:rsidRDefault="00283197">
            <w:pPr>
              <w:pStyle w:val="Footer"/>
              <w:jc w:val="right"/>
              <w:rPr>
                <w:rFonts w:ascii="Arial" w:hAnsi="Arial" w:cs="Arial"/>
                <w:sz w:val="16"/>
                <w:szCs w:val="16"/>
              </w:rPr>
            </w:pPr>
            <w:r w:rsidRPr="00283197">
              <w:rPr>
                <w:rFonts w:ascii="Arial" w:hAnsi="Arial" w:cs="Arial"/>
                <w:sz w:val="16"/>
                <w:szCs w:val="16"/>
              </w:rPr>
              <w:t xml:space="preserve">Page </w:t>
            </w:r>
            <w:r w:rsidRPr="00283197">
              <w:rPr>
                <w:rFonts w:ascii="Arial" w:hAnsi="Arial" w:cs="Arial"/>
                <w:b/>
                <w:bCs/>
                <w:sz w:val="16"/>
                <w:szCs w:val="16"/>
              </w:rPr>
              <w:fldChar w:fldCharType="begin"/>
            </w:r>
            <w:r w:rsidRPr="00283197">
              <w:rPr>
                <w:rFonts w:ascii="Arial" w:hAnsi="Arial" w:cs="Arial"/>
                <w:b/>
                <w:bCs/>
                <w:sz w:val="16"/>
                <w:szCs w:val="16"/>
              </w:rPr>
              <w:instrText xml:space="preserve"> PAGE </w:instrText>
            </w:r>
            <w:r w:rsidRPr="00283197">
              <w:rPr>
                <w:rFonts w:ascii="Arial" w:hAnsi="Arial" w:cs="Arial"/>
                <w:b/>
                <w:bCs/>
                <w:sz w:val="16"/>
                <w:szCs w:val="16"/>
              </w:rPr>
              <w:fldChar w:fldCharType="separate"/>
            </w:r>
            <w:r w:rsidRPr="00283197">
              <w:rPr>
                <w:rFonts w:ascii="Arial" w:hAnsi="Arial" w:cs="Arial"/>
                <w:b/>
                <w:bCs/>
                <w:noProof/>
                <w:sz w:val="16"/>
                <w:szCs w:val="16"/>
              </w:rPr>
              <w:t>2</w:t>
            </w:r>
            <w:r w:rsidRPr="00283197">
              <w:rPr>
                <w:rFonts w:ascii="Arial" w:hAnsi="Arial" w:cs="Arial"/>
                <w:b/>
                <w:bCs/>
                <w:sz w:val="16"/>
                <w:szCs w:val="16"/>
              </w:rPr>
              <w:fldChar w:fldCharType="end"/>
            </w:r>
            <w:r w:rsidRPr="00283197">
              <w:rPr>
                <w:rFonts w:ascii="Arial" w:hAnsi="Arial" w:cs="Arial"/>
                <w:sz w:val="16"/>
                <w:szCs w:val="16"/>
              </w:rPr>
              <w:t xml:space="preserve"> of </w:t>
            </w:r>
            <w:r w:rsidRPr="00283197">
              <w:rPr>
                <w:rFonts w:ascii="Arial" w:hAnsi="Arial" w:cs="Arial"/>
                <w:b/>
                <w:bCs/>
                <w:sz w:val="16"/>
                <w:szCs w:val="16"/>
              </w:rPr>
              <w:fldChar w:fldCharType="begin"/>
            </w:r>
            <w:r w:rsidRPr="00283197">
              <w:rPr>
                <w:rFonts w:ascii="Arial" w:hAnsi="Arial" w:cs="Arial"/>
                <w:b/>
                <w:bCs/>
                <w:sz w:val="16"/>
                <w:szCs w:val="16"/>
              </w:rPr>
              <w:instrText xml:space="preserve"> NUMPAGES  </w:instrText>
            </w:r>
            <w:r w:rsidRPr="00283197">
              <w:rPr>
                <w:rFonts w:ascii="Arial" w:hAnsi="Arial" w:cs="Arial"/>
                <w:b/>
                <w:bCs/>
                <w:sz w:val="16"/>
                <w:szCs w:val="16"/>
              </w:rPr>
              <w:fldChar w:fldCharType="separate"/>
            </w:r>
            <w:r w:rsidRPr="00283197">
              <w:rPr>
                <w:rFonts w:ascii="Arial" w:hAnsi="Arial" w:cs="Arial"/>
                <w:b/>
                <w:bCs/>
                <w:noProof/>
                <w:sz w:val="16"/>
                <w:szCs w:val="16"/>
              </w:rPr>
              <w:t>2</w:t>
            </w:r>
            <w:r w:rsidRPr="00283197">
              <w:rPr>
                <w:rFonts w:ascii="Arial" w:hAnsi="Arial" w:cs="Arial"/>
                <w:b/>
                <w:bCs/>
                <w:sz w:val="16"/>
                <w:szCs w:val="16"/>
              </w:rPr>
              <w:fldChar w:fldCharType="end"/>
            </w:r>
          </w:p>
        </w:sdtContent>
      </w:sdt>
    </w:sdtContent>
  </w:sdt>
  <w:p w14:paraId="61082344" w14:textId="77777777" w:rsidR="00283197" w:rsidRDefault="00283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43E3" w14:textId="77777777" w:rsidR="00852DC3" w:rsidRDefault="00852DC3" w:rsidP="003C4937">
      <w:r>
        <w:separator/>
      </w:r>
    </w:p>
  </w:footnote>
  <w:footnote w:type="continuationSeparator" w:id="0">
    <w:p w14:paraId="34C45F76" w14:textId="77777777" w:rsidR="00852DC3" w:rsidRDefault="00852DC3" w:rsidP="003C49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98E"/>
    <w:multiLevelType w:val="multilevel"/>
    <w:tmpl w:val="260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B4702"/>
    <w:multiLevelType w:val="multilevel"/>
    <w:tmpl w:val="B55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0CBE"/>
    <w:multiLevelType w:val="multilevel"/>
    <w:tmpl w:val="1E5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31EBC"/>
    <w:multiLevelType w:val="multilevel"/>
    <w:tmpl w:val="AA5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1493C"/>
    <w:multiLevelType w:val="multilevel"/>
    <w:tmpl w:val="923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E61E1"/>
    <w:multiLevelType w:val="multilevel"/>
    <w:tmpl w:val="6F2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C26BF"/>
    <w:multiLevelType w:val="multilevel"/>
    <w:tmpl w:val="463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55C7E"/>
    <w:multiLevelType w:val="multilevel"/>
    <w:tmpl w:val="38EC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C7108"/>
    <w:multiLevelType w:val="multilevel"/>
    <w:tmpl w:val="05F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16988"/>
    <w:multiLevelType w:val="multilevel"/>
    <w:tmpl w:val="93BE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44CE1"/>
    <w:multiLevelType w:val="multilevel"/>
    <w:tmpl w:val="134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8279A"/>
    <w:multiLevelType w:val="multilevel"/>
    <w:tmpl w:val="CFF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D40C4"/>
    <w:multiLevelType w:val="multilevel"/>
    <w:tmpl w:val="B18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D4F5E"/>
    <w:multiLevelType w:val="multilevel"/>
    <w:tmpl w:val="3D9A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E5A63"/>
    <w:multiLevelType w:val="multilevel"/>
    <w:tmpl w:val="808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038747">
    <w:abstractNumId w:val="5"/>
  </w:num>
  <w:num w:numId="2" w16cid:durableId="2061854736">
    <w:abstractNumId w:val="13"/>
  </w:num>
  <w:num w:numId="3" w16cid:durableId="980040087">
    <w:abstractNumId w:val="1"/>
  </w:num>
  <w:num w:numId="4" w16cid:durableId="993023494">
    <w:abstractNumId w:val="3"/>
  </w:num>
  <w:num w:numId="5" w16cid:durableId="865217975">
    <w:abstractNumId w:val="12"/>
  </w:num>
  <w:num w:numId="6" w16cid:durableId="774710205">
    <w:abstractNumId w:val="2"/>
  </w:num>
  <w:num w:numId="7" w16cid:durableId="1826626528">
    <w:abstractNumId w:val="11"/>
  </w:num>
  <w:num w:numId="8" w16cid:durableId="2128310660">
    <w:abstractNumId w:val="4"/>
  </w:num>
  <w:num w:numId="9" w16cid:durableId="2130316586">
    <w:abstractNumId w:val="8"/>
  </w:num>
  <w:num w:numId="10" w16cid:durableId="1509448270">
    <w:abstractNumId w:val="6"/>
  </w:num>
  <w:num w:numId="11" w16cid:durableId="1076975683">
    <w:abstractNumId w:val="7"/>
  </w:num>
  <w:num w:numId="12" w16cid:durableId="143856489">
    <w:abstractNumId w:val="9"/>
  </w:num>
  <w:num w:numId="13" w16cid:durableId="1241716293">
    <w:abstractNumId w:val="10"/>
  </w:num>
  <w:num w:numId="14" w16cid:durableId="418529720">
    <w:abstractNumId w:val="0"/>
  </w:num>
  <w:num w:numId="15" w16cid:durableId="2140417823">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AF"/>
    <w:rsid w:val="000A7275"/>
    <w:rsid w:val="0012121F"/>
    <w:rsid w:val="00127812"/>
    <w:rsid w:val="002525DA"/>
    <w:rsid w:val="0026232A"/>
    <w:rsid w:val="00283197"/>
    <w:rsid w:val="002C0068"/>
    <w:rsid w:val="00305280"/>
    <w:rsid w:val="00323BAF"/>
    <w:rsid w:val="003C4937"/>
    <w:rsid w:val="00431273"/>
    <w:rsid w:val="00566149"/>
    <w:rsid w:val="005803F5"/>
    <w:rsid w:val="006857D2"/>
    <w:rsid w:val="006D1BFF"/>
    <w:rsid w:val="0076654A"/>
    <w:rsid w:val="007D0F83"/>
    <w:rsid w:val="00816420"/>
    <w:rsid w:val="00852DC3"/>
    <w:rsid w:val="00891F31"/>
    <w:rsid w:val="00916C21"/>
    <w:rsid w:val="00922138"/>
    <w:rsid w:val="00923261"/>
    <w:rsid w:val="00950B6F"/>
    <w:rsid w:val="009C42E2"/>
    <w:rsid w:val="00A9607A"/>
    <w:rsid w:val="00C43F65"/>
    <w:rsid w:val="00C904ED"/>
    <w:rsid w:val="00D32E34"/>
    <w:rsid w:val="00D42C36"/>
    <w:rsid w:val="00F374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030B3"/>
  <w15:docId w15:val="{2464953C-D22B-4CEB-99C7-C6D972C3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720" w:right="1"/>
      <w:jc w:val="both"/>
      <w:outlineLvl w:val="0"/>
    </w:pPr>
    <w:rPr>
      <w:b/>
      <w:bCs/>
      <w:sz w:val="20"/>
      <w:szCs w:val="20"/>
    </w:rPr>
  </w:style>
  <w:style w:type="paragraph" w:styleId="Heading2">
    <w:name w:val="heading 2"/>
    <w:basedOn w:val="Normal"/>
    <w:next w:val="Normal"/>
    <w:link w:val="Heading2Char"/>
    <w:uiPriority w:val="9"/>
    <w:unhideWhenUsed/>
    <w:qFormat/>
    <w:rsid w:val="003C4937"/>
    <w:pPr>
      <w:keepNext/>
      <w:keepLines/>
      <w:spacing w:before="360" w:after="120" w:line="360" w:lineRule="auto"/>
      <w:ind w:left="425" w:hanging="425"/>
      <w:outlineLvl w:val="1"/>
    </w:pPr>
    <w:rPr>
      <w:rFonts w:ascii="Arial" w:eastAsiaTheme="majorEastAsia" w:hAnsi="Arial" w:cs="Arial"/>
      <w:b/>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48"/>
      <w:ind w:left="14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374C1"/>
    <w:rPr>
      <w:color w:val="0000FF" w:themeColor="hyperlink"/>
      <w:u w:val="single"/>
    </w:rPr>
  </w:style>
  <w:style w:type="character" w:styleId="UnresolvedMention">
    <w:name w:val="Unresolved Mention"/>
    <w:basedOn w:val="DefaultParagraphFont"/>
    <w:uiPriority w:val="99"/>
    <w:semiHidden/>
    <w:unhideWhenUsed/>
    <w:rsid w:val="00F374C1"/>
    <w:rPr>
      <w:color w:val="605E5C"/>
      <w:shd w:val="clear" w:color="auto" w:fill="E1DFDD"/>
    </w:rPr>
  </w:style>
  <w:style w:type="character" w:customStyle="1" w:styleId="Heading2Char">
    <w:name w:val="Heading 2 Char"/>
    <w:basedOn w:val="DefaultParagraphFont"/>
    <w:link w:val="Heading2"/>
    <w:uiPriority w:val="9"/>
    <w:rsid w:val="003C4937"/>
    <w:rPr>
      <w:rFonts w:ascii="Arial" w:eastAsiaTheme="majorEastAsia" w:hAnsi="Arial" w:cs="Arial"/>
      <w:b/>
      <w:bCs/>
      <w:color w:val="000000" w:themeColor="text1"/>
      <w:sz w:val="24"/>
      <w:szCs w:val="24"/>
    </w:rPr>
  </w:style>
  <w:style w:type="paragraph" w:styleId="EndnoteText">
    <w:name w:val="endnote text"/>
    <w:basedOn w:val="Normal"/>
    <w:link w:val="EndnoteTextChar"/>
    <w:uiPriority w:val="99"/>
    <w:semiHidden/>
    <w:unhideWhenUsed/>
    <w:rsid w:val="003C4937"/>
    <w:rPr>
      <w:sz w:val="20"/>
      <w:szCs w:val="20"/>
    </w:rPr>
  </w:style>
  <w:style w:type="character" w:customStyle="1" w:styleId="EndnoteTextChar">
    <w:name w:val="Endnote Text Char"/>
    <w:basedOn w:val="DefaultParagraphFont"/>
    <w:link w:val="EndnoteText"/>
    <w:uiPriority w:val="99"/>
    <w:semiHidden/>
    <w:rsid w:val="003C4937"/>
    <w:rPr>
      <w:rFonts w:ascii="Courier New" w:eastAsia="Courier New" w:hAnsi="Courier New" w:cs="Courier New"/>
      <w:sz w:val="20"/>
      <w:szCs w:val="20"/>
    </w:rPr>
  </w:style>
  <w:style w:type="character" w:styleId="EndnoteReference">
    <w:name w:val="endnote reference"/>
    <w:basedOn w:val="DefaultParagraphFont"/>
    <w:uiPriority w:val="99"/>
    <w:semiHidden/>
    <w:unhideWhenUsed/>
    <w:rsid w:val="003C4937"/>
    <w:rPr>
      <w:vertAlign w:val="superscript"/>
    </w:rPr>
  </w:style>
  <w:style w:type="paragraph" w:styleId="Header">
    <w:name w:val="header"/>
    <w:basedOn w:val="Normal"/>
    <w:link w:val="HeaderChar"/>
    <w:uiPriority w:val="99"/>
    <w:unhideWhenUsed/>
    <w:rsid w:val="003C4937"/>
    <w:pPr>
      <w:tabs>
        <w:tab w:val="center" w:pos="4513"/>
        <w:tab w:val="right" w:pos="9026"/>
      </w:tabs>
    </w:pPr>
  </w:style>
  <w:style w:type="character" w:customStyle="1" w:styleId="HeaderChar">
    <w:name w:val="Header Char"/>
    <w:basedOn w:val="DefaultParagraphFont"/>
    <w:link w:val="Header"/>
    <w:uiPriority w:val="99"/>
    <w:rsid w:val="003C4937"/>
    <w:rPr>
      <w:rFonts w:ascii="Courier New" w:eastAsia="Courier New" w:hAnsi="Courier New" w:cs="Courier New"/>
    </w:rPr>
  </w:style>
  <w:style w:type="paragraph" w:styleId="Footer">
    <w:name w:val="footer"/>
    <w:basedOn w:val="Normal"/>
    <w:link w:val="FooterChar"/>
    <w:uiPriority w:val="99"/>
    <w:unhideWhenUsed/>
    <w:rsid w:val="003C4937"/>
    <w:pPr>
      <w:tabs>
        <w:tab w:val="center" w:pos="4513"/>
        <w:tab w:val="right" w:pos="9026"/>
      </w:tabs>
    </w:pPr>
  </w:style>
  <w:style w:type="character" w:customStyle="1" w:styleId="FooterChar">
    <w:name w:val="Footer Char"/>
    <w:basedOn w:val="DefaultParagraphFont"/>
    <w:link w:val="Footer"/>
    <w:uiPriority w:val="99"/>
    <w:rsid w:val="003C4937"/>
    <w:rPr>
      <w:rFonts w:ascii="Courier New" w:eastAsia="Courier New" w:hAnsi="Courier New" w:cs="Courier New"/>
    </w:rPr>
  </w:style>
  <w:style w:type="paragraph" w:styleId="FootnoteText">
    <w:name w:val="footnote text"/>
    <w:basedOn w:val="Normal"/>
    <w:link w:val="FootnoteTextChar"/>
    <w:uiPriority w:val="99"/>
    <w:semiHidden/>
    <w:unhideWhenUsed/>
    <w:rsid w:val="00283197"/>
    <w:rPr>
      <w:sz w:val="20"/>
      <w:szCs w:val="20"/>
    </w:rPr>
  </w:style>
  <w:style w:type="character" w:customStyle="1" w:styleId="FootnoteTextChar">
    <w:name w:val="Footnote Text Char"/>
    <w:basedOn w:val="DefaultParagraphFont"/>
    <w:link w:val="FootnoteText"/>
    <w:uiPriority w:val="99"/>
    <w:semiHidden/>
    <w:rsid w:val="00283197"/>
    <w:rPr>
      <w:rFonts w:ascii="Courier New" w:eastAsia="Courier New" w:hAnsi="Courier New" w:cs="Courier New"/>
      <w:sz w:val="20"/>
      <w:szCs w:val="20"/>
    </w:rPr>
  </w:style>
  <w:style w:type="character" w:styleId="FootnoteReference">
    <w:name w:val="footnote reference"/>
    <w:basedOn w:val="DefaultParagraphFont"/>
    <w:uiPriority w:val="99"/>
    <w:semiHidden/>
    <w:unhideWhenUsed/>
    <w:rsid w:val="00283197"/>
    <w:rPr>
      <w:vertAlign w:val="superscript"/>
    </w:rPr>
  </w:style>
  <w:style w:type="paragraph" w:styleId="Subtitle">
    <w:name w:val="Subtitle"/>
    <w:basedOn w:val="Normal"/>
    <w:next w:val="Normal"/>
    <w:link w:val="SubtitleChar"/>
    <w:uiPriority w:val="11"/>
    <w:qFormat/>
    <w:rsid w:val="00891F31"/>
    <w:pPr>
      <w:numPr>
        <w:ilvl w:val="1"/>
      </w:numPr>
      <w:spacing w:before="120" w:after="120" w:line="360" w:lineRule="auto"/>
      <w:ind w:left="851" w:hanging="567"/>
    </w:pPr>
    <w:rPr>
      <w:rFonts w:ascii="Arial" w:eastAsiaTheme="minorEastAsia" w:hAnsi="Arial" w:cs="Arial"/>
      <w:b/>
      <w:bCs/>
      <w:color w:val="000000" w:themeColor="text1"/>
      <w:spacing w:val="15"/>
      <w:sz w:val="20"/>
      <w:szCs w:val="20"/>
    </w:rPr>
  </w:style>
  <w:style w:type="character" w:customStyle="1" w:styleId="SubtitleChar">
    <w:name w:val="Subtitle Char"/>
    <w:basedOn w:val="DefaultParagraphFont"/>
    <w:link w:val="Subtitle"/>
    <w:uiPriority w:val="11"/>
    <w:rsid w:val="00891F31"/>
    <w:rPr>
      <w:rFonts w:ascii="Arial" w:eastAsiaTheme="minorEastAsia" w:hAnsi="Arial" w:cs="Arial"/>
      <w:b/>
      <w:bCs/>
      <w:color w:val="000000" w:themeColor="text1"/>
      <w:spacing w:val="15"/>
      <w:sz w:val="20"/>
      <w:szCs w:val="20"/>
    </w:rPr>
  </w:style>
  <w:style w:type="character" w:styleId="CommentReference">
    <w:name w:val="annotation reference"/>
    <w:basedOn w:val="DefaultParagraphFont"/>
    <w:uiPriority w:val="99"/>
    <w:semiHidden/>
    <w:unhideWhenUsed/>
    <w:rsid w:val="00922138"/>
    <w:rPr>
      <w:sz w:val="16"/>
      <w:szCs w:val="16"/>
    </w:rPr>
  </w:style>
  <w:style w:type="paragraph" w:styleId="CommentText">
    <w:name w:val="annotation text"/>
    <w:basedOn w:val="Normal"/>
    <w:link w:val="CommentTextChar"/>
    <w:uiPriority w:val="99"/>
    <w:unhideWhenUsed/>
    <w:rsid w:val="00922138"/>
    <w:rPr>
      <w:sz w:val="20"/>
      <w:szCs w:val="20"/>
    </w:rPr>
  </w:style>
  <w:style w:type="character" w:customStyle="1" w:styleId="CommentTextChar">
    <w:name w:val="Comment Text Char"/>
    <w:basedOn w:val="DefaultParagraphFont"/>
    <w:link w:val="CommentText"/>
    <w:uiPriority w:val="99"/>
    <w:rsid w:val="00922138"/>
    <w:rPr>
      <w:rFonts w:ascii="Courier New" w:eastAsia="Courier New" w:hAnsi="Courier New" w:cs="Courier New"/>
      <w:sz w:val="20"/>
      <w:szCs w:val="20"/>
    </w:rPr>
  </w:style>
  <w:style w:type="paragraph" w:styleId="CommentSubject">
    <w:name w:val="annotation subject"/>
    <w:basedOn w:val="CommentText"/>
    <w:next w:val="CommentText"/>
    <w:link w:val="CommentSubjectChar"/>
    <w:uiPriority w:val="99"/>
    <w:semiHidden/>
    <w:unhideWhenUsed/>
    <w:rsid w:val="00922138"/>
    <w:rPr>
      <w:b/>
      <w:bCs/>
    </w:rPr>
  </w:style>
  <w:style w:type="character" w:customStyle="1" w:styleId="CommentSubjectChar">
    <w:name w:val="Comment Subject Char"/>
    <w:basedOn w:val="CommentTextChar"/>
    <w:link w:val="CommentSubject"/>
    <w:uiPriority w:val="99"/>
    <w:semiHidden/>
    <w:rsid w:val="00922138"/>
    <w:rPr>
      <w:rFonts w:ascii="Courier New" w:eastAsia="Courier New" w:hAnsi="Courier New" w:cs="Courier New"/>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financial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4F689-EB94-4EC8-A620-6533CF3AB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1275</Words>
  <Characters>8356</Characters>
  <Application>Microsoft Office Word</Application>
  <DocSecurity>0</DocSecurity>
  <Lines>232</Lines>
  <Paragraphs>113</Paragraphs>
  <ScaleCrop>false</ScaleCrop>
  <HeadingPairs>
    <vt:vector size="2" baseType="variant">
      <vt:variant>
        <vt:lpstr>Title</vt:lpstr>
      </vt:variant>
      <vt:variant>
        <vt:i4>1</vt:i4>
      </vt:variant>
    </vt:vector>
  </HeadingPairs>
  <TitlesOfParts>
    <vt:vector size="1" baseType="lpstr">
      <vt:lpstr>Sava Data Privacy &amp; Processing Policy</vt:lpstr>
    </vt:vector>
  </TitlesOfParts>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 Data Privacy &amp; Processing Policy</dc:title>
  <dc:creator>Mariska van der Veen</dc:creator>
  <cp:lastModifiedBy>Philicia Robinson</cp:lastModifiedBy>
  <cp:revision>2</cp:revision>
  <dcterms:created xsi:type="dcterms:W3CDTF">2026-07-08T09:31:00Z</dcterms:created>
  <dcterms:modified xsi:type="dcterms:W3CDTF">2026-07-08T09:31:00Z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Producer">
    <vt:lpwstr>Skia/PDF m135 Google Docs Renderer</vt:lpwstr>
  </property>
  <property fmtid="{D5CDD505-2E9C-101B-9397-08002B2CF9AE}" pid="4" name="LastSaved">
    <vt:filetime>2026-05-11T00:00:00Z</vt:filetime>
  </property>
</Properties>
</file>