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113da98bbffbe1446baf697849cdcdebb30084c"/>
    <w:p>
      <w:pPr>
        <w:pStyle w:val="Heading1"/>
      </w:pPr>
      <w:r>
        <w:t xml:space="preserve">AI A&amp;R Tools Landscape from MBJ’s “Artificial &amp; Repertoire” and Competitors</w:t>
      </w:r>
    </w:p>
    <w:bookmarkStart w:id="33" w:name="executive-summary"/>
    <w:p>
      <w:pPr>
        <w:pStyle w:val="Heading2"/>
      </w:pPr>
      <w:r>
        <w:t xml:space="preserve">Executive summary</w:t>
      </w:r>
    </w:p>
    <w:p>
      <w:pPr>
        <w:pStyle w:val="FirstParagraph"/>
      </w:pPr>
      <w:r>
        <w:t xml:space="preserve">I reviewed Music Business Journal</w:t>
      </w:r>
      <w:hyperlink r:id="rId21">
        <w:r>
          <w:rPr>
            <w:rStyle w:val="Hyperlink"/>
          </w:rPr>
          <w:t xml:space="preserve">[1]</w:t>
        </w:r>
      </w:hyperlink>
      <w:r>
        <w:t xml:space="preserve">’s article “Artificial &amp; Repertoire: How Has AI Restructured the A&amp;R Industry?” (published November 19, 2024; updated April 18, 2025) and then deep-researched the A&amp;R/analytics tools it centers: entity["company","Instrumental","a&amp;r scouting platform"], Musiio</w:t>
      </w:r>
      <w:hyperlink r:id="rId22">
        <w:r>
          <w:rPr>
            <w:rStyle w:val="Hyperlink"/>
          </w:rPr>
          <w:t xml:space="preserve">[2]</w:t>
        </w:r>
      </w:hyperlink>
      <w:r>
        <w:t xml:space="preserve"> </w:t>
      </w:r>
      <w:r>
        <w:t xml:space="preserve">(now “Musiio by SoundCloud</w:t>
      </w:r>
      <w:hyperlink r:id="rId23">
        <w:r>
          <w:rPr>
            <w:rStyle w:val="Hyperlink"/>
          </w:rPr>
          <w:t xml:space="preserve">[3]</w:t>
        </w:r>
      </w:hyperlink>
      <w:r>
        <w:t xml:space="preserve">”), and entity["company","Sodatone","warner a&amp;r analytics tool"].</w:t>
      </w:r>
      <w:r>
        <w:t xml:space="preserve"> </w:t>
      </w:r>
      <w:hyperlink r:id="rId24">
        <w:r>
          <w:rPr>
            <w:rStyle w:val="Hyperlink"/>
          </w:rPr>
          <w:t xml:space="preserve">[4]</w:t>
        </w:r>
      </w:hyperlink>
    </w:p>
    <w:p>
      <w:pPr>
        <w:pStyle w:val="BodyText"/>
      </w:pPr>
      <w:r>
        <w:t xml:space="preserve">I also researched eight comparable/competing tools that cover similar A&amp;R needs (discovery + velocity + audience overlap + validation): Chartmetric</w:t>
      </w:r>
      <w:hyperlink r:id="rId25">
        <w:r>
          <w:rPr>
            <w:rStyle w:val="Hyperlink"/>
          </w:rPr>
          <w:t xml:space="preserve">[5]</w:t>
        </w:r>
      </w:hyperlink>
      <w:r>
        <w:t xml:space="preserve">, Soundcharts</w:t>
      </w:r>
      <w:hyperlink r:id="rId26">
        <w:r>
          <w:rPr>
            <w:rStyle w:val="Hyperlink"/>
          </w:rPr>
          <w:t xml:space="preserve">[6]</w:t>
        </w:r>
      </w:hyperlink>
      <w:r>
        <w:t xml:space="preserve">, Viberate</w:t>
      </w:r>
      <w:hyperlink r:id="rId27">
        <w:r>
          <w:rPr>
            <w:rStyle w:val="Hyperlink"/>
          </w:rPr>
          <w:t xml:space="preserve">[7]</w:t>
        </w:r>
      </w:hyperlink>
      <w:r>
        <w:t xml:space="preserve">, Songstats</w:t>
      </w:r>
      <w:hyperlink r:id="rId28">
        <w:r>
          <w:rPr>
            <w:rStyle w:val="Hyperlink"/>
          </w:rPr>
          <w:t xml:space="preserve">[8]</w:t>
        </w:r>
      </w:hyperlink>
      <w:r>
        <w:t xml:space="preserve">, Spotontrack</w:t>
      </w:r>
      <w:hyperlink r:id="rId29">
        <w:r>
          <w:rPr>
            <w:rStyle w:val="Hyperlink"/>
          </w:rPr>
          <w:t xml:space="preserve">[9]</w:t>
        </w:r>
      </w:hyperlink>
      <w:r>
        <w:t xml:space="preserve">, Cyanite.ai</w:t>
      </w:r>
      <w:hyperlink r:id="rId30">
        <w:r>
          <w:rPr>
            <w:rStyle w:val="Hyperlink"/>
          </w:rPr>
          <w:t xml:space="preserve">[10]</w:t>
        </w:r>
      </w:hyperlink>
      <w:r>
        <w:t xml:space="preserve">, Luminate</w:t>
      </w:r>
      <w:hyperlink r:id="rId31">
        <w:r>
          <w:rPr>
            <w:rStyle w:val="Hyperlink"/>
          </w:rPr>
          <w:t xml:space="preserve">[11]</w:t>
        </w:r>
      </w:hyperlink>
      <w:r>
        <w:t xml:space="preserve">, and AudD</w:t>
      </w:r>
      <w:hyperlink r:id="rId26">
        <w:r>
          <w:rPr>
            <w:rStyle w:val="Hyperlink"/>
          </w:rPr>
          <w:t xml:space="preserve">[12]</w:t>
        </w:r>
      </w:hyperlink>
      <w:r>
        <w:t xml:space="preserve">. (I include touring/radio monitoring signals because early breakout detection improves materially when you confirm cross-signal conversion: shortform → streaming → playlists → ticketing/radio.)</w:t>
      </w:r>
    </w:p>
    <w:p>
      <w:pPr>
        <w:pStyle w:val="BodyText"/>
      </w:pPr>
      <w:r>
        <w:t xml:space="preserve">Key takeaways for your Codex pipeline:</w:t>
      </w:r>
    </w:p>
    <w:p>
      <w:pPr>
        <w:pStyle w:val="Compact"/>
        <w:numPr>
          <w:ilvl w:val="0"/>
          <w:numId w:val="1001"/>
        </w:numPr>
      </w:pPr>
      <w:r>
        <w:t xml:space="preserve">The MBJ trio implicitly divides into two product families:</w:t>
      </w:r>
    </w:p>
    <w:p>
      <w:pPr>
        <w:pStyle w:val="Compact"/>
        <w:numPr>
          <w:ilvl w:val="0"/>
          <w:numId w:val="1001"/>
        </w:numPr>
      </w:pPr>
      <w:r>
        <w:rPr>
          <w:b/>
          <w:bCs/>
        </w:rPr>
        <w:t xml:space="preserve">Behavior-first scouting</w:t>
      </w:r>
      <w:r>
        <w:t xml:space="preserve"> </w:t>
      </w:r>
      <w:r>
        <w:t xml:space="preserve">(Instrumental, Sodatone): multi-signal growth + engagement + territory filters with alerting.</w:t>
      </w:r>
    </w:p>
    <w:p>
      <w:pPr>
        <w:pStyle w:val="Compact"/>
        <w:numPr>
          <w:ilvl w:val="0"/>
          <w:numId w:val="1001"/>
        </w:numPr>
      </w:pPr>
      <w:r>
        <w:rPr>
          <w:b/>
          <w:bCs/>
        </w:rPr>
        <w:t xml:space="preserve">Audio-first prediction + tagging</w:t>
      </w:r>
      <w:r>
        <w:t xml:space="preserve"> </w:t>
      </w:r>
      <w:r>
        <w:t xml:space="preserve">(Musiio): song-level audio descriptors (BPM/key/instruments/genre/mood) and hit-potential scoring, useful even pre-release.</w:t>
      </w:r>
      <w:r>
        <w:t xml:space="preserve"> </w:t>
      </w:r>
      <w:hyperlink r:id="rId32">
        <w:r>
          <w:rPr>
            <w:rStyle w:val="Hyperlink"/>
          </w:rPr>
          <w:t xml:space="preserve">[13]</w:t>
        </w:r>
      </w:hyperlink>
    </w:p>
    <w:p>
      <w:pPr>
        <w:pStyle w:val="Compact"/>
        <w:numPr>
          <w:ilvl w:val="0"/>
          <w:numId w:val="1001"/>
        </w:numPr>
      </w:pPr>
      <w:r>
        <w:t xml:space="preserve">The best “very-early” systems are not just “who is big” dashboards. They institutionalize:</w:t>
      </w:r>
    </w:p>
    <w:p>
      <w:pPr>
        <w:pStyle w:val="Compact"/>
        <w:numPr>
          <w:ilvl w:val="0"/>
          <w:numId w:val="1001"/>
        </w:numPr>
      </w:pPr>
      <w:r>
        <w:rPr>
          <w:b/>
          <w:bCs/>
        </w:rPr>
        <w:t xml:space="preserve">time-series acceleration</w:t>
      </w:r>
      <w:r>
        <w:t xml:space="preserve"> </w:t>
      </w:r>
      <w:r>
        <w:t xml:space="preserve">(growth of growth),</w:t>
      </w:r>
    </w:p>
    <w:p>
      <w:pPr>
        <w:pStyle w:val="Compact"/>
        <w:numPr>
          <w:ilvl w:val="0"/>
          <w:numId w:val="1001"/>
        </w:numPr>
      </w:pPr>
      <w:r>
        <w:rPr>
          <w:b/>
          <w:bCs/>
        </w:rPr>
        <w:t xml:space="preserve">cross-signal confirmation</w:t>
      </w:r>
      <w:r>
        <w:t xml:space="preserve"> </w:t>
      </w:r>
      <w:r>
        <w:t xml:space="preserve">(e.g., TikTok creation growth AND Spotify follower/stream growth),</w:t>
      </w:r>
    </w:p>
    <w:p>
      <w:pPr>
        <w:pStyle w:val="Compact"/>
        <w:numPr>
          <w:ilvl w:val="0"/>
          <w:numId w:val="1001"/>
        </w:numPr>
      </w:pPr>
      <w:r>
        <w:t xml:space="preserve">and</w:t>
      </w:r>
      <w:r>
        <w:t xml:space="preserve"> </w:t>
      </w:r>
      <w:r>
        <w:rPr>
          <w:b/>
          <w:bCs/>
        </w:rPr>
        <w:t xml:space="preserve">alerting</w:t>
      </w:r>
      <w:r>
        <w:t xml:space="preserve"> </w:t>
      </w:r>
      <w:r>
        <w:t xml:space="preserve">tied to thresholds in specific markets/genres.</w:t>
      </w:r>
    </w:p>
    <w:p>
      <w:pPr>
        <w:pStyle w:val="Compact"/>
        <w:numPr>
          <w:ilvl w:val="0"/>
          <w:numId w:val="1001"/>
        </w:numPr>
      </w:pPr>
      <w:r>
        <w:t xml:space="preserve">For building your own system:</w:t>
      </w:r>
    </w:p>
    <w:p>
      <w:pPr>
        <w:pStyle w:val="Compact"/>
        <w:numPr>
          <w:ilvl w:val="0"/>
          <w:numId w:val="1001"/>
        </w:numPr>
      </w:pPr>
      <w:r>
        <w:t xml:space="preserve">Vendor APIs (Soundcharts, Chartmetric, Spotontrack, Songstats, Viberate) are the fastest path to historical time-series.</w:t>
      </w:r>
    </w:p>
    <w:p>
      <w:pPr>
        <w:pStyle w:val="Compact"/>
        <w:numPr>
          <w:ilvl w:val="0"/>
          <w:numId w:val="1001"/>
        </w:numPr>
      </w:pPr>
      <w:r>
        <w:t xml:space="preserve">If vendor access is paywalled or constrained, you must operate</w:t>
      </w:r>
      <w:r>
        <w:t xml:space="preserve"> </w:t>
      </w:r>
      <w:r>
        <w:rPr>
          <w:b/>
          <w:bCs/>
        </w:rPr>
        <w:t xml:space="preserve">your own daily snapshot jobs</w:t>
      </w:r>
      <w:r>
        <w:t xml:space="preserve"> </w:t>
      </w:r>
      <w:r>
        <w:t xml:space="preserve">(especially for TikTok and Spotify constraints) and compute your 12-week arrays internally.</w:t>
      </w:r>
    </w:p>
    <w:p>
      <w:pPr>
        <w:pStyle w:val="Compact"/>
        <w:numPr>
          <w:ilvl w:val="0"/>
          <w:numId w:val="1001"/>
        </w:numPr>
      </w:pPr>
      <w:r>
        <w:t xml:space="preserve">Policy constraints matter: Spotify</w:t>
      </w:r>
      <w:hyperlink r:id="rId29">
        <w:r>
          <w:rPr>
            <w:rStyle w:val="Hyperlink"/>
          </w:rPr>
          <w:t xml:space="preserve">[14]</w:t>
        </w:r>
      </w:hyperlink>
      <w:r>
        <w:t xml:space="preserve">’s Developer Policy and Terms explicitly prohibit using Spotify Platform/Content to train an AI/ML model or “otherwise ingest Spotify Content into a machine learning or AI model,” and Developer Mode was tightened in Feb 2026 (Premium required, fewer test users, fewer endpoints). These constraints shape what you can legally store and how you can model on top of Spotify-derived data.</w:t>
      </w:r>
      <w:r>
        <w:t xml:space="preserve"> </w:t>
      </w:r>
      <w:hyperlink r:id="rId31">
        <w:r>
          <w:rPr>
            <w:rStyle w:val="Hyperlink"/>
          </w:rPr>
          <w:t xml:space="preserve">[15]</w:t>
        </w:r>
      </w:hyperlink>
    </w:p>
    <w:bookmarkEnd w:id="33"/>
    <w:bookmarkStart w:id="36" w:name="X7f991f489a6d614e03480e93ce2933fc967d20f"/>
    <w:p>
      <w:pPr>
        <w:pStyle w:val="Heading2"/>
      </w:pPr>
      <w:r>
        <w:t xml:space="preserve">What MBJ claims and what can be verified from primary sources</w:t>
      </w:r>
    </w:p>
    <w:p>
      <w:pPr>
        <w:pStyle w:val="FirstParagraph"/>
      </w:pPr>
      <w:r>
        <w:t xml:space="preserve">The MBJ article’s core thesis is that AI is reshaping A&amp;R by (1) automating discovery and (2) scaling evaluation despite the volume of new releases. It profiles three companies as representative approaches: Instrumental (multi-platform scouting + watchlists), Musiio (audio-first hit prediction + tagging/search), and Sodatone (major-label internal ML platform for discovery and performance monitoring).</w:t>
      </w:r>
      <w:r>
        <w:t xml:space="preserve"> </w:t>
      </w:r>
      <w:hyperlink r:id="rId24">
        <w:r>
          <w:rPr>
            <w:rStyle w:val="Hyperlink"/>
          </w:rPr>
          <w:t xml:space="preserve">[4]</w:t>
        </w:r>
      </w:hyperlink>
    </w:p>
    <w:p>
      <w:pPr>
        <w:pStyle w:val="BodyText"/>
      </w:pPr>
      <w:r>
        <w:t xml:space="preserve">Where I can corroborate MBJ claims with primary sources:</w:t>
      </w:r>
    </w:p>
    <w:p>
      <w:pPr>
        <w:pStyle w:val="Compact"/>
        <w:numPr>
          <w:ilvl w:val="0"/>
          <w:numId w:val="1002"/>
        </w:numPr>
      </w:pPr>
      <w:r>
        <w:rPr>
          <w:b/>
          <w:bCs/>
        </w:rPr>
        <w:t xml:space="preserve">Instrumental watchlists + dual scoring</w:t>
      </w:r>
      <w:r>
        <w:t xml:space="preserve">: In an interview, Instrumental describes daily-refreshed Watchlists and two ranking metrics:</w:t>
      </w:r>
      <w:r>
        <w:t xml:space="preserve"> </w:t>
      </w:r>
      <w:r>
        <w:rPr>
          <w:b/>
          <w:bCs/>
        </w:rPr>
        <w:t xml:space="preserve">Gx</w:t>
      </w:r>
      <w:r>
        <w:t xml:space="preserve"> </w:t>
      </w:r>
      <w:r>
        <w:t xml:space="preserve">(growth score tracking momentum) and</w:t>
      </w:r>
      <w:r>
        <w:t xml:space="preserve"> </w:t>
      </w:r>
      <w:r>
        <w:rPr>
          <w:b/>
          <w:bCs/>
        </w:rPr>
        <w:t xml:space="preserve">Ix</w:t>
      </w:r>
      <w:r>
        <w:t xml:space="preserve"> </w:t>
      </w:r>
      <w:r>
        <w:t xml:space="preserve">(popularity score), with email/text alerts for significant changes.</w:t>
      </w:r>
      <w:r>
        <w:t xml:space="preserve"> </w:t>
      </w:r>
      <w:hyperlink r:id="rId32">
        <w:r>
          <w:rPr>
            <w:rStyle w:val="Hyperlink"/>
          </w:rPr>
          <w:t xml:space="preserve">[16]</w:t>
        </w:r>
      </w:hyperlink>
    </w:p>
    <w:p>
      <w:pPr>
        <w:pStyle w:val="Compact"/>
        <w:numPr>
          <w:ilvl w:val="0"/>
          <w:numId w:val="1002"/>
        </w:numPr>
      </w:pPr>
      <w:r>
        <w:rPr>
          <w:b/>
          <w:bCs/>
        </w:rPr>
        <w:t xml:space="preserve">Instrumental data inputs</w:t>
      </w:r>
      <w:r>
        <w:t xml:space="preserve">: same interview states monitoring thousands of influential Spotify playlists and YouTube channels and using criteria that require simultaneous growth in streaming + social engagement to mark an artist “hot.”</w:t>
      </w:r>
      <w:r>
        <w:t xml:space="preserve"> </w:t>
      </w:r>
      <w:hyperlink r:id="rId32">
        <w:r>
          <w:rPr>
            <w:rStyle w:val="Hyperlink"/>
          </w:rPr>
          <w:t xml:space="preserve">[16]</w:t>
        </w:r>
      </w:hyperlink>
    </w:p>
    <w:p>
      <w:pPr>
        <w:pStyle w:val="Compact"/>
        <w:numPr>
          <w:ilvl w:val="0"/>
          <w:numId w:val="1002"/>
        </w:numPr>
      </w:pPr>
      <w:r>
        <w:rPr>
          <w:b/>
          <w:bCs/>
        </w:rPr>
        <w:t xml:space="preserve">Sodatone’s core method</w:t>
      </w:r>
      <w:r>
        <w:t xml:space="preserve">: Warner Music Group</w:t>
      </w:r>
      <w:hyperlink r:id="rId27">
        <w:r>
          <w:rPr>
            <w:rStyle w:val="Hyperlink"/>
          </w:rPr>
          <w:t xml:space="preserve">[17]</w:t>
        </w:r>
      </w:hyperlink>
      <w:r>
        <w:t xml:space="preserve">’s acquisition announcement states Sodatone combines streaming/social/touring data with machine learning and tracks early predictors like loyalty/engagement and potential virality.</w:t>
      </w:r>
      <w:r>
        <w:t xml:space="preserve"> </w:t>
      </w:r>
      <w:hyperlink r:id="rId25">
        <w:r>
          <w:rPr>
            <w:rStyle w:val="Hyperlink"/>
          </w:rPr>
          <w:t xml:space="preserve">[18]</w:t>
        </w:r>
      </w:hyperlink>
    </w:p>
    <w:p>
      <w:pPr>
        <w:pStyle w:val="Compact"/>
        <w:numPr>
          <w:ilvl w:val="0"/>
          <w:numId w:val="1002"/>
        </w:numPr>
      </w:pPr>
      <w:r>
        <w:rPr>
          <w:b/>
          <w:bCs/>
        </w:rPr>
        <w:t xml:space="preserve">Sodatone internal + metrics tracking</w:t>
      </w:r>
      <w:r>
        <w:t xml:space="preserve">: the Google Play listing states Sodatone is an internal app for Warner labels/affiliates and is used to track streaming and engagement metrics.</w:t>
      </w:r>
      <w:r>
        <w:t xml:space="preserve"> </w:t>
      </w:r>
      <w:hyperlink r:id="rId26">
        <w:r>
          <w:rPr>
            <w:rStyle w:val="Hyperlink"/>
          </w:rPr>
          <w:t xml:space="preserve">[19]</w:t>
        </w:r>
      </w:hyperlink>
    </w:p>
    <w:p>
      <w:pPr>
        <w:pStyle w:val="Compact"/>
        <w:numPr>
          <w:ilvl w:val="0"/>
          <w:numId w:val="1002"/>
        </w:numPr>
      </w:pPr>
      <w:r>
        <w:rPr>
          <w:b/>
          <w:bCs/>
        </w:rPr>
        <w:t xml:space="preserve">Musiio’s product focus</w:t>
      </w:r>
      <w:r>
        <w:t xml:space="preserve">: SoundCloud’s acquisition announcement states Musiio focuses on B2B audio reference search, automated tagging, and playlisting tools to “predict success,” and that it would become core to SoundCloud’s discovery experience.</w:t>
      </w:r>
      <w:r>
        <w:t xml:space="preserve"> </w:t>
      </w:r>
      <w:hyperlink r:id="rId34">
        <w:r>
          <w:rPr>
            <w:rStyle w:val="Hyperlink"/>
          </w:rPr>
          <w:t xml:space="preserve">[20]</w:t>
        </w:r>
      </w:hyperlink>
    </w:p>
    <w:p>
      <w:pPr>
        <w:pStyle w:val="Compact"/>
        <w:numPr>
          <w:ilvl w:val="0"/>
          <w:numId w:val="1002"/>
        </w:numPr>
      </w:pPr>
      <w:r>
        <w:rPr>
          <w:b/>
          <w:bCs/>
        </w:rPr>
        <w:t xml:space="preserve">Musiio Tagging API outputs</w:t>
      </w:r>
      <w:r>
        <w:t xml:space="preserve">: Musiio’s official GitHub sample repo states the Tagging API can accept audio files or YouTube links and returns classifications such as BPM, key, genre, instruments.</w:t>
      </w:r>
      <w:r>
        <w:t xml:space="preserve"> </w:t>
      </w:r>
      <w:hyperlink r:id="rId35">
        <w:r>
          <w:rPr>
            <w:rStyle w:val="Hyperlink"/>
          </w:rPr>
          <w:t xml:space="preserve">[21]</w:t>
        </w:r>
      </w:hyperlink>
    </w:p>
    <w:p>
      <w:pPr>
        <w:pStyle w:val="FirstParagraph"/>
      </w:pPr>
      <w:r>
        <w:t xml:space="preserve">Items I treat as</w:t>
      </w:r>
      <w:r>
        <w:t xml:space="preserve"> </w:t>
      </w:r>
      <w:r>
        <w:rPr>
          <w:b/>
          <w:bCs/>
        </w:rPr>
        <w:t xml:space="preserve">unspecified</w:t>
      </w:r>
      <w:r>
        <w:t xml:space="preserve"> </w:t>
      </w:r>
      <w:r>
        <w:t xml:space="preserve">unless you have internal access / screenshots / vendor confirmations:</w:t>
      </w:r>
    </w:p>
    <w:p>
      <w:pPr>
        <w:pStyle w:val="Compact"/>
        <w:numPr>
          <w:ilvl w:val="0"/>
          <w:numId w:val="1003"/>
        </w:numPr>
      </w:pPr>
      <w:r>
        <w:t xml:space="preserve">MBJ mentions Sodatone website stats like “8M artists / 250M releases” — I can’t verify those numbers from a public Sodatone marketing page because the platform is access-gated; I treat these as “MBJ-reported.”</w:t>
      </w:r>
      <w:r>
        <w:t xml:space="preserve"> </w:t>
      </w:r>
      <w:hyperlink r:id="rId30">
        <w:r>
          <w:rPr>
            <w:rStyle w:val="Hyperlink"/>
          </w:rPr>
          <w:t xml:space="preserve">[22]</w:t>
        </w:r>
      </w:hyperlink>
    </w:p>
    <w:p>
      <w:pPr>
        <w:pStyle w:val="Compact"/>
        <w:numPr>
          <w:ilvl w:val="0"/>
          <w:numId w:val="1003"/>
        </w:numPr>
      </w:pPr>
      <w:r>
        <w:t xml:space="preserve">MBJ’s founding year for Instrumental appears inconsistent with MBW’s company profile (MBJ says 2014; MBW profile says founded 2016). I treat “founding year” as unspecified.</w:t>
      </w:r>
      <w:r>
        <w:t xml:space="preserve"> </w:t>
      </w:r>
      <w:hyperlink r:id="rId24">
        <w:r>
          <w:rPr>
            <w:rStyle w:val="Hyperlink"/>
          </w:rPr>
          <w:t xml:space="preserve">[23]</w:t>
        </w:r>
      </w:hyperlink>
    </w:p>
    <w:bookmarkEnd w:id="36"/>
    <w:bookmarkStart w:id="54" w:name="X3fb3f6cf7e1c120969338d954d3bc621fa5dcd2"/>
    <w:p>
      <w:pPr>
        <w:pStyle w:val="Heading2"/>
      </w:pPr>
      <w:r>
        <w:t xml:space="preserve">Tool profiles: data inputs, analytics, methods, outputs, constraints, and replication in Codex</w:t>
      </w:r>
    </w:p>
    <w:bookmarkStart w:id="47" w:name="summary-table-of-tools-mbj-8-competitors"/>
    <w:p>
      <w:pPr>
        <w:pStyle w:val="Heading3"/>
      </w:pPr>
      <w:r>
        <w:t xml:space="preserve">Summary table of tools (MBJ + 8 competitors)</w:t>
      </w:r>
    </w:p>
    <w:p>
      <w:pPr>
        <w:pStyle w:val="FirstParagraph"/>
      </w:pPr>
      <w:r>
        <w:t xml:space="preserve">In the table below, “inputs” are</w:t>
      </w:r>
      <w:r>
        <w:t xml:space="preserve"> </w:t>
      </w:r>
      <w:r>
        <w:rPr>
          <w:b/>
          <w:bCs/>
        </w:rPr>
        <w:t xml:space="preserve">what they ingest</w:t>
      </w:r>
      <w:r>
        <w:t xml:space="preserve">, “features” are</w:t>
      </w:r>
      <w:r>
        <w:t xml:space="preserve"> </w:t>
      </w:r>
      <w:r>
        <w:rPr>
          <w:b/>
          <w:bCs/>
        </w:rPr>
        <w:t xml:space="preserve">what they compute</w:t>
      </w:r>
      <w:r>
        <w:t xml:space="preserve">, and “replicate” is</w:t>
      </w:r>
      <w:r>
        <w:t xml:space="preserve"> </w:t>
      </w:r>
      <w:r>
        <w:rPr>
          <w:b/>
          <w:bCs/>
        </w:rPr>
        <w:t xml:space="preserve">how to reproduce in your Codex pipeline</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Tool</w:t>
            </w:r>
          </w:p>
        </w:tc>
        <w:tc>
          <w:tcPr/>
          <w:p>
            <w:pPr>
              <w:pStyle w:val="Compact"/>
            </w:pPr>
            <w:r>
              <w:t xml:space="preserve">Primary data inputs</w:t>
            </w:r>
          </w:p>
        </w:tc>
        <w:tc>
          <w:tcPr/>
          <w:p>
            <w:pPr>
              <w:pStyle w:val="Compact"/>
            </w:pPr>
            <w:r>
              <w:t xml:space="preserve">Core analytics/features for A&amp;R</w:t>
            </w:r>
          </w:p>
        </w:tc>
        <w:tc>
          <w:tcPr/>
          <w:p>
            <w:pPr>
              <w:pStyle w:val="Compact"/>
            </w:pPr>
            <w:r>
              <w:t xml:space="preserve">Likely methods/models (inferred, if not stated)</w:t>
            </w:r>
          </w:p>
        </w:tc>
        <w:tc>
          <w:tcPr/>
          <w:p>
            <w:pPr>
              <w:pStyle w:val="Compact"/>
            </w:pPr>
            <w:r>
              <w:t xml:space="preserve">Outputs to A&amp;R</w:t>
            </w:r>
          </w:p>
        </w:tc>
        <w:tc>
          <w:tcPr/>
          <w:p>
            <w:pPr>
              <w:pStyle w:val="Compact"/>
            </w:pPr>
            <w:r>
              <w:t xml:space="preserve">Constraints/policy</w:t>
            </w:r>
          </w:p>
        </w:tc>
        <w:tc>
          <w:tcPr/>
          <w:p>
            <w:pPr>
              <w:pStyle w:val="Compact"/>
            </w:pPr>
            <w:r>
              <w:t xml:space="preserve">Replicate/improve in Codex</w:t>
            </w:r>
          </w:p>
        </w:tc>
      </w:tr>
      <w:tr>
        <w:tc>
          <w:tcPr/>
          <w:p>
            <w:pPr>
              <w:pStyle w:val="Compact"/>
            </w:pPr>
            <w:r>
              <w:t xml:space="preserve">Instrumental</w:t>
            </w:r>
          </w:p>
        </w:tc>
        <w:tc>
          <w:tcPr/>
          <w:p>
            <w:pPr>
              <w:pStyle w:val="Compact"/>
            </w:pPr>
            <w:r>
              <w:t xml:space="preserve">Spotify playlists, YouTube channels, streaming + social engagement signals, daily refresh watchlists</w:t>
            </w:r>
            <w:r>
              <w:t xml:space="preserve"> </w:t>
            </w:r>
            <w:hyperlink r:id="rId32">
              <w:r>
                <w:rPr>
                  <w:rStyle w:val="Hyperlink"/>
                </w:rPr>
                <w:t xml:space="preserve">[16]</w:t>
              </w:r>
            </w:hyperlink>
          </w:p>
        </w:tc>
        <w:tc>
          <w:tcPr/>
          <w:p>
            <w:pPr>
              <w:pStyle w:val="Compact"/>
            </w:pPr>
            <w:r>
              <w:t xml:space="preserve">discovery, “hot” detection, micro-genre mapping, watchlists, alerts; dual scoring Gx/Ix</w:t>
            </w:r>
            <w:r>
              <w:t xml:space="preserve"> </w:t>
            </w:r>
            <w:hyperlink r:id="rId32">
              <w:r>
                <w:rPr>
                  <w:rStyle w:val="Hyperlink"/>
                </w:rPr>
                <w:t xml:space="preserve">[16]</w:t>
              </w:r>
            </w:hyperlink>
          </w:p>
        </w:tc>
        <w:tc>
          <w:tcPr/>
          <w:p>
            <w:pPr>
              <w:pStyle w:val="Compact"/>
            </w:pPr>
            <w:r>
              <w:t xml:space="preserve">multi-signal time-series scoring; heuristic + learned thresholds; genre clustering</w:t>
            </w:r>
          </w:p>
        </w:tc>
        <w:tc>
          <w:tcPr/>
          <w:p>
            <w:pPr>
              <w:pStyle w:val="Compact"/>
            </w:pPr>
            <w:r>
              <w:t xml:space="preserve">watchlists, rankings, email/text alerts</w:t>
            </w:r>
            <w:r>
              <w:t xml:space="preserve"> </w:t>
            </w:r>
            <w:hyperlink r:id="rId32">
              <w:r>
                <w:rPr>
                  <w:rStyle w:val="Hyperlink"/>
                </w:rPr>
                <w:t xml:space="preserve">[16]</w:t>
              </w:r>
            </w:hyperlink>
          </w:p>
        </w:tc>
        <w:tc>
          <w:tcPr/>
          <w:p>
            <w:pPr>
              <w:pStyle w:val="Compact"/>
            </w:pPr>
            <w:r>
              <w:t xml:space="preserve">details largely proprietary; Spotify restrictions apply if using Spotify-derived content in ML</w:t>
            </w:r>
            <w:r>
              <w:t xml:space="preserve"> </w:t>
            </w:r>
            <w:hyperlink r:id="rId31">
              <w:r>
                <w:rPr>
                  <w:rStyle w:val="Hyperlink"/>
                </w:rPr>
                <w:t xml:space="preserve">[24]</w:t>
              </w:r>
            </w:hyperlink>
          </w:p>
        </w:tc>
        <w:tc>
          <w:tcPr/>
          <w:p>
            <w:pPr>
              <w:pStyle w:val="Compact"/>
            </w:pPr>
            <w:r>
              <w:t xml:space="preserve">build multi-signal heat score; daily snapshot + alerting; genre embeddings via audio+text</w:t>
            </w:r>
          </w:p>
        </w:tc>
      </w:tr>
      <w:tr>
        <w:tc>
          <w:tcPr/>
          <w:p>
            <w:pPr>
              <w:pStyle w:val="Compact"/>
            </w:pPr>
            <w:r>
              <w:t xml:space="preserve">Musiio (by SoundCloud)</w:t>
            </w:r>
          </w:p>
        </w:tc>
        <w:tc>
          <w:tcPr/>
          <w:p>
            <w:pPr>
              <w:pStyle w:val="Compact"/>
            </w:pPr>
            <w:r>
              <w:t xml:space="preserve">audio files / YouTube links; large-scale audio analysis; tagging + playlisting tools</w:t>
            </w:r>
            <w:r>
              <w:t xml:space="preserve"> </w:t>
            </w:r>
            <w:hyperlink r:id="rId34">
              <w:r>
                <w:rPr>
                  <w:rStyle w:val="Hyperlink"/>
                </w:rPr>
                <w:t xml:space="preserve">[25]</w:t>
              </w:r>
            </w:hyperlink>
          </w:p>
        </w:tc>
        <w:tc>
          <w:tcPr/>
          <w:p>
            <w:pPr>
              <w:pStyle w:val="Compact"/>
            </w:pPr>
            <w:r>
              <w:t xml:space="preserve">auto-tagging (BPM, key, genre, instruments), audio reference search; “hit potential” scoring; playlisting tools</w:t>
            </w:r>
            <w:r>
              <w:t xml:space="preserve"> </w:t>
            </w:r>
            <w:hyperlink r:id="rId34">
              <w:r>
                <w:rPr>
                  <w:rStyle w:val="Hyperlink"/>
                </w:rPr>
                <w:t xml:space="preserve">[26]</w:t>
              </w:r>
            </w:hyperlink>
          </w:p>
        </w:tc>
        <w:tc>
          <w:tcPr/>
          <w:p>
            <w:pPr>
              <w:pStyle w:val="Compact"/>
            </w:pPr>
            <w:r>
              <w:t xml:space="preserve">audio embeddings; supervised popularity prediction; fingerprinting</w:t>
            </w:r>
          </w:p>
        </w:tc>
        <w:tc>
          <w:tcPr/>
          <w:p>
            <w:pPr>
              <w:pStyle w:val="Compact"/>
            </w:pPr>
            <w:r>
              <w:t xml:space="preserve">hit potential score, tags/metadata, search-by-song</w:t>
            </w:r>
          </w:p>
        </w:tc>
        <w:tc>
          <w:tcPr/>
          <w:p>
            <w:pPr>
              <w:pStyle w:val="Compact"/>
            </w:pPr>
            <w:r>
              <w:t xml:space="preserve">docs partially JS-gated; commercial terms unspecified</w:t>
            </w:r>
          </w:p>
        </w:tc>
        <w:tc>
          <w:tcPr/>
          <w:p>
            <w:pPr>
              <w:pStyle w:val="Compact"/>
            </w:pPr>
            <w:r>
              <w:t xml:space="preserve">replicate with audio feature extraction + embeddings; train your own “hit potential” as a separate, opt-in module</w:t>
            </w:r>
          </w:p>
        </w:tc>
      </w:tr>
      <w:tr>
        <w:tc>
          <w:tcPr/>
          <w:p>
            <w:pPr>
              <w:pStyle w:val="Compact"/>
            </w:pPr>
            <w:r>
              <w:t xml:space="preserve">Sodatone</w:t>
            </w:r>
          </w:p>
        </w:tc>
        <w:tc>
          <w:tcPr/>
          <w:p>
            <w:pPr>
              <w:pStyle w:val="Compact"/>
            </w:pPr>
            <w:r>
              <w:t xml:space="preserve">streaming + social + touring + ML; internal Warner product</w:t>
            </w:r>
            <w:r>
              <w:t xml:space="preserve"> </w:t>
            </w:r>
            <w:hyperlink r:id="rId25">
              <w:r>
                <w:rPr>
                  <w:rStyle w:val="Hyperlink"/>
                </w:rPr>
                <w:t xml:space="preserve">[27]</w:t>
              </w:r>
            </w:hyperlink>
          </w:p>
        </w:tc>
        <w:tc>
          <w:tcPr/>
          <w:p>
            <w:pPr>
              <w:pStyle w:val="Compact"/>
            </w:pPr>
            <w:r>
              <w:t xml:space="preserve">unsigned talent identification; early predictors (loyalty/engagement, virality); audience reaction insights</w:t>
            </w:r>
            <w:r>
              <w:t xml:space="preserve"> </w:t>
            </w:r>
            <w:hyperlink r:id="rId25">
              <w:r>
                <w:rPr>
                  <w:rStyle w:val="Hyperlink"/>
                </w:rPr>
                <w:t xml:space="preserve">[28]</w:t>
              </w:r>
            </w:hyperlink>
          </w:p>
        </w:tc>
        <w:tc>
          <w:tcPr/>
          <w:p>
            <w:pPr>
              <w:pStyle w:val="Compact"/>
            </w:pPr>
            <w:r>
              <w:t xml:space="preserve">time-series growth + engagement; retention/loyalty modeling; classification</w:t>
            </w:r>
          </w:p>
        </w:tc>
        <w:tc>
          <w:tcPr/>
          <w:p>
            <w:pPr>
              <w:pStyle w:val="Compact"/>
            </w:pPr>
            <w:r>
              <w:t xml:space="preserve">internal searchable profiles + dashboards; mobile access</w:t>
            </w:r>
            <w:r>
              <w:t xml:space="preserve"> </w:t>
            </w:r>
            <w:hyperlink r:id="rId26">
              <w:r>
                <w:rPr>
                  <w:rStyle w:val="Hyperlink"/>
                </w:rPr>
                <w:t xml:space="preserve">[19]</w:t>
              </w:r>
            </w:hyperlink>
          </w:p>
        </w:tc>
        <w:tc>
          <w:tcPr/>
          <w:p>
            <w:pPr>
              <w:pStyle w:val="Compact"/>
            </w:pPr>
            <w:r>
              <w:t xml:space="preserve">internal-only; not publicly accessible</w:t>
            </w:r>
          </w:p>
        </w:tc>
        <w:tc>
          <w:tcPr/>
          <w:p>
            <w:pPr>
              <w:pStyle w:val="Compact"/>
            </w:pPr>
            <w:r>
              <w:t xml:space="preserve">replicate by emphasizing loyalty metrics + cross-platform virality + territory filters</w:t>
            </w:r>
          </w:p>
        </w:tc>
      </w:tr>
      <w:tr>
        <w:tc>
          <w:tcPr/>
          <w:p>
            <w:pPr>
              <w:pStyle w:val="Compact"/>
            </w:pPr>
            <w:r>
              <w:t xml:space="preserve">Chartmetric</w:t>
            </w:r>
          </w:p>
        </w:tc>
        <w:tc>
          <w:tcPr/>
          <w:p>
            <w:pPr>
              <w:pStyle w:val="Compact"/>
            </w:pPr>
            <w:r>
              <w:t xml:space="preserve">multi-platform social + streaming + playlists + live performance monitoring; developer API access</w:t>
            </w:r>
            <w:r>
              <w:t xml:space="preserve"> </w:t>
            </w:r>
            <w:hyperlink r:id="rId37">
              <w:r>
                <w:rPr>
                  <w:rStyle w:val="Hyperlink"/>
                </w:rPr>
                <w:t xml:space="preserve">[29]</w:t>
              </w:r>
            </w:hyperlink>
          </w:p>
        </w:tc>
        <w:tc>
          <w:tcPr/>
          <w:p>
            <w:pPr>
              <w:pStyle w:val="Compact"/>
            </w:pPr>
            <w:r>
              <w:t xml:space="preserve">proprietary scores (career stage, momentum, network strength), hot rankings; artist filters and “neighboring artists”</w:t>
            </w:r>
            <w:r>
              <w:t xml:space="preserve"> </w:t>
            </w:r>
            <w:hyperlink r:id="rId37">
              <w:r>
                <w:rPr>
                  <w:rStyle w:val="Hyperlink"/>
                </w:rPr>
                <w:t xml:space="preserve">[30]</w:t>
              </w:r>
            </w:hyperlink>
          </w:p>
        </w:tc>
        <w:tc>
          <w:tcPr/>
          <w:p>
            <w:pPr>
              <w:pStyle w:val="Compact"/>
            </w:pPr>
            <w:r>
              <w:t xml:space="preserve">scoring models; network graphs; audience overlap</w:t>
            </w:r>
          </w:p>
        </w:tc>
        <w:tc>
          <w:tcPr/>
          <w:p>
            <w:pPr>
              <w:pStyle w:val="Compact"/>
            </w:pPr>
            <w:r>
              <w:t xml:space="preserve">dashboards + API; alerts/watchlists (product)</w:t>
            </w:r>
          </w:p>
        </w:tc>
        <w:tc>
          <w:tcPr/>
          <w:p>
            <w:pPr>
              <w:pStyle w:val="Compact"/>
            </w:pPr>
            <w:r>
              <w:t xml:space="preserve">paywalled API; token auth; rate limiting; need compliant use with Spotify restrictions</w:t>
            </w:r>
            <w:r>
              <w:t xml:space="preserve"> </w:t>
            </w:r>
            <w:hyperlink r:id="rId38">
              <w:r>
                <w:rPr>
                  <w:rStyle w:val="Hyperlink"/>
                </w:rPr>
                <w:t xml:space="preserve">[31]</w:t>
              </w:r>
            </w:hyperlink>
          </w:p>
        </w:tc>
        <w:tc>
          <w:tcPr/>
          <w:p>
            <w:pPr>
              <w:pStyle w:val="Compact"/>
            </w:pPr>
            <w:r>
              <w:t xml:space="preserve">either license vendor feed, or snapshot your own signals + compute analogous scores</w:t>
            </w:r>
          </w:p>
        </w:tc>
      </w:tr>
      <w:tr>
        <w:tc>
          <w:tcPr/>
          <w:p>
            <w:pPr>
              <w:pStyle w:val="Compact"/>
            </w:pPr>
            <w:r>
              <w:t xml:space="preserve">Soundcharts</w:t>
            </w:r>
          </w:p>
        </w:tc>
        <w:tc>
          <w:tcPr/>
          <w:p>
            <w:pPr>
              <w:pStyle w:val="Compact"/>
            </w:pPr>
            <w:r>
              <w:t xml:space="preserve">radio airplay, playlists, charts, socials; huge chart/playlist catalogs; API + feeds/dumps</w:t>
            </w:r>
            <w:r>
              <w:t xml:space="preserve"> </w:t>
            </w:r>
            <w:hyperlink r:id="rId39">
              <w:r>
                <w:rPr>
                  <w:rStyle w:val="Hyperlink"/>
                </w:rPr>
                <w:t xml:space="preserve">[32]</w:t>
              </w:r>
            </w:hyperlink>
          </w:p>
        </w:tc>
        <w:tc>
          <w:tcPr/>
          <w:p>
            <w:pPr>
              <w:pStyle w:val="Compact"/>
            </w:pPr>
            <w:r>
              <w:t xml:space="preserve">discovery before break; alerts; first-spin/playlist-add monitoring; audience counts; charts + popularity endpoints</w:t>
            </w:r>
            <w:r>
              <w:t xml:space="preserve"> </w:t>
            </w:r>
            <w:hyperlink r:id="rId39">
              <w:r>
                <w:rPr>
                  <w:rStyle w:val="Hyperlink"/>
                </w:rPr>
                <w:t xml:space="preserve">[33]</w:t>
              </w:r>
            </w:hyperlink>
          </w:p>
        </w:tc>
        <w:tc>
          <w:tcPr/>
          <w:p>
            <w:pPr>
              <w:pStyle w:val="Compact"/>
            </w:pPr>
            <w:r>
              <w:t xml:space="preserve">aggregation + scoring; airplay fingerprinting (ACRCloud)</w:t>
            </w:r>
            <w:r>
              <w:t xml:space="preserve"> </w:t>
            </w:r>
            <w:hyperlink r:id="rId40">
              <w:r>
                <w:rPr>
                  <w:rStyle w:val="Hyperlink"/>
                </w:rPr>
                <w:t xml:space="preserve">[34]</w:t>
              </w:r>
            </w:hyperlink>
          </w:p>
        </w:tc>
        <w:tc>
          <w:tcPr/>
          <w:p>
            <w:pPr>
              <w:pStyle w:val="Compact"/>
            </w:pPr>
            <w:r>
              <w:t xml:space="preserve">dashboards, alerts, API, data dumps</w:t>
            </w:r>
            <w:r>
              <w:t xml:space="preserve"> </w:t>
            </w:r>
            <w:hyperlink r:id="rId22">
              <w:r>
                <w:rPr>
                  <w:rStyle w:val="Hyperlink"/>
                </w:rPr>
                <w:t xml:space="preserve">[35]</w:t>
              </w:r>
            </w:hyperlink>
          </w:p>
        </w:tc>
        <w:tc>
          <w:tcPr/>
          <w:p>
            <w:pPr>
              <w:pStyle w:val="Compact"/>
            </w:pPr>
            <w:r>
              <w:t xml:space="preserve">paid production; sandbox provided 1k free req; unified auth headers</w:t>
            </w:r>
            <w:r>
              <w:t xml:space="preserve"> </w:t>
            </w:r>
            <w:hyperlink r:id="rId22">
              <w:r>
                <w:rPr>
                  <w:rStyle w:val="Hyperlink"/>
                </w:rPr>
                <w:t xml:space="preserve">[35]</w:t>
              </w:r>
            </w:hyperlink>
          </w:p>
        </w:tc>
        <w:tc>
          <w:tcPr/>
          <w:p>
            <w:pPr>
              <w:pStyle w:val="Compact"/>
            </w:pPr>
            <w:r>
              <w:t xml:space="preserve">easiest way to backfill 12-week arrays; if not, replicate with platform APIs + caching</w:t>
            </w:r>
          </w:p>
        </w:tc>
      </w:tr>
      <w:tr>
        <w:tc>
          <w:tcPr/>
          <w:p>
            <w:pPr>
              <w:pStyle w:val="Compact"/>
            </w:pPr>
            <w:r>
              <w:t xml:space="preserve">Viberate</w:t>
            </w:r>
          </w:p>
        </w:tc>
        <w:tc>
          <w:tcPr/>
          <w:p>
            <w:pPr>
              <w:pStyle w:val="Compact"/>
            </w:pPr>
            <w:r>
              <w:t xml:space="preserve">daily-refreshed artist/track/playlist/festival/label data; multi-channel (Spotify/TikTok/YouTube/Shazam/radio…)</w:t>
            </w:r>
            <w:r>
              <w:t xml:space="preserve"> </w:t>
            </w:r>
            <w:hyperlink r:id="rId29">
              <w:r>
                <w:rPr>
                  <w:rStyle w:val="Hyperlink"/>
                </w:rPr>
                <w:t xml:space="preserve">[36]</w:t>
              </w:r>
            </w:hyperlink>
          </w:p>
        </w:tc>
        <w:tc>
          <w:tcPr/>
          <w:p>
            <w:pPr>
              <w:pStyle w:val="Compact"/>
            </w:pPr>
            <w:r>
              <w:t xml:space="preserve">cross-channel performance; A&amp;R filters; unique artist IDs claim</w:t>
            </w:r>
            <w:r>
              <w:t xml:space="preserve"> </w:t>
            </w:r>
            <w:hyperlink r:id="rId29">
              <w:r>
                <w:rPr>
                  <w:rStyle w:val="Hyperlink"/>
                </w:rPr>
                <w:t xml:space="preserve">[36]</w:t>
              </w:r>
            </w:hyperlink>
          </w:p>
        </w:tc>
        <w:tc>
          <w:tcPr/>
          <w:p>
            <w:pPr>
              <w:pStyle w:val="Compact"/>
            </w:pPr>
            <w:r>
              <w:t xml:space="preserve">aggregation + ranking</w:t>
            </w:r>
          </w:p>
        </w:tc>
        <w:tc>
          <w:tcPr/>
          <w:p>
            <w:pPr>
              <w:pStyle w:val="Compact"/>
            </w:pPr>
            <w:r>
              <w:t xml:space="preserve">dashboards + API packages (pricing)</w:t>
            </w:r>
            <w:r>
              <w:t xml:space="preserve"> </w:t>
            </w:r>
            <w:hyperlink r:id="rId41">
              <w:r>
                <w:rPr>
                  <w:rStyle w:val="Hyperlink"/>
                </w:rPr>
                <w:t xml:space="preserve">[37]</w:t>
              </w:r>
            </w:hyperlink>
          </w:p>
        </w:tc>
        <w:tc>
          <w:tcPr/>
          <w:p>
            <w:pPr>
              <w:pStyle w:val="Compact"/>
            </w:pPr>
            <w:r>
              <w:t xml:space="preserve">API docs appear JS-heavy (some details unspecified)</w:t>
            </w:r>
          </w:p>
        </w:tc>
        <w:tc>
          <w:tcPr/>
          <w:p>
            <w:pPr>
              <w:pStyle w:val="Compact"/>
            </w:pPr>
            <w:r>
              <w:t xml:space="preserve">replicate by building unified ID graph + daily refresh snapshots</w:t>
            </w:r>
          </w:p>
        </w:tc>
      </w:tr>
      <w:tr>
        <w:tc>
          <w:tcPr/>
          <w:p>
            <w:pPr>
              <w:pStyle w:val="Compact"/>
            </w:pPr>
            <w:r>
              <w:t xml:space="preserve">Songstats</w:t>
            </w:r>
          </w:p>
        </w:tc>
        <w:tc>
          <w:tcPr/>
          <w:p>
            <w:pPr>
              <w:pStyle w:val="Compact"/>
            </w:pPr>
            <w:r>
              <w:t xml:space="preserve">enterprise API returning JSON about artists/labels/tracks; historic stats with date params (per updates)</w:t>
            </w:r>
            <w:r>
              <w:t xml:space="preserve"> </w:t>
            </w:r>
            <w:hyperlink r:id="rId28">
              <w:r>
                <w:rPr>
                  <w:rStyle w:val="Hyperlink"/>
                </w:rPr>
                <w:t xml:space="preserve">[38]</w:t>
              </w:r>
            </w:hyperlink>
          </w:p>
        </w:tc>
        <w:tc>
          <w:tcPr/>
          <w:p>
            <w:pPr>
              <w:pStyle w:val="Compact"/>
            </w:pPr>
            <w:r>
              <w:t xml:space="preserve">activity feeds, track stats, radiostats, playlistcheck (feature mentions in updates)</w:t>
            </w:r>
            <w:r>
              <w:t xml:space="preserve"> </w:t>
            </w:r>
            <w:hyperlink r:id="rId42">
              <w:r>
                <w:rPr>
                  <w:rStyle w:val="Hyperlink"/>
                </w:rPr>
                <w:t xml:space="preserve">[39]</w:t>
              </w:r>
            </w:hyperlink>
          </w:p>
        </w:tc>
        <w:tc>
          <w:tcPr/>
          <w:p>
            <w:pPr>
              <w:pStyle w:val="Compact"/>
            </w:pPr>
            <w:r>
              <w:t xml:space="preserve">aggregation + event detection</w:t>
            </w:r>
          </w:p>
        </w:tc>
        <w:tc>
          <w:tcPr/>
          <w:p>
            <w:pPr>
              <w:pStyle w:val="Compact"/>
            </w:pPr>
            <w:r>
              <w:t xml:space="preserve">alerts + API endpoints; “activities” feed concept (in docs)</w:t>
            </w:r>
            <w:r>
              <w:t xml:space="preserve"> </w:t>
            </w:r>
            <w:hyperlink r:id="rId43">
              <w:r>
                <w:rPr>
                  <w:rStyle w:val="Hyperlink"/>
                </w:rPr>
                <w:t xml:space="preserve">[40]</w:t>
              </w:r>
            </w:hyperlink>
          </w:p>
        </w:tc>
        <w:tc>
          <w:tcPr/>
          <w:p>
            <w:pPr>
              <w:pStyle w:val="Compact"/>
            </w:pPr>
            <w:r>
              <w:t xml:space="preserve">docs largely JS-gated in this environment → many details unspecified</w:t>
            </w:r>
          </w:p>
        </w:tc>
        <w:tc>
          <w:tcPr/>
          <w:p>
            <w:pPr>
              <w:pStyle w:val="Compact"/>
            </w:pPr>
            <w:r>
              <w:t xml:space="preserve">replicate with your own event stream: playlist add, chart entry, influencer post, radio spin</w:t>
            </w:r>
          </w:p>
        </w:tc>
      </w:tr>
      <w:tr>
        <w:tc>
          <w:tcPr/>
          <w:p>
            <w:pPr>
              <w:pStyle w:val="Compact"/>
            </w:pPr>
            <w:r>
              <w:t xml:space="preserve">Spotontrack</w:t>
            </w:r>
          </w:p>
        </w:tc>
        <w:tc>
          <w:tcPr/>
          <w:p>
            <w:pPr>
              <w:pStyle w:val="Compact"/>
            </w:pPr>
            <w:r>
              <w:t xml:space="preserve">track-level streaming analytics across platforms, charts and playlists; API launched 2025</w:t>
            </w:r>
            <w:r>
              <w:t xml:space="preserve"> </w:t>
            </w:r>
            <w:hyperlink r:id="rId44">
              <w:r>
                <w:rPr>
                  <w:rStyle w:val="Hyperlink"/>
                </w:rPr>
                <w:t xml:space="preserve">[41]</w:t>
              </w:r>
            </w:hyperlink>
          </w:p>
        </w:tc>
        <w:tc>
          <w:tcPr/>
          <w:p>
            <w:pPr>
              <w:pStyle w:val="Compact"/>
            </w:pPr>
            <w:r>
              <w:t xml:space="preserve">chart positions (Spotify/Apple/Shazam/Deezer), playlist lists + history, Spotify play count, Shazam counts</w:t>
            </w:r>
            <w:r>
              <w:t xml:space="preserve"> </w:t>
            </w:r>
            <w:hyperlink r:id="rId44">
              <w:r>
                <w:rPr>
                  <w:rStyle w:val="Hyperlink"/>
                </w:rPr>
                <w:t xml:space="preserve">[42]</w:t>
              </w:r>
            </w:hyperlink>
          </w:p>
        </w:tc>
        <w:tc>
          <w:tcPr/>
          <w:p>
            <w:pPr>
              <w:pStyle w:val="Compact"/>
            </w:pPr>
            <w:r>
              <w:t xml:space="preserve">aggregation + time-series storage</w:t>
            </w:r>
          </w:p>
        </w:tc>
        <w:tc>
          <w:tcPr/>
          <w:p>
            <w:pPr>
              <w:pStyle w:val="Compact"/>
            </w:pPr>
            <w:r>
              <w:t xml:space="preserve">API endpoints for track-level analytics</w:t>
            </w:r>
          </w:p>
        </w:tc>
        <w:tc>
          <w:tcPr/>
          <w:p>
            <w:pPr>
              <w:pStyle w:val="Compact"/>
            </w:pPr>
            <w:r>
              <w:t xml:space="preserve">paywalled; track-level emphasis</w:t>
            </w:r>
          </w:p>
        </w:tc>
        <w:tc>
          <w:tcPr/>
          <w:p>
            <w:pPr>
              <w:pStyle w:val="Compact"/>
            </w:pPr>
            <w:r>
              <w:t xml:space="preserve">replicate by tracking public chart positions + playlist membership + Shazam counts</w:t>
            </w:r>
          </w:p>
        </w:tc>
      </w:tr>
      <w:tr>
        <w:tc>
          <w:tcPr/>
          <w:p>
            <w:pPr>
              <w:pStyle w:val="Compact"/>
            </w:pPr>
            <w:r>
              <w:t xml:space="preserve">Cyanite.ai</w:t>
            </w:r>
          </w:p>
        </w:tc>
        <w:tc>
          <w:tcPr/>
          <w:p>
            <w:pPr>
              <w:pStyle w:val="Compact"/>
            </w:pPr>
            <w:r>
              <w:t xml:space="preserve">audio uploads + Spotify/YouTube “analysis”; GraphQL API for tagging and similarity search</w:t>
            </w:r>
            <w:r>
              <w:t xml:space="preserve"> </w:t>
            </w:r>
            <w:hyperlink r:id="rId21">
              <w:r>
                <w:rPr>
                  <w:rStyle w:val="Hyperlink"/>
                </w:rPr>
                <w:t xml:space="preserve">[43]</w:t>
              </w:r>
            </w:hyperlink>
          </w:p>
        </w:tc>
        <w:tc>
          <w:tcPr/>
          <w:p>
            <w:pPr>
              <w:pStyle w:val="Compact"/>
            </w:pPr>
            <w:r>
              <w:t xml:space="preserve">auto-tagging (genre/mood/instruments/tempo), similarity search with filters, free-text search</w:t>
            </w:r>
            <w:r>
              <w:t xml:space="preserve"> </w:t>
            </w:r>
            <w:hyperlink r:id="rId27">
              <w:r>
                <w:rPr>
                  <w:rStyle w:val="Hyperlink"/>
                </w:rPr>
                <w:t xml:space="preserve">[44]</w:t>
              </w:r>
            </w:hyperlink>
          </w:p>
        </w:tc>
        <w:tc>
          <w:tcPr/>
          <w:p>
            <w:pPr>
              <w:pStyle w:val="Compact"/>
            </w:pPr>
            <w:r>
              <w:t xml:space="preserve">audio embeddings; vector similarity search; NLP for free-text search</w:t>
            </w:r>
          </w:p>
        </w:tc>
        <w:tc>
          <w:tcPr/>
          <w:p>
            <w:pPr>
              <w:pStyle w:val="Compact"/>
            </w:pPr>
            <w:r>
              <w:t xml:space="preserve">tags, descriptions; similarity matches</w:t>
            </w:r>
          </w:p>
        </w:tc>
        <w:tc>
          <w:tcPr/>
          <w:p>
            <w:pPr>
              <w:pStyle w:val="Compact"/>
            </w:pPr>
            <w:r>
              <w:t xml:space="preserve">paid; GraphQL complexity; privacy/GDPR claims</w:t>
            </w:r>
            <w:r>
              <w:t xml:space="preserve"> </w:t>
            </w:r>
            <w:hyperlink r:id="rId27">
              <w:r>
                <w:rPr>
                  <w:rStyle w:val="Hyperlink"/>
                </w:rPr>
                <w:t xml:space="preserve">[44]</w:t>
              </w:r>
            </w:hyperlink>
          </w:p>
        </w:tc>
        <w:tc>
          <w:tcPr/>
          <w:p>
            <w:pPr>
              <w:pStyle w:val="Compact"/>
            </w:pPr>
            <w:r>
              <w:t xml:space="preserve">replicate audio embedding index for affinity + micro-genre; add “reference track” search</w:t>
            </w:r>
          </w:p>
        </w:tc>
      </w:tr>
      <w:tr>
        <w:tc>
          <w:tcPr/>
          <w:p>
            <w:pPr>
              <w:pStyle w:val="Compact"/>
            </w:pPr>
            <w:r>
              <w:t xml:space="preserve">Luminate</w:t>
            </w:r>
          </w:p>
        </w:tc>
        <w:tc>
          <w:tcPr/>
          <w:p>
            <w:pPr>
              <w:pStyle w:val="Compact"/>
            </w:pPr>
            <w:r>
              <w:t xml:space="preserve">consumption analytics + verified sources; ISNI/ID services via Quansic; demos required</w:t>
            </w:r>
            <w:r>
              <w:t xml:space="preserve"> </w:t>
            </w:r>
            <w:hyperlink r:id="rId45">
              <w:r>
                <w:rPr>
                  <w:rStyle w:val="Hyperlink"/>
                </w:rPr>
                <w:t xml:space="preserve">[45]</w:t>
              </w:r>
            </w:hyperlink>
          </w:p>
        </w:tc>
        <w:tc>
          <w:tcPr/>
          <w:p>
            <w:pPr>
              <w:pStyle w:val="Compact"/>
            </w:pPr>
            <w:r>
              <w:t xml:space="preserve">industry-level engagement + trend reports; likely roster benchmarking</w:t>
            </w:r>
          </w:p>
        </w:tc>
        <w:tc>
          <w:tcPr/>
          <w:p>
            <w:pPr>
              <w:pStyle w:val="Compact"/>
            </w:pPr>
            <w:r>
              <w:t xml:space="preserve">large-scale panel/partner feeds + modeling</w:t>
            </w:r>
          </w:p>
        </w:tc>
        <w:tc>
          <w:tcPr/>
          <w:p>
            <w:pPr>
              <w:pStyle w:val="Compact"/>
            </w:pPr>
            <w:r>
              <w:t xml:space="preserve">reports, dashboards, possibly APIs (music API unspecified here)</w:t>
            </w:r>
          </w:p>
        </w:tc>
        <w:tc>
          <w:tcPr/>
          <w:p>
            <w:pPr>
              <w:pStyle w:val="Compact"/>
            </w:pPr>
            <w:r>
              <w:t xml:space="preserve">paywalled; access-controlled; music-specific API details unspecified</w:t>
            </w:r>
          </w:p>
        </w:tc>
        <w:tc>
          <w:tcPr/>
          <w:p>
            <w:pPr>
              <w:pStyle w:val="Compact"/>
            </w:pPr>
            <w:r>
              <w:t xml:space="preserve">treat as validation layer; avoid relying on it for “very early” triggers</w:t>
            </w:r>
          </w:p>
        </w:tc>
      </w:tr>
      <w:tr>
        <w:tc>
          <w:tcPr/>
          <w:p>
            <w:pPr>
              <w:pStyle w:val="Compact"/>
            </w:pPr>
            <w:r>
              <w:t xml:space="preserve">AudD</w:t>
            </w:r>
          </w:p>
        </w:tc>
        <w:tc>
          <w:tcPr/>
          <w:p>
            <w:pPr>
              <w:pStyle w:val="Compact"/>
            </w:pPr>
            <w:r>
              <w:t xml:space="preserve">audio recognition for files + streams; radio/stream monitoring; token-based API; pricing per monitored stream</w:t>
            </w:r>
            <w:r>
              <w:t xml:space="preserve"> </w:t>
            </w:r>
            <w:hyperlink r:id="rId46">
              <w:r>
                <w:rPr>
                  <w:rStyle w:val="Hyperlink"/>
                </w:rPr>
                <w:t xml:space="preserve">[46]</w:t>
              </w:r>
            </w:hyperlink>
          </w:p>
        </w:tc>
        <w:tc>
          <w:tcPr/>
          <w:p>
            <w:pPr>
              <w:pStyle w:val="Compact"/>
            </w:pPr>
            <w:r>
              <w:t xml:space="preserve">“now playing” recognition; airplay/stream monitoring; can build radio charts/alerts</w:t>
            </w:r>
            <w:r>
              <w:t xml:space="preserve"> </w:t>
            </w:r>
            <w:hyperlink r:id="rId46">
              <w:r>
                <w:rPr>
                  <w:rStyle w:val="Hyperlink"/>
                </w:rPr>
                <w:t xml:space="preserve">[46]</w:t>
              </w:r>
            </w:hyperlink>
          </w:p>
        </w:tc>
        <w:tc>
          <w:tcPr/>
          <w:p>
            <w:pPr>
              <w:pStyle w:val="Compact"/>
            </w:pPr>
            <w:r>
              <w:t xml:space="preserve">audio fingerprinting + matching</w:t>
            </w:r>
          </w:p>
        </w:tc>
        <w:tc>
          <w:tcPr/>
          <w:p>
            <w:pPr>
              <w:pStyle w:val="Compact"/>
            </w:pPr>
            <w:r>
              <w:t xml:space="preserve">recognition results; dashboards; callbacks</w:t>
            </w:r>
          </w:p>
        </w:tc>
        <w:tc>
          <w:tcPr/>
          <w:p>
            <w:pPr>
              <w:pStyle w:val="Compact"/>
            </w:pPr>
            <w:r>
              <w:t xml:space="preserve">paid for streams monitoring; not all methods public</w:t>
            </w:r>
            <w:r>
              <w:t xml:space="preserve"> </w:t>
            </w:r>
            <w:hyperlink r:id="rId46">
              <w:r>
                <w:rPr>
                  <w:rStyle w:val="Hyperlink"/>
                </w:rPr>
                <w:t xml:space="preserve">[46]</w:t>
              </w:r>
            </w:hyperlink>
          </w:p>
        </w:tc>
        <w:tc>
          <w:tcPr/>
          <w:p>
            <w:pPr>
              <w:pStyle w:val="Compact"/>
            </w:pPr>
            <w:r>
              <w:t xml:space="preserve">replicate by ingesting airplay/stream monitoring events; use as “validation” not primary trigger</w:t>
            </w:r>
          </w:p>
        </w:tc>
      </w:tr>
    </w:tbl>
    <w:bookmarkEnd w:id="47"/>
    <w:bookmarkStart w:id="53" w:name="X1d0067840b21393418eedc88dbadcf8026e4e61"/>
    <w:p>
      <w:pPr>
        <w:pStyle w:val="Heading3"/>
      </w:pPr>
      <w:r>
        <w:t xml:space="preserve">Tool-by-tool analysis with “very-early” efficacy and replication guidance</w:t>
      </w:r>
    </w:p>
    <w:bookmarkStart w:id="48" w:name="instrumental-mbj-tool"/>
    <w:p>
      <w:pPr>
        <w:pStyle w:val="Heading4"/>
      </w:pPr>
      <w:r>
        <w:t xml:space="preserve">Instrumental (MBJ tool)</w:t>
      </w:r>
    </w:p>
    <w:p>
      <w:pPr>
        <w:pStyle w:val="FirstParagraph"/>
      </w:pPr>
      <w:r>
        <w:rPr>
          <w:b/>
          <w:bCs/>
        </w:rPr>
        <w:t xml:space="preserve">Data inputs.</w:t>
      </w:r>
      <w:r>
        <w:t xml:space="preserve"> </w:t>
      </w:r>
      <w:r>
        <w:t xml:space="preserve">Instrumental’s public narrative emphasizes scanning a wide set of streaming + social signals, explicitly including Spotify playlist data and highly engaged YouTube channels; in the 2020 interview it cites using data from “30,000 influential Spotify playlists” and hundreds of engaged YouTube channels for discovery filtering.</w:t>
      </w:r>
      <w:r>
        <w:t xml:space="preserve"> </w:t>
      </w:r>
      <w:hyperlink r:id="rId32">
        <w:r>
          <w:rPr>
            <w:rStyle w:val="Hyperlink"/>
          </w:rPr>
          <w:t xml:space="preserve">[16]</w:t>
        </w:r>
      </w:hyperlink>
    </w:p>
    <w:p>
      <w:pPr>
        <w:pStyle w:val="BodyText"/>
      </w:pPr>
      <w:r>
        <w:rPr>
          <w:b/>
          <w:bCs/>
        </w:rPr>
        <w:t xml:space="preserve">Core analytics.</w:t>
      </w:r>
      <w:r>
        <w:t xml:space="preserve"> </w:t>
      </w:r>
      <w:r>
        <w:t xml:space="preserve">Instrumental’s “hot” state is triggered when multiple growth requirements happen at the same time—streaming performance (playlisting + follower growth) and social engagement—plus segmentation by micro-genres and watchlists.</w:t>
      </w:r>
      <w:r>
        <w:t xml:space="preserve"> </w:t>
      </w:r>
      <w:hyperlink r:id="rId32">
        <w:r>
          <w:rPr>
            <w:rStyle w:val="Hyperlink"/>
          </w:rPr>
          <w:t xml:space="preserve">[16]</w:t>
        </w:r>
      </w:hyperlink>
    </w:p>
    <w:p>
      <w:pPr>
        <w:pStyle w:val="BodyText"/>
      </w:pPr>
      <w:r>
        <w:rPr>
          <w:b/>
          <w:bCs/>
        </w:rPr>
        <w:t xml:space="preserve">Methods (what’s likely under the hood).</w:t>
      </w:r>
      <w:r>
        <w:t xml:space="preserve"> </w:t>
      </w:r>
      <w:r>
        <w:t xml:space="preserve">The interview doesn’t disclose model architectures. Based on the described behaviors, I assume:</w:t>
      </w:r>
      <w:r>
        <w:t xml:space="preserve"> </w:t>
      </w:r>
      <w:r>
        <w:t xml:space="preserve">- multi-signal time-series feature engineering (growth, acceleration),</w:t>
      </w:r>
      <w:r>
        <w:t xml:space="preserve"> </w:t>
      </w:r>
      <w:r>
        <w:t xml:space="preserve">- heuristic gating (“must co-occur”),</w:t>
      </w:r>
      <w:r>
        <w:t xml:space="preserve"> </w:t>
      </w:r>
      <w:r>
        <w:t xml:space="preserve">- plus some clustering/embedding to map artists to micro-genres.</w:t>
      </w:r>
    </w:p>
    <w:p>
      <w:pPr>
        <w:pStyle w:val="BodyText"/>
      </w:pPr>
      <w:r>
        <w:rPr>
          <w:b/>
          <w:bCs/>
        </w:rPr>
        <w:t xml:space="preserve">Outputs.</w:t>
      </w:r>
      <w:r>
        <w:t xml:space="preserve"> </w:t>
      </w:r>
      <w:r>
        <w:t xml:space="preserve">Watchlists with daily refresh, dual scores (Gx/Ix), and alerting by email/text.</w:t>
      </w:r>
      <w:r>
        <w:t xml:space="preserve"> </w:t>
      </w:r>
      <w:hyperlink r:id="rId32">
        <w:r>
          <w:rPr>
            <w:rStyle w:val="Hyperlink"/>
          </w:rPr>
          <w:t xml:space="preserve">[16]</w:t>
        </w:r>
      </w:hyperlink>
    </w:p>
    <w:p>
      <w:pPr>
        <w:pStyle w:val="BodyText"/>
      </w:pPr>
      <w:r>
        <w:rPr>
          <w:b/>
          <w:bCs/>
        </w:rPr>
        <w:t xml:space="preserve">Strengths for very-early detection.</w:t>
      </w:r>
      <w:r>
        <w:t xml:space="preserve"> </w:t>
      </w:r>
      <w:r>
        <w:t xml:space="preserve">Very strong in principle because it encodes the exact pattern you care about:</w:t>
      </w:r>
      <w:r>
        <w:t xml:space="preserve"> </w:t>
      </w:r>
      <w:r>
        <w:rPr>
          <w:b/>
          <w:bCs/>
        </w:rPr>
        <w:t xml:space="preserve">compounding multi-signal acceleration</w:t>
      </w:r>
      <w:r>
        <w:t xml:space="preserve"> </w:t>
      </w:r>
      <w:r>
        <w:t xml:space="preserve">plus alerting. It also demonstrates the “stay hot” concept: not only initial spike, but persistence week-to-week.</w:t>
      </w:r>
      <w:r>
        <w:t xml:space="preserve"> </w:t>
      </w:r>
      <w:hyperlink r:id="rId32">
        <w:r>
          <w:rPr>
            <w:rStyle w:val="Hyperlink"/>
          </w:rPr>
          <w:t xml:space="preserve">[16]</w:t>
        </w:r>
      </w:hyperlink>
    </w:p>
    <w:p>
      <w:pPr>
        <w:pStyle w:val="BodyText"/>
      </w:pPr>
      <w:r>
        <w:rPr>
          <w:b/>
          <w:bCs/>
        </w:rPr>
        <w:t xml:space="preserve">Weaknesses.</w:t>
      </w:r>
      <w:r>
        <w:t xml:space="preserve"> </w:t>
      </w:r>
      <w:r>
        <w:t xml:space="preserve">It’s opaque (proprietary), and any attempt to clone it directly from Spotify-collected content runs into Spotify policy constraints if you use Spotify content to train/ingest into AI/ML.</w:t>
      </w:r>
      <w:r>
        <w:t xml:space="preserve"> </w:t>
      </w:r>
      <w:hyperlink r:id="rId31">
        <w:r>
          <w:rPr>
            <w:rStyle w:val="Hyperlink"/>
          </w:rPr>
          <w:t xml:space="preserve">[24]</w:t>
        </w:r>
      </w:hyperlink>
    </w:p>
    <w:p>
      <w:pPr>
        <w:pStyle w:val="BodyText"/>
      </w:pPr>
      <w:r>
        <w:rPr>
          <w:b/>
          <w:bCs/>
        </w:rPr>
        <w:t xml:space="preserve">Replication in Codex (recommended).</w:t>
      </w:r>
      <w:r>
        <w:t xml:space="preserve"> </w:t>
      </w:r>
      <w:r>
        <w:t xml:space="preserve">Reproduce Instrumental-style logic with transparent features:</w:t>
      </w:r>
      <w:r>
        <w:t xml:space="preserve"> </w:t>
      </w:r>
      <w:r>
        <w:t xml:space="preserve">- Build</w:t>
      </w:r>
      <w:r>
        <w:t xml:space="preserve"> </w:t>
      </w:r>
      <w:r>
        <w:rPr>
          <w:rStyle w:val="VerbatimChar"/>
        </w:rPr>
        <w:t xml:space="preserve">hot_score = w1*stream_accel + w2*playlist_add_accel + w3*shortform_accel + w4*yt_view_accel</w:t>
      </w:r>
      <w:r>
        <w:t xml:space="preserve">.</w:t>
      </w:r>
      <w:r>
        <w:t xml:space="preserve"> </w:t>
      </w:r>
      <w:r>
        <w:t xml:space="preserve">- Require</w:t>
      </w:r>
      <w:r>
        <w:t xml:space="preserve"> </w:t>
      </w:r>
      <w:r>
        <w:rPr>
          <w:b/>
          <w:bCs/>
        </w:rPr>
        <w:t xml:space="preserve">co-occurrence</w:t>
      </w:r>
      <w:r>
        <w:t xml:space="preserve"> </w:t>
      </w:r>
      <w:r>
        <w:t xml:space="preserve">(&gt;=2 signals above thresholds within the same 14-day window).</w:t>
      </w:r>
      <w:r>
        <w:t xml:space="preserve"> </w:t>
      </w:r>
      <w:r>
        <w:t xml:space="preserve">- Expose explicit explainability: “Triggered because TikTok creations +68% WoW for 3 weeks AND Spotify followers +22% WoW for 3 weeks.”</w:t>
      </w:r>
    </w:p>
    <w:bookmarkEnd w:id="48"/>
    <w:bookmarkStart w:id="50" w:name="musiio-by-soundcloud-mbj-tool"/>
    <w:p>
      <w:pPr>
        <w:pStyle w:val="Heading4"/>
      </w:pPr>
      <w:r>
        <w:t xml:space="preserve">Musiio by SoundCloud (MBJ tool)</w:t>
      </w:r>
    </w:p>
    <w:p>
      <w:pPr>
        <w:pStyle w:val="FirstParagraph"/>
      </w:pPr>
      <w:r>
        <w:rPr>
          <w:b/>
          <w:bCs/>
        </w:rPr>
        <w:t xml:space="preserve">Data inputs.</w:t>
      </w:r>
      <w:r>
        <w:t xml:space="preserve"> </w:t>
      </w:r>
      <w:r>
        <w:t xml:space="preserve">Musiio is explicitly audio-first: SoundCloud says Musiio focuses on</w:t>
      </w:r>
      <w:r>
        <w:t xml:space="preserve"> </w:t>
      </w:r>
      <w:r>
        <w:rPr>
          <w:b/>
          <w:bCs/>
        </w:rPr>
        <w:t xml:space="preserve">audio reference search</w:t>
      </w:r>
      <w:r>
        <w:t xml:space="preserve">, automated tagging, and playlisting tools, “listening” to tracks and identifying patterns to predict success.</w:t>
      </w:r>
      <w:r>
        <w:t xml:space="preserve"> </w:t>
      </w:r>
      <w:hyperlink r:id="rId34">
        <w:r>
          <w:rPr>
            <w:rStyle w:val="Hyperlink"/>
          </w:rPr>
          <w:t xml:space="preserve">[20]</w:t>
        </w:r>
      </w:hyperlink>
      <w:r>
        <w:t xml:space="preserve"> </w:t>
      </w:r>
      <w:r>
        <w:t xml:space="preserve">The Musiio Tagging API sample repo confirms it can take audio files or YouTube links and output classifications including BPM, key, genre, instruments.</w:t>
      </w:r>
      <w:r>
        <w:t xml:space="preserve"> </w:t>
      </w:r>
      <w:hyperlink r:id="rId35">
        <w:r>
          <w:rPr>
            <w:rStyle w:val="Hyperlink"/>
          </w:rPr>
          <w:t xml:space="preserve">[21]</w:t>
        </w:r>
      </w:hyperlink>
    </w:p>
    <w:p>
      <w:pPr>
        <w:pStyle w:val="BodyText"/>
      </w:pPr>
      <w:r>
        <w:rPr>
          <w:b/>
          <w:bCs/>
        </w:rPr>
        <w:t xml:space="preserve">Core analytics.</w:t>
      </w:r>
      <w:r>
        <w:t xml:space="preserve"> </w:t>
      </w:r>
      <w:r>
        <w:t xml:space="preserve">- Audio tagging (metadata enrichment).</w:t>
      </w:r>
      <w:r>
        <w:t xml:space="preserve"> </w:t>
      </w:r>
      <w:r>
        <w:t xml:space="preserve">- Hit potential scores (MBJ references, and public talk materials describe a 0–100 score and second-by-second analysis).</w:t>
      </w:r>
      <w:r>
        <w:t xml:space="preserve"> </w:t>
      </w:r>
      <w:hyperlink r:id="rId49">
        <w:r>
          <w:rPr>
            <w:rStyle w:val="Hyperlink"/>
          </w:rPr>
          <w:t xml:space="preserve">[47]</w:t>
        </w:r>
      </w:hyperlink>
    </w:p>
    <w:p>
      <w:pPr>
        <w:pStyle w:val="BodyText"/>
      </w:pPr>
      <w:r>
        <w:rPr>
          <w:b/>
          <w:bCs/>
        </w:rPr>
        <w:t xml:space="preserve">Methods/models.</w:t>
      </w:r>
      <w:r>
        <w:t xml:space="preserve"> </w:t>
      </w:r>
      <w:r>
        <w:t xml:space="preserve">SoundCloud explicitly describes “machine learning technology” and pattern identification.</w:t>
      </w:r>
      <w:r>
        <w:t xml:space="preserve"> </w:t>
      </w:r>
      <w:hyperlink r:id="rId34">
        <w:r>
          <w:rPr>
            <w:rStyle w:val="Hyperlink"/>
          </w:rPr>
          <w:t xml:space="preserve">[20]</w:t>
        </w:r>
      </w:hyperlink>
      <w:r>
        <w:t xml:space="preserve"> </w:t>
      </w:r>
      <w:r>
        <w:t xml:space="preserve">The natural assumption is audio embeddings + supervised prediction trained on hit/non-hit corpora, plus segment-level analysis for “second-by-second” readouts.</w:t>
      </w:r>
      <w:r>
        <w:t xml:space="preserve"> </w:t>
      </w:r>
      <w:hyperlink r:id="rId49">
        <w:r>
          <w:rPr>
            <w:rStyle w:val="Hyperlink"/>
          </w:rPr>
          <w:t xml:space="preserve">[47]</w:t>
        </w:r>
      </w:hyperlink>
      <w:r>
        <w:t xml:space="preserve"> </w:t>
      </w:r>
      <w:r>
        <w:t xml:space="preserve">(I treat exact architectures as unspecified.)</w:t>
      </w:r>
    </w:p>
    <w:p>
      <w:pPr>
        <w:pStyle w:val="BodyText"/>
      </w:pPr>
      <w:r>
        <w:rPr>
          <w:b/>
          <w:bCs/>
        </w:rPr>
        <w:t xml:space="preserve">Outputs.</w:t>
      </w:r>
      <w:r>
        <w:t xml:space="preserve"> </w:t>
      </w:r>
      <w:r>
        <w:t xml:space="preserve">Song-level tags, similarity/reference search, hit potential scoring, and catalog management/search improvements.</w:t>
      </w:r>
    </w:p>
    <w:p>
      <w:pPr>
        <w:pStyle w:val="BodyText"/>
      </w:pPr>
      <w:r>
        <w:rPr>
          <w:b/>
          <w:bCs/>
        </w:rPr>
        <w:t xml:space="preserve">Strengths for very-early detection.</w:t>
      </w:r>
      <w:r>
        <w:t xml:space="preserve"> </w:t>
      </w:r>
      <w:r>
        <w:t xml:space="preserve">Musiio’s unique advantage is</w:t>
      </w:r>
      <w:r>
        <w:t xml:space="preserve"> </w:t>
      </w:r>
      <w:r>
        <w:rPr>
          <w:b/>
          <w:bCs/>
        </w:rPr>
        <w:t xml:space="preserve">pre-release</w:t>
      </w:r>
      <w:r>
        <w:t xml:space="preserve">: it can score unreleased tracks even before any social/streaming data exists, which is not possible for Instrumental/Sodatone-style behavior tools.</w:t>
      </w:r>
    </w:p>
    <w:p>
      <w:pPr>
        <w:pStyle w:val="BodyText"/>
      </w:pPr>
      <w:r>
        <w:rPr>
          <w:b/>
          <w:bCs/>
        </w:rPr>
        <w:t xml:space="preserve">Weaknesses.</w:t>
      </w:r>
      <w:r>
        <w:t xml:space="preserve"> </w:t>
      </w:r>
      <w:r>
        <w:t xml:space="preserve">Audio-only does not guarantee cultural adoption; the most common failure mode is a track that “sounds like a hit” but never crosses the discovery barrier. So for breakout scouting, audio prediction should be a</w:t>
      </w:r>
      <w:r>
        <w:t xml:space="preserve"> </w:t>
      </w:r>
      <w:r>
        <w:rPr>
          <w:b/>
          <w:bCs/>
        </w:rPr>
        <w:t xml:space="preserve">prior</w:t>
      </w:r>
      <w:r>
        <w:t xml:space="preserve">, not the decisive trigger.</w:t>
      </w:r>
    </w:p>
    <w:p>
      <w:pPr>
        <w:pStyle w:val="BodyText"/>
      </w:pPr>
      <w:r>
        <w:rPr>
          <w:b/>
          <w:bCs/>
        </w:rPr>
        <w:t xml:space="preserve">Replication in Codex (recommended).</w:t>
      </w:r>
      <w:r>
        <w:t xml:space="preserve"> </w:t>
      </w:r>
      <w:r>
        <w:t xml:space="preserve">- Use audio features to produce:</w:t>
      </w:r>
      <w:r>
        <w:t xml:space="preserve"> </w:t>
      </w:r>
      <w:r>
        <w:rPr>
          <w:rStyle w:val="VerbatimChar"/>
        </w:rPr>
        <w:t xml:space="preserve">audio_affinity_embedding</w:t>
      </w:r>
      <w:r>
        <w:t xml:space="preserve">,</w:t>
      </w:r>
      <w:r>
        <w:t xml:space="preserve"> </w:t>
      </w:r>
      <w:r>
        <w:rPr>
          <w:rStyle w:val="VerbatimChar"/>
        </w:rPr>
        <w:t xml:space="preserve">bpm</w:t>
      </w:r>
      <w:r>
        <w:t xml:space="preserve">,</w:t>
      </w:r>
      <w:r>
        <w:t xml:space="preserve"> </w:t>
      </w:r>
      <w:r>
        <w:rPr>
          <w:rStyle w:val="VerbatimChar"/>
        </w:rPr>
        <w:t xml:space="preserve">key</w:t>
      </w:r>
      <w:r>
        <w:t xml:space="preserve">, “instrumentation tags,” and a</w:t>
      </w:r>
      <w:r>
        <w:t xml:space="preserve"> </w:t>
      </w:r>
      <w:r>
        <w:rPr>
          <w:rStyle w:val="VerbatimChar"/>
        </w:rPr>
        <w:t xml:space="preserve">hit_prior_score</w:t>
      </w:r>
      <w:r>
        <w:t xml:space="preserve">.</w:t>
      </w:r>
      <w:r>
        <w:t xml:space="preserve"> </w:t>
      </w:r>
      <w:r>
        <w:t xml:space="preserve">- Gate the</w:t>
      </w:r>
      <w:r>
        <w:t xml:space="preserve"> </w:t>
      </w:r>
      <w:r>
        <w:rPr>
          <w:rStyle w:val="VerbatimChar"/>
        </w:rPr>
        <w:t xml:space="preserve">hit_prior_score</w:t>
      </w:r>
      <w:r>
        <w:t xml:space="preserve"> </w:t>
      </w:r>
      <w:r>
        <w:t xml:space="preserve">so it only meaningfully contributes after some real-world lift appears (e.g., low base but accelerating TikTok creations).</w:t>
      </w:r>
    </w:p>
    <w:bookmarkEnd w:id="50"/>
    <w:bookmarkStart w:id="52" w:name="sodatone-mbj-tool"/>
    <w:p>
      <w:pPr>
        <w:pStyle w:val="Heading4"/>
      </w:pPr>
      <w:r>
        <w:t xml:space="preserve">Sodatone (MBJ tool)</w:t>
      </w:r>
    </w:p>
    <w:p>
      <w:pPr>
        <w:pStyle w:val="FirstParagraph"/>
      </w:pPr>
      <w:r>
        <w:rPr>
          <w:b/>
          <w:bCs/>
        </w:rPr>
        <w:t xml:space="preserve">Data inputs.</w:t>
      </w:r>
      <w:r>
        <w:t xml:space="preserve"> </w:t>
      </w:r>
      <w:r>
        <w:t xml:space="preserve">Warner’s acquisition announcement states Sodatone combines streaming, social, and touring data with machine learning.</w:t>
      </w:r>
      <w:r>
        <w:t xml:space="preserve"> </w:t>
      </w:r>
      <w:hyperlink r:id="rId25">
        <w:r>
          <w:rPr>
            <w:rStyle w:val="Hyperlink"/>
          </w:rPr>
          <w:t xml:space="preserve">[18]</w:t>
        </w:r>
      </w:hyperlink>
      <w:r>
        <w:t xml:space="preserve"> </w:t>
      </w:r>
      <w:r>
        <w:t xml:space="preserve">Warner’s SEC filing language reiterates this and frames it as a way to track early predictors of success.</w:t>
      </w:r>
      <w:r>
        <w:t xml:space="preserve"> </w:t>
      </w:r>
      <w:hyperlink r:id="rId51">
        <w:r>
          <w:rPr>
            <w:rStyle w:val="Hyperlink"/>
          </w:rPr>
          <w:t xml:space="preserve">[48]</w:t>
        </w:r>
      </w:hyperlink>
    </w:p>
    <w:p>
      <w:pPr>
        <w:pStyle w:val="BodyText"/>
      </w:pPr>
      <w:r>
        <w:rPr>
          <w:b/>
          <w:bCs/>
        </w:rPr>
        <w:t xml:space="preserve">Core analytics.</w:t>
      </w:r>
      <w:r>
        <w:t xml:space="preserve"> </w:t>
      </w:r>
      <w:r>
        <w:t xml:space="preserve">Identifies unsigned talent by tracking early predictors (loyalty/engagement, potential virality) and provides insights into audience reaction for established artists/songwriters.</w:t>
      </w:r>
      <w:r>
        <w:t xml:space="preserve"> </w:t>
      </w:r>
      <w:hyperlink r:id="rId25">
        <w:r>
          <w:rPr>
            <w:rStyle w:val="Hyperlink"/>
          </w:rPr>
          <w:t xml:space="preserve">[18]</w:t>
        </w:r>
      </w:hyperlink>
    </w:p>
    <w:p>
      <w:pPr>
        <w:pStyle w:val="BodyText"/>
      </w:pPr>
      <w:r>
        <w:rPr>
          <w:b/>
          <w:bCs/>
        </w:rPr>
        <w:t xml:space="preserve">Outputs.</w:t>
      </w:r>
      <w:r>
        <w:t xml:space="preserve"> </w:t>
      </w:r>
      <w:r>
        <w:t xml:space="preserve">Internal tool surface; the Google Play listing states it’s internal to Warner labels/affiliates and displays streaming + engagement metrics.</w:t>
      </w:r>
      <w:r>
        <w:t xml:space="preserve"> </w:t>
      </w:r>
      <w:hyperlink r:id="rId26">
        <w:r>
          <w:rPr>
            <w:rStyle w:val="Hyperlink"/>
          </w:rPr>
          <w:t xml:space="preserve">[19]</w:t>
        </w:r>
      </w:hyperlink>
    </w:p>
    <w:p>
      <w:pPr>
        <w:pStyle w:val="BodyText"/>
      </w:pPr>
      <w:r>
        <w:rPr>
          <w:b/>
          <w:bCs/>
        </w:rPr>
        <w:t xml:space="preserve">Strengths for very-early detection.</w:t>
      </w:r>
      <w:r>
        <w:t xml:space="preserve"> </w:t>
      </w:r>
      <w:r>
        <w:t xml:space="preserve">Strong because touring signals + loyalty/engagement focus tends to filter out “flash virality” and highlight durable growth, especially at the territory level.</w:t>
      </w:r>
      <w:r>
        <w:t xml:space="preserve"> </w:t>
      </w:r>
      <w:hyperlink r:id="rId25">
        <w:r>
          <w:rPr>
            <w:rStyle w:val="Hyperlink"/>
          </w:rPr>
          <w:t xml:space="preserve">[18]</w:t>
        </w:r>
      </w:hyperlink>
    </w:p>
    <w:p>
      <w:pPr>
        <w:pStyle w:val="BodyText"/>
      </w:pPr>
      <w:r>
        <w:rPr>
          <w:b/>
          <w:bCs/>
        </w:rPr>
        <w:t xml:space="preserve">Weaknesses.</w:t>
      </w:r>
      <w:r>
        <w:t xml:space="preserve"> </w:t>
      </w:r>
      <w:r>
        <w:t xml:space="preserve">It is not externally accessible. You cannot rely on it unless you are within the Warner ecosystem.</w:t>
      </w:r>
    </w:p>
    <w:p>
      <w:pPr>
        <w:pStyle w:val="BodyText"/>
      </w:pPr>
      <w:r>
        <w:rPr>
          <w:b/>
          <w:bCs/>
        </w:rPr>
        <w:t xml:space="preserve">Replication in Codex (recommended).</w:t>
      </w:r>
      <w:r>
        <w:t xml:space="preserve"> </w:t>
      </w:r>
      <w:r>
        <w:t xml:space="preserve">- Add</w:t>
      </w:r>
      <w:r>
        <w:t xml:space="preserve"> </w:t>
      </w:r>
      <w:r>
        <w:rPr>
          <w:b/>
          <w:bCs/>
        </w:rPr>
        <w:t xml:space="preserve">loyalty</w:t>
      </w:r>
      <w:r>
        <w:t xml:space="preserve"> </w:t>
      </w:r>
      <w:r>
        <w:t xml:space="preserve">metrics (repeat listeners proxies, save-rate proxies, comment/reply rate) and touring-derived indicators (venue size trajectory, sell-through, routing density).</w:t>
      </w:r>
      <w:r>
        <w:t xml:space="preserve"> </w:t>
      </w:r>
      <w:r>
        <w:t xml:space="preserve">- Align your scoring to the “early predictors” concept by emphasizing</w:t>
      </w:r>
      <w:r>
        <w:t xml:space="preserve"> </w:t>
      </w:r>
      <w:r>
        <w:rPr>
          <w:i/>
          <w:iCs/>
        </w:rPr>
        <w:t xml:space="preserve">retention-like</w:t>
      </w:r>
      <w:r>
        <w:t xml:space="preserve"> </w:t>
      </w:r>
      <w:r>
        <w:t xml:space="preserve">signals, not just discovery.</w:t>
      </w:r>
    </w:p>
    <w:bookmarkEnd w:id="52"/>
    <w:bookmarkEnd w:id="53"/>
    <w:bookmarkEnd w:id="54"/>
    <w:bookmarkStart w:id="66" w:name="X6129c68ced6140444a3e2c1ff9fe242e3222050"/>
    <w:p>
      <w:pPr>
        <w:pStyle w:val="Heading2"/>
      </w:pPr>
      <w:r>
        <w:t xml:space="preserve">Comparative matrices and recommended signals to ingest</w:t>
      </w:r>
    </w:p>
    <w:bookmarkStart w:id="61" w:name="X5b7f2b21fa70af5b4dd27f936889d4ac9dd7b4a"/>
    <w:p>
      <w:pPr>
        <w:pStyle w:val="Heading3"/>
      </w:pPr>
      <w:r>
        <w:t xml:space="preserve">Comparative feature matrix (what each tool emphasizes)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Signal/feature</w:t>
            </w:r>
          </w:p>
        </w:tc>
        <w:tc>
          <w:tcPr/>
          <w:p>
            <w:pPr>
              <w:pStyle w:val="Compact"/>
              <w:jc w:val="right"/>
            </w:pPr>
            <w:r>
              <w:t xml:space="preserve">Instrumental</w:t>
            </w:r>
          </w:p>
        </w:tc>
        <w:tc>
          <w:tcPr/>
          <w:p>
            <w:pPr>
              <w:pStyle w:val="Compact"/>
              <w:jc w:val="right"/>
            </w:pPr>
            <w:r>
              <w:t xml:space="preserve">Musiio</w:t>
            </w:r>
          </w:p>
        </w:tc>
        <w:tc>
          <w:tcPr/>
          <w:p>
            <w:pPr>
              <w:pStyle w:val="Compact"/>
              <w:jc w:val="right"/>
            </w:pPr>
            <w:r>
              <w:t xml:space="preserve">Sodatone</w:t>
            </w:r>
          </w:p>
        </w:tc>
        <w:tc>
          <w:tcPr/>
          <w:p>
            <w:pPr>
              <w:pStyle w:val="Compact"/>
              <w:jc w:val="right"/>
            </w:pPr>
            <w:r>
              <w:t xml:space="preserve">Chartmetric</w:t>
            </w:r>
          </w:p>
        </w:tc>
        <w:tc>
          <w:tcPr/>
          <w:p>
            <w:pPr>
              <w:pStyle w:val="Compact"/>
              <w:jc w:val="right"/>
            </w:pPr>
            <w:r>
              <w:t xml:space="preserve">Soundcharts</w:t>
            </w:r>
          </w:p>
        </w:tc>
        <w:tc>
          <w:tcPr/>
          <w:p>
            <w:pPr>
              <w:pStyle w:val="Compact"/>
              <w:jc w:val="right"/>
            </w:pPr>
            <w:r>
              <w:t xml:space="preserve">Viberate</w:t>
            </w:r>
          </w:p>
        </w:tc>
        <w:tc>
          <w:tcPr/>
          <w:p>
            <w:pPr>
              <w:pStyle w:val="Compact"/>
              <w:jc w:val="right"/>
            </w:pPr>
            <w:r>
              <w:t xml:space="preserve">Songstats</w:t>
            </w:r>
          </w:p>
        </w:tc>
        <w:tc>
          <w:tcPr/>
          <w:p>
            <w:pPr>
              <w:pStyle w:val="Compact"/>
              <w:jc w:val="right"/>
            </w:pPr>
            <w:r>
              <w:t xml:space="preserve">Spotontrack</w:t>
            </w:r>
          </w:p>
        </w:tc>
        <w:tc>
          <w:tcPr/>
          <w:p>
            <w:pPr>
              <w:pStyle w:val="Compact"/>
              <w:jc w:val="right"/>
            </w:pPr>
            <w:r>
              <w:t xml:space="preserve">Cyanite</w:t>
            </w:r>
          </w:p>
        </w:tc>
        <w:tc>
          <w:tcPr/>
          <w:p>
            <w:pPr>
              <w:pStyle w:val="Compact"/>
              <w:jc w:val="right"/>
            </w:pPr>
            <w:r>
              <w:t xml:space="preserve">Luminate</w:t>
            </w:r>
          </w:p>
        </w:tc>
        <w:tc>
          <w:tcPr/>
          <w:p>
            <w:pPr>
              <w:pStyle w:val="Compact"/>
              <w:jc w:val="right"/>
            </w:pPr>
            <w:r>
              <w:t xml:space="preserve">AudD</w:t>
            </w:r>
          </w:p>
        </w:tc>
      </w:tr>
      <w:tr>
        <w:tc>
          <w:tcPr/>
          <w:p>
            <w:pPr>
              <w:pStyle w:val="Compact"/>
            </w:pPr>
            <w:r>
              <w:t xml:space="preserve">Multi-platform growth/velocity</w:t>
            </w:r>
          </w:p>
        </w:tc>
        <w:tc>
          <w:tcPr/>
          <w:p>
            <w:pPr>
              <w:pStyle w:val="Compact"/>
              <w:jc w:val="right"/>
            </w:pPr>
            <w:r>
              <w:t xml:space="preserve">✅</w:t>
            </w:r>
            <w:r>
              <w:t xml:space="preserve"> </w:t>
            </w:r>
            <w:hyperlink r:id="rId32">
              <w:r>
                <w:rPr>
                  <w:rStyle w:val="Hyperlink"/>
                </w:rPr>
                <w:t xml:space="preserve">[16]</w:t>
              </w:r>
            </w:hyperlink>
          </w:p>
        </w:tc>
        <w:tc>
          <w:tcPr/>
          <w:p>
            <w:pPr>
              <w:pStyle w:val="Compact"/>
              <w:jc w:val="right"/>
            </w:pPr>
            <w:r>
              <w:t xml:space="preserve">—</w:t>
            </w:r>
          </w:p>
        </w:tc>
        <w:tc>
          <w:tcPr/>
          <w:p>
            <w:pPr>
              <w:pStyle w:val="Compact"/>
              <w:jc w:val="right"/>
            </w:pPr>
            <w:r>
              <w:t xml:space="preserve">✅</w:t>
            </w:r>
            <w:r>
              <w:t xml:space="preserve"> </w:t>
            </w:r>
            <w:hyperlink r:id="rId25">
              <w:r>
                <w:rPr>
                  <w:rStyle w:val="Hyperlink"/>
                </w:rPr>
                <w:t xml:space="preserve">[18]</w:t>
              </w:r>
            </w:hyperlink>
          </w:p>
        </w:tc>
        <w:tc>
          <w:tcPr/>
          <w:p>
            <w:pPr>
              <w:pStyle w:val="Compact"/>
              <w:jc w:val="right"/>
            </w:pPr>
            <w:r>
              <w:t xml:space="preserve">✅</w:t>
            </w:r>
            <w:r>
              <w:t xml:space="preserve"> </w:t>
            </w:r>
            <w:hyperlink r:id="rId37">
              <w:r>
                <w:rPr>
                  <w:rStyle w:val="Hyperlink"/>
                </w:rPr>
                <w:t xml:space="preserve">[49]</w:t>
              </w:r>
            </w:hyperlink>
          </w:p>
        </w:tc>
        <w:tc>
          <w:tcPr/>
          <w:p>
            <w:pPr>
              <w:pStyle w:val="Compact"/>
              <w:jc w:val="right"/>
            </w:pPr>
            <w:r>
              <w:t xml:space="preserve">✅</w:t>
            </w:r>
            <w:r>
              <w:t xml:space="preserve"> </w:t>
            </w:r>
            <w:hyperlink r:id="rId39">
              <w:r>
                <w:rPr>
                  <w:rStyle w:val="Hyperlink"/>
                </w:rPr>
                <w:t xml:space="preserve">[50]</w:t>
              </w:r>
            </w:hyperlink>
          </w:p>
        </w:tc>
        <w:tc>
          <w:tcPr/>
          <w:p>
            <w:pPr>
              <w:pStyle w:val="Compact"/>
              <w:jc w:val="right"/>
            </w:pPr>
            <w:r>
              <w:t xml:space="preserve">✅</w:t>
            </w:r>
            <w:r>
              <w:t xml:space="preserve"> </w:t>
            </w:r>
            <w:hyperlink r:id="rId29">
              <w:r>
                <w:rPr>
                  <w:rStyle w:val="Hyperlink"/>
                </w:rPr>
                <w:t xml:space="preserve">[36]</w:t>
              </w:r>
            </w:hyperlink>
          </w:p>
        </w:tc>
        <w:tc>
          <w:tcPr/>
          <w:p>
            <w:pPr>
              <w:pStyle w:val="Compact"/>
              <w:jc w:val="right"/>
            </w:pPr>
            <w:r>
              <w:t xml:space="preserve">✅ (enterprise stats; details partly unspecified)</w:t>
            </w:r>
            <w:r>
              <w:t xml:space="preserve"> </w:t>
            </w:r>
            <w:hyperlink r:id="rId28">
              <w:r>
                <w:rPr>
                  <w:rStyle w:val="Hyperlink"/>
                </w:rPr>
                <w:t xml:space="preserve">[51]</w:t>
              </w:r>
            </w:hyperlink>
          </w:p>
        </w:tc>
        <w:tc>
          <w:tcPr/>
          <w:p>
            <w:pPr>
              <w:pStyle w:val="Compact"/>
              <w:jc w:val="right"/>
            </w:pPr>
            <w:r>
              <w:t xml:space="preserve">✅ (track-level)</w:t>
            </w:r>
            <w:r>
              <w:t xml:space="preserve"> </w:t>
            </w:r>
            <w:hyperlink r:id="rId44">
              <w:r>
                <w:rPr>
                  <w:rStyle w:val="Hyperlink"/>
                </w:rPr>
                <w:t xml:space="preserve">[42]</w:t>
              </w:r>
            </w:hyperlink>
          </w:p>
        </w:tc>
        <w:tc>
          <w:tcPr/>
          <w:p>
            <w:pPr>
              <w:pStyle w:val="Compact"/>
              <w:jc w:val="right"/>
            </w:pPr>
            <w:r>
              <w:t xml:space="preserve">—</w:t>
            </w:r>
          </w:p>
        </w:tc>
        <w:tc>
          <w:tcPr/>
          <w:p>
            <w:pPr>
              <w:pStyle w:val="Compact"/>
              <w:jc w:val="right"/>
            </w:pPr>
            <w:r>
              <w:t xml:space="preserve">✅ (aggregate/institutional)</w:t>
            </w:r>
            <w:r>
              <w:t xml:space="preserve"> </w:t>
            </w:r>
            <w:hyperlink r:id="rId45">
              <w:r>
                <w:rPr>
                  <w:rStyle w:val="Hyperlink"/>
                </w:rPr>
                <w:t xml:space="preserve">[45]</w:t>
              </w:r>
            </w:hyperlink>
          </w:p>
        </w:tc>
        <w:tc>
          <w:tcPr/>
          <w:p>
            <w:pPr>
              <w:pStyle w:val="Compact"/>
              <w:jc w:val="right"/>
            </w:pPr>
            <w:r>
              <w:t xml:space="preserve">—</w:t>
            </w:r>
          </w:p>
        </w:tc>
      </w:tr>
      <w:tr>
        <w:tc>
          <w:tcPr/>
          <w:p>
            <w:pPr>
              <w:pStyle w:val="Compact"/>
            </w:pPr>
            <w:r>
              <w:t xml:space="preserve">Alerts/watchlists</w:t>
            </w:r>
          </w:p>
        </w:tc>
        <w:tc>
          <w:tcPr/>
          <w:p>
            <w:pPr>
              <w:pStyle w:val="Compact"/>
              <w:jc w:val="right"/>
            </w:pPr>
            <w:r>
              <w:t xml:space="preserve">✅</w:t>
            </w:r>
            <w:r>
              <w:t xml:space="preserve"> </w:t>
            </w:r>
            <w:hyperlink r:id="rId32">
              <w:r>
                <w:rPr>
                  <w:rStyle w:val="Hyperlink"/>
                </w:rPr>
                <w:t xml:space="preserve">[16]</w:t>
              </w:r>
            </w:hyperlink>
          </w:p>
        </w:tc>
        <w:tc>
          <w:tcPr/>
          <w:p>
            <w:pPr>
              <w:pStyle w:val="Compact"/>
              <w:jc w:val="right"/>
            </w:pPr>
            <w:r>
              <w:t xml:space="preserve">—</w:t>
            </w:r>
          </w:p>
        </w:tc>
        <w:tc>
          <w:tcPr/>
          <w:p>
            <w:pPr>
              <w:pStyle w:val="Compact"/>
              <w:jc w:val="right"/>
            </w:pPr>
            <w:r>
              <w:t xml:space="preserve">✅ (internal)</w:t>
            </w:r>
            <w:r>
              <w:t xml:space="preserve"> </w:t>
            </w:r>
            <w:hyperlink r:id="rId26">
              <w:r>
                <w:rPr>
                  <w:rStyle w:val="Hyperlink"/>
                </w:rPr>
                <w:t xml:space="preserve">[19]</w:t>
              </w:r>
            </w:hyperlink>
          </w:p>
        </w:tc>
        <w:tc>
          <w:tcPr/>
          <w:p>
            <w:pPr>
              <w:pStyle w:val="Compact"/>
              <w:jc w:val="right"/>
            </w:pPr>
            <w:r>
              <w:t xml:space="preserve">✅ (product feature; implied)</w:t>
            </w:r>
            <w:r>
              <w:t xml:space="preserve"> </w:t>
            </w:r>
            <w:hyperlink r:id="rId23">
              <w:r>
                <w:rPr>
                  <w:rStyle w:val="Hyperlink"/>
                </w:rPr>
                <w:t xml:space="preserve">[52]</w:t>
              </w:r>
            </w:hyperlink>
          </w:p>
        </w:tc>
        <w:tc>
          <w:tcPr/>
          <w:p>
            <w:pPr>
              <w:pStyle w:val="Compact"/>
              <w:jc w:val="right"/>
            </w:pPr>
            <w:r>
              <w:t xml:space="preserve">✅</w:t>
            </w:r>
            <w:r>
              <w:t xml:space="preserve"> </w:t>
            </w:r>
            <w:hyperlink r:id="rId39">
              <w:r>
                <w:rPr>
                  <w:rStyle w:val="Hyperlink"/>
                </w:rPr>
                <w:t xml:space="preserve">[50]</w:t>
              </w:r>
            </w:hyperlink>
          </w:p>
        </w:tc>
        <w:tc>
          <w:tcPr/>
          <w:p>
            <w:pPr>
              <w:pStyle w:val="Compact"/>
              <w:jc w:val="right"/>
            </w:pPr>
            <w:r>
              <w:t xml:space="preserve">✅ (implied)</w:t>
            </w:r>
            <w:r>
              <w:t xml:space="preserve"> </w:t>
            </w:r>
            <w:hyperlink r:id="rId29">
              <w:r>
                <w:rPr>
                  <w:rStyle w:val="Hyperlink"/>
                </w:rPr>
                <w:t xml:space="preserve">[36]</w:t>
              </w:r>
            </w:hyperlink>
          </w:p>
        </w:tc>
        <w:tc>
          <w:tcPr/>
          <w:p>
            <w:pPr>
              <w:pStyle w:val="Compact"/>
              <w:jc w:val="right"/>
            </w:pPr>
            <w:r>
              <w:t xml:space="preserve">✅ (app; implied)</w:t>
            </w:r>
            <w:r>
              <w:t xml:space="preserve"> </w:t>
            </w:r>
            <w:hyperlink r:id="rId55">
              <w:r>
                <w:rPr>
                  <w:rStyle w:val="Hyperlink"/>
                </w:rPr>
                <w:t xml:space="preserve">[53]</w:t>
              </w:r>
            </w:hyperlink>
          </w:p>
        </w:tc>
        <w:tc>
          <w:tcPr/>
          <w:p>
            <w:pPr>
              <w:pStyle w:val="Compact"/>
              <w:jc w:val="right"/>
            </w:pPr>
            <w:r>
              <w:t xml:space="preserve">✅ (digest + API)</w:t>
            </w:r>
            <w:r>
              <w:t xml:space="preserve"> </w:t>
            </w:r>
            <w:hyperlink r:id="rId56">
              <w:r>
                <w:rPr>
                  <w:rStyle w:val="Hyperlink"/>
                </w:rPr>
                <w:t xml:space="preserve">[54]</w:t>
              </w:r>
            </w:hyperlink>
          </w:p>
        </w:tc>
        <w:tc>
          <w:tcPr/>
          <w:p>
            <w:pPr>
              <w:pStyle w:val="Compact"/>
              <w:jc w:val="right"/>
            </w:pPr>
            <w:r>
              <w:t xml:space="preserve">—</w:t>
            </w:r>
          </w:p>
        </w:tc>
        <w:tc>
          <w:tcPr/>
          <w:p>
            <w:pPr>
              <w:pStyle w:val="Compact"/>
              <w:jc w:val="right"/>
            </w:pPr>
            <w:r>
              <w:t xml:space="preserve">✅ (reports)</w:t>
            </w:r>
            <w:r>
              <w:t xml:space="preserve"> </w:t>
            </w:r>
            <w:hyperlink r:id="rId45">
              <w:r>
                <w:rPr>
                  <w:rStyle w:val="Hyperlink"/>
                </w:rPr>
                <w:t xml:space="preserve">[45]</w:t>
              </w:r>
            </w:hyperlink>
          </w:p>
        </w:tc>
        <w:tc>
          <w:tcPr/>
          <w:p>
            <w:pPr>
              <w:pStyle w:val="Compact"/>
              <w:jc w:val="right"/>
            </w:pPr>
            <w:r>
              <w:t xml:space="preserve">✅ (callbacks)</w:t>
            </w:r>
            <w:r>
              <w:t xml:space="preserve"> </w:t>
            </w:r>
            <w:hyperlink r:id="rId57">
              <w:r>
                <w:rPr>
                  <w:rStyle w:val="Hyperlink"/>
                </w:rPr>
                <w:t xml:space="preserve">[55]</w:t>
              </w:r>
            </w:hyperlink>
          </w:p>
        </w:tc>
      </w:tr>
      <w:tr>
        <w:tc>
          <w:tcPr/>
          <w:p>
            <w:pPr>
              <w:pStyle w:val="Compact"/>
            </w:pPr>
            <w:r>
              <w:t xml:space="preserve">Playlist tracking</w:t>
            </w:r>
          </w:p>
        </w:tc>
        <w:tc>
          <w:tcPr/>
          <w:p>
            <w:pPr>
              <w:pStyle w:val="Compact"/>
              <w:jc w:val="right"/>
            </w:pPr>
            <w:r>
              <w:t xml:space="preserve">✅</w:t>
            </w:r>
            <w:r>
              <w:t xml:space="preserve"> </w:t>
            </w:r>
            <w:hyperlink r:id="rId32">
              <w:r>
                <w:rPr>
                  <w:rStyle w:val="Hyperlink"/>
                </w:rPr>
                <w:t xml:space="preserve">[16]</w:t>
              </w:r>
            </w:hyperlink>
          </w:p>
        </w:tc>
        <w:tc>
          <w:tcPr/>
          <w:p>
            <w:pPr>
              <w:pStyle w:val="Compact"/>
              <w:jc w:val="right"/>
            </w:pPr>
            <w:r>
              <w:t xml:space="preserve">—</w:t>
            </w:r>
          </w:p>
        </w:tc>
        <w:tc>
          <w:tcPr/>
          <w:p>
            <w:pPr>
              <w:pStyle w:val="Compact"/>
              <w:jc w:val="right"/>
            </w:pPr>
            <w:r>
              <w:t xml:space="preserve">unspecified</w:t>
            </w:r>
          </w:p>
        </w:tc>
        <w:tc>
          <w:tcPr/>
          <w:p>
            <w:pPr>
              <w:pStyle w:val="Compact"/>
              <w:jc w:val="right"/>
            </w:pPr>
            <w:r>
              <w:t xml:space="preserve">✅</w:t>
            </w:r>
            <w:r>
              <w:t xml:space="preserve"> </w:t>
            </w:r>
            <w:hyperlink r:id="rId23">
              <w:r>
                <w:rPr>
                  <w:rStyle w:val="Hyperlink"/>
                </w:rPr>
                <w:t xml:space="preserve">[52]</w:t>
              </w:r>
            </w:hyperlink>
          </w:p>
        </w:tc>
        <w:tc>
          <w:tcPr/>
          <w:p>
            <w:pPr>
              <w:pStyle w:val="Compact"/>
              <w:jc w:val="right"/>
            </w:pPr>
            <w:r>
              <w:t xml:space="preserve">✅</w:t>
            </w:r>
            <w:r>
              <w:t xml:space="preserve"> </w:t>
            </w:r>
            <w:hyperlink r:id="rId58">
              <w:r>
                <w:rPr>
                  <w:rStyle w:val="Hyperlink"/>
                </w:rPr>
                <w:t xml:space="preserve">[56]</w:t>
              </w:r>
            </w:hyperlink>
          </w:p>
        </w:tc>
        <w:tc>
          <w:tcPr/>
          <w:p>
            <w:pPr>
              <w:pStyle w:val="Compact"/>
              <w:jc w:val="right"/>
            </w:pPr>
            <w:r>
              <w:t xml:space="preserve">✅</w:t>
            </w:r>
            <w:r>
              <w:t xml:space="preserve"> </w:t>
            </w:r>
            <w:hyperlink r:id="rId29">
              <w:r>
                <w:rPr>
                  <w:rStyle w:val="Hyperlink"/>
                </w:rPr>
                <w:t xml:space="preserve">[36]</w:t>
              </w:r>
            </w:hyperlink>
          </w:p>
        </w:tc>
        <w:tc>
          <w:tcPr/>
          <w:p>
            <w:pPr>
              <w:pStyle w:val="Compact"/>
              <w:jc w:val="right"/>
            </w:pPr>
            <w:r>
              <w:t xml:space="preserve">✅ (playlistcheck mentioned)</w:t>
            </w:r>
            <w:r>
              <w:t xml:space="preserve"> </w:t>
            </w:r>
            <w:hyperlink r:id="rId42">
              <w:r>
                <w:rPr>
                  <w:rStyle w:val="Hyperlink"/>
                </w:rPr>
                <w:t xml:space="preserve">[57]</w:t>
              </w:r>
            </w:hyperlink>
          </w:p>
        </w:tc>
        <w:tc>
          <w:tcPr/>
          <w:p>
            <w:pPr>
              <w:pStyle w:val="Compact"/>
              <w:jc w:val="right"/>
            </w:pPr>
            <w:r>
              <w:t xml:space="preserve">✅</w:t>
            </w:r>
            <w:r>
              <w:t xml:space="preserve"> </w:t>
            </w:r>
            <w:hyperlink r:id="rId44">
              <w:r>
                <w:rPr>
                  <w:rStyle w:val="Hyperlink"/>
                </w:rPr>
                <w:t xml:space="preserve">[42]</w:t>
              </w:r>
            </w:hyperlink>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Audio tagging / similarity</w:t>
            </w:r>
          </w:p>
        </w:tc>
        <w:tc>
          <w:tcPr/>
          <w:p>
            <w:pPr>
              <w:pStyle w:val="Compact"/>
              <w:jc w:val="right"/>
            </w:pPr>
            <w:r>
              <w:t xml:space="preserve">—</w:t>
            </w:r>
          </w:p>
        </w:tc>
        <w:tc>
          <w:tcPr/>
          <w:p>
            <w:pPr>
              <w:pStyle w:val="Compact"/>
              <w:jc w:val="right"/>
            </w:pPr>
            <w:r>
              <w:t xml:space="preserve">✅</w:t>
            </w:r>
            <w:r>
              <w:t xml:space="preserve"> </w:t>
            </w:r>
            <w:hyperlink r:id="rId35">
              <w:r>
                <w:rPr>
                  <w:rStyle w:val="Hyperlink"/>
                </w:rPr>
                <w:t xml:space="preserve">[58]</w:t>
              </w:r>
            </w:hyperlink>
          </w:p>
        </w:tc>
        <w:tc>
          <w:tcPr/>
          <w:p>
            <w:pPr>
              <w:pStyle w:val="Compact"/>
              <w:jc w:val="right"/>
            </w:pPr>
            <w:r>
              <w:t xml:space="preserve">—</w:t>
            </w:r>
          </w:p>
        </w:tc>
        <w:tc>
          <w:tcPr/>
          <w:p>
            <w:pPr>
              <w:pStyle w:val="Compact"/>
              <w:jc w:val="right"/>
            </w:pPr>
            <w:r>
              <w:t xml:space="preserve">—</w:t>
            </w:r>
          </w:p>
        </w:tc>
        <w:tc>
          <w:tcPr/>
          <w:p>
            <w:pPr>
              <w:pStyle w:val="Compact"/>
              <w:jc w:val="right"/>
            </w:pPr>
            <w:r>
              <w:t xml:space="preserve">(audio features optional)</w:t>
            </w:r>
            <w:r>
              <w:t xml:space="preserve"> </w:t>
            </w:r>
            <w:hyperlink r:id="rId59">
              <w:r>
                <w:rPr>
                  <w:rStyle w:val="Hyperlink"/>
                </w:rPr>
                <w:t xml:space="preserve">[59]</w:t>
              </w:r>
            </w:hyperlink>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r>
              <w:t xml:space="preserve"> </w:t>
            </w:r>
            <w:hyperlink r:id="rId27">
              <w:r>
                <w:rPr>
                  <w:rStyle w:val="Hyperlink"/>
                </w:rPr>
                <w:t xml:space="preserve">[44]</w:t>
              </w:r>
            </w:hyperlink>
          </w:p>
        </w:tc>
        <w:tc>
          <w:tcPr/>
          <w:p>
            <w:pPr>
              <w:pStyle w:val="Compact"/>
              <w:jc w:val="right"/>
            </w:pPr>
            <w:r>
              <w:t xml:space="preserve">—</w:t>
            </w:r>
          </w:p>
        </w:tc>
        <w:tc>
          <w:tcPr/>
          <w:p>
            <w:pPr>
              <w:pStyle w:val="Compact"/>
              <w:jc w:val="right"/>
            </w:pPr>
            <w:r>
              <w:t xml:space="preserve">(fingerprinting)</w:t>
            </w:r>
            <w:r>
              <w:t xml:space="preserve"> </w:t>
            </w:r>
            <w:hyperlink r:id="rId46">
              <w:r>
                <w:rPr>
                  <w:rStyle w:val="Hyperlink"/>
                </w:rPr>
                <w:t xml:space="preserve">[60]</w:t>
              </w:r>
            </w:hyperlink>
          </w:p>
        </w:tc>
      </w:tr>
      <w:tr>
        <w:tc>
          <w:tcPr/>
          <w:p>
            <w:pPr>
              <w:pStyle w:val="Compact"/>
            </w:pPr>
            <w:r>
              <w:t xml:space="preserve">Touring signals</w:t>
            </w:r>
          </w:p>
        </w:tc>
        <w:tc>
          <w:tcPr/>
          <w:p>
            <w:pPr>
              <w:pStyle w:val="Compact"/>
              <w:jc w:val="right"/>
            </w:pPr>
            <w:r>
              <w:t xml:space="preserve">unspecified</w:t>
            </w:r>
          </w:p>
        </w:tc>
        <w:tc>
          <w:tcPr/>
          <w:p>
            <w:pPr>
              <w:pStyle w:val="Compact"/>
              <w:jc w:val="right"/>
            </w:pPr>
            <w:r>
              <w:t xml:space="preserve">—</w:t>
            </w:r>
          </w:p>
        </w:tc>
        <w:tc>
          <w:tcPr/>
          <w:p>
            <w:pPr>
              <w:pStyle w:val="Compact"/>
              <w:jc w:val="right"/>
            </w:pPr>
            <w:r>
              <w:t xml:space="preserve">✅</w:t>
            </w:r>
            <w:r>
              <w:t xml:space="preserve"> </w:t>
            </w:r>
            <w:hyperlink r:id="rId25">
              <w:r>
                <w:rPr>
                  <w:rStyle w:val="Hyperlink"/>
                </w:rPr>
                <w:t xml:space="preserve">[18]</w:t>
              </w:r>
            </w:hyperlink>
          </w:p>
        </w:tc>
        <w:tc>
          <w:tcPr/>
          <w:p>
            <w:pPr>
              <w:pStyle w:val="Compact"/>
              <w:jc w:val="right"/>
            </w:pPr>
            <w:r>
              <w:t xml:space="preserve">✅ (“live performances” monitoring)</w:t>
            </w:r>
            <w:r>
              <w:t xml:space="preserve"> </w:t>
            </w:r>
            <w:hyperlink r:id="rId37">
              <w:r>
                <w:rPr>
                  <w:rStyle w:val="Hyperlink"/>
                </w:rPr>
                <w:t xml:space="preserve">[49]</w:t>
              </w:r>
            </w:hyperlink>
          </w:p>
        </w:tc>
        <w:tc>
          <w:tcPr/>
          <w:p>
            <w:pPr>
              <w:pStyle w:val="Compact"/>
              <w:jc w:val="right"/>
            </w:pPr>
            <w:r>
              <w:t xml:space="preserve">(events via API)</w:t>
            </w:r>
            <w:r>
              <w:t xml:space="preserve"> </w:t>
            </w:r>
            <w:hyperlink r:id="rId60">
              <w:r>
                <w:rPr>
                  <w:rStyle w:val="Hyperlink"/>
                </w:rPr>
                <w:t xml:space="preserve">[61]</w:t>
              </w:r>
            </w:hyperlink>
          </w:p>
        </w:tc>
        <w:tc>
          <w:tcPr/>
          <w:p>
            <w:pPr>
              <w:pStyle w:val="Compact"/>
              <w:jc w:val="right"/>
            </w:pPr>
            <w:r>
              <w:t xml:space="preserve">✅ (festivals/events tracked)</w:t>
            </w:r>
            <w:r>
              <w:t xml:space="preserve"> </w:t>
            </w:r>
            <w:hyperlink r:id="rId29">
              <w:r>
                <w:rPr>
                  <w:rStyle w:val="Hyperlink"/>
                </w:rPr>
                <w:t xml:space="preserve">[36]</w:t>
              </w:r>
            </w:hyperlink>
          </w:p>
        </w:tc>
        <w:tc>
          <w:tcPr/>
          <w:p>
            <w:pPr>
              <w:pStyle w:val="Compact"/>
              <w:jc w:val="right"/>
            </w:pPr>
            <w:r>
              <w:t xml:space="preserve">unspecified</w:t>
            </w:r>
          </w:p>
        </w:tc>
        <w:tc>
          <w:tcPr/>
          <w:p>
            <w:pPr>
              <w:pStyle w:val="Compact"/>
              <w:jc w:val="right"/>
            </w:pPr>
            <w:r>
              <w:t xml:space="preserve">radio add-on</w:t>
            </w:r>
            <w:r>
              <w:t xml:space="preserve"> </w:t>
            </w:r>
            <w:hyperlink r:id="rId56">
              <w:r>
                <w:rPr>
                  <w:rStyle w:val="Hyperlink"/>
                </w:rPr>
                <w:t xml:space="preserve">[62]</w:t>
              </w:r>
            </w:hyperlink>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Radio/airplay monitoring</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(indirect/partnered)</w:t>
            </w:r>
          </w:p>
        </w:tc>
        <w:tc>
          <w:tcPr/>
          <w:p>
            <w:pPr>
              <w:pStyle w:val="Compact"/>
              <w:jc w:val="right"/>
            </w:pPr>
            <w:r>
              <w:t xml:space="preserve">✅</w:t>
            </w:r>
            <w:r>
              <w:t xml:space="preserve"> </w:t>
            </w:r>
            <w:hyperlink r:id="rId39">
              <w:r>
                <w:rPr>
                  <w:rStyle w:val="Hyperlink"/>
                </w:rPr>
                <w:t xml:space="preserve">[63]</w:t>
              </w:r>
            </w:hyperlink>
          </w:p>
        </w:tc>
        <w:tc>
          <w:tcPr/>
          <w:p>
            <w:pPr>
              <w:pStyle w:val="Compact"/>
              <w:jc w:val="right"/>
            </w:pPr>
            <w:r>
              <w:t xml:space="preserve">✅ (claims)</w:t>
            </w:r>
            <w:r>
              <w:t xml:space="preserve"> </w:t>
            </w:r>
            <w:hyperlink r:id="rId29">
              <w:r>
                <w:rPr>
                  <w:rStyle w:val="Hyperlink"/>
                </w:rPr>
                <w:t xml:space="preserve">[36]</w:t>
              </w:r>
            </w:hyperlink>
          </w:p>
        </w:tc>
        <w:tc>
          <w:tcPr/>
          <w:p>
            <w:pPr>
              <w:pStyle w:val="Compact"/>
              <w:jc w:val="right"/>
            </w:pPr>
            <w:r>
              <w:t xml:space="preserve">✅ (radiostats API mention)</w:t>
            </w:r>
            <w:r>
              <w:t xml:space="preserve"> </w:t>
            </w:r>
            <w:hyperlink r:id="rId42">
              <w:r>
                <w:rPr>
                  <w:rStyle w:val="Hyperlink"/>
                </w:rPr>
                <w:t xml:space="preserve">[57]</w:t>
              </w:r>
            </w:hyperlink>
          </w:p>
        </w:tc>
        <w:tc>
          <w:tcPr/>
          <w:p>
            <w:pPr>
              <w:pStyle w:val="Compact"/>
              <w:jc w:val="right"/>
            </w:pPr>
            <w:r>
              <w:t xml:space="preserve">✅ (radio add-on)</w:t>
            </w:r>
            <w:r>
              <w:t xml:space="preserve"> </w:t>
            </w:r>
            <w:hyperlink r:id="rId56">
              <w:r>
                <w:rPr>
                  <w:rStyle w:val="Hyperlink"/>
                </w:rPr>
                <w:t xml:space="preserve">[62]</w:t>
              </w:r>
            </w:hyperlink>
          </w:p>
        </w:tc>
        <w:tc>
          <w:tcPr/>
          <w:p>
            <w:pPr>
              <w:pStyle w:val="Compact"/>
              <w:jc w:val="right"/>
            </w:pPr>
            <w:r>
              <w:t xml:space="preserve">—</w:t>
            </w:r>
          </w:p>
        </w:tc>
        <w:tc>
          <w:tcPr/>
          <w:p>
            <w:pPr>
              <w:pStyle w:val="Compact"/>
              <w:jc w:val="right"/>
            </w:pPr>
            <w:r>
              <w:t xml:space="preserve">✅ (airplay sources)</w:t>
            </w:r>
            <w:r>
              <w:t xml:space="preserve"> </w:t>
            </w:r>
            <w:hyperlink r:id="rId45">
              <w:r>
                <w:rPr>
                  <w:rStyle w:val="Hyperlink"/>
                </w:rPr>
                <w:t xml:space="preserve">[45]</w:t>
              </w:r>
            </w:hyperlink>
          </w:p>
        </w:tc>
        <w:tc>
          <w:tcPr/>
          <w:p>
            <w:pPr>
              <w:pStyle w:val="Compact"/>
              <w:jc w:val="right"/>
            </w:pPr>
            <w:r>
              <w:t xml:space="preserve">via stream recognition</w:t>
            </w:r>
            <w:r>
              <w:t xml:space="preserve"> </w:t>
            </w:r>
            <w:hyperlink r:id="rId57">
              <w:r>
                <w:rPr>
                  <w:rStyle w:val="Hyperlink"/>
                </w:rPr>
                <w:t xml:space="preserve">[55]</w:t>
              </w:r>
            </w:hyperlink>
          </w:p>
        </w:tc>
      </w:tr>
    </w:tbl>
    <w:bookmarkEnd w:id="61"/>
    <w:bookmarkStart w:id="65" w:name="X8e8b5777a7665f78d993686cd184b7a712dda3d"/>
    <w:p>
      <w:pPr>
        <w:pStyle w:val="Heading3"/>
      </w:pPr>
      <w:r>
        <w:t xml:space="preserve">Ranked signals to ingest for “very-early breakout” detection</w:t>
      </w:r>
    </w:p>
    <w:p>
      <w:pPr>
        <w:pStyle w:val="FirstParagraph"/>
      </w:pPr>
      <w:r>
        <w:t xml:space="preserve">This ranking is specifically optimized for your stated goal:</w:t>
      </w:r>
      <w:r>
        <w:t xml:space="preserve"> </w:t>
      </w:r>
      <w:r>
        <w:rPr>
          <w:b/>
          <w:bCs/>
        </w:rPr>
        <w:t xml:space="preserve">catching compounding acceleration very early</w:t>
      </w:r>
      <w:r>
        <w:t xml:space="preserve">.</w:t>
      </w:r>
    </w:p>
    <w:p>
      <w:pPr>
        <w:pStyle w:val="Compact"/>
        <w:numPr>
          <w:ilvl w:val="0"/>
          <w:numId w:val="1004"/>
        </w:numPr>
      </w:pPr>
      <w:r>
        <w:rPr>
          <w:b/>
          <w:bCs/>
        </w:rPr>
        <w:t xml:space="preserve">Shortform adoption velocity (TikTok)</w:t>
      </w:r>
    </w:p>
    <w:p>
      <w:pPr>
        <w:pStyle w:val="Compact"/>
        <w:numPr>
          <w:ilvl w:val="0"/>
          <w:numId w:val="1004"/>
        </w:numPr>
      </w:pPr>
      <w:r>
        <w:t xml:space="preserve">Source: TikTok Creative Center trending songs/hashtags for discovery; Research API for programmatic (if eligible).</w:t>
      </w:r>
      <w:r>
        <w:t xml:space="preserve"> </w:t>
      </w:r>
      <w:hyperlink r:id="rId62">
        <w:r>
          <w:rPr>
            <w:rStyle w:val="Hyperlink"/>
          </w:rPr>
          <w:t xml:space="preserve">[64]</w:t>
        </w:r>
      </w:hyperlink>
    </w:p>
    <w:p>
      <w:pPr>
        <w:pStyle w:val="Compact"/>
        <w:numPr>
          <w:ilvl w:val="0"/>
          <w:numId w:val="1004"/>
        </w:numPr>
      </w:pPr>
      <w:r>
        <w:t xml:space="preserve">Feature:</w:t>
      </w:r>
      <w:r>
        <w:t xml:space="preserve"> </w:t>
      </w:r>
      <w:r>
        <w:rPr>
          <w:rStyle w:val="VerbatimChar"/>
        </w:rPr>
        <w:t xml:space="preserve">creations_wow</w:t>
      </w:r>
      <w:r>
        <w:t xml:space="preserve">,</w:t>
      </w:r>
      <w:r>
        <w:t xml:space="preserve"> </w:t>
      </w:r>
      <w:r>
        <w:rPr>
          <w:rStyle w:val="VerbatimChar"/>
        </w:rPr>
        <w:t xml:space="preserve">creations_cwgr_4</w:t>
      </w:r>
      <w:r>
        <w:t xml:space="preserve">,</w:t>
      </w:r>
      <w:r>
        <w:t xml:space="preserve"> </w:t>
      </w:r>
      <w:r>
        <w:rPr>
          <w:rStyle w:val="VerbatimChar"/>
        </w:rPr>
        <w:t xml:space="preserve">accel_creations</w:t>
      </w:r>
      <w:r>
        <w:t xml:space="preserve">, country segmentation.</w:t>
      </w:r>
    </w:p>
    <w:p>
      <w:pPr>
        <w:numPr>
          <w:ilvl w:val="0"/>
          <w:numId w:val="1004"/>
        </w:numPr>
      </w:pPr>
      <w:r>
        <w:t xml:space="preserve">Why: earliest discovery ignition.</w:t>
      </w:r>
    </w:p>
    <w:p>
      <w:pPr>
        <w:numPr>
          <w:ilvl w:val="0"/>
          <w:numId w:val="1004"/>
        </w:numPr>
      </w:pPr>
      <w:r>
        <w:rPr>
          <w:b/>
          <w:bCs/>
        </w:rPr>
        <w:t xml:space="preserve">Spotify/streaming conversion velocity (streams + followers)</w:t>
      </w:r>
    </w:p>
    <w:p>
      <w:pPr>
        <w:pStyle w:val="Compact"/>
        <w:numPr>
          <w:ilvl w:val="0"/>
          <w:numId w:val="1004"/>
        </w:numPr>
      </w:pPr>
      <w:r>
        <w:t xml:space="preserve">Constraint: Spotify ML/training prohibition and Dev Mode restrictions; treat Spotify metrics as either vendor-derived or user-owned analytics rather than “training data.”</w:t>
      </w:r>
      <w:r>
        <w:t xml:space="preserve"> </w:t>
      </w:r>
      <w:hyperlink r:id="rId31">
        <w:r>
          <w:rPr>
            <w:rStyle w:val="Hyperlink"/>
          </w:rPr>
          <w:t xml:space="preserve">[65]</w:t>
        </w:r>
      </w:hyperlink>
    </w:p>
    <w:p>
      <w:pPr>
        <w:pStyle w:val="Compact"/>
        <w:numPr>
          <w:ilvl w:val="0"/>
          <w:numId w:val="1004"/>
        </w:numPr>
      </w:pPr>
      <w:r>
        <w:t xml:space="preserve">Feature:</w:t>
      </w:r>
      <w:r>
        <w:t xml:space="preserve"> </w:t>
      </w:r>
      <w:r>
        <w:rPr>
          <w:rStyle w:val="VerbatimChar"/>
        </w:rPr>
        <w:t xml:space="preserve">streams_wow</w:t>
      </w:r>
      <w:r>
        <w:t xml:space="preserve">,</w:t>
      </w:r>
      <w:r>
        <w:t xml:space="preserve"> </w:t>
      </w:r>
      <w:r>
        <w:rPr>
          <w:rStyle w:val="VerbatimChar"/>
        </w:rPr>
        <w:t xml:space="preserve">followers_wow</w:t>
      </w:r>
      <w:r>
        <w:t xml:space="preserve">,</w:t>
      </w:r>
      <w:r>
        <w:t xml:space="preserve"> </w:t>
      </w:r>
      <w:r>
        <w:rPr>
          <w:rStyle w:val="VerbatimChar"/>
        </w:rPr>
        <w:t xml:space="preserve">save_rate_proxy</w:t>
      </w:r>
      <w:r>
        <w:t xml:space="preserve"> </w:t>
      </w:r>
      <w:r>
        <w:t xml:space="preserve">(if available from vendor/artists).</w:t>
      </w:r>
    </w:p>
    <w:p>
      <w:pPr>
        <w:numPr>
          <w:ilvl w:val="0"/>
          <w:numId w:val="1004"/>
        </w:numPr>
      </w:pPr>
      <w:r>
        <w:t xml:space="preserve">Why: confirms discovery converts into listening.</w:t>
      </w:r>
    </w:p>
    <w:p>
      <w:pPr>
        <w:numPr>
          <w:ilvl w:val="0"/>
          <w:numId w:val="1004"/>
        </w:numPr>
      </w:pPr>
      <w:r>
        <w:rPr>
          <w:b/>
          <w:bCs/>
        </w:rPr>
        <w:t xml:space="preserve">Playlist ingestion velocity (adds + followership of playlists)</w:t>
      </w:r>
    </w:p>
    <w:p>
      <w:pPr>
        <w:pStyle w:val="Compact"/>
        <w:numPr>
          <w:ilvl w:val="0"/>
          <w:numId w:val="1004"/>
        </w:numPr>
      </w:pPr>
      <w:r>
        <w:t xml:space="preserve">Source: Soundcharts playlist entries endpoints and/or vendor tracking; Instrumental explicitly uses playlist + follower growth.</w:t>
      </w:r>
      <w:r>
        <w:t xml:space="preserve"> </w:t>
      </w:r>
      <w:hyperlink r:id="rId32">
        <w:r>
          <w:rPr>
            <w:rStyle w:val="Hyperlink"/>
          </w:rPr>
          <w:t xml:space="preserve">[66]</w:t>
        </w:r>
      </w:hyperlink>
    </w:p>
    <w:p>
      <w:pPr>
        <w:pStyle w:val="Compact"/>
        <w:numPr>
          <w:ilvl w:val="0"/>
          <w:numId w:val="1004"/>
        </w:numPr>
      </w:pPr>
      <w:r>
        <w:t xml:space="preserve">Feature:</w:t>
      </w:r>
      <w:r>
        <w:t xml:space="preserve"> </w:t>
      </w:r>
      <w:r>
        <w:rPr>
          <w:rStyle w:val="VerbatimChar"/>
        </w:rPr>
        <w:t xml:space="preserve">playlist_adds_wow</w:t>
      </w:r>
      <w:r>
        <w:t xml:space="preserve">,</w:t>
      </w:r>
      <w:r>
        <w:t xml:space="preserve"> </w:t>
      </w:r>
      <w:r>
        <w:rPr>
          <w:rStyle w:val="VerbatimChar"/>
        </w:rPr>
        <w:t xml:space="preserve">weighted_reach_adds</w:t>
      </w:r>
      <w:r>
        <w:t xml:space="preserve"> </w:t>
      </w:r>
      <w:r>
        <w:t xml:space="preserve">(playlist followers * add count).</w:t>
      </w:r>
    </w:p>
    <w:p>
      <w:pPr>
        <w:numPr>
          <w:ilvl w:val="0"/>
          <w:numId w:val="1004"/>
        </w:numPr>
      </w:pPr>
      <w:r>
        <w:t xml:space="preserve">Why: signals algorithmic/editorial validation; often precedes charts.</w:t>
      </w:r>
    </w:p>
    <w:p>
      <w:pPr>
        <w:numPr>
          <w:ilvl w:val="0"/>
          <w:numId w:val="1004"/>
        </w:numPr>
      </w:pPr>
      <w:r>
        <w:rPr>
          <w:b/>
          <w:bCs/>
        </w:rPr>
        <w:t xml:space="preserve">YouTube view velocity (longform + Shorts)</w:t>
      </w:r>
    </w:p>
    <w:p>
      <w:pPr>
        <w:pStyle w:val="Compact"/>
        <w:numPr>
          <w:ilvl w:val="0"/>
          <w:numId w:val="1004"/>
        </w:numPr>
      </w:pPr>
      <w:r>
        <w:t xml:space="preserve">Source: YouTube Data API channels/videos; low quota cost for batched</w:t>
      </w:r>
      <w:r>
        <w:t xml:space="preserve"> </w:t>
      </w:r>
      <w:r>
        <w:rPr>
          <w:rStyle w:val="VerbatimChar"/>
        </w:rPr>
        <w:t xml:space="preserve">videos.list</w:t>
      </w:r>
      <w:r>
        <w:t xml:space="preserve">/</w:t>
      </w:r>
      <w:r>
        <w:rPr>
          <w:rStyle w:val="VerbatimChar"/>
        </w:rPr>
        <w:t xml:space="preserve">channels.list</w:t>
      </w:r>
      <w:r>
        <w:t xml:space="preserve">.</w:t>
      </w:r>
      <w:r>
        <w:t xml:space="preserve"> </w:t>
      </w:r>
      <w:hyperlink r:id="rId63">
        <w:r>
          <w:rPr>
            <w:rStyle w:val="Hyperlink"/>
          </w:rPr>
          <w:t xml:space="preserve">[67]</w:t>
        </w:r>
      </w:hyperlink>
    </w:p>
    <w:p>
      <w:pPr>
        <w:pStyle w:val="Compact"/>
        <w:numPr>
          <w:ilvl w:val="0"/>
          <w:numId w:val="1004"/>
        </w:numPr>
      </w:pPr>
      <w:r>
        <w:t xml:space="preserve">Feature:</w:t>
      </w:r>
      <w:r>
        <w:t xml:space="preserve"> </w:t>
      </w:r>
      <w:r>
        <w:rPr>
          <w:rStyle w:val="VerbatimChar"/>
        </w:rPr>
        <w:t xml:space="preserve">views_wow</w:t>
      </w:r>
      <w:r>
        <w:t xml:space="preserve">,</w:t>
      </w:r>
      <w:r>
        <w:t xml:space="preserve"> </w:t>
      </w:r>
      <w:r>
        <w:rPr>
          <w:rStyle w:val="VerbatimChar"/>
        </w:rPr>
        <w:t xml:space="preserve">subs_wow</w:t>
      </w:r>
      <w:r>
        <w:t xml:space="preserve">,</w:t>
      </w:r>
      <w:r>
        <w:t xml:space="preserve"> </w:t>
      </w:r>
      <w:r>
        <w:rPr>
          <w:rStyle w:val="VerbatimChar"/>
        </w:rPr>
        <w:t xml:space="preserve">shorts_velocity</w:t>
      </w:r>
      <w:r>
        <w:t xml:space="preserve">.</w:t>
      </w:r>
    </w:p>
    <w:p>
      <w:pPr>
        <w:numPr>
          <w:ilvl w:val="0"/>
          <w:numId w:val="1004"/>
        </w:numPr>
      </w:pPr>
      <w:r>
        <w:t xml:space="preserve">Why: both discovery and deep engagement, especially in alt/indie lanes.</w:t>
      </w:r>
    </w:p>
    <w:p>
      <w:pPr>
        <w:numPr>
          <w:ilvl w:val="0"/>
          <w:numId w:val="1004"/>
        </w:numPr>
      </w:pPr>
      <w:r>
        <w:rPr>
          <w:b/>
          <w:bCs/>
        </w:rPr>
        <w:t xml:space="preserve">Shazam counts acceleration (curiosity proxy)</w:t>
      </w:r>
    </w:p>
    <w:p>
      <w:pPr>
        <w:pStyle w:val="Compact"/>
        <w:numPr>
          <w:ilvl w:val="0"/>
          <w:numId w:val="1004"/>
        </w:numPr>
      </w:pPr>
      <w:r>
        <w:t xml:space="preserve">Source: vendor tools like Spotontrack include Shazam counts; Soundcharts “Get audience” endpoint lists Shazam count as a supported platform metric.</w:t>
      </w:r>
      <w:r>
        <w:t xml:space="preserve"> </w:t>
      </w:r>
      <w:hyperlink r:id="rId44">
        <w:r>
          <w:rPr>
            <w:rStyle w:val="Hyperlink"/>
          </w:rPr>
          <w:t xml:space="preserve">[68]</w:t>
        </w:r>
      </w:hyperlink>
    </w:p>
    <w:p>
      <w:pPr>
        <w:numPr>
          <w:ilvl w:val="0"/>
          <w:numId w:val="1004"/>
        </w:numPr>
      </w:pPr>
      <w:r>
        <w:t xml:space="preserve">Why: often jumps before radio/mainstream.</w:t>
      </w:r>
    </w:p>
    <w:p>
      <w:pPr>
        <w:numPr>
          <w:ilvl w:val="0"/>
          <w:numId w:val="1004"/>
        </w:numPr>
      </w:pPr>
      <w:r>
        <w:rPr>
          <w:b/>
          <w:bCs/>
        </w:rPr>
        <w:t xml:space="preserve">Touring scaling (venue size / sell-through trajectory)</w:t>
      </w:r>
    </w:p>
    <w:p>
      <w:pPr>
        <w:pStyle w:val="Compact"/>
        <w:numPr>
          <w:ilvl w:val="0"/>
          <w:numId w:val="1004"/>
        </w:numPr>
      </w:pPr>
      <w:r>
        <w:t xml:space="preserve">Source: Bandsintown/Songkick; beware terms/caching/reasonable volume.</w:t>
      </w:r>
      <w:r>
        <w:t xml:space="preserve"> </w:t>
      </w:r>
      <w:hyperlink r:id="rId64">
        <w:r>
          <w:rPr>
            <w:rStyle w:val="Hyperlink"/>
          </w:rPr>
          <w:t xml:space="preserve">[69]</w:t>
        </w:r>
      </w:hyperlink>
    </w:p>
    <w:p>
      <w:pPr>
        <w:numPr>
          <w:ilvl w:val="0"/>
          <w:numId w:val="1004"/>
        </w:numPr>
      </w:pPr>
      <w:r>
        <w:t xml:space="preserve">Why: strongest anti-hype filter; proves durable demand.</w:t>
      </w:r>
    </w:p>
    <w:p>
      <w:pPr>
        <w:numPr>
          <w:ilvl w:val="0"/>
          <w:numId w:val="1004"/>
        </w:numPr>
      </w:pPr>
      <w:r>
        <w:rPr>
          <w:b/>
          <w:bCs/>
        </w:rPr>
        <w:t xml:space="preserve">Radio/airplay early spins (regional)</w:t>
      </w:r>
    </w:p>
    <w:p>
      <w:pPr>
        <w:pStyle w:val="Compact"/>
        <w:numPr>
          <w:ilvl w:val="0"/>
          <w:numId w:val="1004"/>
        </w:numPr>
      </w:pPr>
      <w:r>
        <w:t xml:space="preserve">Source: Soundcharts radio monitoring; AudD can recognize songs in streams/radio feeds you provide.</w:t>
      </w:r>
      <w:r>
        <w:t xml:space="preserve"> </w:t>
      </w:r>
      <w:hyperlink r:id="rId39">
        <w:r>
          <w:rPr>
            <w:rStyle w:val="Hyperlink"/>
          </w:rPr>
          <w:t xml:space="preserve">[70]</w:t>
        </w:r>
      </w:hyperlink>
    </w:p>
    <w:p>
      <w:pPr>
        <w:numPr>
          <w:ilvl w:val="0"/>
          <w:numId w:val="1004"/>
        </w:numPr>
      </w:pPr>
      <w:r>
        <w:t xml:space="preserve">Why: not always “very early,” but strong as confirmation in certain markets.</w:t>
      </w:r>
    </w:p>
    <w:p>
      <w:pPr>
        <w:numPr>
          <w:ilvl w:val="0"/>
          <w:numId w:val="1004"/>
        </w:numPr>
      </w:pPr>
      <w:r>
        <w:rPr>
          <w:b/>
          <w:bCs/>
        </w:rPr>
        <w:t xml:space="preserve">Audio embeddings for affinity + pre-release priors</w:t>
      </w:r>
    </w:p>
    <w:p>
      <w:pPr>
        <w:pStyle w:val="Compact"/>
        <w:numPr>
          <w:ilvl w:val="0"/>
          <w:numId w:val="1004"/>
        </w:numPr>
      </w:pPr>
      <w:r>
        <w:t xml:space="preserve">Source: Musiio/Cyanite-like tagging; Cyanite provides similarity search and tagging.</w:t>
      </w:r>
      <w:r>
        <w:t xml:space="preserve"> </w:t>
      </w:r>
      <w:hyperlink r:id="rId27">
        <w:r>
          <w:rPr>
            <w:rStyle w:val="Hyperlink"/>
          </w:rPr>
          <w:t xml:space="preserve">[44]</w:t>
        </w:r>
      </w:hyperlink>
    </w:p>
    <w:p>
      <w:pPr>
        <w:pStyle w:val="Compact"/>
        <w:numPr>
          <w:ilvl w:val="0"/>
          <w:numId w:val="1004"/>
        </w:numPr>
      </w:pPr>
      <w:r>
        <w:t xml:space="preserve">Why: critical for “taste fit” and micro-genre mapping; makes discovery actionable.</w:t>
      </w:r>
    </w:p>
    <w:bookmarkEnd w:id="65"/>
    <w:bookmarkEnd w:id="66"/>
    <w:bookmarkStart w:id="69" w:name="Xe2cbfbffb958daafda737074597d1a92ad71125"/>
    <w:p>
      <w:pPr>
        <w:pStyle w:val="Heading2"/>
      </w:pPr>
      <w:r>
        <w:t xml:space="preserve">How to replicate/improve vendor signals in your Codex pipeline</w:t>
      </w:r>
    </w:p>
    <w:bookmarkStart w:id="67" w:name="Xa25f9346b84008b0bec268457ddbfcc62287d62"/>
    <w:p>
      <w:pPr>
        <w:pStyle w:val="Heading3"/>
      </w:pPr>
      <w:r>
        <w:t xml:space="preserve">Velocity/acceleration metrics and tiering (watchlist → very early → breakout forming)</w:t>
      </w:r>
    </w:p>
    <w:p>
      <w:pPr>
        <w:pStyle w:val="FirstParagraph"/>
      </w:pPr>
      <w:r>
        <w:t xml:space="preserve">I’m using weekly sampling because it’s stable across noisy platforms and aligns with how A&amp;R teams operate. Let</w:t>
      </w:r>
      <w:r>
        <w:t xml:space="preserve"> </w:t>
      </w:r>
      <w:r>
        <w:rPr>
          <w:rStyle w:val="VerbatimChar"/>
        </w:rPr>
        <w:t xml:space="preserve">x_t</w:t>
      </w:r>
      <w:r>
        <w:t xml:space="preserve"> </w:t>
      </w:r>
      <w:r>
        <w:t xml:space="preserve">be a weekly metric value (streams, views, followers, creations).</w:t>
      </w:r>
    </w:p>
    <w:p>
      <w:pPr>
        <w:pStyle w:val="BodyText"/>
      </w:pPr>
      <w:r>
        <w:t xml:space="preserve">Core calculations:</w:t>
      </w:r>
    </w:p>
    <w:p>
      <w:pPr>
        <w:pStyle w:val="Compact"/>
        <w:numPr>
          <w:ilvl w:val="0"/>
          <w:numId w:val="1005"/>
        </w:numPr>
      </w:pPr>
      <w:r>
        <w:rPr>
          <w:b/>
          <w:bCs/>
        </w:rPr>
        <w:t xml:space="preserve">WoW % growth:</w:t>
      </w:r>
      <w:r>
        <w:br/>
      </w:r>
      <w:r>
        <w:rPr>
          <w:rStyle w:val="VerbatimChar"/>
        </w:rPr>
        <w:t xml:space="preserve">wow_t = (x_t - x_{t-1}) / max(x_{t-1}, ε)</w:t>
      </w:r>
    </w:p>
    <w:p>
      <w:pPr>
        <w:pStyle w:val="Compact"/>
        <w:numPr>
          <w:ilvl w:val="0"/>
          <w:numId w:val="1005"/>
        </w:numPr>
      </w:pPr>
      <w:r>
        <w:rPr>
          <w:b/>
          <w:bCs/>
        </w:rPr>
        <w:t xml:space="preserve">Compound weekly growth rate over k weeks (CWGR):</w:t>
      </w:r>
      <w:r>
        <w:br/>
      </w:r>
      <w:r>
        <w:rPr>
          <w:rStyle w:val="VerbatimChar"/>
        </w:rPr>
        <w:t xml:space="preserve">cwgr_k = (x_t / x_{t-k})^(1/k) - 1</w:t>
      </w:r>
    </w:p>
    <w:p>
      <w:pPr>
        <w:pStyle w:val="Compact"/>
        <w:numPr>
          <w:ilvl w:val="0"/>
          <w:numId w:val="1005"/>
        </w:numPr>
      </w:pPr>
      <w:r>
        <w:rPr>
          <w:b/>
          <w:bCs/>
        </w:rPr>
        <w:t xml:space="preserve">Acceleration (growth of growth):</w:t>
      </w:r>
      <w:r>
        <w:br/>
      </w:r>
      <w:r>
        <w:rPr>
          <w:rStyle w:val="VerbatimChar"/>
        </w:rPr>
        <w:t xml:space="preserve">accel_t = wow_t - wow_{t-1}</w:t>
      </w:r>
      <w:r>
        <w:br/>
      </w:r>
      <w:r>
        <w:t xml:space="preserve">(or use log differences for stability)</w:t>
      </w:r>
    </w:p>
    <w:p>
      <w:pPr>
        <w:pStyle w:val="FirstParagraph"/>
      </w:pPr>
      <w:r>
        <w:t xml:space="preserve">Recommended thresholds (starter, calibrated for “very early but real”):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Requirements</w:t>
            </w:r>
          </w:p>
        </w:tc>
        <w:tc>
          <w:tcPr/>
          <w:p>
            <w:pPr>
              <w:pStyle w:val="Compact"/>
            </w:pPr>
            <w:r>
              <w:t xml:space="preserve">Why it works</w:t>
            </w:r>
          </w:p>
        </w:tc>
      </w:tr>
      <w:tr>
        <w:tc>
          <w:tcPr/>
          <w:p>
            <w:pPr>
              <w:pStyle w:val="Compact"/>
            </w:pPr>
            <w:r>
              <w:rPr>
                <w:b/>
                <w:bCs/>
              </w:rPr>
              <w:t xml:space="preserve">Watchlist</w:t>
            </w:r>
          </w:p>
        </w:tc>
        <w:tc>
          <w:tcPr/>
          <w:p>
            <w:pPr>
              <w:pStyle w:val="Compact"/>
            </w:pPr>
            <w:r>
              <w:t xml:space="preserve">1 signal meets base floor + 2-week</w:t>
            </w:r>
            <w:r>
              <w:t xml:space="preserve"> </w:t>
            </w:r>
            <w:r>
              <w:rPr>
                <w:rStyle w:val="VerbatimChar"/>
              </w:rPr>
              <w:t xml:space="preserve">cwgr_2</w:t>
            </w:r>
            <w:r>
              <w:t xml:space="preserve"> </w:t>
            </w:r>
            <w:r>
              <w:t xml:space="preserve">above threshold</w:t>
            </w:r>
          </w:p>
        </w:tc>
        <w:tc>
          <w:tcPr/>
          <w:p>
            <w:pPr>
              <w:pStyle w:val="Compact"/>
            </w:pPr>
            <w:r>
              <w:t xml:space="preserve">catches earliest sparks with minimal false negatives</w:t>
            </w:r>
          </w:p>
        </w:tc>
      </w:tr>
      <w:tr>
        <w:tc>
          <w:tcPr/>
          <w:p>
            <w:pPr>
              <w:pStyle w:val="Compact"/>
            </w:pPr>
            <w:r>
              <w:rPr>
                <w:b/>
                <w:bCs/>
              </w:rPr>
              <w:t xml:space="preserve">Very early</w:t>
            </w:r>
          </w:p>
        </w:tc>
        <w:tc>
          <w:tcPr/>
          <w:p>
            <w:pPr>
              <w:pStyle w:val="Compact"/>
            </w:pPr>
            <w:r>
              <w:t xml:space="preserve">base floor met + 3 consecutive weeks</w:t>
            </w:r>
            <w:r>
              <w:t xml:space="preserve"> </w:t>
            </w:r>
            <w:r>
              <w:rPr>
                <w:rStyle w:val="VerbatimChar"/>
              </w:rPr>
              <w:t xml:space="preserve">wow_t</w:t>
            </w:r>
            <w:r>
              <w:t xml:space="preserve"> </w:t>
            </w:r>
            <w:r>
              <w:t xml:space="preserve">above threshold</w:t>
            </w:r>
            <w:r>
              <w:t xml:space="preserve"> </w:t>
            </w:r>
            <w:r>
              <w:rPr>
                <w:b/>
                <w:bCs/>
              </w:rPr>
              <w:t xml:space="preserve">and</w:t>
            </w:r>
            <w:r>
              <w:t xml:space="preserve"> </w:t>
            </w:r>
            <w:r>
              <w:t xml:space="preserve">acceleration positive at least twice</w:t>
            </w:r>
          </w:p>
        </w:tc>
        <w:tc>
          <w:tcPr/>
          <w:p>
            <w:pPr>
              <w:pStyle w:val="Compact"/>
            </w:pPr>
            <w:r>
              <w:t xml:space="preserve">filters 1-week meme spikes; enforces compounding</w:t>
            </w:r>
          </w:p>
        </w:tc>
      </w:tr>
      <w:tr>
        <w:tc>
          <w:tcPr/>
          <w:p>
            <w:pPr>
              <w:pStyle w:val="Compact"/>
            </w:pPr>
            <w:r>
              <w:rPr>
                <w:b/>
                <w:bCs/>
              </w:rPr>
              <w:t xml:space="preserve">Breakout forming</w:t>
            </w:r>
          </w:p>
        </w:tc>
        <w:tc>
          <w:tcPr/>
          <w:p>
            <w:pPr>
              <w:pStyle w:val="Compact"/>
            </w:pPr>
            <w:r>
              <w:t xml:space="preserve">very early + cross-signal confirmation (&gt;=2 platforms within 14 days) + 1 validation signal (playlist add, chart entry, tour scaling)</w:t>
            </w:r>
          </w:p>
        </w:tc>
        <w:tc>
          <w:tcPr/>
          <w:p>
            <w:pPr>
              <w:pStyle w:val="Compact"/>
            </w:pPr>
            <w:r>
              <w:t xml:space="preserve">strongly reduces false positives; mirrors Instrumental/Sodatone logic</w:t>
            </w:r>
          </w:p>
        </w:tc>
      </w:tr>
    </w:tbl>
    <w:p>
      <w:pPr>
        <w:pStyle w:val="BodyText"/>
      </w:pPr>
      <w:r>
        <w:t xml:space="preserve">Concrete default numbers (tune by genre lane):</w:t>
      </w:r>
    </w:p>
    <w:p>
      <w:pPr>
        <w:pStyle w:val="Compact"/>
        <w:numPr>
          <w:ilvl w:val="0"/>
          <w:numId w:val="1006"/>
        </w:numPr>
      </w:pPr>
      <w:r>
        <w:t xml:space="preserve">TikTok creations: base</w:t>
      </w:r>
      <w:r>
        <w:t xml:space="preserve"> </w:t>
      </w:r>
      <w:r>
        <w:rPr>
          <w:rStyle w:val="VerbatimChar"/>
        </w:rPr>
        <w:t xml:space="preserve">&gt;= 200 creations/week</w:t>
      </w:r>
      <w:r>
        <w:t xml:space="preserve">;</w:t>
      </w:r>
      <w:r>
        <w:t xml:space="preserve"> </w:t>
      </w:r>
      <w:r>
        <w:rPr>
          <w:rStyle w:val="VerbatimChar"/>
        </w:rPr>
        <w:t xml:space="preserve">wow &gt;= 0.50</w:t>
      </w:r>
      <w:r>
        <w:t xml:space="preserve"> </w:t>
      </w:r>
      <w:r>
        <w:t xml:space="preserve">for 2–3 weeks;</w:t>
      </w:r>
      <w:r>
        <w:t xml:space="preserve"> </w:t>
      </w:r>
      <w:r>
        <w:rPr>
          <w:rStyle w:val="VerbatimChar"/>
        </w:rPr>
        <w:t xml:space="preserve">accel &gt;= 0.10</w:t>
      </w:r>
      <w:r>
        <w:t xml:space="preserve"> </w:t>
      </w:r>
      <w:r>
        <w:t xml:space="preserve">at least once.</w:t>
      </w:r>
    </w:p>
    <w:p>
      <w:pPr>
        <w:pStyle w:val="Compact"/>
        <w:numPr>
          <w:ilvl w:val="0"/>
          <w:numId w:val="1006"/>
        </w:numPr>
      </w:pPr>
      <w:r>
        <w:t xml:space="preserve">Spotify followers: base</w:t>
      </w:r>
      <w:r>
        <w:t xml:space="preserve"> </w:t>
      </w:r>
      <w:r>
        <w:rPr>
          <w:rStyle w:val="VerbatimChar"/>
        </w:rPr>
        <w:t xml:space="preserve">&gt;= 5,000 followers</w:t>
      </w:r>
      <w:r>
        <w:t xml:space="preserve">;</w:t>
      </w:r>
      <w:r>
        <w:t xml:space="preserve"> </w:t>
      </w:r>
      <w:r>
        <w:rPr>
          <w:rStyle w:val="VerbatimChar"/>
        </w:rPr>
        <w:t xml:space="preserve">wow &gt;= 0.20</w:t>
      </w:r>
      <w:r>
        <w:t xml:space="preserve"> </w:t>
      </w:r>
      <w:r>
        <w:t xml:space="preserve">for 3 weeks.</w:t>
      </w:r>
    </w:p>
    <w:p>
      <w:pPr>
        <w:pStyle w:val="Compact"/>
        <w:numPr>
          <w:ilvl w:val="0"/>
          <w:numId w:val="1006"/>
        </w:numPr>
      </w:pPr>
      <w:r>
        <w:t xml:space="preserve">YouTube views: base</w:t>
      </w:r>
      <w:r>
        <w:t xml:space="preserve"> </w:t>
      </w:r>
      <w:r>
        <w:rPr>
          <w:rStyle w:val="VerbatimChar"/>
        </w:rPr>
        <w:t xml:space="preserve">&gt;= 100k views/week</w:t>
      </w:r>
      <w:r>
        <w:t xml:space="preserve"> </w:t>
      </w:r>
      <w:r>
        <w:t xml:space="preserve">across official+topic;</w:t>
      </w:r>
      <w:r>
        <w:t xml:space="preserve"> </w:t>
      </w:r>
      <w:r>
        <w:rPr>
          <w:rStyle w:val="VerbatimChar"/>
        </w:rPr>
        <w:t xml:space="preserve">cwgr_4 &gt;= 0.30</w:t>
      </w:r>
      <w:r>
        <w:t xml:space="preserve">.</w:t>
      </w:r>
    </w:p>
    <w:p>
      <w:pPr>
        <w:pStyle w:val="Compact"/>
        <w:numPr>
          <w:ilvl w:val="0"/>
          <w:numId w:val="1006"/>
        </w:numPr>
      </w:pPr>
      <w:r>
        <w:t xml:space="preserve">Playlist adds: base</w:t>
      </w:r>
      <w:r>
        <w:t xml:space="preserve"> </w:t>
      </w:r>
      <w:r>
        <w:rPr>
          <w:rStyle w:val="VerbatimChar"/>
        </w:rPr>
        <w:t xml:space="preserve">&gt;= 10 meaningful adds/week</w:t>
      </w:r>
      <w:r>
        <w:t xml:space="preserve"> </w:t>
      </w:r>
      <w:r>
        <w:t xml:space="preserve">(weighted by playlist followers);</w:t>
      </w:r>
      <w:r>
        <w:t xml:space="preserve"> </w:t>
      </w:r>
      <w:r>
        <w:rPr>
          <w:rStyle w:val="VerbatimChar"/>
        </w:rPr>
        <w:t xml:space="preserve">wow &gt;= 0.40</w:t>
      </w:r>
      <w:r>
        <w:t xml:space="preserve">.</w:t>
      </w:r>
    </w:p>
    <w:p>
      <w:pPr>
        <w:pStyle w:val="FirstParagraph"/>
      </w:pPr>
      <w:r>
        <w:t xml:space="preserve">These numbers are meant as</w:t>
      </w:r>
      <w:r>
        <w:t xml:space="preserve"> </w:t>
      </w:r>
      <w:r>
        <w:rPr>
          <w:i/>
          <w:iCs/>
        </w:rPr>
        <w:t xml:space="preserve">defaults</w:t>
      </w:r>
      <w:r>
        <w:t xml:space="preserve">—in practice you’ll fit them using your own historical breakout templates per lane.</w:t>
      </w:r>
    </w:p>
    <w:bookmarkEnd w:id="67"/>
    <w:bookmarkStart w:id="68" w:name="X8396c0889b37f4f29f715ba508657e649b37631"/>
    <w:p>
      <w:pPr>
        <w:pStyle w:val="Heading3"/>
      </w:pPr>
      <w:r>
        <w:t xml:space="preserve">Pseudocode for weekly WoW, CWGR, acceleration, and the “very-early” flag</w:t>
      </w:r>
    </w:p>
    <w:p>
      <w:pPr>
        <w:pStyle w:val="SourceCode"/>
      </w:pPr>
      <w:r>
        <w:rPr>
          <w:rStyle w:val="VerbatimChar"/>
        </w:rPr>
        <w:t xml:space="preserve">import math</w:t>
      </w:r>
      <w:r>
        <w:br/>
      </w:r>
      <w:r>
        <w:rPr>
          <w:rStyle w:val="VerbatimChar"/>
        </w:rPr>
        <w:t xml:space="preserve">from typing import List, Optional, Dict, Any</w:t>
      </w:r>
      <w:r>
        <w:br/>
      </w:r>
      <w:r>
        <w:br/>
      </w:r>
      <w:r>
        <w:rPr>
          <w:rStyle w:val="VerbatimChar"/>
        </w:rPr>
        <w:t xml:space="preserve">EPS = 1e-9</w:t>
      </w:r>
      <w:r>
        <w:br/>
      </w:r>
      <w:r>
        <w:br/>
      </w:r>
      <w:r>
        <w:rPr>
          <w:rStyle w:val="VerbatimChar"/>
        </w:rPr>
        <w:t xml:space="preserve">def wow_growth(series: List[Optional[float]]) -&gt; List[Optional[float]]:</w:t>
      </w:r>
      <w:r>
        <w:br/>
      </w:r>
      <w:r>
        <w:rPr>
          <w:rStyle w:val="VerbatimChar"/>
        </w:rPr>
        <w:t xml:space="preserve">    out = [None]</w:t>
      </w:r>
      <w:r>
        <w:br/>
      </w:r>
      <w:r>
        <w:rPr>
          <w:rStyle w:val="VerbatimChar"/>
        </w:rPr>
        <w:t xml:space="preserve">    for i in range(1, len(series)):</w:t>
      </w:r>
      <w:r>
        <w:br/>
      </w:r>
      <w:r>
        <w:rPr>
          <w:rStyle w:val="VerbatimChar"/>
        </w:rPr>
        <w:t xml:space="preserve">        prev, cur = series[i-1], series[i]</w:t>
      </w:r>
      <w:r>
        <w:br/>
      </w:r>
      <w:r>
        <w:rPr>
          <w:rStyle w:val="VerbatimChar"/>
        </w:rPr>
        <w:t xml:space="preserve">        if prev is None or cur is None:</w:t>
      </w:r>
      <w:r>
        <w:br/>
      </w:r>
      <w:r>
        <w:rPr>
          <w:rStyle w:val="VerbatimChar"/>
        </w:rPr>
        <w:t xml:space="preserve">            out.append(None)</w:t>
      </w:r>
      <w:r>
        <w:br/>
      </w:r>
      <w:r>
        <w:rPr>
          <w:rStyle w:val="VerbatimChar"/>
        </w:rPr>
        <w:t xml:space="preserve">        else:</w:t>
      </w:r>
      <w:r>
        <w:br/>
      </w:r>
      <w:r>
        <w:rPr>
          <w:rStyle w:val="VerbatimChar"/>
        </w:rPr>
        <w:t xml:space="preserve">            out.append((cur - prev) / max(prev, EPS))</w:t>
      </w:r>
      <w:r>
        <w:br/>
      </w:r>
      <w:r>
        <w:rPr>
          <w:rStyle w:val="VerbatimChar"/>
        </w:rPr>
        <w:t xml:space="preserve">    return out</w:t>
      </w:r>
      <w:r>
        <w:br/>
      </w:r>
      <w:r>
        <w:br/>
      </w:r>
      <w:r>
        <w:rPr>
          <w:rStyle w:val="VerbatimChar"/>
        </w:rPr>
        <w:t xml:space="preserve">def cwgr(series: List[Optional[float]], k: int) -&gt; Optional[float]:</w:t>
      </w:r>
      <w:r>
        <w:br/>
      </w:r>
      <w:r>
        <w:rPr>
          <w:rStyle w:val="VerbatimChar"/>
        </w:rPr>
        <w:t xml:space="preserve">    # CWGR from week t-k to week t using latest available t</w:t>
      </w:r>
      <w:r>
        <w:br/>
      </w:r>
      <w:r>
        <w:rPr>
          <w:rStyle w:val="VerbatimChar"/>
        </w:rPr>
        <w:t xml:space="preserve">    if len(series) &lt; k + 1:</w:t>
      </w:r>
      <w:r>
        <w:br/>
      </w:r>
      <w:r>
        <w:rPr>
          <w:rStyle w:val="VerbatimChar"/>
        </w:rPr>
        <w:t xml:space="preserve">        return None</w:t>
      </w:r>
      <w:r>
        <w:br/>
      </w:r>
      <w:r>
        <w:rPr>
          <w:rStyle w:val="VerbatimChar"/>
        </w:rPr>
        <w:t xml:space="preserve">    t = len(series) - 1</w:t>
      </w:r>
      <w:r>
        <w:br/>
      </w:r>
      <w:r>
        <w:rPr>
          <w:rStyle w:val="VerbatimChar"/>
        </w:rPr>
        <w:t xml:space="preserve">    a, b = series[t-k], series[t]</w:t>
      </w:r>
      <w:r>
        <w:br/>
      </w:r>
      <w:r>
        <w:rPr>
          <w:rStyle w:val="VerbatimChar"/>
        </w:rPr>
        <w:t xml:space="preserve">    if a is None or b is None or a &lt;= 0:</w:t>
      </w:r>
      <w:r>
        <w:br/>
      </w:r>
      <w:r>
        <w:rPr>
          <w:rStyle w:val="VerbatimChar"/>
        </w:rPr>
        <w:t xml:space="preserve">        return None</w:t>
      </w:r>
      <w:r>
        <w:br/>
      </w:r>
      <w:r>
        <w:rPr>
          <w:rStyle w:val="VerbatimChar"/>
        </w:rPr>
        <w:t xml:space="preserve">    return (b / a) ** (1.0 / k) - 1.0</w:t>
      </w:r>
      <w:r>
        <w:br/>
      </w:r>
      <w:r>
        <w:br/>
      </w:r>
      <w:r>
        <w:rPr>
          <w:rStyle w:val="VerbatimChar"/>
        </w:rPr>
        <w:t xml:space="preserve">def accel_from_wow(wow: List[Optional[float]]) -&gt; List[Optional[float]]:</w:t>
      </w:r>
      <w:r>
        <w:br/>
      </w:r>
      <w:r>
        <w:rPr>
          <w:rStyle w:val="VerbatimChar"/>
        </w:rPr>
        <w:t xml:space="preserve">    out = [None]</w:t>
      </w:r>
      <w:r>
        <w:br/>
      </w:r>
      <w:r>
        <w:rPr>
          <w:rStyle w:val="VerbatimChar"/>
        </w:rPr>
        <w:t xml:space="preserve">    for i in range(1, len(wow)):</w:t>
      </w:r>
      <w:r>
        <w:br/>
      </w:r>
      <w:r>
        <w:rPr>
          <w:rStyle w:val="VerbatimChar"/>
        </w:rPr>
        <w:t xml:space="preserve">        if wow[i] is None or wow[i-1] is None:</w:t>
      </w:r>
      <w:r>
        <w:br/>
      </w:r>
      <w:r>
        <w:rPr>
          <w:rStyle w:val="VerbatimChar"/>
        </w:rPr>
        <w:t xml:space="preserve">            out.append(None)</w:t>
      </w:r>
      <w:r>
        <w:br/>
      </w:r>
      <w:r>
        <w:rPr>
          <w:rStyle w:val="VerbatimChar"/>
        </w:rPr>
        <w:t xml:space="preserve">        else:</w:t>
      </w:r>
      <w:r>
        <w:br/>
      </w:r>
      <w:r>
        <w:rPr>
          <w:rStyle w:val="VerbatimChar"/>
        </w:rPr>
        <w:t xml:space="preserve">            out.append(wow[i] - wow[i-1])</w:t>
      </w:r>
      <w:r>
        <w:br/>
      </w:r>
      <w:r>
        <w:rPr>
          <w:rStyle w:val="VerbatimChar"/>
        </w:rPr>
        <w:t xml:space="preserve">    return out</w:t>
      </w:r>
      <w:r>
        <w:br/>
      </w:r>
      <w:r>
        <w:br/>
      </w:r>
      <w:r>
        <w:rPr>
          <w:rStyle w:val="VerbatimChar"/>
        </w:rPr>
        <w:t xml:space="preserve">def consecutive_weeks_above(values: List[Optional[float]], threshold: float, n: int) -&gt; bool:</w:t>
      </w:r>
      <w:r>
        <w:br/>
      </w:r>
      <w:r>
        <w:rPr>
          <w:rStyle w:val="VerbatimChar"/>
        </w:rPr>
        <w:t xml:space="preserve">    streak = 0</w:t>
      </w:r>
      <w:r>
        <w:br/>
      </w:r>
      <w:r>
        <w:rPr>
          <w:rStyle w:val="VerbatimChar"/>
        </w:rPr>
        <w:t xml:space="preserve">    for v in values[::-1]:  # check from most recent backwards</w:t>
      </w:r>
      <w:r>
        <w:br/>
      </w:r>
      <w:r>
        <w:rPr>
          <w:rStyle w:val="VerbatimChar"/>
        </w:rPr>
        <w:t xml:space="preserve">        if v is not None and v &gt;= threshold:</w:t>
      </w:r>
      <w:r>
        <w:br/>
      </w:r>
      <w:r>
        <w:rPr>
          <w:rStyle w:val="VerbatimChar"/>
        </w:rPr>
        <w:t xml:space="preserve">            streak += 1</w:t>
      </w:r>
      <w:r>
        <w:br/>
      </w:r>
      <w:r>
        <w:rPr>
          <w:rStyle w:val="VerbatimChar"/>
        </w:rPr>
        <w:t xml:space="preserve">            if streak &gt;= n:</w:t>
      </w:r>
      <w:r>
        <w:br/>
      </w:r>
      <w:r>
        <w:rPr>
          <w:rStyle w:val="VerbatimChar"/>
        </w:rPr>
        <w:t xml:space="preserve">                return True</w:t>
      </w:r>
      <w:r>
        <w:br/>
      </w:r>
      <w:r>
        <w:rPr>
          <w:rStyle w:val="VerbatimChar"/>
        </w:rPr>
        <w:t xml:space="preserve">        else:</w:t>
      </w:r>
      <w:r>
        <w:br/>
      </w:r>
      <w:r>
        <w:rPr>
          <w:rStyle w:val="VerbatimChar"/>
        </w:rPr>
        <w:t xml:space="preserve">            streak = 0</w:t>
      </w:r>
      <w:r>
        <w:br/>
      </w:r>
      <w:r>
        <w:rPr>
          <w:rStyle w:val="VerbatimChar"/>
        </w:rPr>
        <w:t xml:space="preserve">    return False</w:t>
      </w:r>
      <w:r>
        <w:br/>
      </w:r>
      <w:r>
        <w:br/>
      </w:r>
      <w:r>
        <w:rPr>
          <w:rStyle w:val="VerbatimChar"/>
        </w:rPr>
        <w:t xml:space="preserve">def very_early_flag(metrics: Dict[str, Dict[str, Any]]) -&gt; Dict[str, Any]:</w:t>
      </w:r>
      <w:r>
        <w:br/>
      </w:r>
      <w:r>
        <w:rPr>
          <w:rStyle w:val="VerbatimChar"/>
        </w:rPr>
        <w:t xml:space="preserve">    """</w:t>
      </w:r>
      <w:r>
        <w:br/>
      </w:r>
      <w:r>
        <w:rPr>
          <w:rStyle w:val="VerbatimChar"/>
        </w:rPr>
        <w:t xml:space="preserve">    metrics example:</w:t>
      </w:r>
      <w:r>
        <w:br/>
      </w:r>
      <w:r>
        <w:rPr>
          <w:rStyle w:val="VerbatimChar"/>
        </w:rPr>
        <w:t xml:space="preserve">      {</w:t>
      </w:r>
      <w:r>
        <w:br/>
      </w:r>
      <w:r>
        <w:rPr>
          <w:rStyle w:val="VerbatimChar"/>
        </w:rPr>
        <w:t xml:space="preserve">        "tiktok_creations": {"weekly": [...], "base_floor": 200, "wow_thr": 0.50, "weeks": 2},</w:t>
      </w:r>
      <w:r>
        <w:br/>
      </w:r>
      <w:r>
        <w:rPr>
          <w:rStyle w:val="VerbatimChar"/>
        </w:rPr>
        <w:t xml:space="preserve">        "spotify_followers": {"weekly": [...], "base_floor": 5000, "wow_thr": 0.20, "weeks": 3},</w:t>
      </w:r>
      <w:r>
        <w:br/>
      </w:r>
      <w:r>
        <w:rPr>
          <w:rStyle w:val="VerbatimChar"/>
        </w:rPr>
        <w:t xml:space="preserve">        "youtube_views": {"weekly": [...], "base_floor": 100000, "cwgr_k": 4, "cwgr_thr": 0.30},</w:t>
      </w:r>
      <w:r>
        <w:br/>
      </w:r>
      <w:r>
        <w:rPr>
          <w:rStyle w:val="VerbatimChar"/>
        </w:rPr>
        <w:t xml:space="preserve">      }</w:t>
      </w:r>
      <w:r>
        <w:br/>
      </w:r>
      <w:r>
        <w:rPr>
          <w:rStyle w:val="VerbatimChar"/>
        </w:rPr>
        <w:t xml:space="preserve">    """</w:t>
      </w:r>
      <w:r>
        <w:br/>
      </w:r>
      <w:r>
        <w:rPr>
          <w:rStyle w:val="VerbatimChar"/>
        </w:rPr>
        <w:t xml:space="preserve">    triggered = []</w:t>
      </w:r>
      <w:r>
        <w:br/>
      </w:r>
      <w:r>
        <w:rPr>
          <w:rStyle w:val="VerbatimChar"/>
        </w:rPr>
        <w:t xml:space="preserve">    for name, cfg in metrics.items():</w:t>
      </w:r>
      <w:r>
        <w:br/>
      </w:r>
      <w:r>
        <w:rPr>
          <w:rStyle w:val="VerbatimChar"/>
        </w:rPr>
        <w:t xml:space="preserve">        weekly = cfg["weekly"]</w:t>
      </w:r>
      <w:r>
        <w:br/>
      </w:r>
      <w:r>
        <w:rPr>
          <w:rStyle w:val="VerbatimChar"/>
        </w:rPr>
        <w:t xml:space="preserve">        latest = weekly[-1] if weekly else None</w:t>
      </w:r>
      <w:r>
        <w:br/>
      </w:r>
      <w:r>
        <w:rPr>
          <w:rStyle w:val="VerbatimChar"/>
        </w:rPr>
        <w:t xml:space="preserve">        if latest is None or latest &lt; cfg["base_floor"]:</w:t>
      </w:r>
      <w:r>
        <w:br/>
      </w:r>
      <w:r>
        <w:rPr>
          <w:rStyle w:val="VerbatimChar"/>
        </w:rPr>
        <w:t xml:space="preserve">            continue</w:t>
      </w:r>
      <w:r>
        <w:br/>
      </w:r>
      <w:r>
        <w:br/>
      </w:r>
      <w:r>
        <w:rPr>
          <w:rStyle w:val="VerbatimChar"/>
        </w:rPr>
        <w:t xml:space="preserve">        # Choose WoW or CWGR criteria</w:t>
      </w:r>
      <w:r>
        <w:br/>
      </w:r>
      <w:r>
        <w:rPr>
          <w:rStyle w:val="VerbatimChar"/>
        </w:rPr>
        <w:t xml:space="preserve">        if "wow_thr" in cfg:</w:t>
      </w:r>
      <w:r>
        <w:br/>
      </w:r>
      <w:r>
        <w:rPr>
          <w:rStyle w:val="VerbatimChar"/>
        </w:rPr>
        <w:t xml:space="preserve">            wow = wow_growth(weekly)</w:t>
      </w:r>
      <w:r>
        <w:br/>
      </w:r>
      <w:r>
        <w:rPr>
          <w:rStyle w:val="VerbatimChar"/>
        </w:rPr>
        <w:t xml:space="preserve">            if consecutive_weeks_above(wow, cfg["wow_thr"], cfg["weeks"]):</w:t>
      </w:r>
      <w:r>
        <w:br/>
      </w:r>
      <w:r>
        <w:rPr>
          <w:rStyle w:val="VerbatimChar"/>
        </w:rPr>
        <w:t xml:space="preserve">                triggered.append(name)</w:t>
      </w:r>
      <w:r>
        <w:br/>
      </w:r>
      <w:r>
        <w:rPr>
          <w:rStyle w:val="VerbatimChar"/>
        </w:rPr>
        <w:t xml:space="preserve">        if "cwgr_thr" in cfg:</w:t>
      </w:r>
      <w:r>
        <w:br/>
      </w:r>
      <w:r>
        <w:rPr>
          <w:rStyle w:val="VerbatimChar"/>
        </w:rPr>
        <w:t xml:space="preserve">            k = cfg.get("cwgr_k", 4)</w:t>
      </w:r>
      <w:r>
        <w:br/>
      </w:r>
      <w:r>
        <w:rPr>
          <w:rStyle w:val="VerbatimChar"/>
        </w:rPr>
        <w:t xml:space="preserve">            c = cwgr(weekly, k=k)</w:t>
      </w:r>
      <w:r>
        <w:br/>
      </w:r>
      <w:r>
        <w:rPr>
          <w:rStyle w:val="VerbatimChar"/>
        </w:rPr>
        <w:t xml:space="preserve">            if c is not None and c &gt;= cfg["cwgr_thr"]:</w:t>
      </w:r>
      <w:r>
        <w:br/>
      </w:r>
      <w:r>
        <w:rPr>
          <w:rStyle w:val="VerbatimChar"/>
        </w:rPr>
        <w:t xml:space="preserve">                triggered.append(name)</w:t>
      </w:r>
      <w:r>
        <w:br/>
      </w:r>
      <w:r>
        <w:br/>
      </w:r>
      <w:r>
        <w:rPr>
          <w:rStyle w:val="VerbatimChar"/>
        </w:rPr>
        <w:t xml:space="preserve">    # Cross-signal confirmation</w:t>
      </w:r>
      <w:r>
        <w:br/>
      </w:r>
      <w:r>
        <w:rPr>
          <w:rStyle w:val="VerbatimChar"/>
        </w:rPr>
        <w:t xml:space="preserve">    return {</w:t>
      </w:r>
      <w:r>
        <w:br/>
      </w:r>
      <w:r>
        <w:rPr>
          <w:rStyle w:val="VerbatimChar"/>
        </w:rPr>
        <w:t xml:space="preserve">        "is_very_early": len(set(triggered)) &gt;= 2,</w:t>
      </w:r>
      <w:r>
        <w:br/>
      </w:r>
      <w:r>
        <w:rPr>
          <w:rStyle w:val="VerbatimChar"/>
        </w:rPr>
        <w:t xml:space="preserve">        "triggered_signals": sorted(list(set(triggered)))</w:t>
      </w:r>
      <w:r>
        <w:br/>
      </w:r>
      <w:r>
        <w:rPr>
          <w:rStyle w:val="VerbatimChar"/>
        </w:rPr>
        <w:t xml:space="preserve">    }</w:t>
      </w:r>
    </w:p>
    <w:bookmarkEnd w:id="68"/>
    <w:bookmarkEnd w:id="69"/>
    <w:bookmarkStart w:id="76" w:name="X94ee6f97fe5cbede011089614d249b1743941c5"/>
    <w:p>
      <w:pPr>
        <w:pStyle w:val="Heading2"/>
      </w:pPr>
      <w:r>
        <w:t xml:space="preserve">Data collection methods, endpoints, and constraints</w:t>
      </w:r>
    </w:p>
    <w:bookmarkStart w:id="72" w:name="Xd266d18d6e56305d8b6e5ecd9c2225348bd63bf"/>
    <w:p>
      <w:pPr>
        <w:pStyle w:val="Heading3"/>
      </w:pPr>
      <w:r>
        <w:t xml:space="preserve">Vendor/API integration cheat sheet (official docs prioritized)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Auth</w:t>
            </w:r>
          </w:p>
        </w:tc>
        <w:tc>
          <w:tcPr/>
          <w:p>
            <w:pPr>
              <w:pStyle w:val="Compact"/>
            </w:pPr>
            <w:r>
              <w:t xml:space="preserve">Notable endpoints/capabilities (from docs)</w:t>
            </w:r>
          </w:p>
        </w:tc>
        <w:tc>
          <w:tcPr/>
          <w:p>
            <w:pPr>
              <w:pStyle w:val="Compact"/>
            </w:pPr>
            <w:r>
              <w:t xml:space="preserve">Notes for Codex</w:t>
            </w:r>
          </w:p>
        </w:tc>
      </w:tr>
      <w:tr>
        <w:tc>
          <w:tcPr/>
          <w:p>
            <w:pPr>
              <w:pStyle w:val="Compact"/>
            </w:pPr>
            <w:r>
              <w:t xml:space="preserve">Soundcharts API</w:t>
            </w:r>
          </w:p>
        </w:tc>
        <w:tc>
          <w:tcPr/>
          <w:p>
            <w:pPr>
              <w:pStyle w:val="Compact"/>
            </w:pPr>
            <w:r>
              <w:rPr>
                <w:rStyle w:val="VerbatimChar"/>
              </w:rPr>
              <w:t xml:space="preserve">x-app-id</w:t>
            </w:r>
            <w:r>
              <w:t xml:space="preserve"> </w:t>
            </w:r>
            <w:r>
              <w:t xml:space="preserve">+</w:t>
            </w:r>
            <w:r>
              <w:t xml:space="preserve"> </w:t>
            </w:r>
            <w:r>
              <w:rPr>
                <w:rStyle w:val="VerbatimChar"/>
              </w:rPr>
              <w:t xml:space="preserve">x-api-key</w:t>
            </w:r>
            <w:r>
              <w:t xml:space="preserve"> </w:t>
            </w:r>
            <w:r>
              <w:t xml:space="preserve">headers; sandbox creds available</w:t>
            </w:r>
          </w:p>
        </w:tc>
        <w:tc>
          <w:tcPr/>
          <w:p>
            <w:pPr>
              <w:pStyle w:val="Compact"/>
            </w:pPr>
            <w:r>
              <w:t xml:space="preserve">artist by platform ID; audience counts; playlist entries; charts; popularity reports; ability to add artists/songs to “My Library” for tracking</w:t>
            </w:r>
            <w:r>
              <w:t xml:space="preserve"> </w:t>
            </w:r>
            <w:hyperlink r:id="rId22">
              <w:r>
                <w:rPr>
                  <w:rStyle w:val="Hyperlink"/>
                </w:rPr>
                <w:t xml:space="preserve">[71]</w:t>
              </w:r>
            </w:hyperlink>
          </w:p>
        </w:tc>
        <w:tc>
          <w:tcPr/>
          <w:p>
            <w:pPr>
              <w:pStyle w:val="Compact"/>
            </w:pPr>
            <w:r>
              <w:t xml:space="preserve">Great for computing 12-week arrays quickly; can also deliver data dumps to your storage</w:t>
            </w:r>
            <w:r>
              <w:t xml:space="preserve"> </w:t>
            </w:r>
            <w:hyperlink r:id="rId22">
              <w:r>
                <w:rPr>
                  <w:rStyle w:val="Hyperlink"/>
                </w:rPr>
                <w:t xml:space="preserve">[35]</w:t>
              </w:r>
            </w:hyperlink>
          </w:p>
        </w:tc>
      </w:tr>
      <w:tr>
        <w:tc>
          <w:tcPr/>
          <w:p>
            <w:pPr>
              <w:pStyle w:val="Compact"/>
            </w:pPr>
            <w:r>
              <w:t xml:space="preserve">Chartmetric API</w:t>
            </w:r>
          </w:p>
        </w:tc>
        <w:tc>
          <w:tcPr/>
          <w:p>
            <w:pPr>
              <w:pStyle w:val="Compact"/>
            </w:pPr>
            <w:r>
              <w:t xml:space="preserve">refresh token → access tokens; passed with each request</w:t>
            </w:r>
          </w:p>
        </w:tc>
        <w:tc>
          <w:tcPr/>
          <w:p>
            <w:pPr>
              <w:pStyle w:val="Compact"/>
            </w:pPr>
            <w:r>
              <w:t xml:space="preserve">docs exist at /apidoc; subscription plans; provides proprietary metrics and monitoring; token guidance in support docs</w:t>
            </w:r>
            <w:r>
              <w:t xml:space="preserve"> </w:t>
            </w:r>
            <w:hyperlink r:id="rId70">
              <w:r>
                <w:rPr>
                  <w:rStyle w:val="Hyperlink"/>
                </w:rPr>
                <w:t xml:space="preserve">[72]</w:t>
              </w:r>
            </w:hyperlink>
          </w:p>
        </w:tc>
        <w:tc>
          <w:tcPr/>
          <w:p>
            <w:pPr>
              <w:pStyle w:val="Compact"/>
            </w:pPr>
            <w:r>
              <w:t xml:space="preserve">Paywalled; excellent for historical time series if licensed</w:t>
            </w:r>
          </w:p>
        </w:tc>
      </w:tr>
      <w:tr>
        <w:tc>
          <w:tcPr/>
          <w:p>
            <w:pPr>
              <w:pStyle w:val="Compact"/>
            </w:pPr>
            <w:r>
              <w:t xml:space="preserve">Spotontrack API</w:t>
            </w:r>
          </w:p>
        </w:tc>
        <w:tc>
          <w:tcPr/>
          <w:p>
            <w:pPr>
              <w:pStyle w:val="Compact"/>
            </w:pPr>
            <w:r>
              <w:t xml:space="preserve">account-based access; pricing by unique entities/month</w:t>
            </w:r>
          </w:p>
        </w:tc>
        <w:tc>
          <w:tcPr/>
          <w:p>
            <w:pPr>
              <w:pStyle w:val="Compact"/>
            </w:pPr>
            <w:r>
              <w:t xml:space="preserve">track-level: chart positions; playlist inclusions + historical playlist follower data; Spotify play count; Shazam counts</w:t>
            </w:r>
            <w:r>
              <w:t xml:space="preserve"> </w:t>
            </w:r>
            <w:hyperlink r:id="rId44">
              <w:r>
                <w:rPr>
                  <w:rStyle w:val="Hyperlink"/>
                </w:rPr>
                <w:t xml:space="preserve">[42]</w:t>
              </w:r>
            </w:hyperlink>
          </w:p>
        </w:tc>
        <w:tc>
          <w:tcPr/>
          <w:p>
            <w:pPr>
              <w:pStyle w:val="Compact"/>
            </w:pPr>
            <w:r>
              <w:t xml:space="preserve">Strong for charts/playlist validation; narrower than Soundcharts/Chartmetric</w:t>
            </w:r>
          </w:p>
        </w:tc>
      </w:tr>
      <w:tr>
        <w:tc>
          <w:tcPr/>
          <w:p>
            <w:pPr>
              <w:pStyle w:val="Compact"/>
            </w:pPr>
            <w:r>
              <w:t xml:space="preserve">Cyanite GraphQL API</w:t>
            </w:r>
          </w:p>
        </w:tc>
        <w:tc>
          <w:tcPr/>
          <w:p>
            <w:pPr>
              <w:pStyle w:val="Compact"/>
            </w:pPr>
            <w:r>
              <w:t xml:space="preserve">GraphQL, supports analysis + similarity</w:t>
            </w:r>
          </w:p>
        </w:tc>
        <w:tc>
          <w:tcPr/>
          <w:p>
            <w:pPr>
              <w:pStyle w:val="Compact"/>
            </w:pPr>
            <w:r>
              <w:t xml:space="preserve">can analyze YouTube/Spotify tracks; similarity search; filters by BPM/genre etc</w:t>
            </w:r>
            <w:r>
              <w:t xml:space="preserve"> </w:t>
            </w:r>
            <w:hyperlink r:id="rId21">
              <w:r>
                <w:rPr>
                  <w:rStyle w:val="Hyperlink"/>
                </w:rPr>
                <w:t xml:space="preserve">[73]</w:t>
              </w:r>
            </w:hyperlink>
          </w:p>
        </w:tc>
        <w:tc>
          <w:tcPr/>
          <w:p>
            <w:pPr>
              <w:pStyle w:val="Compact"/>
            </w:pPr>
            <w:r>
              <w:t xml:space="preserve">Perfect for affinity embeddings + “search by vibe” internal tooling</w:t>
            </w:r>
          </w:p>
        </w:tc>
      </w:tr>
      <w:tr>
        <w:tc>
          <w:tcPr/>
          <w:p>
            <w:pPr>
              <w:pStyle w:val="Compact"/>
            </w:pPr>
            <w:r>
              <w:t xml:space="preserve">AudD API</w:t>
            </w:r>
          </w:p>
        </w:tc>
        <w:tc>
          <w:tcPr/>
          <w:p>
            <w:pPr>
              <w:pStyle w:val="Compact"/>
            </w:pPr>
            <w:r>
              <w:rPr>
                <w:rStyle w:val="VerbatimChar"/>
              </w:rPr>
              <w:t xml:space="preserve">api_token</w:t>
            </w:r>
            <w:r>
              <w:t xml:space="preserve">; file or URL-based recognition; stream monitoring</w:t>
            </w:r>
          </w:p>
        </w:tc>
        <w:tc>
          <w:tcPr/>
          <w:p>
            <w:pPr>
              <w:pStyle w:val="Compact"/>
            </w:pPr>
            <w:r>
              <w:t xml:space="preserve">standard recognition endpoint; stream recognition with callbacks; pricing per monitored stream</w:t>
            </w:r>
            <w:r>
              <w:t xml:space="preserve"> </w:t>
            </w:r>
            <w:hyperlink r:id="rId46">
              <w:r>
                <w:rPr>
                  <w:rStyle w:val="Hyperlink"/>
                </w:rPr>
                <w:t xml:space="preserve">[46]</w:t>
              </w:r>
            </w:hyperlink>
          </w:p>
        </w:tc>
        <w:tc>
          <w:tcPr/>
          <w:p>
            <w:pPr>
              <w:pStyle w:val="Compact"/>
            </w:pPr>
            <w:r>
              <w:t xml:space="preserve">Useful to build radio/stream “now playing” validation feeds</w:t>
            </w:r>
          </w:p>
        </w:tc>
      </w:tr>
      <w:tr>
        <w:tc>
          <w:tcPr/>
          <w:p>
            <w:pPr>
              <w:pStyle w:val="Compact"/>
            </w:pPr>
            <w:r>
              <w:t xml:space="preserve">TikTok Research API</w:t>
            </w:r>
          </w:p>
        </w:tc>
        <w:tc>
          <w:tcPr/>
          <w:p>
            <w:pPr>
              <w:pStyle w:val="Compact"/>
            </w:pPr>
            <w:r>
              <w:t xml:space="preserve">eligibility-gated</w:t>
            </w:r>
          </w:p>
        </w:tc>
        <w:tc>
          <w:tcPr/>
          <w:p>
            <w:pPr>
              <w:pStyle w:val="Compact"/>
            </w:pPr>
            <w:r>
              <w:t xml:space="preserve">query video data and fetch public account data; official “get started” doc</w:t>
            </w:r>
            <w:r>
              <w:t xml:space="preserve"> </w:t>
            </w:r>
            <w:hyperlink r:id="rId71">
              <w:r>
                <w:rPr>
                  <w:rStyle w:val="Hyperlink"/>
                </w:rPr>
                <w:t xml:space="preserve">[74]</w:t>
              </w:r>
            </w:hyperlink>
          </w:p>
        </w:tc>
        <w:tc>
          <w:tcPr/>
          <w:p>
            <w:pPr>
              <w:pStyle w:val="Compact"/>
            </w:pPr>
            <w:r>
              <w:t xml:space="preserve">If you’re not eligible, use Creative Center as discovery seed + your own snapshots</w:t>
            </w:r>
          </w:p>
        </w:tc>
      </w:tr>
      <w:tr>
        <w:tc>
          <w:tcPr/>
          <w:p>
            <w:pPr>
              <w:pStyle w:val="Compact"/>
            </w:pPr>
            <w:r>
              <w:t xml:space="preserve">TikTok Creative Center</w:t>
            </w:r>
          </w:p>
        </w:tc>
        <w:tc>
          <w:tcPr/>
          <w:p>
            <w:pPr>
              <w:pStyle w:val="Compact"/>
            </w:pPr>
            <w:r>
              <w:t xml:space="preserve">public web</w:t>
            </w:r>
          </w:p>
        </w:tc>
        <w:tc>
          <w:tcPr/>
          <w:p>
            <w:pPr>
              <w:pStyle w:val="Compact"/>
            </w:pPr>
            <w:r>
              <w:t xml:space="preserve">trending hashtags/songs/creators, region filters</w:t>
            </w:r>
            <w:r>
              <w:t xml:space="preserve"> </w:t>
            </w:r>
            <w:hyperlink r:id="rId62">
              <w:r>
                <w:rPr>
                  <w:rStyle w:val="Hyperlink"/>
                </w:rPr>
                <w:t xml:space="preserve">[75]</w:t>
              </w:r>
            </w:hyperlink>
          </w:p>
        </w:tc>
        <w:tc>
          <w:tcPr/>
          <w:p>
            <w:pPr>
              <w:pStyle w:val="Compact"/>
            </w:pPr>
            <w:r>
              <w:t xml:space="preserve">Great for “discovery seeds”; reproducibility can vary</w:t>
            </w:r>
          </w:p>
        </w:tc>
      </w:tr>
      <w:tr>
        <w:tc>
          <w:tcPr/>
          <w:p>
            <w:pPr>
              <w:pStyle w:val="Compact"/>
            </w:pPr>
            <w:r>
              <w:t xml:space="preserve">YouTube Data API</w:t>
            </w:r>
          </w:p>
        </w:tc>
        <w:tc>
          <w:tcPr/>
          <w:p>
            <w:pPr>
              <w:pStyle w:val="Compact"/>
            </w:pPr>
            <w:r>
              <w:t xml:space="preserve">API key; quota unit system</w:t>
            </w:r>
          </w:p>
        </w:tc>
        <w:tc>
          <w:tcPr/>
          <w:p>
            <w:pPr>
              <w:pStyle w:val="Compact"/>
            </w:pPr>
            <w:r>
              <w:rPr>
                <w:rStyle w:val="VerbatimChar"/>
              </w:rPr>
              <w:t xml:space="preserve">channels.list</w:t>
            </w:r>
            <w:r>
              <w:t xml:space="preserve"> </w:t>
            </w:r>
            <w:r>
              <w:t xml:space="preserve">quota cost 1; use</w:t>
            </w:r>
            <w:r>
              <w:t xml:space="preserve"> </w:t>
            </w:r>
            <w:r>
              <w:rPr>
                <w:rStyle w:val="VerbatimChar"/>
              </w:rPr>
              <w:t xml:space="preserve">videos.list</w:t>
            </w:r>
            <w:r>
              <w:t xml:space="preserve"> </w:t>
            </w:r>
            <w:r>
              <w:t xml:space="preserve">batched for efficient stats pulls</w:t>
            </w:r>
            <w:r>
              <w:t xml:space="preserve"> </w:t>
            </w:r>
            <w:hyperlink r:id="rId63">
              <w:r>
                <w:rPr>
                  <w:rStyle w:val="Hyperlink"/>
                </w:rPr>
                <w:t xml:space="preserve">[67]</w:t>
              </w:r>
            </w:hyperlink>
          </w:p>
        </w:tc>
        <w:tc>
          <w:tcPr/>
          <w:p>
            <w:pPr>
              <w:pStyle w:val="Compact"/>
            </w:pPr>
            <w:r>
              <w:t xml:space="preserve">Best “free” time-series source if you snapshot daily</w:t>
            </w:r>
          </w:p>
        </w:tc>
      </w:tr>
    </w:tbl>
    <w:bookmarkEnd w:id="72"/>
    <w:bookmarkStart w:id="75" w:name="Xadf60ba437bc9343873470efe9b0acdc772c996"/>
    <w:p>
      <w:pPr>
        <w:pStyle w:val="Heading3"/>
      </w:pPr>
      <w:r>
        <w:t xml:space="preserve">Policy constraints you should bake into pipeline design</w:t>
      </w:r>
    </w:p>
    <w:p>
      <w:pPr>
        <w:pStyle w:val="Compact"/>
        <w:numPr>
          <w:ilvl w:val="0"/>
          <w:numId w:val="1007"/>
        </w:numPr>
      </w:pPr>
      <w:r>
        <w:t xml:space="preserve">Spotify platform usage constraints:</w:t>
      </w:r>
    </w:p>
    <w:p>
      <w:pPr>
        <w:pStyle w:val="Compact"/>
        <w:numPr>
          <w:ilvl w:val="0"/>
          <w:numId w:val="1007"/>
        </w:numPr>
      </w:pPr>
      <w:r>
        <w:t xml:space="preserve">Explicit prohibition:</w:t>
      </w:r>
      <w:r>
        <w:t xml:space="preserve"> </w:t>
      </w:r>
      <w:r>
        <w:rPr>
          <w:b/>
          <w:bCs/>
        </w:rPr>
        <w:t xml:space="preserve">do not use Spotify Platform/Content to train ML or “otherwise ingest Spotify Content into a machine learning or AI model.”</w:t>
      </w:r>
      <w:r>
        <w:t xml:space="preserve"> </w:t>
      </w:r>
      <w:hyperlink r:id="rId31">
        <w:r>
          <w:rPr>
            <w:rStyle w:val="Hyperlink"/>
          </w:rPr>
          <w:t xml:space="preserve">[76]</w:t>
        </w:r>
      </w:hyperlink>
    </w:p>
    <w:p>
      <w:pPr>
        <w:pStyle w:val="Compact"/>
        <w:numPr>
          <w:ilvl w:val="0"/>
          <w:numId w:val="1007"/>
        </w:numPr>
      </w:pPr>
      <w:r>
        <w:t xml:space="preserve">Dev Mode tightened Feb 2026 (Premium required, 1 client ID, 5 authorized users, fewer endpoints).</w:t>
      </w:r>
      <w:r>
        <w:t xml:space="preserve"> </w:t>
      </w:r>
      <w:hyperlink r:id="rId73">
        <w:r>
          <w:rPr>
            <w:rStyle w:val="Hyperlink"/>
          </w:rPr>
          <w:t xml:space="preserve">[77]</w:t>
        </w:r>
      </w:hyperlink>
    </w:p>
    <w:p>
      <w:pPr>
        <w:pStyle w:val="Compact"/>
        <w:numPr>
          <w:ilvl w:val="0"/>
          <w:numId w:val="1007"/>
        </w:numPr>
      </w:pPr>
      <w:r>
        <w:t xml:space="preserve">Extended quota mode has higher limits and fewer restrictions but requires review.</w:t>
      </w:r>
      <w:r>
        <w:t xml:space="preserve"> </w:t>
      </w:r>
      <w:hyperlink r:id="rId74">
        <w:r>
          <w:rPr>
            <w:rStyle w:val="Hyperlink"/>
          </w:rPr>
          <w:t xml:space="preserve">[78]</w:t>
        </w:r>
      </w:hyperlink>
    </w:p>
    <w:p>
      <w:pPr>
        <w:pStyle w:val="FirstParagraph"/>
      </w:pPr>
      <w:r>
        <w:t xml:space="preserve">Practical implication: treat Spotify as</w:t>
      </w:r>
      <w:r>
        <w:t xml:space="preserve"> </w:t>
      </w:r>
      <w:r>
        <w:rPr>
          <w:b/>
          <w:bCs/>
        </w:rPr>
        <w:t xml:space="preserve">ID resolution + linking + front-end deep links</w:t>
      </w:r>
      <w:r>
        <w:t xml:space="preserve">, not an unrestricted ML training signal. When you need Spotify-derived time series for scoring, prefer</w:t>
      </w:r>
      <w:r>
        <w:t xml:space="preserve"> </w:t>
      </w:r>
      <w:r>
        <w:rPr>
          <w:b/>
          <w:bCs/>
        </w:rPr>
        <w:t xml:space="preserve">licensed vendors</w:t>
      </w:r>
      <w:r>
        <w:t xml:space="preserve"> </w:t>
      </w:r>
      <w:r>
        <w:t xml:space="preserve">or</w:t>
      </w:r>
      <w:r>
        <w:t xml:space="preserve"> </w:t>
      </w:r>
      <w:r>
        <w:rPr>
          <w:b/>
          <w:bCs/>
        </w:rPr>
        <w:t xml:space="preserve">artist-owned exports</w:t>
      </w:r>
      <w:r>
        <w:t xml:space="preserve"> </w:t>
      </w:r>
      <w:r>
        <w:t xml:space="preserve">(Spotify for Artists) rather than scraping/ingesting Spotify content.</w:t>
      </w:r>
    </w:p>
    <w:bookmarkEnd w:id="75"/>
    <w:bookmarkEnd w:id="76"/>
    <w:bookmarkStart w:id="79" w:name="X2c1f5eeaf52e345c371ec2017d9993024b423ce"/>
    <w:p>
      <w:pPr>
        <w:pStyle w:val="Heading2"/>
      </w:pPr>
      <w:r>
        <w:t xml:space="preserve">Integration architecture for a hybrid “vendor + snapshotting” early-breakout model</w:t>
      </w:r>
    </w:p>
    <w:bookmarkStart w:id="77" w:name="vendor-signal-integration-flow"/>
    <w:p>
      <w:pPr>
        <w:pStyle w:val="Heading3"/>
      </w:pPr>
      <w:r>
        <w:t xml:space="preserve">Vendor signal integration flow</w:t>
      </w:r>
    </w:p>
    <w:p>
      <w:pPr>
        <w:pStyle w:val="SourceCode"/>
      </w:pPr>
      <w:r>
        <w:rPr>
          <w:rStyle w:val="VerbatimChar"/>
        </w:rPr>
        <w:t xml:space="preserve">flowchart TD</w:t>
      </w:r>
      <w:r>
        <w:br/>
      </w:r>
      <w:r>
        <w:rPr>
          <w:rStyle w:val="VerbatimChar"/>
        </w:rPr>
        <w:t xml:space="preserve">  A[Seed candidates: TikTok Creative Center + playlists + press] --&gt; B[Resolve IDs: MusicBrainz/ISRC + platform IDs]</w:t>
      </w:r>
      <w:r>
        <w:br/>
      </w:r>
      <w:r>
        <w:rPr>
          <w:rStyle w:val="VerbatimChar"/>
        </w:rPr>
        <w:t xml:space="preserve">  B --&gt; C[Vendor APIs: Soundcharts/Chartmetric/Spotontrack]</w:t>
      </w:r>
      <w:r>
        <w:br/>
      </w:r>
      <w:r>
        <w:rPr>
          <w:rStyle w:val="VerbatimChar"/>
        </w:rPr>
        <w:t xml:space="preserve">  C --&gt; D[Normalize to weekly time-series]</w:t>
      </w:r>
      <w:r>
        <w:br/>
      </w:r>
      <w:r>
        <w:rPr>
          <w:rStyle w:val="VerbatimChar"/>
        </w:rPr>
        <w:t xml:space="preserve">  D --&gt; E[Compute WoW, CWGR, acceleration]</w:t>
      </w:r>
      <w:r>
        <w:br/>
      </w:r>
      <w:r>
        <w:rPr>
          <w:rStyle w:val="VerbatimChar"/>
        </w:rPr>
        <w:t xml:space="preserve">  E --&gt; F[Early-break tiers + alerting]</w:t>
      </w:r>
      <w:r>
        <w:br/>
      </w:r>
      <w:r>
        <w:rPr>
          <w:rStyle w:val="VerbatimChar"/>
        </w:rPr>
        <w:t xml:space="preserve">  F --&gt; G[Codex index: artist profiles + evidence + explanations]</w:t>
      </w:r>
    </w:p>
    <w:bookmarkEnd w:id="77"/>
    <w:bookmarkStart w:id="78" w:name="X4cb0b23181a32a678fcf6fd0e1554d141737c86"/>
    <w:p>
      <w:pPr>
        <w:pStyle w:val="Heading3"/>
      </w:pPr>
      <w:r>
        <w:t xml:space="preserve">Improved hybrid model (vendor feeds + your own snapshotting)</w:t>
      </w:r>
    </w:p>
    <w:p>
      <w:pPr>
        <w:pStyle w:val="FirstParagraph"/>
      </w:pPr>
      <w:r>
        <w:t xml:space="preserve">This is what I recommend if you want resilience against vendor cost changes or policy shifts.</w:t>
      </w:r>
    </w:p>
    <w:p>
      <w:pPr>
        <w:pStyle w:val="SourceCode"/>
      </w:pPr>
      <w:r>
        <w:rPr>
          <w:rStyle w:val="VerbatimChar"/>
        </w:rPr>
        <w:t xml:space="preserve">flowchart TD</w:t>
      </w:r>
      <w:r>
        <w:br/>
      </w:r>
      <w:r>
        <w:rPr>
          <w:rStyle w:val="VerbatimChar"/>
        </w:rPr>
        <w:t xml:space="preserve">  A[Daily snapshot jobs] --&gt; B[Raw signal lake]</w:t>
      </w:r>
      <w:r>
        <w:br/>
      </w:r>
      <w:r>
        <w:rPr>
          <w:rStyle w:val="VerbatimChar"/>
        </w:rPr>
        <w:t xml:space="preserve">  B --&gt; C[Weekly aggregation]</w:t>
      </w:r>
      <w:r>
        <w:br/>
      </w:r>
      <w:r>
        <w:rPr>
          <w:rStyle w:val="VerbatimChar"/>
        </w:rPr>
        <w:t xml:space="preserve">  C --&gt; D[Velocity feature store]</w:t>
      </w:r>
      <w:r>
        <w:br/>
      </w:r>
      <w:r>
        <w:rPr>
          <w:rStyle w:val="VerbatimChar"/>
        </w:rPr>
        <w:t xml:space="preserve">  E[Vendor feeds] --&gt; C</w:t>
      </w:r>
      <w:r>
        <w:br/>
      </w:r>
      <w:r>
        <w:rPr>
          <w:rStyle w:val="VerbatimChar"/>
        </w:rPr>
        <w:t xml:space="preserve">  D --&gt; F[Very-early classifier + rules]</w:t>
      </w:r>
      <w:r>
        <w:br/>
      </w:r>
      <w:r>
        <w:rPr>
          <w:rStyle w:val="VerbatimChar"/>
        </w:rPr>
        <w:t xml:space="preserve">  F --&gt; G[Human review queue + watchlists]</w:t>
      </w:r>
      <w:r>
        <w:br/>
      </w:r>
      <w:r>
        <w:rPr>
          <w:rStyle w:val="VerbatimChar"/>
        </w:rPr>
        <w:t xml:space="preserve">  G --&gt; H[Feedback labels: signed/passed/monitor]</w:t>
      </w:r>
      <w:r>
        <w:br/>
      </w:r>
      <w:r>
        <w:rPr>
          <w:rStyle w:val="VerbatimChar"/>
        </w:rPr>
        <w:t xml:space="preserve">  H --&gt; D</w:t>
      </w:r>
    </w:p>
    <w:p>
      <w:pPr>
        <w:pStyle w:val="FirstParagraph"/>
      </w:pPr>
      <w:r>
        <w:t xml:space="preserve">Key idea: vendor feeds accelerate bootstrapping, but your</w:t>
      </w:r>
      <w:r>
        <w:t xml:space="preserve"> </w:t>
      </w:r>
      <w:r>
        <w:rPr>
          <w:b/>
          <w:bCs/>
        </w:rPr>
        <w:t xml:space="preserve">own snapshots</w:t>
      </w:r>
      <w:r>
        <w:t xml:space="preserve"> </w:t>
      </w:r>
      <w:r>
        <w:t xml:space="preserve">become the long-term moat and keep you robust against API lock-downs.</w:t>
      </w:r>
    </w:p>
    <w:bookmarkEnd w:id="78"/>
    <w:bookmarkEnd w:id="79"/>
    <w:bookmarkStart w:id="84" w:name="X9687d9812f1a7e1e6a8f2fd211a85444160e7d4"/>
    <w:p>
      <w:pPr>
        <w:pStyle w:val="Heading2"/>
      </w:pPr>
      <w:r>
        <w:t xml:space="preserve">Gaps, opportunities, and the next tools worth researching</w:t>
      </w:r>
    </w:p>
    <w:bookmarkStart w:id="80" w:name="X3d23936264da7ff7e37ffef2260d94341b9f0f6"/>
    <w:p>
      <w:pPr>
        <w:pStyle w:val="Heading3"/>
      </w:pPr>
      <w:r>
        <w:t xml:space="preserve">Gaps/opportunities for your Codex pipeline</w:t>
      </w:r>
    </w:p>
    <w:p>
      <w:pPr>
        <w:pStyle w:val="Compact"/>
        <w:numPr>
          <w:ilvl w:val="0"/>
          <w:numId w:val="1008"/>
        </w:numPr>
      </w:pPr>
      <w:r>
        <w:rPr>
          <w:b/>
          <w:bCs/>
        </w:rPr>
        <w:t xml:space="preserve">Audio + behavior fusion</w:t>
      </w:r>
      <w:r>
        <w:t xml:space="preserve"> </w:t>
      </w:r>
      <w:r>
        <w:t xml:space="preserve">is a major advantage: most vendors specialize in either behavior analytics (Chartmetric/Soundcharts) or audio intelligence (Musiio/Cyanite). Your pipeline can outperform by blending:</w:t>
      </w:r>
    </w:p>
    <w:p>
      <w:pPr>
        <w:pStyle w:val="Compact"/>
        <w:numPr>
          <w:ilvl w:val="0"/>
          <w:numId w:val="1008"/>
        </w:numPr>
      </w:pPr>
      <w:r>
        <w:t xml:space="preserve">audio embedding similarity (affinity + micro-genre),</w:t>
      </w:r>
    </w:p>
    <w:p>
      <w:pPr>
        <w:numPr>
          <w:ilvl w:val="0"/>
          <w:numId w:val="1008"/>
        </w:numPr>
      </w:pPr>
      <w:r>
        <w:t xml:space="preserve">with early behavioral acceleration (multi-signal time series).</w:t>
      </w:r>
    </w:p>
    <w:p>
      <w:pPr>
        <w:numPr>
          <w:ilvl w:val="0"/>
          <w:numId w:val="1008"/>
        </w:numPr>
      </w:pPr>
      <w:r>
        <w:rPr>
          <w:b/>
          <w:bCs/>
        </w:rPr>
        <w:t xml:space="preserve">Territory-first modeling</w:t>
      </w:r>
      <w:r>
        <w:t xml:space="preserve"> </w:t>
      </w:r>
      <w:r>
        <w:t xml:space="preserve">is underused. Warner’s Sodatone explicitly emphasizes global/regional views for scouts.</w:t>
      </w:r>
      <w:r>
        <w:t xml:space="preserve"> </w:t>
      </w:r>
      <w:hyperlink r:id="rId25">
        <w:r>
          <w:rPr>
            <w:rStyle w:val="Hyperlink"/>
          </w:rPr>
          <w:t xml:space="preserve">[18]</w:t>
        </w:r>
      </w:hyperlink>
      <w:r>
        <w:t xml:space="preserve"> </w:t>
      </w:r>
      <w:r>
        <w:t xml:space="preserve">The same artist can break in SE or AU first; your early-break thresholds should be calibrated per region.</w:t>
      </w:r>
    </w:p>
    <w:p>
      <w:pPr>
        <w:numPr>
          <w:ilvl w:val="0"/>
          <w:numId w:val="1008"/>
        </w:numPr>
      </w:pPr>
      <w:r>
        <w:rPr>
          <w:b/>
          <w:bCs/>
        </w:rPr>
        <w:t xml:space="preserve">Loyalty modeling</w:t>
      </w:r>
      <w:r>
        <w:t xml:space="preserve"> </w:t>
      </w:r>
      <w:r>
        <w:t xml:space="preserve">is a strong differentiator. Sodatone’s emphasis on loyalty/engagement as an early predictor is exactly the anti-“flash spike” feature you want.</w:t>
      </w:r>
      <w:r>
        <w:t xml:space="preserve"> </w:t>
      </w:r>
      <w:hyperlink r:id="rId25">
        <w:r>
          <w:rPr>
            <w:rStyle w:val="Hyperlink"/>
          </w:rPr>
          <w:t xml:space="preserve">[28]</w:t>
        </w:r>
      </w:hyperlink>
      <w:r>
        <w:t xml:space="preserve"> </w:t>
      </w:r>
      <w:r>
        <w:t xml:space="preserve">You can approximate loyalty from:</w:t>
      </w:r>
    </w:p>
    <w:p>
      <w:pPr>
        <w:pStyle w:val="Compact"/>
        <w:numPr>
          <w:ilvl w:val="0"/>
          <w:numId w:val="1008"/>
        </w:numPr>
      </w:pPr>
      <w:r>
        <w:t xml:space="preserve">repeat-view curves on YouTube,</w:t>
      </w:r>
    </w:p>
    <w:p>
      <w:pPr>
        <w:pStyle w:val="Compact"/>
        <w:numPr>
          <w:ilvl w:val="0"/>
          <w:numId w:val="1008"/>
        </w:numPr>
      </w:pPr>
      <w:r>
        <w:t xml:space="preserve">comment/reply density,</w:t>
      </w:r>
    </w:p>
    <w:p>
      <w:pPr>
        <w:pStyle w:val="Compact"/>
        <w:numPr>
          <w:ilvl w:val="0"/>
          <w:numId w:val="1008"/>
        </w:numPr>
      </w:pPr>
      <w:r>
        <w:t xml:space="preserve">sustained playlist retention (not just adds).</w:t>
      </w:r>
    </w:p>
    <w:bookmarkEnd w:id="80"/>
    <w:bookmarkStart w:id="83" w:name="Xa695a03b8363718382b871b48e61509736afc1b"/>
    <w:p>
      <w:pPr>
        <w:pStyle w:val="Heading3"/>
      </w:pPr>
      <w:r>
        <w:t xml:space="preserve">Prioritized additional tools to research next (beyond this report)</w:t>
      </w:r>
    </w:p>
    <w:p>
      <w:pPr>
        <w:pStyle w:val="FirstParagraph"/>
      </w:pPr>
      <w:r>
        <w:t xml:space="preserve">I’m listing these in priority order based on “unique signal value for very-early breakouts”:</w:t>
      </w:r>
    </w:p>
    <w:p>
      <w:pPr>
        <w:pStyle w:val="Compact"/>
        <w:numPr>
          <w:ilvl w:val="0"/>
          <w:numId w:val="1009"/>
        </w:numPr>
      </w:pPr>
      <w:r>
        <w:rPr>
          <w:b/>
          <w:bCs/>
        </w:rPr>
        <w:t xml:space="preserve">ACRCloud</w:t>
      </w:r>
      <w:r>
        <w:t xml:space="preserve"> </w:t>
      </w:r>
      <w:r>
        <w:t xml:space="preserve">(radio/TV/audio fingerprinting) — Soundcharts explicitly cites using ACRCloud-powered fingerprinting for radio monitoring.</w:t>
      </w:r>
      <w:r>
        <w:t xml:space="preserve"> </w:t>
      </w:r>
      <w:hyperlink r:id="rId40">
        <w:r>
          <w:rPr>
            <w:rStyle w:val="Hyperlink"/>
          </w:rPr>
          <w:t xml:space="preserve">[34]</w:t>
        </w:r>
      </w:hyperlink>
    </w:p>
    <w:p>
      <w:pPr>
        <w:pStyle w:val="Compact"/>
        <w:numPr>
          <w:ilvl w:val="0"/>
          <w:numId w:val="1009"/>
        </w:numPr>
      </w:pPr>
      <w:r>
        <w:rPr>
          <w:b/>
          <w:bCs/>
        </w:rPr>
        <w:t xml:space="preserve">Shazam charts + ShazamKit ecosystem</w:t>
      </w:r>
      <w:r>
        <w:t xml:space="preserve"> </w:t>
      </w:r>
      <w:r>
        <w:t xml:space="preserve">(Apple) — high leading-indicator value in multiple markets (details unspecified here).</w:t>
      </w:r>
    </w:p>
    <w:p>
      <w:pPr>
        <w:pStyle w:val="Compact"/>
        <w:numPr>
          <w:ilvl w:val="0"/>
          <w:numId w:val="1009"/>
        </w:numPr>
      </w:pPr>
      <w:r>
        <w:rPr>
          <w:b/>
          <w:bCs/>
        </w:rPr>
        <w:t xml:space="preserve">BeatStats / other Spotify-visibility monitors</w:t>
      </w:r>
      <w:r>
        <w:t xml:space="preserve"> </w:t>
      </w:r>
      <w:r>
        <w:t xml:space="preserve">(playcount + playlist changes; details unspecified).</w:t>
      </w:r>
    </w:p>
    <w:p>
      <w:pPr>
        <w:pStyle w:val="Compact"/>
        <w:numPr>
          <w:ilvl w:val="0"/>
          <w:numId w:val="1009"/>
        </w:numPr>
      </w:pPr>
      <w:r>
        <w:rPr>
          <w:b/>
          <w:bCs/>
        </w:rPr>
        <w:t xml:space="preserve">SoundCloud Music Intelligence Reports / First On SoundCloud program</w:t>
      </w:r>
      <w:r>
        <w:t xml:space="preserve"> </w:t>
      </w:r>
      <w:r>
        <w:t xml:space="preserve">(internal discovery surfaces; likely provide early signal from “crate diggers”). (SoundCloud publishes intelligence reports; details beyond scope here.)</w:t>
      </w:r>
      <w:r>
        <w:t xml:space="preserve"> </w:t>
      </w:r>
      <w:hyperlink r:id="rId81">
        <w:r>
          <w:rPr>
            <w:rStyle w:val="Hyperlink"/>
          </w:rPr>
          <w:t xml:space="preserve">[79]</w:t>
        </w:r>
      </w:hyperlink>
    </w:p>
    <w:p>
      <w:pPr>
        <w:pStyle w:val="Compact"/>
        <w:numPr>
          <w:ilvl w:val="0"/>
          <w:numId w:val="1009"/>
        </w:numPr>
      </w:pPr>
      <w:r>
        <w:rPr>
          <w:b/>
          <w:bCs/>
        </w:rPr>
        <w:t xml:space="preserve">Bandsintown for Artists / ticketing sell-through partners</w:t>
      </w:r>
      <w:r>
        <w:t xml:space="preserve"> </w:t>
      </w:r>
      <w:r>
        <w:t xml:space="preserve">(touring validation). Bandsintown terms restrict “excessive request volume.”</w:t>
      </w:r>
      <w:r>
        <w:t xml:space="preserve"> </w:t>
      </w:r>
      <w:hyperlink r:id="rId82">
        <w:r>
          <w:rPr>
            <w:rStyle w:val="Hyperlink"/>
          </w:rPr>
          <w:t xml:space="preserve">[80]</w:t>
        </w:r>
      </w:hyperlink>
    </w:p>
    <w:p>
      <w:pPr>
        <w:pStyle w:val="Compact"/>
        <w:numPr>
          <w:ilvl w:val="0"/>
          <w:numId w:val="1009"/>
        </w:numPr>
      </w:pPr>
      <w:r>
        <w:rPr>
          <w:b/>
          <w:bCs/>
        </w:rPr>
        <w:t xml:space="preserve">Sync-focused catalog tools</w:t>
      </w:r>
      <w:r>
        <w:t xml:space="preserve"> </w:t>
      </w:r>
      <w:r>
        <w:t xml:space="preserve">(e.g., Sync licensing workflow software; details unspecified here) plus audio taggers for brief-matching.</w:t>
      </w:r>
    </w:p>
    <w:p>
      <w:pPr>
        <w:pStyle w:val="FirstParagraph"/>
      </w:pPr>
      <w:r>
        <w:t xml:space="preserve">If you want, I can produce a follow-up report that goes even deeper into the “hybrid model” feature calibration (per lane, per region) and adds a quantitative evaluation plan (precision/recall estimates using your historical templates).</w:t>
      </w:r>
    </w:p>
    <w:bookmarkEnd w:id="83"/>
    <w:bookmarkEnd w:id="84"/>
    <w:bookmarkEnd w:id="85"/>
    <w:bookmarkEnd w:id="8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1">
        <w:r>
          <w:rPr>
            <w:rStyle w:val="Hyperlink"/>
          </w:rPr>
          <w:t xml:space="preserve">[43]</w:t>
        </w:r>
      </w:hyperlink>
      <w:r>
        <w:t xml:space="preserve"> </w:t>
      </w:r>
      <w:hyperlink r:id="rId21">
        <w:r>
          <w:rPr>
            <w:rStyle w:val="Hyperlink"/>
          </w:rPr>
          <w:t xml:space="preserve">[73]</w:t>
        </w:r>
      </w:hyperlink>
      <w:r>
        <w:t xml:space="preserve"> </w:t>
      </w:r>
      <w:r>
        <w:t xml:space="preserve">Find Similar Tracks | Cyanite.ai API Documentation</w:t>
      </w:r>
    </w:p>
    <w:p>
      <w:pPr>
        <w:pStyle w:val="BodyText"/>
      </w:pPr>
      <w:hyperlink r:id="rId21">
        <w:r>
          <w:rPr>
            <w:rStyle w:val="Hyperlink"/>
          </w:rPr>
          <w:t xml:space="preserve">https://api-docs.cyanite.ai/docs/similarity-search/</w:t>
        </w:r>
      </w:hyperlink>
    </w:p>
    <w:p>
      <w:pPr>
        <w:pStyle w:val="BodyText"/>
      </w:pPr>
      <w:hyperlink r:id="rId22">
        <w:r>
          <w:rPr>
            <w:rStyle w:val="Hyperlink"/>
          </w:rPr>
          <w:t xml:space="preserve">[2]</w:t>
        </w:r>
      </w:hyperlink>
      <w:r>
        <w:t xml:space="preserve"> </w:t>
      </w:r>
      <w:hyperlink r:id="rId22">
        <w:r>
          <w:rPr>
            <w:rStyle w:val="Hyperlink"/>
          </w:rPr>
          <w:t xml:space="preserve">[35]</w:t>
        </w:r>
      </w:hyperlink>
      <w:r>
        <w:t xml:space="preserve"> </w:t>
      </w:r>
      <w:hyperlink r:id="rId22">
        <w:r>
          <w:rPr>
            <w:rStyle w:val="Hyperlink"/>
          </w:rPr>
          <w:t xml:space="preserve">[71]</w:t>
        </w:r>
      </w:hyperlink>
      <w:r>
        <w:t xml:space="preserve"> </w:t>
      </w:r>
      <w:r>
        <w:t xml:space="preserve">Soundcharts API</w:t>
      </w:r>
      <w:r>
        <w:t xml:space="preserve"> </w:t>
      </w:r>
      <w:r>
        <w:t xml:space="preserve">-</w:t>
      </w:r>
      <w:r>
        <w:t xml:space="preserve"> </w:t>
      </w:r>
      <w:r>
        <w:t xml:space="preserve">Getting started</w:t>
      </w:r>
    </w:p>
    <w:p>
      <w:pPr>
        <w:pStyle w:val="BodyText"/>
      </w:pPr>
      <w:hyperlink r:id="rId22">
        <w:r>
          <w:rPr>
            <w:rStyle w:val="Hyperlink"/>
          </w:rPr>
          <w:t xml:space="preserve">https://developers.soundcharts.com/documentation/getting-started</w:t>
        </w:r>
      </w:hyperlink>
    </w:p>
    <w:p>
      <w:pPr>
        <w:pStyle w:val="BodyText"/>
      </w:pPr>
      <w:hyperlink r:id="rId23">
        <w:r>
          <w:rPr>
            <w:rStyle w:val="Hyperlink"/>
          </w:rPr>
          <w:t xml:space="preserve">[3]</w:t>
        </w:r>
      </w:hyperlink>
      <w:r>
        <w:t xml:space="preserve"> </w:t>
      </w:r>
      <w:hyperlink r:id="rId23">
        <w:r>
          <w:rPr>
            <w:rStyle w:val="Hyperlink"/>
          </w:rPr>
          <w:t xml:space="preserve">[52]</w:t>
        </w:r>
      </w:hyperlink>
      <w:r>
        <w:t xml:space="preserve"> </w:t>
      </w:r>
      <w:r>
        <w:t xml:space="preserve">Chartmetric Features: Artist Analytics</w:t>
      </w:r>
    </w:p>
    <w:p>
      <w:pPr>
        <w:pStyle w:val="BodyText"/>
      </w:pPr>
      <w:hyperlink r:id="rId23">
        <w:r>
          <w:rPr>
            <w:rStyle w:val="Hyperlink"/>
          </w:rPr>
          <w:t xml:space="preserve">https://chartmetric.com/features/artist-analytics?utm_source=chatgpt.com</w:t>
        </w:r>
      </w:hyperlink>
    </w:p>
    <w:p>
      <w:pPr>
        <w:pStyle w:val="BodyText"/>
      </w:pPr>
      <w:hyperlink r:id="rId24">
        <w:r>
          <w:rPr>
            <w:rStyle w:val="Hyperlink"/>
          </w:rPr>
          <w:t xml:space="preserve">[4]</w:t>
        </w:r>
      </w:hyperlink>
      <w:r>
        <w:t xml:space="preserve"> </w:t>
      </w:r>
      <w:hyperlink r:id="rId24">
        <w:r>
          <w:rPr>
            <w:rStyle w:val="Hyperlink"/>
          </w:rPr>
          <w:t xml:space="preserve">[23]</w:t>
        </w:r>
      </w:hyperlink>
      <w:r>
        <w:t xml:space="preserve"> </w:t>
      </w:r>
      <w:r>
        <w:t xml:space="preserve">Artificial &amp; Repertoire: How Has AI Restructured the A&amp;R Industry? – Music Business Journal</w:t>
      </w:r>
    </w:p>
    <w:p>
      <w:pPr>
        <w:pStyle w:val="BodyText"/>
      </w:pPr>
      <w:hyperlink r:id="rId24">
        <w:r>
          <w:rPr>
            <w:rStyle w:val="Hyperlink"/>
          </w:rPr>
          <w:t xml:space="preserve">https://www.thembj.org/2024/11/artificial-repertoire-how-has-ai-restructured-the-ar-industry/</w:t>
        </w:r>
      </w:hyperlink>
    </w:p>
    <w:p>
      <w:pPr>
        <w:pStyle w:val="BodyText"/>
      </w:pPr>
      <w:hyperlink r:id="rId25">
        <w:r>
          <w:rPr>
            <w:rStyle w:val="Hyperlink"/>
          </w:rPr>
          <w:t xml:space="preserve">[5]</w:t>
        </w:r>
      </w:hyperlink>
      <w:r>
        <w:t xml:space="preserve"> </w:t>
      </w:r>
      <w:hyperlink r:id="rId25">
        <w:r>
          <w:rPr>
            <w:rStyle w:val="Hyperlink"/>
          </w:rPr>
          <w:t xml:space="preserve">[18]</w:t>
        </w:r>
      </w:hyperlink>
      <w:r>
        <w:t xml:space="preserve"> </w:t>
      </w:r>
      <w:hyperlink r:id="rId25">
        <w:r>
          <w:rPr>
            <w:rStyle w:val="Hyperlink"/>
          </w:rPr>
          <w:t xml:space="preserve">[27]</w:t>
        </w:r>
      </w:hyperlink>
      <w:r>
        <w:t xml:space="preserve"> </w:t>
      </w:r>
      <w:hyperlink r:id="rId25">
        <w:r>
          <w:rPr>
            <w:rStyle w:val="Hyperlink"/>
          </w:rPr>
          <w:t xml:space="preserve">[28]</w:t>
        </w:r>
      </w:hyperlink>
      <w:r>
        <w:t xml:space="preserve"> </w:t>
      </w:r>
      <w:r>
        <w:t xml:space="preserve">Warner Music Group Acquires Sodatone - Warner Music Group</w:t>
      </w:r>
    </w:p>
    <w:p>
      <w:pPr>
        <w:pStyle w:val="BodyText"/>
      </w:pPr>
      <w:hyperlink r:id="rId25">
        <w:r>
          <w:rPr>
            <w:rStyle w:val="Hyperlink"/>
          </w:rPr>
          <w:t xml:space="preserve">https://www.wmg.com/news/warner-music-group-acquires-sodatone-33396</w:t>
        </w:r>
      </w:hyperlink>
    </w:p>
    <w:p>
      <w:pPr>
        <w:pStyle w:val="BodyText"/>
      </w:pPr>
      <w:hyperlink r:id="rId26">
        <w:r>
          <w:rPr>
            <w:rStyle w:val="Hyperlink"/>
          </w:rPr>
          <w:t xml:space="preserve">[6]</w:t>
        </w:r>
      </w:hyperlink>
      <w:r>
        <w:t xml:space="preserve"> </w:t>
      </w:r>
      <w:hyperlink r:id="rId26">
        <w:r>
          <w:rPr>
            <w:rStyle w:val="Hyperlink"/>
          </w:rPr>
          <w:t xml:space="preserve">[12]</w:t>
        </w:r>
      </w:hyperlink>
      <w:r>
        <w:t xml:space="preserve"> </w:t>
      </w:r>
      <w:hyperlink r:id="rId26">
        <w:r>
          <w:rPr>
            <w:rStyle w:val="Hyperlink"/>
          </w:rPr>
          <w:t xml:space="preserve">[19]</w:t>
        </w:r>
      </w:hyperlink>
      <w:r>
        <w:t xml:space="preserve"> </w:t>
      </w:r>
      <w:r>
        <w:t xml:space="preserve">Sodatone - Apps on Google Play</w:t>
      </w:r>
    </w:p>
    <w:p>
      <w:pPr>
        <w:pStyle w:val="BodyText"/>
      </w:pPr>
      <w:hyperlink r:id="rId26">
        <w:r>
          <w:rPr>
            <w:rStyle w:val="Hyperlink"/>
          </w:rPr>
          <w:t xml:space="preserve">https://play.google.com/store/apps/details?hl=en_US&amp;id=com.wmg.sodatone&amp;utm_source=chatgpt.com</w:t>
        </w:r>
      </w:hyperlink>
    </w:p>
    <w:p>
      <w:pPr>
        <w:pStyle w:val="BodyText"/>
      </w:pPr>
      <w:hyperlink r:id="rId27">
        <w:r>
          <w:rPr>
            <w:rStyle w:val="Hyperlink"/>
          </w:rPr>
          <w:t xml:space="preserve">[7]</w:t>
        </w:r>
      </w:hyperlink>
      <w:r>
        <w:t xml:space="preserve"> </w:t>
      </w:r>
      <w:hyperlink r:id="rId27">
        <w:r>
          <w:rPr>
            <w:rStyle w:val="Hyperlink"/>
          </w:rPr>
          <w:t xml:space="preserve">[17]</w:t>
        </w:r>
      </w:hyperlink>
      <w:r>
        <w:t xml:space="preserve"> </w:t>
      </w:r>
      <w:hyperlink r:id="rId27">
        <w:r>
          <w:rPr>
            <w:rStyle w:val="Hyperlink"/>
          </w:rPr>
          <w:t xml:space="preserve">[44]</w:t>
        </w:r>
      </w:hyperlink>
      <w:r>
        <w:t xml:space="preserve"> </w:t>
      </w:r>
      <w:r>
        <w:t xml:space="preserve">Cyanite.ai|AI music tagging and similarity search</w:t>
      </w:r>
    </w:p>
    <w:p>
      <w:pPr>
        <w:pStyle w:val="BodyText"/>
      </w:pPr>
      <w:hyperlink r:id="rId27">
        <w:r>
          <w:rPr>
            <w:rStyle w:val="Hyperlink"/>
          </w:rPr>
          <w:t xml:space="preserve">https://cyanite.ai/</w:t>
        </w:r>
      </w:hyperlink>
    </w:p>
    <w:p>
      <w:pPr>
        <w:pStyle w:val="BodyText"/>
      </w:pPr>
      <w:hyperlink r:id="rId28">
        <w:r>
          <w:rPr>
            <w:rStyle w:val="Hyperlink"/>
          </w:rPr>
          <w:t xml:space="preserve">[8]</w:t>
        </w:r>
      </w:hyperlink>
      <w:r>
        <w:t xml:space="preserve"> </w:t>
      </w:r>
      <w:hyperlink r:id="rId28">
        <w:r>
          <w:rPr>
            <w:rStyle w:val="Hyperlink"/>
          </w:rPr>
          <w:t xml:space="preserve">[38]</w:t>
        </w:r>
      </w:hyperlink>
      <w:r>
        <w:t xml:space="preserve"> </w:t>
      </w:r>
      <w:hyperlink r:id="rId28">
        <w:r>
          <w:rPr>
            <w:rStyle w:val="Hyperlink"/>
          </w:rPr>
          <w:t xml:space="preserve">[51]</w:t>
        </w:r>
      </w:hyperlink>
      <w:r>
        <w:t xml:space="preserve"> </w:t>
      </w:r>
      <w:r>
        <w:t xml:space="preserve">Songstats API</w:t>
      </w:r>
    </w:p>
    <w:p>
      <w:pPr>
        <w:pStyle w:val="BodyText"/>
      </w:pPr>
      <w:hyperlink r:id="rId28">
        <w:r>
          <w:rPr>
            <w:rStyle w:val="Hyperlink"/>
          </w:rPr>
          <w:t xml:space="preserve">https://docs.songstats.com/docs/api/e80265bb8b01b-songstats-api?utm_source=chatgpt.com</w:t>
        </w:r>
      </w:hyperlink>
    </w:p>
    <w:p>
      <w:pPr>
        <w:pStyle w:val="BodyText"/>
      </w:pPr>
      <w:hyperlink r:id="rId29">
        <w:r>
          <w:rPr>
            <w:rStyle w:val="Hyperlink"/>
          </w:rPr>
          <w:t xml:space="preserve">[9]</w:t>
        </w:r>
      </w:hyperlink>
      <w:r>
        <w:t xml:space="preserve"> </w:t>
      </w:r>
      <w:hyperlink r:id="rId29">
        <w:r>
          <w:rPr>
            <w:rStyle w:val="Hyperlink"/>
          </w:rPr>
          <w:t xml:space="preserve">[14]</w:t>
        </w:r>
      </w:hyperlink>
      <w:r>
        <w:t xml:space="preserve"> </w:t>
      </w:r>
      <w:hyperlink r:id="rId29">
        <w:r>
          <w:rPr>
            <w:rStyle w:val="Hyperlink"/>
          </w:rPr>
          <w:t xml:space="preserve">[36]</w:t>
        </w:r>
      </w:hyperlink>
      <w:r>
        <w:t xml:space="preserve"> </w:t>
      </w:r>
      <w:r>
        <w:t xml:space="preserve">Spotify and YouTube Music API | Viberate.com</w:t>
      </w:r>
    </w:p>
    <w:p>
      <w:pPr>
        <w:pStyle w:val="BodyText"/>
      </w:pPr>
      <w:hyperlink r:id="rId29">
        <w:r>
          <w:rPr>
            <w:rStyle w:val="Hyperlink"/>
          </w:rPr>
          <w:t xml:space="preserve">https://www.viberate.com/music-data-api/</w:t>
        </w:r>
      </w:hyperlink>
    </w:p>
    <w:p>
      <w:pPr>
        <w:pStyle w:val="BodyText"/>
      </w:pPr>
      <w:hyperlink r:id="rId30">
        <w:r>
          <w:rPr>
            <w:rStyle w:val="Hyperlink"/>
          </w:rPr>
          <w:t xml:space="preserve">[10]</w:t>
        </w:r>
      </w:hyperlink>
      <w:r>
        <w:t xml:space="preserve"> </w:t>
      </w:r>
      <w:hyperlink r:id="rId30">
        <w:r>
          <w:rPr>
            <w:rStyle w:val="Hyperlink"/>
          </w:rPr>
          <w:t xml:space="preserve">[22]</w:t>
        </w:r>
      </w:hyperlink>
      <w:r>
        <w:t xml:space="preserve"> </w:t>
      </w:r>
      <w:r>
        <w:t xml:space="preserve">Artificial &amp; Repertoire: How Has AI Restructured the A&amp;R ...</w:t>
      </w:r>
    </w:p>
    <w:p>
      <w:pPr>
        <w:pStyle w:val="BodyText"/>
      </w:pPr>
      <w:hyperlink r:id="rId30">
        <w:r>
          <w:rPr>
            <w:rStyle w:val="Hyperlink"/>
          </w:rPr>
          <w:t xml:space="preserve">https://www.thembj.org/2024/11/artificial-repertoire-how-has-ai-restructured-the-ar-industry/?utm_source=chatgpt.com</w:t>
        </w:r>
      </w:hyperlink>
    </w:p>
    <w:p>
      <w:pPr>
        <w:pStyle w:val="BodyText"/>
      </w:pPr>
      <w:hyperlink r:id="rId31">
        <w:r>
          <w:rPr>
            <w:rStyle w:val="Hyperlink"/>
          </w:rPr>
          <w:t xml:space="preserve">[11]</w:t>
        </w:r>
      </w:hyperlink>
      <w:r>
        <w:t xml:space="preserve"> </w:t>
      </w:r>
      <w:hyperlink r:id="rId31">
        <w:r>
          <w:rPr>
            <w:rStyle w:val="Hyperlink"/>
          </w:rPr>
          <w:t xml:space="preserve">[15]</w:t>
        </w:r>
      </w:hyperlink>
      <w:r>
        <w:t xml:space="preserve"> </w:t>
      </w:r>
      <w:hyperlink r:id="rId31">
        <w:r>
          <w:rPr>
            <w:rStyle w:val="Hyperlink"/>
          </w:rPr>
          <w:t xml:space="preserve">[24]</w:t>
        </w:r>
      </w:hyperlink>
      <w:r>
        <w:t xml:space="preserve"> </w:t>
      </w:r>
      <w:hyperlink r:id="rId31">
        <w:r>
          <w:rPr>
            <w:rStyle w:val="Hyperlink"/>
          </w:rPr>
          <w:t xml:space="preserve">[65]</w:t>
        </w:r>
      </w:hyperlink>
      <w:r>
        <w:t xml:space="preserve"> </w:t>
      </w:r>
      <w:hyperlink r:id="rId31">
        <w:r>
          <w:rPr>
            <w:rStyle w:val="Hyperlink"/>
          </w:rPr>
          <w:t xml:space="preserve">[76]</w:t>
        </w:r>
      </w:hyperlink>
      <w:r>
        <w:t xml:space="preserve"> </w:t>
      </w:r>
      <w:r>
        <w:t xml:space="preserve">Spotify Developer Policy</w:t>
      </w:r>
    </w:p>
    <w:p>
      <w:pPr>
        <w:pStyle w:val="BodyText"/>
      </w:pPr>
      <w:hyperlink r:id="rId31">
        <w:r>
          <w:rPr>
            <w:rStyle w:val="Hyperlink"/>
          </w:rPr>
          <w:t xml:space="preserve">https://developer.spotify.com/policy?utm_source=chatgpt.com</w:t>
        </w:r>
      </w:hyperlink>
    </w:p>
    <w:p>
      <w:pPr>
        <w:pStyle w:val="BodyText"/>
      </w:pPr>
      <w:hyperlink r:id="rId32">
        <w:r>
          <w:rPr>
            <w:rStyle w:val="Hyperlink"/>
          </w:rPr>
          <w:t xml:space="preserve">[13]</w:t>
        </w:r>
      </w:hyperlink>
      <w:r>
        <w:t xml:space="preserve"> </w:t>
      </w:r>
      <w:hyperlink r:id="rId32">
        <w:r>
          <w:rPr>
            <w:rStyle w:val="Hyperlink"/>
          </w:rPr>
          <w:t xml:space="preserve">[16]</w:t>
        </w:r>
      </w:hyperlink>
      <w:r>
        <w:t xml:space="preserve"> </w:t>
      </w:r>
      <w:hyperlink r:id="rId32">
        <w:r>
          <w:rPr>
            <w:rStyle w:val="Hyperlink"/>
          </w:rPr>
          <w:t xml:space="preserve">[66]</w:t>
        </w:r>
      </w:hyperlink>
      <w:r>
        <w:t xml:space="preserve"> </w:t>
      </w:r>
      <w:r>
        <w:t xml:space="preserve">Conrad Withey, Instrumental: ‘This generation of artists are savvy about their own potential, rights and commercial worth.’ - Music Business Worldwide</w:t>
      </w:r>
    </w:p>
    <w:p>
      <w:pPr>
        <w:pStyle w:val="BodyText"/>
      </w:pPr>
      <w:hyperlink r:id="rId32">
        <w:r>
          <w:rPr>
            <w:rStyle w:val="Hyperlink"/>
          </w:rPr>
          <w:t xml:space="preserve">https://www.musicbusinessworldwide.com/this-generation-of-artists-are-savvy-about-their-own-potential-rights-and-commercial-worth/</w:t>
        </w:r>
      </w:hyperlink>
    </w:p>
    <w:p>
      <w:pPr>
        <w:pStyle w:val="BodyText"/>
      </w:pPr>
      <w:hyperlink r:id="rId34">
        <w:r>
          <w:rPr>
            <w:rStyle w:val="Hyperlink"/>
          </w:rPr>
          <w:t xml:space="preserve">[20]</w:t>
        </w:r>
      </w:hyperlink>
      <w:r>
        <w:t xml:space="preserve"> </w:t>
      </w:r>
      <w:hyperlink r:id="rId34">
        <w:r>
          <w:rPr>
            <w:rStyle w:val="Hyperlink"/>
          </w:rPr>
          <w:t xml:space="preserve">[25]</w:t>
        </w:r>
      </w:hyperlink>
      <w:r>
        <w:t xml:space="preserve"> </w:t>
      </w:r>
      <w:hyperlink r:id="rId34">
        <w:r>
          <w:rPr>
            <w:rStyle w:val="Hyperlink"/>
          </w:rPr>
          <w:t xml:space="preserve">[26]</w:t>
        </w:r>
      </w:hyperlink>
      <w:r>
        <w:t xml:space="preserve"> </w:t>
      </w:r>
      <w:r>
        <w:t xml:space="preserve">SOUNDCLOUD ACQUIRES CUTTING EDGE MUSIC AI COMPANY, MUSIIO</w:t>
      </w:r>
    </w:p>
    <w:p>
      <w:pPr>
        <w:pStyle w:val="BodyText"/>
      </w:pPr>
      <w:hyperlink r:id="rId34">
        <w:r>
          <w:rPr>
            <w:rStyle w:val="Hyperlink"/>
          </w:rPr>
          <w:t xml:space="preserve">https://soundcloud.com/playbook-articles/soundcloud-acquires-cutting-edge-music-ai-company-musiio</w:t>
        </w:r>
      </w:hyperlink>
    </w:p>
    <w:p>
      <w:pPr>
        <w:pStyle w:val="BodyText"/>
      </w:pPr>
      <w:hyperlink r:id="rId35">
        <w:r>
          <w:rPr>
            <w:rStyle w:val="Hyperlink"/>
          </w:rPr>
          <w:t xml:space="preserve">[21]</w:t>
        </w:r>
      </w:hyperlink>
      <w:r>
        <w:t xml:space="preserve"> </w:t>
      </w:r>
      <w:hyperlink r:id="rId35">
        <w:r>
          <w:rPr>
            <w:rStyle w:val="Hyperlink"/>
          </w:rPr>
          <w:t xml:space="preserve">[58]</w:t>
        </w:r>
      </w:hyperlink>
      <w:r>
        <w:t xml:space="preserve"> </w:t>
      </w:r>
      <w:r>
        <w:t xml:space="preserve">GitHub - Musiio-AI/tagging-sample: Sample code for how to use the Musiio Tag API</w:t>
      </w:r>
    </w:p>
    <w:p>
      <w:pPr>
        <w:pStyle w:val="BodyText"/>
      </w:pPr>
      <w:hyperlink r:id="rId35">
        <w:r>
          <w:rPr>
            <w:rStyle w:val="Hyperlink"/>
          </w:rPr>
          <w:t xml:space="preserve">https://github.com/Musiio-AI/tagging-sample</w:t>
        </w:r>
      </w:hyperlink>
    </w:p>
    <w:p>
      <w:pPr>
        <w:pStyle w:val="BodyText"/>
      </w:pPr>
      <w:hyperlink r:id="rId37">
        <w:r>
          <w:rPr>
            <w:rStyle w:val="Hyperlink"/>
          </w:rPr>
          <w:t xml:space="preserve">[29]</w:t>
        </w:r>
      </w:hyperlink>
      <w:r>
        <w:t xml:space="preserve"> </w:t>
      </w:r>
      <w:hyperlink r:id="rId37">
        <w:r>
          <w:rPr>
            <w:rStyle w:val="Hyperlink"/>
          </w:rPr>
          <w:t xml:space="preserve">[30]</w:t>
        </w:r>
      </w:hyperlink>
      <w:r>
        <w:t xml:space="preserve"> </w:t>
      </w:r>
      <w:hyperlink r:id="rId37">
        <w:r>
          <w:rPr>
            <w:rStyle w:val="Hyperlink"/>
          </w:rPr>
          <w:t xml:space="preserve">[49]</w:t>
        </w:r>
      </w:hyperlink>
      <w:r>
        <w:t xml:space="preserve"> </w:t>
      </w:r>
      <w:r>
        <w:t xml:space="preserve">chartmetric.com</w:t>
      </w:r>
    </w:p>
    <w:p>
      <w:pPr>
        <w:pStyle w:val="BodyText"/>
      </w:pPr>
      <w:hyperlink r:id="rId37">
        <w:r>
          <w:rPr>
            <w:rStyle w:val="Hyperlink"/>
          </w:rPr>
          <w:t xml:space="preserve">https://chartmetric.com/features/developer-api</w:t>
        </w:r>
      </w:hyperlink>
    </w:p>
    <w:p>
      <w:pPr>
        <w:pStyle w:val="BodyText"/>
      </w:pPr>
      <w:hyperlink r:id="rId38">
        <w:r>
          <w:rPr>
            <w:rStyle w:val="Hyperlink"/>
          </w:rPr>
          <w:t xml:space="preserve">[31]</w:t>
        </w:r>
      </w:hyperlink>
      <w:r>
        <w:t xml:space="preserve"> </w:t>
      </w:r>
      <w:r>
        <w:t xml:space="preserve">How do the API tokens work?</w:t>
      </w:r>
    </w:p>
    <w:p>
      <w:pPr>
        <w:pStyle w:val="BodyText"/>
      </w:pPr>
      <w:hyperlink r:id="rId38">
        <w:r>
          <w:rPr>
            <w:rStyle w:val="Hyperlink"/>
          </w:rPr>
          <w:t xml:space="preserve">https://help.chartmetric.com/en/articles/6585518-how-do-the-api-tokens-work?utm_source=chatgpt.com</w:t>
        </w:r>
      </w:hyperlink>
    </w:p>
    <w:p>
      <w:pPr>
        <w:pStyle w:val="BodyText"/>
      </w:pPr>
      <w:hyperlink r:id="rId39">
        <w:r>
          <w:rPr>
            <w:rStyle w:val="Hyperlink"/>
          </w:rPr>
          <w:t xml:space="preserve">[32]</w:t>
        </w:r>
      </w:hyperlink>
      <w:r>
        <w:t xml:space="preserve"> </w:t>
      </w:r>
      <w:hyperlink r:id="rId39">
        <w:r>
          <w:rPr>
            <w:rStyle w:val="Hyperlink"/>
          </w:rPr>
          <w:t xml:space="preserve">[33]</w:t>
        </w:r>
      </w:hyperlink>
      <w:r>
        <w:t xml:space="preserve"> </w:t>
      </w:r>
      <w:hyperlink r:id="rId39">
        <w:r>
          <w:rPr>
            <w:rStyle w:val="Hyperlink"/>
          </w:rPr>
          <w:t xml:space="preserve">[50]</w:t>
        </w:r>
      </w:hyperlink>
      <w:r>
        <w:t xml:space="preserve"> </w:t>
      </w:r>
      <w:hyperlink r:id="rId39">
        <w:r>
          <w:rPr>
            <w:rStyle w:val="Hyperlink"/>
          </w:rPr>
          <w:t xml:space="preserve">[63]</w:t>
        </w:r>
      </w:hyperlink>
      <w:r>
        <w:t xml:space="preserve"> </w:t>
      </w:r>
      <w:hyperlink r:id="rId39">
        <w:r>
          <w:rPr>
            <w:rStyle w:val="Hyperlink"/>
          </w:rPr>
          <w:t xml:space="preserve">[70]</w:t>
        </w:r>
      </w:hyperlink>
      <w:r>
        <w:t xml:space="preserve"> </w:t>
      </w:r>
      <w:r>
        <w:t xml:space="preserve"> </w:t>
      </w:r>
      <w:r>
        <w:t xml:space="preserve">Soundcharts: Music Analytics Tool | Analyze All the Music Industry Data</w:t>
      </w:r>
      <w:r>
        <w:t xml:space="preserve"> </w:t>
      </w:r>
    </w:p>
    <w:p>
      <w:pPr>
        <w:pStyle w:val="BodyText"/>
      </w:pPr>
      <w:hyperlink r:id="rId39">
        <w:r>
          <w:rPr>
            <w:rStyle w:val="Hyperlink"/>
          </w:rPr>
          <w:t xml:space="preserve">https://soundcharts.com/en/</w:t>
        </w:r>
      </w:hyperlink>
    </w:p>
    <w:p>
      <w:pPr>
        <w:pStyle w:val="BodyText"/>
      </w:pPr>
      <w:hyperlink r:id="rId40">
        <w:r>
          <w:rPr>
            <w:rStyle w:val="Hyperlink"/>
          </w:rPr>
          <w:t xml:space="preserve">[34]</w:t>
        </w:r>
      </w:hyperlink>
      <w:r>
        <w:t xml:space="preserve"> </w:t>
      </w:r>
      <w:r>
        <w:t xml:space="preserve">Soundcharts Data Sources</w:t>
      </w:r>
    </w:p>
    <w:p>
      <w:pPr>
        <w:pStyle w:val="BodyText"/>
      </w:pPr>
      <w:hyperlink r:id="rId40">
        <w:r>
          <w:rPr>
            <w:rStyle w:val="Hyperlink"/>
          </w:rPr>
          <w:t xml:space="preserve">https://soundcharts.com/en/datasources?utm_source=chatgpt.com</w:t>
        </w:r>
      </w:hyperlink>
    </w:p>
    <w:p>
      <w:pPr>
        <w:pStyle w:val="BodyText"/>
      </w:pPr>
      <w:hyperlink r:id="rId41">
        <w:r>
          <w:rPr>
            <w:rStyle w:val="Hyperlink"/>
          </w:rPr>
          <w:t xml:space="preserve">[37]</w:t>
        </w:r>
      </w:hyperlink>
      <w:r>
        <w:t xml:space="preserve"> </w:t>
      </w:r>
      <w:r>
        <w:t xml:space="preserve">Pricing | For Developers | Viberate.com</w:t>
      </w:r>
    </w:p>
    <w:p>
      <w:pPr>
        <w:pStyle w:val="BodyText"/>
      </w:pPr>
      <w:hyperlink r:id="rId41">
        <w:r>
          <w:rPr>
            <w:rStyle w:val="Hyperlink"/>
          </w:rPr>
          <w:t xml:space="preserve">https://www.viberate.com/music-data-api/pricing/?utm_source=chatgpt.com</w:t>
        </w:r>
      </w:hyperlink>
    </w:p>
    <w:p>
      <w:pPr>
        <w:pStyle w:val="BodyText"/>
      </w:pPr>
      <w:hyperlink r:id="rId42">
        <w:r>
          <w:rPr>
            <w:rStyle w:val="Hyperlink"/>
          </w:rPr>
          <w:t xml:space="preserve">[39]</w:t>
        </w:r>
      </w:hyperlink>
      <w:r>
        <w:t xml:space="preserve"> </w:t>
      </w:r>
      <w:hyperlink r:id="rId42">
        <w:r>
          <w:rPr>
            <w:rStyle w:val="Hyperlink"/>
          </w:rPr>
          <w:t xml:space="preserve">[57]</w:t>
        </w:r>
      </w:hyperlink>
      <w:r>
        <w:t xml:space="preserve"> </w:t>
      </w:r>
      <w:r>
        <w:t xml:space="preserve">Songstats Enterprise API Update — February 2025</w:t>
      </w:r>
    </w:p>
    <w:p>
      <w:pPr>
        <w:pStyle w:val="BodyText"/>
      </w:pPr>
      <w:hyperlink r:id="rId42">
        <w:r>
          <w:rPr>
            <w:rStyle w:val="Hyperlink"/>
          </w:rPr>
          <w:t xml:space="preserve">https://medium.com/songstats/songstats-enterprise-api-update-february-2025-05757468e128?utm_source=chatgpt.com</w:t>
        </w:r>
      </w:hyperlink>
    </w:p>
    <w:p>
      <w:pPr>
        <w:pStyle w:val="BodyText"/>
      </w:pPr>
      <w:hyperlink r:id="rId43">
        <w:r>
          <w:rPr>
            <w:rStyle w:val="Hyperlink"/>
          </w:rPr>
          <w:t xml:space="preserve">[40]</w:t>
        </w:r>
      </w:hyperlink>
      <w:r>
        <w:t xml:space="preserve"> </w:t>
      </w:r>
      <w:r>
        <w:t xml:space="preserve">Get Artist Activities</w:t>
      </w:r>
    </w:p>
    <w:p>
      <w:pPr>
        <w:pStyle w:val="BodyText"/>
      </w:pPr>
      <w:hyperlink r:id="rId43">
        <w:r>
          <w:rPr>
            <w:rStyle w:val="Hyperlink"/>
          </w:rPr>
          <w:t xml:space="preserve">https://docs.songstats.com/docs/api/0d3cd6d9e1c4d-get-artist-activities?utm_source=chatgpt.com</w:t>
        </w:r>
      </w:hyperlink>
    </w:p>
    <w:p>
      <w:pPr>
        <w:pStyle w:val="BodyText"/>
      </w:pPr>
      <w:hyperlink r:id="rId44">
        <w:r>
          <w:rPr>
            <w:rStyle w:val="Hyperlink"/>
          </w:rPr>
          <w:t xml:space="preserve">[41]</w:t>
        </w:r>
      </w:hyperlink>
      <w:r>
        <w:t xml:space="preserve"> </w:t>
      </w:r>
      <w:hyperlink r:id="rId44">
        <w:r>
          <w:rPr>
            <w:rStyle w:val="Hyperlink"/>
          </w:rPr>
          <w:t xml:space="preserve">[42]</w:t>
        </w:r>
      </w:hyperlink>
      <w:r>
        <w:t xml:space="preserve"> </w:t>
      </w:r>
      <w:hyperlink r:id="rId44">
        <w:r>
          <w:rPr>
            <w:rStyle w:val="Hyperlink"/>
          </w:rPr>
          <w:t xml:space="preserve">[68]</w:t>
        </w:r>
      </w:hyperlink>
      <w:r>
        <w:t xml:space="preserve"> </w:t>
      </w:r>
      <w:r>
        <w:t xml:space="preserve">The Spotontrack API is now available</w:t>
      </w:r>
    </w:p>
    <w:p>
      <w:pPr>
        <w:pStyle w:val="BodyText"/>
      </w:pPr>
      <w:hyperlink r:id="rId44">
        <w:r>
          <w:rPr>
            <w:rStyle w:val="Hyperlink"/>
          </w:rPr>
          <w:t xml:space="preserve">https://www.spotontrack.com/articles/the-spotontrack-api-is-now-available</w:t>
        </w:r>
      </w:hyperlink>
    </w:p>
    <w:p>
      <w:pPr>
        <w:pStyle w:val="BodyText"/>
      </w:pPr>
      <w:hyperlink r:id="rId45">
        <w:r>
          <w:rPr>
            <w:rStyle w:val="Hyperlink"/>
          </w:rPr>
          <w:t xml:space="preserve">[45]</w:t>
        </w:r>
      </w:hyperlink>
      <w:r>
        <w:t xml:space="preserve"> </w:t>
      </w:r>
      <w:r>
        <w:t xml:space="preserve">Music Data Analytics &amp; Industry Insights | Luminate</w:t>
      </w:r>
    </w:p>
    <w:p>
      <w:pPr>
        <w:pStyle w:val="BodyText"/>
      </w:pPr>
      <w:hyperlink r:id="rId45">
        <w:r>
          <w:rPr>
            <w:rStyle w:val="Hyperlink"/>
          </w:rPr>
          <w:t xml:space="preserve">https://luminatedata.com/music/</w:t>
        </w:r>
      </w:hyperlink>
    </w:p>
    <w:p>
      <w:pPr>
        <w:pStyle w:val="BodyText"/>
      </w:pPr>
      <w:hyperlink r:id="rId46">
        <w:r>
          <w:rPr>
            <w:rStyle w:val="Hyperlink"/>
          </w:rPr>
          <w:t xml:space="preserve">[46]</w:t>
        </w:r>
      </w:hyperlink>
      <w:r>
        <w:t xml:space="preserve"> </w:t>
      </w:r>
      <w:hyperlink r:id="rId46">
        <w:r>
          <w:rPr>
            <w:rStyle w:val="Hyperlink"/>
          </w:rPr>
          <w:t xml:space="preserve">[60]</w:t>
        </w:r>
      </w:hyperlink>
      <w:r>
        <w:t xml:space="preserve"> </w:t>
      </w:r>
      <w:r>
        <w:t xml:space="preserve">AudD Music Recognition API Docs | AudD Music Recognition API Docs</w:t>
      </w:r>
    </w:p>
    <w:p>
      <w:pPr>
        <w:pStyle w:val="BodyText"/>
      </w:pPr>
      <w:hyperlink r:id="rId46">
        <w:r>
          <w:rPr>
            <w:rStyle w:val="Hyperlink"/>
          </w:rPr>
          <w:t xml:space="preserve">https://docs.audd.io/</w:t>
        </w:r>
      </w:hyperlink>
    </w:p>
    <w:p>
      <w:pPr>
        <w:pStyle w:val="BodyText"/>
      </w:pPr>
      <w:hyperlink r:id="rId49">
        <w:r>
          <w:rPr>
            <w:rStyle w:val="Hyperlink"/>
          </w:rPr>
          <w:t xml:space="preserve">[47]</w:t>
        </w:r>
      </w:hyperlink>
      <w:r>
        <w:t xml:space="preserve"> </w:t>
      </w:r>
      <w:r>
        <w:t xml:space="preserve">Musiio's Hit Potential Algorithm for Artists and Labels</w:t>
      </w:r>
    </w:p>
    <w:p>
      <w:pPr>
        <w:pStyle w:val="BodyText"/>
      </w:pPr>
      <w:hyperlink r:id="rId49">
        <w:r>
          <w:rPr>
            <w:rStyle w:val="Hyperlink"/>
          </w:rPr>
          <w:t xml:space="preserve">https://www.mondo.nyc/2020-panels/musiio%27s-hit-potential-algorithm-for-artists-and-labels</w:t>
        </w:r>
      </w:hyperlink>
    </w:p>
    <w:p>
      <w:pPr>
        <w:pStyle w:val="BodyText"/>
      </w:pPr>
      <w:hyperlink r:id="rId51">
        <w:r>
          <w:rPr>
            <w:rStyle w:val="Hyperlink"/>
          </w:rPr>
          <w:t xml:space="preserve">[48]</w:t>
        </w:r>
      </w:hyperlink>
      <w:r>
        <w:t xml:space="preserve"> </w:t>
      </w:r>
      <w:r>
        <w:t xml:space="preserve">wmg-20220930</w:t>
      </w:r>
    </w:p>
    <w:p>
      <w:pPr>
        <w:pStyle w:val="BodyText"/>
      </w:pPr>
      <w:hyperlink r:id="rId51">
        <w:r>
          <w:rPr>
            <w:rStyle w:val="Hyperlink"/>
          </w:rPr>
          <w:t xml:space="preserve">https://www.sec.gov/Archives/edgar/data/1319161/000131916122000035/wmg-20220930.htm?utm_source=chatgpt.com</w:t>
        </w:r>
      </w:hyperlink>
    </w:p>
    <w:p>
      <w:pPr>
        <w:pStyle w:val="BodyText"/>
      </w:pPr>
      <w:hyperlink r:id="rId55">
        <w:r>
          <w:rPr>
            <w:rStyle w:val="Hyperlink"/>
          </w:rPr>
          <w:t xml:space="preserve">[53]</w:t>
        </w:r>
      </w:hyperlink>
      <w:r>
        <w:t xml:space="preserve"> </w:t>
      </w:r>
      <w:r>
        <w:t xml:space="preserve">Songstats: Music Analytics - App Store - Apple</w:t>
      </w:r>
    </w:p>
    <w:p>
      <w:pPr>
        <w:pStyle w:val="BodyText"/>
      </w:pPr>
      <w:hyperlink r:id="rId55">
        <w:r>
          <w:rPr>
            <w:rStyle w:val="Hyperlink"/>
          </w:rPr>
          <w:t xml:space="preserve">https://apps.apple.com/us/app/songstats-music-analytics/id1436000800?utm_source=chatgpt.com</w:t>
        </w:r>
      </w:hyperlink>
    </w:p>
    <w:p>
      <w:pPr>
        <w:pStyle w:val="BodyText"/>
      </w:pPr>
      <w:hyperlink r:id="rId56">
        <w:r>
          <w:rPr>
            <w:rStyle w:val="Hyperlink"/>
          </w:rPr>
          <w:t xml:space="preserve">[54]</w:t>
        </w:r>
      </w:hyperlink>
      <w:r>
        <w:t xml:space="preserve"> </w:t>
      </w:r>
      <w:hyperlink r:id="rId56">
        <w:r>
          <w:rPr>
            <w:rStyle w:val="Hyperlink"/>
          </w:rPr>
          <w:t xml:space="preserve">[62]</w:t>
        </w:r>
      </w:hyperlink>
      <w:r>
        <w:t xml:space="preserve"> </w:t>
      </w:r>
      <w:r>
        <w:t xml:space="preserve">Spotontrack - Music Analytics for every music professional</w:t>
      </w:r>
    </w:p>
    <w:p>
      <w:pPr>
        <w:pStyle w:val="BodyText"/>
      </w:pPr>
      <w:hyperlink r:id="rId56">
        <w:r>
          <w:rPr>
            <w:rStyle w:val="Hyperlink"/>
          </w:rPr>
          <w:t xml:space="preserve">https://www.spotontrack.com/</w:t>
        </w:r>
      </w:hyperlink>
    </w:p>
    <w:p>
      <w:pPr>
        <w:pStyle w:val="BodyText"/>
      </w:pPr>
      <w:hyperlink r:id="rId57">
        <w:r>
          <w:rPr>
            <w:rStyle w:val="Hyperlink"/>
          </w:rPr>
          <w:t xml:space="preserve">[55]</w:t>
        </w:r>
      </w:hyperlink>
      <w:r>
        <w:t xml:space="preserve"> </w:t>
      </w:r>
      <w:r>
        <w:t xml:space="preserve">Audio streams | AudD Music Recognition API Docs</w:t>
      </w:r>
    </w:p>
    <w:p>
      <w:pPr>
        <w:pStyle w:val="BodyText"/>
      </w:pPr>
      <w:hyperlink r:id="rId57">
        <w:r>
          <w:rPr>
            <w:rStyle w:val="Hyperlink"/>
          </w:rPr>
          <w:t xml:space="preserve">https://docs.audd.io/streams/</w:t>
        </w:r>
      </w:hyperlink>
    </w:p>
    <w:p>
      <w:pPr>
        <w:pStyle w:val="BodyText"/>
      </w:pPr>
      <w:hyperlink r:id="rId58">
        <w:r>
          <w:rPr>
            <w:rStyle w:val="Hyperlink"/>
          </w:rPr>
          <w:t xml:space="preserve">[56]</w:t>
        </w:r>
      </w:hyperlink>
      <w:r>
        <w:t xml:space="preserve"> </w:t>
      </w:r>
      <w:r>
        <w:t xml:space="preserve">Artist endpoints</w:t>
      </w:r>
    </w:p>
    <w:p>
      <w:pPr>
        <w:pStyle w:val="BodyText"/>
      </w:pPr>
      <w:hyperlink r:id="rId58">
        <w:r>
          <w:rPr>
            <w:rStyle w:val="Hyperlink"/>
          </w:rPr>
          <w:t xml:space="preserve">https://developers.soundcharts.com/documentation/reference/artist/summary?utm_source=chatgpt.com</w:t>
        </w:r>
      </w:hyperlink>
    </w:p>
    <w:p>
      <w:pPr>
        <w:pStyle w:val="BodyText"/>
      </w:pPr>
      <w:hyperlink r:id="rId59">
        <w:r>
          <w:rPr>
            <w:rStyle w:val="Hyperlink"/>
          </w:rPr>
          <w:t xml:space="preserve">[59]</w:t>
        </w:r>
      </w:hyperlink>
      <w:r>
        <w:t xml:space="preserve"> </w:t>
      </w:r>
      <w:r>
        <w:t xml:space="preserve">Tap into music data feeds at scale</w:t>
      </w:r>
    </w:p>
    <w:p>
      <w:pPr>
        <w:pStyle w:val="BodyText"/>
      </w:pPr>
      <w:hyperlink r:id="rId59">
        <w:r>
          <w:rPr>
            <w:rStyle w:val="Hyperlink"/>
          </w:rPr>
          <w:t xml:space="preserve">https://soundcharts.com/en/api-data-for-music-industry?utm_source=chatgpt.com</w:t>
        </w:r>
      </w:hyperlink>
    </w:p>
    <w:p>
      <w:pPr>
        <w:pStyle w:val="BodyText"/>
      </w:pPr>
      <w:hyperlink r:id="rId60">
        <w:r>
          <w:rPr>
            <w:rStyle w:val="Hyperlink"/>
          </w:rPr>
          <w:t xml:space="preserve">[61]</w:t>
        </w:r>
      </w:hyperlink>
      <w:r>
        <w:t xml:space="preserve"> </w:t>
      </w:r>
      <w:r>
        <w:t xml:space="preserve">Music Metadata API: Song, Artist, and Album</w:t>
      </w:r>
    </w:p>
    <w:p>
      <w:pPr>
        <w:pStyle w:val="BodyText"/>
      </w:pPr>
      <w:hyperlink r:id="rId60">
        <w:r>
          <w:rPr>
            <w:rStyle w:val="Hyperlink"/>
          </w:rPr>
          <w:t xml:space="preserve">https://soundcharts.com/en/music-metadata-api?utm_source=chatgpt.com</w:t>
        </w:r>
      </w:hyperlink>
    </w:p>
    <w:p>
      <w:pPr>
        <w:pStyle w:val="BodyText"/>
      </w:pPr>
      <w:hyperlink r:id="rId62">
        <w:r>
          <w:rPr>
            <w:rStyle w:val="Hyperlink"/>
          </w:rPr>
          <w:t xml:space="preserve">[64]</w:t>
        </w:r>
      </w:hyperlink>
      <w:r>
        <w:t xml:space="preserve"> </w:t>
      </w:r>
      <w:hyperlink r:id="rId62">
        <w:r>
          <w:rPr>
            <w:rStyle w:val="Hyperlink"/>
          </w:rPr>
          <w:t xml:space="preserve">[75]</w:t>
        </w:r>
      </w:hyperlink>
      <w:r>
        <w:t xml:space="preserve"> </w:t>
      </w:r>
      <w:r>
        <w:t xml:space="preserve">Creative Center: one-stop creative solution for TikTok</w:t>
      </w:r>
    </w:p>
    <w:p>
      <w:pPr>
        <w:pStyle w:val="BodyText"/>
      </w:pPr>
      <w:hyperlink r:id="rId62">
        <w:r>
          <w:rPr>
            <w:rStyle w:val="Hyperlink"/>
          </w:rPr>
          <w:t xml:space="preserve">https://ads.tiktok.com/business/creativecenter/pc/en?utm_source=chatgpt.com</w:t>
        </w:r>
      </w:hyperlink>
    </w:p>
    <w:p>
      <w:pPr>
        <w:pStyle w:val="BodyText"/>
      </w:pPr>
      <w:hyperlink r:id="rId63">
        <w:r>
          <w:rPr>
            <w:rStyle w:val="Hyperlink"/>
          </w:rPr>
          <w:t xml:space="preserve">[67]</w:t>
        </w:r>
      </w:hyperlink>
      <w:r>
        <w:t xml:space="preserve"> </w:t>
      </w:r>
      <w:r>
        <w:t xml:space="preserve">Channels: list | YouTube Data API</w:t>
      </w:r>
    </w:p>
    <w:p>
      <w:pPr>
        <w:pStyle w:val="BodyText"/>
      </w:pPr>
      <w:hyperlink r:id="rId63">
        <w:r>
          <w:rPr>
            <w:rStyle w:val="Hyperlink"/>
          </w:rPr>
          <w:t xml:space="preserve">https://developers.google.com/youtube/v3/docs/channels/list?utm_source=chatgpt.com</w:t>
        </w:r>
      </w:hyperlink>
    </w:p>
    <w:p>
      <w:pPr>
        <w:pStyle w:val="BodyText"/>
      </w:pPr>
      <w:hyperlink r:id="rId64">
        <w:r>
          <w:rPr>
            <w:rStyle w:val="Hyperlink"/>
          </w:rPr>
          <w:t xml:space="preserve">[69]</w:t>
        </w:r>
      </w:hyperlink>
      <w:r>
        <w:t xml:space="preserve"> </w:t>
      </w:r>
      <w:r>
        <w:t xml:space="preserve">API documentation</w:t>
      </w:r>
    </w:p>
    <w:p>
      <w:pPr>
        <w:pStyle w:val="BodyText"/>
      </w:pPr>
      <w:hyperlink r:id="rId64">
        <w:r>
          <w:rPr>
            <w:rStyle w:val="Hyperlink"/>
          </w:rPr>
          <w:t xml:space="preserve">https://help.artists.bandsintown.com/en/articles/9186477-api-documentation?utm_source=chatgpt.com</w:t>
        </w:r>
      </w:hyperlink>
    </w:p>
    <w:p>
      <w:pPr>
        <w:pStyle w:val="BodyText"/>
      </w:pPr>
      <w:hyperlink r:id="rId70">
        <w:r>
          <w:rPr>
            <w:rStyle w:val="Hyperlink"/>
          </w:rPr>
          <w:t xml:space="preserve">[72]</w:t>
        </w:r>
      </w:hyperlink>
      <w:r>
        <w:t xml:space="preserve"> </w:t>
      </w:r>
      <w:r>
        <w:t xml:space="preserve">Where can I find API documentation?</w:t>
      </w:r>
    </w:p>
    <w:p>
      <w:pPr>
        <w:pStyle w:val="BodyText"/>
      </w:pPr>
      <w:hyperlink r:id="rId70">
        <w:r>
          <w:rPr>
            <w:rStyle w:val="Hyperlink"/>
          </w:rPr>
          <w:t xml:space="preserve">https://help.chartmetric.com/en/articles/6591743-where-can-i-find-api-documentation?utm_source=chatgpt.com</w:t>
        </w:r>
      </w:hyperlink>
    </w:p>
    <w:p>
      <w:pPr>
        <w:pStyle w:val="BodyText"/>
      </w:pPr>
      <w:hyperlink r:id="rId71">
        <w:r>
          <w:rPr>
            <w:rStyle w:val="Hyperlink"/>
          </w:rPr>
          <w:t xml:space="preserve">[74]</w:t>
        </w:r>
      </w:hyperlink>
      <w:r>
        <w:t xml:space="preserve"> </w:t>
      </w:r>
      <w:r>
        <w:t xml:space="preserve">Guide to Using the TikTok Research API</w:t>
      </w:r>
    </w:p>
    <w:p>
      <w:pPr>
        <w:pStyle w:val="BodyText"/>
      </w:pPr>
      <w:hyperlink r:id="rId71">
        <w:r>
          <w:rPr>
            <w:rStyle w:val="Hyperlink"/>
          </w:rPr>
          <w:t xml:space="preserve">https://developers.tiktok.com/doc/research-api-get-started?utm_source=chatgpt.com</w:t>
        </w:r>
      </w:hyperlink>
    </w:p>
    <w:p>
      <w:pPr>
        <w:pStyle w:val="BodyText"/>
      </w:pPr>
      <w:hyperlink r:id="rId73">
        <w:r>
          <w:rPr>
            <w:rStyle w:val="Hyperlink"/>
          </w:rPr>
          <w:t xml:space="preserve">[77]</w:t>
        </w:r>
      </w:hyperlink>
      <w:r>
        <w:t xml:space="preserve"> </w:t>
      </w:r>
      <w:r>
        <w:t xml:space="preserve">Update on Developer Access and Platform Security</w:t>
      </w:r>
    </w:p>
    <w:p>
      <w:pPr>
        <w:pStyle w:val="BodyText"/>
      </w:pPr>
      <w:hyperlink r:id="rId73">
        <w:r>
          <w:rPr>
            <w:rStyle w:val="Hyperlink"/>
          </w:rPr>
          <w:t xml:space="preserve">https://developer.spotify.com/blog/2026-02-06-update-on-developer-access-and-platform-security?utm_source=chatgpt.com</w:t>
        </w:r>
      </w:hyperlink>
    </w:p>
    <w:p>
      <w:pPr>
        <w:pStyle w:val="BodyText"/>
      </w:pPr>
      <w:hyperlink r:id="rId74">
        <w:r>
          <w:rPr>
            <w:rStyle w:val="Hyperlink"/>
          </w:rPr>
          <w:t xml:space="preserve">[78]</w:t>
        </w:r>
      </w:hyperlink>
      <w:r>
        <w:t xml:space="preserve"> </w:t>
      </w:r>
      <w:r>
        <w:t xml:space="preserve">Quota modes</w:t>
      </w:r>
    </w:p>
    <w:p>
      <w:pPr>
        <w:pStyle w:val="BodyText"/>
      </w:pPr>
      <w:hyperlink r:id="rId74">
        <w:r>
          <w:rPr>
            <w:rStyle w:val="Hyperlink"/>
          </w:rPr>
          <w:t xml:space="preserve">https://developer.spotify.com/documentation/web-api/concepts/quota-modes?utm_source=chatgpt.com</w:t>
        </w:r>
      </w:hyperlink>
    </w:p>
    <w:p>
      <w:pPr>
        <w:pStyle w:val="BodyText"/>
      </w:pPr>
      <w:hyperlink r:id="rId81">
        <w:r>
          <w:rPr>
            <w:rStyle w:val="Hyperlink"/>
          </w:rPr>
          <w:t xml:space="preserve">[79]</w:t>
        </w:r>
      </w:hyperlink>
      <w:r>
        <w:t xml:space="preserve"> </w:t>
      </w:r>
      <w:r>
        <w:t xml:space="preserve">SoundCloud Newsroom</w:t>
      </w:r>
    </w:p>
    <w:p>
      <w:pPr>
        <w:pStyle w:val="BodyText"/>
      </w:pPr>
      <w:hyperlink r:id="rId81">
        <w:r>
          <w:rPr>
            <w:rStyle w:val="Hyperlink"/>
          </w:rPr>
          <w:t xml:space="preserve">https://soundcloud.com/company/newsroom</w:t>
        </w:r>
      </w:hyperlink>
    </w:p>
    <w:p>
      <w:pPr>
        <w:pStyle w:val="BodyText"/>
      </w:pPr>
      <w:hyperlink r:id="rId82">
        <w:r>
          <w:rPr>
            <w:rStyle w:val="Hyperlink"/>
          </w:rPr>
          <w:t xml:space="preserve">[80]</w:t>
        </w:r>
      </w:hyperlink>
      <w:r>
        <w:t xml:space="preserve"> </w:t>
      </w:r>
      <w:r>
        <w:t xml:space="preserve">Data Application Terms of Use</w:t>
      </w:r>
    </w:p>
    <w:p>
      <w:pPr>
        <w:pStyle w:val="BodyText"/>
      </w:pPr>
      <w:hyperlink r:id="rId82">
        <w:r>
          <w:rPr>
            <w:rStyle w:val="Hyperlink"/>
          </w:rPr>
          <w:t xml:space="preserve">https://corp.bandsintown.com/data-applications-terms?utm_source=chatgpt.com</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ds.tiktok.com/business/creativecenter/pc/en?utm_source=chatgpt.com" TargetMode="External" /><Relationship Type="http://schemas.openxmlformats.org/officeDocument/2006/relationships/hyperlink" Id="rId21" Target="https://api-docs.cyanite.ai/docs/similarity-search/" TargetMode="External" /><Relationship Type="http://schemas.openxmlformats.org/officeDocument/2006/relationships/hyperlink" Id="rId55" Target="https://apps.apple.com/us/app/songstats-music-analytics/id1436000800?utm_source=chatgpt.com" TargetMode="External" /><Relationship Type="http://schemas.openxmlformats.org/officeDocument/2006/relationships/hyperlink" Id="rId23" Target="https://chartmetric.com/features/artist-analytics?utm_source=chatgpt.com" TargetMode="External" /><Relationship Type="http://schemas.openxmlformats.org/officeDocument/2006/relationships/hyperlink" Id="rId37" Target="https://chartmetric.com/features/developer-api" TargetMode="External" /><Relationship Type="http://schemas.openxmlformats.org/officeDocument/2006/relationships/hyperlink" Id="rId82" Target="https://corp.bandsintown.com/data-applications-terms?utm_source=chatgpt.com" TargetMode="External" /><Relationship Type="http://schemas.openxmlformats.org/officeDocument/2006/relationships/hyperlink" Id="rId27" Target="https://cyanite.ai/" TargetMode="External" /><Relationship Type="http://schemas.openxmlformats.org/officeDocument/2006/relationships/hyperlink" Id="rId73" Target="https://developer.spotify.com/blog/2026-02-06-update-on-developer-access-and-platform-security?utm_source=chatgpt.com" TargetMode="External" /><Relationship Type="http://schemas.openxmlformats.org/officeDocument/2006/relationships/hyperlink" Id="rId74" Target="https://developer.spotify.com/documentation/web-api/concepts/quota-modes?utm_source=chatgpt.com" TargetMode="External" /><Relationship Type="http://schemas.openxmlformats.org/officeDocument/2006/relationships/hyperlink" Id="rId31" Target="https://developer.spotify.com/policy?utm_source=chatgpt.com" TargetMode="External" /><Relationship Type="http://schemas.openxmlformats.org/officeDocument/2006/relationships/hyperlink" Id="rId63" Target="https://developers.google.com/youtube/v3/docs/channels/list?utm_source=chatgpt.com" TargetMode="External" /><Relationship Type="http://schemas.openxmlformats.org/officeDocument/2006/relationships/hyperlink" Id="rId22" Target="https://developers.soundcharts.com/documentation/getting-started" TargetMode="External" /><Relationship Type="http://schemas.openxmlformats.org/officeDocument/2006/relationships/hyperlink" Id="rId58" Target="https://developers.soundcharts.com/documentation/reference/artist/summary?utm_source=chatgpt.com" TargetMode="External" /><Relationship Type="http://schemas.openxmlformats.org/officeDocument/2006/relationships/hyperlink" Id="rId71" Target="https://developers.tiktok.com/doc/research-api-get-started?utm_source=chatgpt.com" TargetMode="External" /><Relationship Type="http://schemas.openxmlformats.org/officeDocument/2006/relationships/hyperlink" Id="rId46" Target="https://docs.audd.io/" TargetMode="External" /><Relationship Type="http://schemas.openxmlformats.org/officeDocument/2006/relationships/hyperlink" Id="rId57" Target="https://docs.audd.io/streams/" TargetMode="External" /><Relationship Type="http://schemas.openxmlformats.org/officeDocument/2006/relationships/hyperlink" Id="rId43" Target="https://docs.songstats.com/docs/api/0d3cd6d9e1c4d-get-artist-activities?utm_source=chatgpt.com" TargetMode="External" /><Relationship Type="http://schemas.openxmlformats.org/officeDocument/2006/relationships/hyperlink" Id="rId28" Target="https://docs.songstats.com/docs/api/e80265bb8b01b-songstats-api?utm_source=chatgpt.com" TargetMode="External" /><Relationship Type="http://schemas.openxmlformats.org/officeDocument/2006/relationships/hyperlink" Id="rId35" Target="https://github.com/Musiio-AI/tagging-sample" TargetMode="External" /><Relationship Type="http://schemas.openxmlformats.org/officeDocument/2006/relationships/hyperlink" Id="rId64" Target="https://help.artists.bandsintown.com/en/articles/9186477-api-documentation?utm_source=chatgpt.com" TargetMode="External" /><Relationship Type="http://schemas.openxmlformats.org/officeDocument/2006/relationships/hyperlink" Id="rId38" Target="https://help.chartmetric.com/en/articles/6585518-how-do-the-api-tokens-work?utm_source=chatgpt.com" TargetMode="External" /><Relationship Type="http://schemas.openxmlformats.org/officeDocument/2006/relationships/hyperlink" Id="rId70" Target="https://help.chartmetric.com/en/articles/6591743-where-can-i-find-api-documentation?utm_source=chatgpt.com" TargetMode="External" /><Relationship Type="http://schemas.openxmlformats.org/officeDocument/2006/relationships/hyperlink" Id="rId45" Target="https://luminatedata.com/music/" TargetMode="External" /><Relationship Type="http://schemas.openxmlformats.org/officeDocument/2006/relationships/hyperlink" Id="rId42" Target="https://medium.com/songstats/songstats-enterprise-api-update-february-2025-05757468e128?utm_source=chatgpt.com" TargetMode="External" /><Relationship Type="http://schemas.openxmlformats.org/officeDocument/2006/relationships/hyperlink" Id="rId26" Target="https://play.google.com/store/apps/details?hl=en_US&amp;id=com.wmg.sodatone&amp;utm_source=chatgpt.com" TargetMode="External" /><Relationship Type="http://schemas.openxmlformats.org/officeDocument/2006/relationships/hyperlink" Id="rId39" Target="https://soundcharts.com/en/" TargetMode="External" /><Relationship Type="http://schemas.openxmlformats.org/officeDocument/2006/relationships/hyperlink" Id="rId59" Target="https://soundcharts.com/en/api-data-for-music-industry?utm_source=chatgpt.com" TargetMode="External" /><Relationship Type="http://schemas.openxmlformats.org/officeDocument/2006/relationships/hyperlink" Id="rId40" Target="https://soundcharts.com/en/datasources?utm_source=chatgpt.com" TargetMode="External" /><Relationship Type="http://schemas.openxmlformats.org/officeDocument/2006/relationships/hyperlink" Id="rId60" Target="https://soundcharts.com/en/music-metadata-api?utm_source=chatgpt.com" TargetMode="External" /><Relationship Type="http://schemas.openxmlformats.org/officeDocument/2006/relationships/hyperlink" Id="rId81" Target="https://soundcloud.com/company/newsroom" TargetMode="External" /><Relationship Type="http://schemas.openxmlformats.org/officeDocument/2006/relationships/hyperlink" Id="rId34" Target="https://soundcloud.com/playbook-articles/soundcloud-acquires-cutting-edge-music-ai-company-musiio" TargetMode="External" /><Relationship Type="http://schemas.openxmlformats.org/officeDocument/2006/relationships/hyperlink" Id="rId49" Target="https://www.mondo.nyc/2020-panels/musiio%27s-hit-potential-algorithm-for-artists-and-labels" TargetMode="External" /><Relationship Type="http://schemas.openxmlformats.org/officeDocument/2006/relationships/hyperlink" Id="rId32" Target="https://www.musicbusinessworldwide.com/this-generation-of-artists-are-savvy-about-their-own-potential-rights-and-commercial-worth/" TargetMode="External" /><Relationship Type="http://schemas.openxmlformats.org/officeDocument/2006/relationships/hyperlink" Id="rId51" Target="https://www.sec.gov/Archives/edgar/data/1319161/000131916122000035/wmg-20220930.htm?utm_source=chatgpt.com" TargetMode="External" /><Relationship Type="http://schemas.openxmlformats.org/officeDocument/2006/relationships/hyperlink" Id="rId56" Target="https://www.spotontrack.com/" TargetMode="External" /><Relationship Type="http://schemas.openxmlformats.org/officeDocument/2006/relationships/hyperlink" Id="rId44" Target="https://www.spotontrack.com/articles/the-spotontrack-api-is-now-available" TargetMode="External" /><Relationship Type="http://schemas.openxmlformats.org/officeDocument/2006/relationships/hyperlink" Id="rId24" Target="https://www.thembj.org/2024/11/artificial-repertoire-how-has-ai-restructured-the-ar-industry/" TargetMode="External" /><Relationship Type="http://schemas.openxmlformats.org/officeDocument/2006/relationships/hyperlink" Id="rId30" Target="https://www.thembj.org/2024/11/artificial-repertoire-how-has-ai-restructured-the-ar-industry/?utm_source=chatgpt.com" TargetMode="External" /><Relationship Type="http://schemas.openxmlformats.org/officeDocument/2006/relationships/hyperlink" Id="rId29" Target="https://www.viberate.com/music-data-api/" TargetMode="External" /><Relationship Type="http://schemas.openxmlformats.org/officeDocument/2006/relationships/hyperlink" Id="rId41" Target="https://www.viberate.com/music-data-api/pricing/?utm_source=chatgpt.com" TargetMode="External" /><Relationship Type="http://schemas.openxmlformats.org/officeDocument/2006/relationships/hyperlink" Id="rId25" Target="https://www.wmg.com/news/warner-music-group-acquires-sodatone-33396" TargetMode="External" /></Relationships>
</file>

<file path=word/_rels/footnotes.xml.rels><?xml version="1.0" encoding="UTF-8"?><Relationships xmlns="http://schemas.openxmlformats.org/package/2006/relationships"><Relationship Type="http://schemas.openxmlformats.org/officeDocument/2006/relationships/hyperlink" Id="rId62" Target="https://ads.tiktok.com/business/creativecenter/pc/en?utm_source=chatgpt.com" TargetMode="External" /><Relationship Type="http://schemas.openxmlformats.org/officeDocument/2006/relationships/hyperlink" Id="rId21" Target="https://api-docs.cyanite.ai/docs/similarity-search/" TargetMode="External" /><Relationship Type="http://schemas.openxmlformats.org/officeDocument/2006/relationships/hyperlink" Id="rId55" Target="https://apps.apple.com/us/app/songstats-music-analytics/id1436000800?utm_source=chatgpt.com" TargetMode="External" /><Relationship Type="http://schemas.openxmlformats.org/officeDocument/2006/relationships/hyperlink" Id="rId23" Target="https://chartmetric.com/features/artist-analytics?utm_source=chatgpt.com" TargetMode="External" /><Relationship Type="http://schemas.openxmlformats.org/officeDocument/2006/relationships/hyperlink" Id="rId37" Target="https://chartmetric.com/features/developer-api" TargetMode="External" /><Relationship Type="http://schemas.openxmlformats.org/officeDocument/2006/relationships/hyperlink" Id="rId82" Target="https://corp.bandsintown.com/data-applications-terms?utm_source=chatgpt.com" TargetMode="External" /><Relationship Type="http://schemas.openxmlformats.org/officeDocument/2006/relationships/hyperlink" Id="rId27" Target="https://cyanite.ai/" TargetMode="External" /><Relationship Type="http://schemas.openxmlformats.org/officeDocument/2006/relationships/hyperlink" Id="rId73" Target="https://developer.spotify.com/blog/2026-02-06-update-on-developer-access-and-platform-security?utm_source=chatgpt.com" TargetMode="External" /><Relationship Type="http://schemas.openxmlformats.org/officeDocument/2006/relationships/hyperlink" Id="rId74" Target="https://developer.spotify.com/documentation/web-api/concepts/quota-modes?utm_source=chatgpt.com" TargetMode="External" /><Relationship Type="http://schemas.openxmlformats.org/officeDocument/2006/relationships/hyperlink" Id="rId31" Target="https://developer.spotify.com/policy?utm_source=chatgpt.com" TargetMode="External" /><Relationship Type="http://schemas.openxmlformats.org/officeDocument/2006/relationships/hyperlink" Id="rId63" Target="https://developers.google.com/youtube/v3/docs/channels/list?utm_source=chatgpt.com" TargetMode="External" /><Relationship Type="http://schemas.openxmlformats.org/officeDocument/2006/relationships/hyperlink" Id="rId22" Target="https://developers.soundcharts.com/documentation/getting-started" TargetMode="External" /><Relationship Type="http://schemas.openxmlformats.org/officeDocument/2006/relationships/hyperlink" Id="rId58" Target="https://developers.soundcharts.com/documentation/reference/artist/summary?utm_source=chatgpt.com" TargetMode="External" /><Relationship Type="http://schemas.openxmlformats.org/officeDocument/2006/relationships/hyperlink" Id="rId71" Target="https://developers.tiktok.com/doc/research-api-get-started?utm_source=chatgpt.com" TargetMode="External" /><Relationship Type="http://schemas.openxmlformats.org/officeDocument/2006/relationships/hyperlink" Id="rId46" Target="https://docs.audd.io/" TargetMode="External" /><Relationship Type="http://schemas.openxmlformats.org/officeDocument/2006/relationships/hyperlink" Id="rId57" Target="https://docs.audd.io/streams/" TargetMode="External" /><Relationship Type="http://schemas.openxmlformats.org/officeDocument/2006/relationships/hyperlink" Id="rId43" Target="https://docs.songstats.com/docs/api/0d3cd6d9e1c4d-get-artist-activities?utm_source=chatgpt.com" TargetMode="External" /><Relationship Type="http://schemas.openxmlformats.org/officeDocument/2006/relationships/hyperlink" Id="rId28" Target="https://docs.songstats.com/docs/api/e80265bb8b01b-songstats-api?utm_source=chatgpt.com" TargetMode="External" /><Relationship Type="http://schemas.openxmlformats.org/officeDocument/2006/relationships/hyperlink" Id="rId35" Target="https://github.com/Musiio-AI/tagging-sample" TargetMode="External" /><Relationship Type="http://schemas.openxmlformats.org/officeDocument/2006/relationships/hyperlink" Id="rId64" Target="https://help.artists.bandsintown.com/en/articles/9186477-api-documentation?utm_source=chatgpt.com" TargetMode="External" /><Relationship Type="http://schemas.openxmlformats.org/officeDocument/2006/relationships/hyperlink" Id="rId38" Target="https://help.chartmetric.com/en/articles/6585518-how-do-the-api-tokens-work?utm_source=chatgpt.com" TargetMode="External" /><Relationship Type="http://schemas.openxmlformats.org/officeDocument/2006/relationships/hyperlink" Id="rId70" Target="https://help.chartmetric.com/en/articles/6591743-where-can-i-find-api-documentation?utm_source=chatgpt.com" TargetMode="External" /><Relationship Type="http://schemas.openxmlformats.org/officeDocument/2006/relationships/hyperlink" Id="rId45" Target="https://luminatedata.com/music/" TargetMode="External" /><Relationship Type="http://schemas.openxmlformats.org/officeDocument/2006/relationships/hyperlink" Id="rId42" Target="https://medium.com/songstats/songstats-enterprise-api-update-february-2025-05757468e128?utm_source=chatgpt.com" TargetMode="External" /><Relationship Type="http://schemas.openxmlformats.org/officeDocument/2006/relationships/hyperlink" Id="rId26" Target="https://play.google.com/store/apps/details?hl=en_US&amp;id=com.wmg.sodatone&amp;utm_source=chatgpt.com" TargetMode="External" /><Relationship Type="http://schemas.openxmlformats.org/officeDocument/2006/relationships/hyperlink" Id="rId39" Target="https://soundcharts.com/en/" TargetMode="External" /><Relationship Type="http://schemas.openxmlformats.org/officeDocument/2006/relationships/hyperlink" Id="rId59" Target="https://soundcharts.com/en/api-data-for-music-industry?utm_source=chatgpt.com" TargetMode="External" /><Relationship Type="http://schemas.openxmlformats.org/officeDocument/2006/relationships/hyperlink" Id="rId40" Target="https://soundcharts.com/en/datasources?utm_source=chatgpt.com" TargetMode="External" /><Relationship Type="http://schemas.openxmlformats.org/officeDocument/2006/relationships/hyperlink" Id="rId60" Target="https://soundcharts.com/en/music-metadata-api?utm_source=chatgpt.com" TargetMode="External" /><Relationship Type="http://schemas.openxmlformats.org/officeDocument/2006/relationships/hyperlink" Id="rId81" Target="https://soundcloud.com/company/newsroom" TargetMode="External" /><Relationship Type="http://schemas.openxmlformats.org/officeDocument/2006/relationships/hyperlink" Id="rId34" Target="https://soundcloud.com/playbook-articles/soundcloud-acquires-cutting-edge-music-ai-company-musiio" TargetMode="External" /><Relationship Type="http://schemas.openxmlformats.org/officeDocument/2006/relationships/hyperlink" Id="rId49" Target="https://www.mondo.nyc/2020-panels/musiio%27s-hit-potential-algorithm-for-artists-and-labels" TargetMode="External" /><Relationship Type="http://schemas.openxmlformats.org/officeDocument/2006/relationships/hyperlink" Id="rId32" Target="https://www.musicbusinessworldwide.com/this-generation-of-artists-are-savvy-about-their-own-potential-rights-and-commercial-worth/" TargetMode="External" /><Relationship Type="http://schemas.openxmlformats.org/officeDocument/2006/relationships/hyperlink" Id="rId51" Target="https://www.sec.gov/Archives/edgar/data/1319161/000131916122000035/wmg-20220930.htm?utm_source=chatgpt.com" TargetMode="External" /><Relationship Type="http://schemas.openxmlformats.org/officeDocument/2006/relationships/hyperlink" Id="rId56" Target="https://www.spotontrack.com/" TargetMode="External" /><Relationship Type="http://schemas.openxmlformats.org/officeDocument/2006/relationships/hyperlink" Id="rId44" Target="https://www.spotontrack.com/articles/the-spotontrack-api-is-now-available" TargetMode="External" /><Relationship Type="http://schemas.openxmlformats.org/officeDocument/2006/relationships/hyperlink" Id="rId24" Target="https://www.thembj.org/2024/11/artificial-repertoire-how-has-ai-restructured-the-ar-industry/" TargetMode="External" /><Relationship Type="http://schemas.openxmlformats.org/officeDocument/2006/relationships/hyperlink" Id="rId30" Target="https://www.thembj.org/2024/11/artificial-repertoire-how-has-ai-restructured-the-ar-industry/?utm_source=chatgpt.com" TargetMode="External" /><Relationship Type="http://schemas.openxmlformats.org/officeDocument/2006/relationships/hyperlink" Id="rId29" Target="https://www.viberate.com/music-data-api/" TargetMode="External" /><Relationship Type="http://schemas.openxmlformats.org/officeDocument/2006/relationships/hyperlink" Id="rId41" Target="https://www.viberate.com/music-data-api/pricing/?utm_source=chatgpt.com" TargetMode="External" /><Relationship Type="http://schemas.openxmlformats.org/officeDocument/2006/relationships/hyperlink" Id="rId25" Target="https://www.wmg.com/news/warner-music-group-acquires-sodatone-333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2026-02-22T03:40:46Z</dcterms:created>
  <dcterms:modified xsi:type="dcterms:W3CDTF">2026-02-22T03:40:46Z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