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oj0bnef2wur3" w:id="0"/>
      <w:bookmarkEnd w:id="0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u1y3q0f0vju2" w:id="1"/>
      <w:bookmarkEnd w:id="1"/>
      <w:r w:rsidDel="00000000" w:rsidR="00000000" w:rsidRPr="00000000">
        <w:rPr>
          <w:rtl w:val="0"/>
        </w:rPr>
        <w:t xml:space="preserve">Навыки верстки и знания JavaScript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485775</wp:posOffset>
            </wp:positionV>
            <wp:extent cx="5943600" cy="40640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huc38a4kmxxp" w:id="2"/>
      <w:bookmarkEnd w:id="2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Разработать концепт одной страницы панели управления скидочной системы.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gyn4c7m40e0n" w:id="3"/>
      <w:bookmarkEnd w:id="3"/>
      <w:r w:rsidDel="00000000" w:rsidR="00000000" w:rsidRPr="00000000">
        <w:rPr>
          <w:rtl w:val="0"/>
        </w:rPr>
        <w:t xml:space="preserve">Требования к функционалу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Макет состоит из трех колонок. Левая и правая колонки даны для понимания дизайна. В реализации вместо них можно вставить прямоугольные заглушки;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прокрутке страницы все элементы за исключением таблицы и ее шапки остаются на месте;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Изначальные данные карточек предлагается выбрать произвольным образом и/или использовать данные из дизайна;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Строка таблицы может находиться в одном из трех состояний: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Состояние по умолчанию;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Состояние после наведения курсора;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Состояние после нажатия (состояние редактирования).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один момент времени только одна строка может находится в состоянии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При переходе другой строки в это состояние первая должна изменить свое обратно на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состоянии строки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пользователь может редактировать поля </w:t>
      </w:r>
      <w:r w:rsidDel="00000000" w:rsidR="00000000" w:rsidRPr="00000000">
        <w:rPr>
          <w:i w:val="1"/>
          <w:rtl w:val="0"/>
        </w:rPr>
        <w:t xml:space="preserve">Скидка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Потрачено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Нажатие на кнопку </w:t>
      </w:r>
      <w:r w:rsidDel="00000000" w:rsidR="00000000" w:rsidRPr="00000000">
        <w:rPr>
          <w:i w:val="1"/>
          <w:rtl w:val="0"/>
        </w:rPr>
        <w:t xml:space="preserve">подтверждения</w:t>
      </w:r>
      <w:r w:rsidDel="00000000" w:rsidR="00000000" w:rsidRPr="00000000">
        <w:rPr>
          <w:rtl w:val="0"/>
        </w:rPr>
        <w:t xml:space="preserve"> в состоянии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сохраняет произведенные изменения;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Все изменения текущей строки отменяются при переходе другой строки в состояние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Отображаются только те строки, тип скидки у которых выделен в данный момент в фильтре типа (красный цвет);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Нажатие на кнопку фильтра типа изменяет состояние включен/выключен данного типа на противоположное;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может выключить единственный включенный тип скидки.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o6jwzrq3g7sb" w:id="4"/>
      <w:bookmarkEnd w:id="4"/>
      <w:r w:rsidDel="00000000" w:rsidR="00000000" w:rsidRPr="00000000">
        <w:rPr>
          <w:rtl w:val="0"/>
        </w:rPr>
        <w:t xml:space="preserve">Приветствуется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Компонентно-ориентированный подход, функциональный стиль;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Соблюдение принципов SOLID и DRY;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Использование git и сдача в виде репозитория;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Использование векторных изображений.</w:t>
      </w:r>
    </w:p>
    <w:p w:rsidR="00000000" w:rsidDel="00000000" w:rsidP="00000000" w:rsidRDefault="00000000" w:rsidRPr="00000000" w14:paraId="00000019">
      <w:pPr>
        <w:pStyle w:val="Heading1"/>
        <w:contextualSpacing w:val="0"/>
        <w:rPr/>
      </w:pPr>
      <w:bookmarkStart w:colFirst="0" w:colLast="0" w:name="_6vby4fleu8a5" w:id="5"/>
      <w:bookmarkEnd w:id="5"/>
      <w:r w:rsidDel="00000000" w:rsidR="00000000" w:rsidRPr="00000000">
        <w:rPr>
          <w:rtl w:val="0"/>
        </w:rPr>
        <w:t xml:space="preserve">Материалы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Дизайн предоставляется в формате </w:t>
      </w:r>
      <w:r w:rsidDel="00000000" w:rsidR="00000000" w:rsidRPr="00000000">
        <w:rPr>
          <w:i w:val="1"/>
          <w:rtl w:val="0"/>
        </w:rPr>
        <w:t xml:space="preserve">Sketch</w:t>
      </w:r>
      <w:r w:rsidDel="00000000" w:rsidR="00000000" w:rsidRPr="00000000">
        <w:rPr>
          <w:rtl w:val="0"/>
        </w:rPr>
        <w:t xml:space="preserve"> на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Dropbox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Для работы с ним можно воспользоваться приложением Sketch для OS X или же аналогами для Windows: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Lunacy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Zeplin</w:t>
        </w:r>
      </w:hyperlink>
      <w:r w:rsidDel="00000000" w:rsidR="00000000" w:rsidRPr="00000000">
        <w:rPr>
          <w:rtl w:val="0"/>
        </w:rPr>
        <w:t xml:space="preserve"> или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Invision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nvisionapp.com" TargetMode="External"/><Relationship Id="rId9" Type="http://schemas.openxmlformats.org/officeDocument/2006/relationships/hyperlink" Target="https://zeplin.io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dropbox.com/s/ad31aeje6bo82iv/React%20Test%20Task.sketch?dl=0" TargetMode="External"/><Relationship Id="rId8" Type="http://schemas.openxmlformats.org/officeDocument/2006/relationships/hyperlink" Target="https://icons8.com/lun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