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11510140"/>
        <w:docPartObj>
          <w:docPartGallery w:val="Cover Pages"/>
          <w:docPartUnique/>
        </w:docPartObj>
      </w:sdtPr>
      <w:sdtEndPr>
        <w:rPr>
          <w:rFonts w:ascii="Times New Roman" w:eastAsia="inter" w:hAnsi="Times New Roman" w:cs="Times New Roman"/>
          <w:b/>
          <w:color w:val="000000"/>
          <w:sz w:val="32"/>
          <w:szCs w:val="32"/>
        </w:rPr>
      </w:sdtEndPr>
      <w:sdtContent>
        <w:p w14:paraId="1D71D72E" w14:textId="1593E6C0" w:rsidR="00A710BF" w:rsidRPr="002C0858" w:rsidRDefault="0029147D">
          <w:r>
            <w:rPr>
              <w:noProof/>
            </w:rPr>
            <w:drawing>
              <wp:anchor distT="0" distB="0" distL="114300" distR="114300" simplePos="0" relativeHeight="251716608" behindDoc="1" locked="0" layoutInCell="1" allowOverlap="1" wp14:anchorId="7880F3D3" wp14:editId="30BCF35C">
                <wp:simplePos x="0" y="0"/>
                <wp:positionH relativeFrom="column">
                  <wp:posOffset>1857878</wp:posOffset>
                </wp:positionH>
                <wp:positionV relativeFrom="paragraph">
                  <wp:posOffset>-1128854</wp:posOffset>
                </wp:positionV>
                <wp:extent cx="2236206" cy="2236206"/>
                <wp:effectExtent l="0" t="0" r="0" b="0"/>
                <wp:wrapNone/>
                <wp:docPr id="1024762988" name="Image 3" descr="Avis de Liora | Lisez les avis marchands de datascientes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is de Liora | Lisez les avis marchands de datascientest.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6206" cy="22362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3C2D">
            <w:rPr>
              <w:rFonts w:ascii="Times New Roman" w:eastAsia="inter" w:hAnsi="Times New Roman" w:cs="Times New Roman"/>
              <w:b/>
              <w:noProof/>
              <w:color w:val="000000"/>
              <w:sz w:val="32"/>
              <w:szCs w:val="32"/>
            </w:rPr>
            <w:drawing>
              <wp:anchor distT="0" distB="0" distL="114300" distR="114300" simplePos="0" relativeHeight="251676672" behindDoc="0" locked="0" layoutInCell="1" allowOverlap="1" wp14:anchorId="43ECE603" wp14:editId="6607FE62">
                <wp:simplePos x="0" y="0"/>
                <wp:positionH relativeFrom="page">
                  <wp:posOffset>17780</wp:posOffset>
                </wp:positionH>
                <wp:positionV relativeFrom="paragraph">
                  <wp:posOffset>798063</wp:posOffset>
                </wp:positionV>
                <wp:extent cx="7747000" cy="7459980"/>
                <wp:effectExtent l="0" t="0" r="0" b="0"/>
                <wp:wrapSquare wrapText="bothSides"/>
                <wp:docPr id="37" name="Graphiqu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747000" cy="7459980"/>
                        </a:xfrm>
                        <a:prstGeom prst="rect">
                          <a:avLst/>
                        </a:prstGeom>
                      </pic:spPr>
                    </pic:pic>
                  </a:graphicData>
                </a:graphic>
                <wp14:sizeRelH relativeFrom="margin">
                  <wp14:pctWidth>0</wp14:pctWidth>
                </wp14:sizeRelH>
                <wp14:sizeRelV relativeFrom="margin">
                  <wp14:pctHeight>0</wp14:pctHeight>
                </wp14:sizeRelV>
              </wp:anchor>
            </w:drawing>
          </w:r>
          <w:r w:rsidR="002C0858">
            <w:rPr>
              <w:noProof/>
            </w:rPr>
            <mc:AlternateContent>
              <mc:Choice Requires="wps">
                <w:drawing>
                  <wp:anchor distT="0" distB="0" distL="114300" distR="114300" simplePos="0" relativeHeight="251668480" behindDoc="1" locked="0" layoutInCell="1" allowOverlap="1" wp14:anchorId="0E5F1C00" wp14:editId="3C2E9C12">
                    <wp:simplePos x="0" y="0"/>
                    <wp:positionH relativeFrom="column">
                      <wp:posOffset>612194</wp:posOffset>
                    </wp:positionH>
                    <wp:positionV relativeFrom="paragraph">
                      <wp:posOffset>5824112</wp:posOffset>
                    </wp:positionV>
                    <wp:extent cx="5777383" cy="666885"/>
                    <wp:effectExtent l="0" t="0" r="1270" b="6350"/>
                    <wp:wrapNone/>
                    <wp:docPr id="127" name="Forme libr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3" cy="66688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6F6B4EE8" id="Forme libre 11" o:spid="_x0000_s1026" style="position:absolute;margin-left:48.2pt;margin-top:458.6pt;width:454.9pt;height:52.5pt;z-index:-251648000;visibility:visible;mso-wrap-style:square;mso-wrap-distance-left:9pt;mso-wrap-distance-top:0;mso-wrap-distance-right:9pt;mso-wrap-distance-bottom:0;mso-position-horizontal:absolute;mso-position-horizontal-relative:text;mso-position-vertical:absolute;mso-position-vertical-relative:text;v-text-anchor:bottom" coordsize="607,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" path="m607,c450,44,300,57,176,57,109,57,49,53,,48,66,58,152,66,251,66,358,66,480,56,607,27,607,,607,,607,e" fillcolor="white [3212]" stroked="f">
                    <v:fill opacity="19789f"/>
                    <v:path arrowok="t" o:connecttype="custom" o:connectlocs="5777383,0;1675156,575946;0,485007;2389000,666885;5777383,272817;5777383,0" o:connectangles="0,0,0,0,0,0"/>
                  </v:shape>
                </w:pict>
              </mc:Fallback>
            </mc:AlternateContent>
          </w:r>
          <w:r w:rsidR="00A710BF">
            <w:rPr>
              <w:rFonts w:ascii="Times New Roman" w:eastAsia="inter" w:hAnsi="Times New Roman" w:cs="Times New Roman"/>
              <w:b/>
              <w:color w:val="000000"/>
              <w:sz w:val="32"/>
              <w:szCs w:val="32"/>
            </w:rPr>
            <w:br w:type="page"/>
          </w:r>
          <w:r>
            <w:fldChar w:fldCharType="begin"/>
          </w:r>
          <w:r>
            <w:instrText xml:space="preserve"> INCLUDEPICTURE "https://encrypted-tbn0.gstatic.com/images?q=tbn:ANd9GcQVNuOwj0Pbwn-VV9MOxXJH-egLIrNgWbEKTA&amp;s" \* MERGEFORMATINET </w:instrText>
          </w:r>
          <w:r>
            <w:fldChar w:fldCharType="separate"/>
          </w:r>
          <w:r>
            <w:fldChar w:fldCharType="end"/>
          </w:r>
          <w:r>
            <w:fldChar w:fldCharType="begin"/>
          </w:r>
          <w:r>
            <w:instrText xml:space="preserve"> INCLUDEPICTURE "https://s3-eu-west-1.amazonaws.com/tpd/logos/5defb89bc1213200011e72d5/0x0.png" \* MERGEFORMATINET </w:instrText>
          </w:r>
          <w:r>
            <w:fldChar w:fldCharType="separate"/>
          </w:r>
          <w:r>
            <w:fldChar w:fldCharType="end"/>
          </w:r>
        </w:p>
      </w:sdtContent>
    </w:sdt>
    <w:sdt>
      <w:sdtPr>
        <w:rPr>
          <w:rFonts w:ascii="Georgia" w:eastAsiaTheme="minorHAnsi" w:cstheme="minorBidi"/>
          <w:b w:val="0"/>
          <w:bCs w:val="0"/>
          <w:color w:val="auto"/>
          <w:sz w:val="21"/>
          <w:szCs w:val="22"/>
          <w:lang w:eastAsia="en-US"/>
        </w:rPr>
        <w:id w:val="-695932362"/>
        <w:docPartObj>
          <w:docPartGallery w:val="Table of Contents"/>
          <w:docPartUnique/>
        </w:docPartObj>
      </w:sdtPr>
      <w:sdtEndPr>
        <w:rPr>
          <w:noProof/>
        </w:rPr>
      </w:sdtEndPr>
      <w:sdtContent>
        <w:p w14:paraId="5B58978D" w14:textId="54B6E85E" w:rsidR="001151EB" w:rsidRDefault="001151EB">
          <w:pPr>
            <w:pStyle w:val="En-ttedetabledesmatires"/>
          </w:pPr>
        </w:p>
        <w:p w14:paraId="45374FE6" w14:textId="6654B960" w:rsidR="001151EB" w:rsidRDefault="001151EB">
          <w:pPr>
            <w:pStyle w:val="En-ttedetabledesmatires"/>
          </w:pPr>
          <w:r>
            <w:t>Table des matières</w:t>
          </w:r>
        </w:p>
        <w:p w14:paraId="41B617EF" w14:textId="694B039E" w:rsidR="0029147D" w:rsidRDefault="001151EB">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r>
            <w:rPr>
              <w:b w:val="0"/>
              <w:bCs w:val="0"/>
            </w:rPr>
            <w:fldChar w:fldCharType="begin"/>
          </w:r>
          <w:r>
            <w:instrText>TOC \o "1-3" \h \z \u</w:instrText>
          </w:r>
          <w:r>
            <w:rPr>
              <w:b w:val="0"/>
              <w:bCs w:val="0"/>
            </w:rPr>
            <w:fldChar w:fldCharType="separate"/>
          </w:r>
          <w:hyperlink w:anchor="_Toc224437493" w:history="1">
            <w:r w:rsidR="0029147D" w:rsidRPr="00384826">
              <w:rPr>
                <w:rStyle w:val="Lienhypertexte"/>
                <w:noProof/>
              </w:rPr>
              <w:t>1</w:t>
            </w:r>
            <w:r w:rsidR="0029147D">
              <w:rPr>
                <w:rFonts w:eastAsiaTheme="minorEastAsia" w:cstheme="minorBidi"/>
                <w:b w:val="0"/>
                <w:bCs w:val="0"/>
                <w:i w:val="0"/>
                <w:iCs w:val="0"/>
                <w:noProof/>
                <w:kern w:val="2"/>
                <w:lang w:eastAsia="fr-FR"/>
                <w14:ligatures w14:val="standardContextual"/>
              </w:rPr>
              <w:tab/>
            </w:r>
            <w:r w:rsidR="0029147D" w:rsidRPr="00384826">
              <w:rPr>
                <w:rStyle w:val="Lienhypertexte"/>
                <w:noProof/>
              </w:rPr>
              <w:t>Introduction au projet</w:t>
            </w:r>
            <w:r w:rsidR="0029147D">
              <w:rPr>
                <w:noProof/>
                <w:webHidden/>
              </w:rPr>
              <w:tab/>
            </w:r>
            <w:r w:rsidR="0029147D">
              <w:rPr>
                <w:noProof/>
                <w:webHidden/>
              </w:rPr>
              <w:fldChar w:fldCharType="begin"/>
            </w:r>
            <w:r w:rsidR="0029147D">
              <w:rPr>
                <w:noProof/>
                <w:webHidden/>
              </w:rPr>
              <w:instrText xml:space="preserve"> PAGEREF _Toc224437493 \h </w:instrText>
            </w:r>
            <w:r w:rsidR="0029147D">
              <w:rPr>
                <w:noProof/>
                <w:webHidden/>
              </w:rPr>
            </w:r>
            <w:r w:rsidR="0029147D">
              <w:rPr>
                <w:noProof/>
                <w:webHidden/>
              </w:rPr>
              <w:fldChar w:fldCharType="separate"/>
            </w:r>
            <w:r w:rsidR="0029147D">
              <w:rPr>
                <w:noProof/>
                <w:webHidden/>
              </w:rPr>
              <w:t>4</w:t>
            </w:r>
            <w:r w:rsidR="0029147D">
              <w:rPr>
                <w:noProof/>
                <w:webHidden/>
              </w:rPr>
              <w:fldChar w:fldCharType="end"/>
            </w:r>
          </w:hyperlink>
        </w:p>
        <w:p w14:paraId="01C10E82" w14:textId="2A86116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4" w:history="1">
            <w:r w:rsidRPr="00384826">
              <w:rPr>
                <w:rStyle w:val="Lienhypertexte"/>
                <w:noProof/>
              </w:rPr>
              <w:t>1.1</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métier</w:t>
            </w:r>
            <w:r>
              <w:rPr>
                <w:noProof/>
                <w:webHidden/>
              </w:rPr>
              <w:tab/>
            </w:r>
            <w:r>
              <w:rPr>
                <w:noProof/>
                <w:webHidden/>
              </w:rPr>
              <w:fldChar w:fldCharType="begin"/>
            </w:r>
            <w:r>
              <w:rPr>
                <w:noProof/>
                <w:webHidden/>
              </w:rPr>
              <w:instrText xml:space="preserve"> PAGEREF _Toc224437494 \h </w:instrText>
            </w:r>
            <w:r>
              <w:rPr>
                <w:noProof/>
                <w:webHidden/>
              </w:rPr>
            </w:r>
            <w:r>
              <w:rPr>
                <w:noProof/>
                <w:webHidden/>
              </w:rPr>
              <w:fldChar w:fldCharType="separate"/>
            </w:r>
            <w:r>
              <w:rPr>
                <w:noProof/>
                <w:webHidden/>
              </w:rPr>
              <w:t>4</w:t>
            </w:r>
            <w:r>
              <w:rPr>
                <w:noProof/>
                <w:webHidden/>
              </w:rPr>
              <w:fldChar w:fldCharType="end"/>
            </w:r>
          </w:hyperlink>
        </w:p>
        <w:p w14:paraId="66564D2B" w14:textId="4FF9574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5" w:history="1">
            <w:r w:rsidRPr="00384826">
              <w:rPr>
                <w:rStyle w:val="Lienhypertexte"/>
                <w:noProof/>
              </w:rPr>
              <w:t>1.2</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technique</w:t>
            </w:r>
            <w:r>
              <w:rPr>
                <w:noProof/>
                <w:webHidden/>
              </w:rPr>
              <w:tab/>
            </w:r>
            <w:r>
              <w:rPr>
                <w:noProof/>
                <w:webHidden/>
              </w:rPr>
              <w:fldChar w:fldCharType="begin"/>
            </w:r>
            <w:r>
              <w:rPr>
                <w:noProof/>
                <w:webHidden/>
              </w:rPr>
              <w:instrText xml:space="preserve"> PAGEREF _Toc224437495 \h </w:instrText>
            </w:r>
            <w:r>
              <w:rPr>
                <w:noProof/>
                <w:webHidden/>
              </w:rPr>
            </w:r>
            <w:r>
              <w:rPr>
                <w:noProof/>
                <w:webHidden/>
              </w:rPr>
              <w:fldChar w:fldCharType="separate"/>
            </w:r>
            <w:r>
              <w:rPr>
                <w:noProof/>
                <w:webHidden/>
              </w:rPr>
              <w:t>4</w:t>
            </w:r>
            <w:r>
              <w:rPr>
                <w:noProof/>
                <w:webHidden/>
              </w:rPr>
              <w:fldChar w:fldCharType="end"/>
            </w:r>
          </w:hyperlink>
        </w:p>
        <w:p w14:paraId="17DB5074" w14:textId="34DF799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6" w:history="1">
            <w:r w:rsidRPr="00384826">
              <w:rPr>
                <w:rStyle w:val="Lienhypertexte"/>
                <w:noProof/>
              </w:rPr>
              <w:t>1.3</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économique</w:t>
            </w:r>
            <w:r>
              <w:rPr>
                <w:noProof/>
                <w:webHidden/>
              </w:rPr>
              <w:tab/>
            </w:r>
            <w:r>
              <w:rPr>
                <w:noProof/>
                <w:webHidden/>
              </w:rPr>
              <w:fldChar w:fldCharType="begin"/>
            </w:r>
            <w:r>
              <w:rPr>
                <w:noProof/>
                <w:webHidden/>
              </w:rPr>
              <w:instrText xml:space="preserve"> PAGEREF _Toc224437496 \h </w:instrText>
            </w:r>
            <w:r>
              <w:rPr>
                <w:noProof/>
                <w:webHidden/>
              </w:rPr>
            </w:r>
            <w:r>
              <w:rPr>
                <w:noProof/>
                <w:webHidden/>
              </w:rPr>
              <w:fldChar w:fldCharType="separate"/>
            </w:r>
            <w:r>
              <w:rPr>
                <w:noProof/>
                <w:webHidden/>
              </w:rPr>
              <w:t>5</w:t>
            </w:r>
            <w:r>
              <w:rPr>
                <w:noProof/>
                <w:webHidden/>
              </w:rPr>
              <w:fldChar w:fldCharType="end"/>
            </w:r>
          </w:hyperlink>
        </w:p>
        <w:p w14:paraId="53AA36D9" w14:textId="5A1F6D7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7" w:history="1">
            <w:r w:rsidRPr="00384826">
              <w:rPr>
                <w:rStyle w:val="Lienhypertexte"/>
                <w:noProof/>
              </w:rPr>
              <w:t>1.4</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scientifique</w:t>
            </w:r>
            <w:r>
              <w:rPr>
                <w:noProof/>
                <w:webHidden/>
              </w:rPr>
              <w:tab/>
            </w:r>
            <w:r>
              <w:rPr>
                <w:noProof/>
                <w:webHidden/>
              </w:rPr>
              <w:fldChar w:fldCharType="begin"/>
            </w:r>
            <w:r>
              <w:rPr>
                <w:noProof/>
                <w:webHidden/>
              </w:rPr>
              <w:instrText xml:space="preserve"> PAGEREF _Toc224437497 \h </w:instrText>
            </w:r>
            <w:r>
              <w:rPr>
                <w:noProof/>
                <w:webHidden/>
              </w:rPr>
            </w:r>
            <w:r>
              <w:rPr>
                <w:noProof/>
                <w:webHidden/>
              </w:rPr>
              <w:fldChar w:fldCharType="separate"/>
            </w:r>
            <w:r>
              <w:rPr>
                <w:noProof/>
                <w:webHidden/>
              </w:rPr>
              <w:t>5</w:t>
            </w:r>
            <w:r>
              <w:rPr>
                <w:noProof/>
                <w:webHidden/>
              </w:rPr>
              <w:fldChar w:fldCharType="end"/>
            </w:r>
          </w:hyperlink>
        </w:p>
        <w:p w14:paraId="44071253" w14:textId="43FEC46B"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498" w:history="1">
            <w:r w:rsidRPr="00384826">
              <w:rPr>
                <w:rStyle w:val="Lienhypertexte"/>
                <w:noProof/>
              </w:rPr>
              <w:t>2</w:t>
            </w:r>
            <w:r>
              <w:rPr>
                <w:rFonts w:eastAsiaTheme="minorEastAsia" w:cstheme="minorBidi"/>
                <w:b w:val="0"/>
                <w:bCs w:val="0"/>
                <w:i w:val="0"/>
                <w:iCs w:val="0"/>
                <w:noProof/>
                <w:kern w:val="2"/>
                <w:lang w:eastAsia="fr-FR"/>
                <w14:ligatures w14:val="standardContextual"/>
              </w:rPr>
              <w:tab/>
            </w:r>
            <w:r w:rsidRPr="00384826">
              <w:rPr>
                <w:rStyle w:val="Lienhypertexte"/>
                <w:noProof/>
              </w:rPr>
              <w:t>Compréhension et manipulation des données</w:t>
            </w:r>
            <w:r>
              <w:rPr>
                <w:noProof/>
                <w:webHidden/>
              </w:rPr>
              <w:tab/>
            </w:r>
            <w:r>
              <w:rPr>
                <w:noProof/>
                <w:webHidden/>
              </w:rPr>
              <w:fldChar w:fldCharType="begin"/>
            </w:r>
            <w:r>
              <w:rPr>
                <w:noProof/>
                <w:webHidden/>
              </w:rPr>
              <w:instrText xml:space="preserve"> PAGEREF _Toc224437498 \h </w:instrText>
            </w:r>
            <w:r>
              <w:rPr>
                <w:noProof/>
                <w:webHidden/>
              </w:rPr>
            </w:r>
            <w:r>
              <w:rPr>
                <w:noProof/>
                <w:webHidden/>
              </w:rPr>
              <w:fldChar w:fldCharType="separate"/>
            </w:r>
            <w:r>
              <w:rPr>
                <w:noProof/>
                <w:webHidden/>
              </w:rPr>
              <w:t>5</w:t>
            </w:r>
            <w:r>
              <w:rPr>
                <w:noProof/>
                <w:webHidden/>
              </w:rPr>
              <w:fldChar w:fldCharType="end"/>
            </w:r>
          </w:hyperlink>
        </w:p>
        <w:p w14:paraId="5E56DEC8" w14:textId="4AC74B6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9" w:history="1">
            <w:r w:rsidRPr="00384826">
              <w:rPr>
                <w:rStyle w:val="Lienhypertexte"/>
                <w:noProof/>
              </w:rPr>
              <w:t>2.1</w:t>
            </w:r>
            <w:r>
              <w:rPr>
                <w:rFonts w:eastAsiaTheme="minorEastAsia" w:cstheme="minorBidi"/>
                <w:b w:val="0"/>
                <w:bCs w:val="0"/>
                <w:noProof/>
                <w:kern w:val="2"/>
                <w:sz w:val="24"/>
                <w:szCs w:val="24"/>
                <w:lang w:eastAsia="fr-FR"/>
                <w14:ligatures w14:val="standardContextual"/>
              </w:rPr>
              <w:tab/>
            </w:r>
            <w:r w:rsidRPr="00384826">
              <w:rPr>
                <w:rStyle w:val="Lienhypertexte"/>
                <w:noProof/>
              </w:rPr>
              <w:t>Déséquilibre des classes :</w:t>
            </w:r>
            <w:r>
              <w:rPr>
                <w:noProof/>
                <w:webHidden/>
              </w:rPr>
              <w:tab/>
            </w:r>
            <w:r>
              <w:rPr>
                <w:noProof/>
                <w:webHidden/>
              </w:rPr>
              <w:fldChar w:fldCharType="begin"/>
            </w:r>
            <w:r>
              <w:rPr>
                <w:noProof/>
                <w:webHidden/>
              </w:rPr>
              <w:instrText xml:space="preserve"> PAGEREF _Toc224437499 \h </w:instrText>
            </w:r>
            <w:r>
              <w:rPr>
                <w:noProof/>
                <w:webHidden/>
              </w:rPr>
            </w:r>
            <w:r>
              <w:rPr>
                <w:noProof/>
                <w:webHidden/>
              </w:rPr>
              <w:fldChar w:fldCharType="separate"/>
            </w:r>
            <w:r>
              <w:rPr>
                <w:noProof/>
                <w:webHidden/>
              </w:rPr>
              <w:t>6</w:t>
            </w:r>
            <w:r>
              <w:rPr>
                <w:noProof/>
                <w:webHidden/>
              </w:rPr>
              <w:fldChar w:fldCharType="end"/>
            </w:r>
          </w:hyperlink>
        </w:p>
        <w:p w14:paraId="45AD7653" w14:textId="30AD81A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0" w:history="1">
            <w:r w:rsidRPr="00384826">
              <w:rPr>
                <w:rStyle w:val="Lienhypertexte"/>
                <w:rFonts w:eastAsia="inter"/>
                <w:noProof/>
              </w:rPr>
              <w:t>2.2</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Taille et format des images :</w:t>
            </w:r>
            <w:r>
              <w:rPr>
                <w:noProof/>
                <w:webHidden/>
              </w:rPr>
              <w:tab/>
            </w:r>
            <w:r>
              <w:rPr>
                <w:noProof/>
                <w:webHidden/>
              </w:rPr>
              <w:fldChar w:fldCharType="begin"/>
            </w:r>
            <w:r>
              <w:rPr>
                <w:noProof/>
                <w:webHidden/>
              </w:rPr>
              <w:instrText xml:space="preserve"> PAGEREF _Toc224437500 \h </w:instrText>
            </w:r>
            <w:r>
              <w:rPr>
                <w:noProof/>
                <w:webHidden/>
              </w:rPr>
            </w:r>
            <w:r>
              <w:rPr>
                <w:noProof/>
                <w:webHidden/>
              </w:rPr>
              <w:fldChar w:fldCharType="separate"/>
            </w:r>
            <w:r>
              <w:rPr>
                <w:noProof/>
                <w:webHidden/>
              </w:rPr>
              <w:t>6</w:t>
            </w:r>
            <w:r>
              <w:rPr>
                <w:noProof/>
                <w:webHidden/>
              </w:rPr>
              <w:fldChar w:fldCharType="end"/>
            </w:r>
          </w:hyperlink>
        </w:p>
        <w:p w14:paraId="2AA11590" w14:textId="1EBB319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1" w:history="1">
            <w:r w:rsidRPr="00384826">
              <w:rPr>
                <w:rStyle w:val="Lienhypertexte"/>
                <w:rFonts w:eastAsia="inter"/>
                <w:noProof/>
              </w:rPr>
              <w:t>2.3</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Analyse de la structure du Dataset</w:t>
            </w:r>
            <w:r>
              <w:rPr>
                <w:noProof/>
                <w:webHidden/>
              </w:rPr>
              <w:tab/>
            </w:r>
            <w:r>
              <w:rPr>
                <w:noProof/>
                <w:webHidden/>
              </w:rPr>
              <w:fldChar w:fldCharType="begin"/>
            </w:r>
            <w:r>
              <w:rPr>
                <w:noProof/>
                <w:webHidden/>
              </w:rPr>
              <w:instrText xml:space="preserve"> PAGEREF _Toc224437501 \h </w:instrText>
            </w:r>
            <w:r>
              <w:rPr>
                <w:noProof/>
                <w:webHidden/>
              </w:rPr>
            </w:r>
            <w:r>
              <w:rPr>
                <w:noProof/>
                <w:webHidden/>
              </w:rPr>
              <w:fldChar w:fldCharType="separate"/>
            </w:r>
            <w:r>
              <w:rPr>
                <w:noProof/>
                <w:webHidden/>
              </w:rPr>
              <w:t>7</w:t>
            </w:r>
            <w:r>
              <w:rPr>
                <w:noProof/>
                <w:webHidden/>
              </w:rPr>
              <w:fldChar w:fldCharType="end"/>
            </w:r>
          </w:hyperlink>
        </w:p>
        <w:p w14:paraId="00C4ECC3" w14:textId="0EBA1B0E"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02" w:history="1">
            <w:r w:rsidRPr="00384826">
              <w:rPr>
                <w:rStyle w:val="Lienhypertexte"/>
                <w:noProof/>
              </w:rPr>
              <w:t>3</w:t>
            </w:r>
            <w:r>
              <w:rPr>
                <w:rFonts w:eastAsiaTheme="minorEastAsia" w:cstheme="minorBidi"/>
                <w:b w:val="0"/>
                <w:bCs w:val="0"/>
                <w:i w:val="0"/>
                <w:iCs w:val="0"/>
                <w:noProof/>
                <w:kern w:val="2"/>
                <w:lang w:eastAsia="fr-FR"/>
                <w14:ligatures w14:val="standardContextual"/>
              </w:rPr>
              <w:tab/>
            </w:r>
            <w:r w:rsidRPr="00384826">
              <w:rPr>
                <w:rStyle w:val="Lienhypertexte"/>
                <w:noProof/>
              </w:rPr>
              <w:t>Visualisations et Statistiques</w:t>
            </w:r>
            <w:r>
              <w:rPr>
                <w:noProof/>
                <w:webHidden/>
              </w:rPr>
              <w:tab/>
            </w:r>
            <w:r>
              <w:rPr>
                <w:noProof/>
                <w:webHidden/>
              </w:rPr>
              <w:fldChar w:fldCharType="begin"/>
            </w:r>
            <w:r>
              <w:rPr>
                <w:noProof/>
                <w:webHidden/>
              </w:rPr>
              <w:instrText xml:space="preserve"> PAGEREF _Toc224437502 \h </w:instrText>
            </w:r>
            <w:r>
              <w:rPr>
                <w:noProof/>
                <w:webHidden/>
              </w:rPr>
            </w:r>
            <w:r>
              <w:rPr>
                <w:noProof/>
                <w:webHidden/>
              </w:rPr>
              <w:fldChar w:fldCharType="separate"/>
            </w:r>
            <w:r>
              <w:rPr>
                <w:noProof/>
                <w:webHidden/>
              </w:rPr>
              <w:t>7</w:t>
            </w:r>
            <w:r>
              <w:rPr>
                <w:noProof/>
                <w:webHidden/>
              </w:rPr>
              <w:fldChar w:fldCharType="end"/>
            </w:r>
          </w:hyperlink>
        </w:p>
        <w:p w14:paraId="1DBBB834" w14:textId="1DC9AAD8"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3" w:history="1">
            <w:r w:rsidRPr="00384826">
              <w:rPr>
                <w:rStyle w:val="Lienhypertexte"/>
                <w:rFonts w:eastAsia="inter"/>
                <w:noProof/>
              </w:rPr>
              <w:t>3.1</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1 – Nombre d’images par catégorie</w:t>
            </w:r>
            <w:r>
              <w:rPr>
                <w:noProof/>
                <w:webHidden/>
              </w:rPr>
              <w:tab/>
            </w:r>
            <w:r>
              <w:rPr>
                <w:noProof/>
                <w:webHidden/>
              </w:rPr>
              <w:fldChar w:fldCharType="begin"/>
            </w:r>
            <w:r>
              <w:rPr>
                <w:noProof/>
                <w:webHidden/>
              </w:rPr>
              <w:instrText xml:space="preserve"> PAGEREF _Toc224437503 \h </w:instrText>
            </w:r>
            <w:r>
              <w:rPr>
                <w:noProof/>
                <w:webHidden/>
              </w:rPr>
            </w:r>
            <w:r>
              <w:rPr>
                <w:noProof/>
                <w:webHidden/>
              </w:rPr>
              <w:fldChar w:fldCharType="separate"/>
            </w:r>
            <w:r>
              <w:rPr>
                <w:noProof/>
                <w:webHidden/>
              </w:rPr>
              <w:t>7</w:t>
            </w:r>
            <w:r>
              <w:rPr>
                <w:noProof/>
                <w:webHidden/>
              </w:rPr>
              <w:fldChar w:fldCharType="end"/>
            </w:r>
          </w:hyperlink>
        </w:p>
        <w:p w14:paraId="459661AF" w14:textId="49B39C5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4" w:history="1">
            <w:r w:rsidRPr="00384826">
              <w:rPr>
                <w:rStyle w:val="Lienhypertexte"/>
                <w:rFonts w:eastAsia="inter"/>
                <w:noProof/>
              </w:rPr>
              <w:t>3.2</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2 – Pourcentage d’images par catégorie</w:t>
            </w:r>
            <w:r>
              <w:rPr>
                <w:noProof/>
                <w:webHidden/>
              </w:rPr>
              <w:tab/>
            </w:r>
            <w:r>
              <w:rPr>
                <w:noProof/>
                <w:webHidden/>
              </w:rPr>
              <w:fldChar w:fldCharType="begin"/>
            </w:r>
            <w:r>
              <w:rPr>
                <w:noProof/>
                <w:webHidden/>
              </w:rPr>
              <w:instrText xml:space="preserve"> PAGEREF _Toc224437504 \h </w:instrText>
            </w:r>
            <w:r>
              <w:rPr>
                <w:noProof/>
                <w:webHidden/>
              </w:rPr>
            </w:r>
            <w:r>
              <w:rPr>
                <w:noProof/>
                <w:webHidden/>
              </w:rPr>
              <w:fldChar w:fldCharType="separate"/>
            </w:r>
            <w:r>
              <w:rPr>
                <w:noProof/>
                <w:webHidden/>
              </w:rPr>
              <w:t>8</w:t>
            </w:r>
            <w:r>
              <w:rPr>
                <w:noProof/>
                <w:webHidden/>
              </w:rPr>
              <w:fldChar w:fldCharType="end"/>
            </w:r>
          </w:hyperlink>
        </w:p>
        <w:p w14:paraId="352E3DCB" w14:textId="7351A0E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5" w:history="1">
            <w:r w:rsidRPr="00384826">
              <w:rPr>
                <w:rStyle w:val="Lienhypertexte"/>
                <w:rFonts w:eastAsia="inter"/>
                <w:noProof/>
              </w:rPr>
              <w:t>3.3</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3 – COVID vs Autres catégories</w:t>
            </w:r>
            <w:r>
              <w:rPr>
                <w:noProof/>
                <w:webHidden/>
              </w:rPr>
              <w:tab/>
            </w:r>
            <w:r>
              <w:rPr>
                <w:noProof/>
                <w:webHidden/>
              </w:rPr>
              <w:fldChar w:fldCharType="begin"/>
            </w:r>
            <w:r>
              <w:rPr>
                <w:noProof/>
                <w:webHidden/>
              </w:rPr>
              <w:instrText xml:space="preserve"> PAGEREF _Toc224437505 \h </w:instrText>
            </w:r>
            <w:r>
              <w:rPr>
                <w:noProof/>
                <w:webHidden/>
              </w:rPr>
            </w:r>
            <w:r>
              <w:rPr>
                <w:noProof/>
                <w:webHidden/>
              </w:rPr>
              <w:fldChar w:fldCharType="separate"/>
            </w:r>
            <w:r>
              <w:rPr>
                <w:noProof/>
                <w:webHidden/>
              </w:rPr>
              <w:t>9</w:t>
            </w:r>
            <w:r>
              <w:rPr>
                <w:noProof/>
                <w:webHidden/>
              </w:rPr>
              <w:fldChar w:fldCharType="end"/>
            </w:r>
          </w:hyperlink>
        </w:p>
        <w:p w14:paraId="4A05745B" w14:textId="75A3580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6" w:history="1">
            <w:r w:rsidRPr="00384826">
              <w:rPr>
                <w:rStyle w:val="Lienhypertexte"/>
                <w:rFonts w:eastAsia="inter"/>
                <w:noProof/>
              </w:rPr>
              <w:t>3.4</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4 – Présence de doublons dans les images</w:t>
            </w:r>
            <w:r>
              <w:rPr>
                <w:noProof/>
                <w:webHidden/>
              </w:rPr>
              <w:tab/>
            </w:r>
            <w:r>
              <w:rPr>
                <w:noProof/>
                <w:webHidden/>
              </w:rPr>
              <w:fldChar w:fldCharType="begin"/>
            </w:r>
            <w:r>
              <w:rPr>
                <w:noProof/>
                <w:webHidden/>
              </w:rPr>
              <w:instrText xml:space="preserve"> PAGEREF _Toc224437506 \h </w:instrText>
            </w:r>
            <w:r>
              <w:rPr>
                <w:noProof/>
                <w:webHidden/>
              </w:rPr>
            </w:r>
            <w:r>
              <w:rPr>
                <w:noProof/>
                <w:webHidden/>
              </w:rPr>
              <w:fldChar w:fldCharType="separate"/>
            </w:r>
            <w:r>
              <w:rPr>
                <w:noProof/>
                <w:webHidden/>
              </w:rPr>
              <w:t>10</w:t>
            </w:r>
            <w:r>
              <w:rPr>
                <w:noProof/>
                <w:webHidden/>
              </w:rPr>
              <w:fldChar w:fldCharType="end"/>
            </w:r>
          </w:hyperlink>
        </w:p>
        <w:p w14:paraId="4E4D9835" w14:textId="415F8DC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7" w:history="1">
            <w:r w:rsidRPr="00384826">
              <w:rPr>
                <w:rStyle w:val="Lienhypertexte"/>
                <w:noProof/>
              </w:rPr>
              <w:t>3.5</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5 – Distribution des images par catégorie et format</w:t>
            </w:r>
            <w:r>
              <w:rPr>
                <w:noProof/>
                <w:webHidden/>
              </w:rPr>
              <w:tab/>
            </w:r>
            <w:r>
              <w:rPr>
                <w:noProof/>
                <w:webHidden/>
              </w:rPr>
              <w:fldChar w:fldCharType="begin"/>
            </w:r>
            <w:r>
              <w:rPr>
                <w:noProof/>
                <w:webHidden/>
              </w:rPr>
              <w:instrText xml:space="preserve"> PAGEREF _Toc224437507 \h </w:instrText>
            </w:r>
            <w:r>
              <w:rPr>
                <w:noProof/>
                <w:webHidden/>
              </w:rPr>
            </w:r>
            <w:r>
              <w:rPr>
                <w:noProof/>
                <w:webHidden/>
              </w:rPr>
              <w:fldChar w:fldCharType="separate"/>
            </w:r>
            <w:r>
              <w:rPr>
                <w:noProof/>
                <w:webHidden/>
              </w:rPr>
              <w:t>12</w:t>
            </w:r>
            <w:r>
              <w:rPr>
                <w:noProof/>
                <w:webHidden/>
              </w:rPr>
              <w:fldChar w:fldCharType="end"/>
            </w:r>
          </w:hyperlink>
        </w:p>
        <w:p w14:paraId="11D4F83B" w14:textId="69111E1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8" w:history="1">
            <w:r w:rsidRPr="00384826">
              <w:rPr>
                <w:rStyle w:val="Lienhypertexte"/>
                <w:noProof/>
              </w:rPr>
              <w:t>3.6</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6 – Exemple d’image pour chaque catégorie</w:t>
            </w:r>
            <w:r>
              <w:rPr>
                <w:noProof/>
                <w:webHidden/>
              </w:rPr>
              <w:tab/>
            </w:r>
            <w:r>
              <w:rPr>
                <w:noProof/>
                <w:webHidden/>
              </w:rPr>
              <w:fldChar w:fldCharType="begin"/>
            </w:r>
            <w:r>
              <w:rPr>
                <w:noProof/>
                <w:webHidden/>
              </w:rPr>
              <w:instrText xml:space="preserve"> PAGEREF _Toc224437508 \h </w:instrText>
            </w:r>
            <w:r>
              <w:rPr>
                <w:noProof/>
                <w:webHidden/>
              </w:rPr>
            </w:r>
            <w:r>
              <w:rPr>
                <w:noProof/>
                <w:webHidden/>
              </w:rPr>
              <w:fldChar w:fldCharType="separate"/>
            </w:r>
            <w:r>
              <w:rPr>
                <w:noProof/>
                <w:webHidden/>
              </w:rPr>
              <w:t>12</w:t>
            </w:r>
            <w:r>
              <w:rPr>
                <w:noProof/>
                <w:webHidden/>
              </w:rPr>
              <w:fldChar w:fldCharType="end"/>
            </w:r>
          </w:hyperlink>
        </w:p>
        <w:p w14:paraId="3243B425" w14:textId="54B2A0B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9" w:history="1">
            <w:r w:rsidRPr="00384826">
              <w:rPr>
                <w:rStyle w:val="Lienhypertexte"/>
                <w:noProof/>
              </w:rPr>
              <w:t>3.7</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7 – Intensité moyenne vs Écart-type</w:t>
            </w:r>
            <w:r>
              <w:rPr>
                <w:noProof/>
                <w:webHidden/>
              </w:rPr>
              <w:tab/>
            </w:r>
            <w:r>
              <w:rPr>
                <w:noProof/>
                <w:webHidden/>
              </w:rPr>
              <w:fldChar w:fldCharType="begin"/>
            </w:r>
            <w:r>
              <w:rPr>
                <w:noProof/>
                <w:webHidden/>
              </w:rPr>
              <w:instrText xml:space="preserve"> PAGEREF _Toc224437509 \h </w:instrText>
            </w:r>
            <w:r>
              <w:rPr>
                <w:noProof/>
                <w:webHidden/>
              </w:rPr>
            </w:r>
            <w:r>
              <w:rPr>
                <w:noProof/>
                <w:webHidden/>
              </w:rPr>
              <w:fldChar w:fldCharType="separate"/>
            </w:r>
            <w:r>
              <w:rPr>
                <w:noProof/>
                <w:webHidden/>
              </w:rPr>
              <w:t>14</w:t>
            </w:r>
            <w:r>
              <w:rPr>
                <w:noProof/>
                <w:webHidden/>
              </w:rPr>
              <w:fldChar w:fldCharType="end"/>
            </w:r>
          </w:hyperlink>
        </w:p>
        <w:p w14:paraId="6A62B892" w14:textId="464A5DC4"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0" w:history="1">
            <w:r w:rsidRPr="00384826">
              <w:rPr>
                <w:rStyle w:val="Lienhypertexte"/>
                <w:noProof/>
              </w:rPr>
              <w:t>3.8</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8 – Contraste par classe (boxplot)</w:t>
            </w:r>
            <w:r>
              <w:rPr>
                <w:noProof/>
                <w:webHidden/>
              </w:rPr>
              <w:tab/>
            </w:r>
            <w:r>
              <w:rPr>
                <w:noProof/>
                <w:webHidden/>
              </w:rPr>
              <w:fldChar w:fldCharType="begin"/>
            </w:r>
            <w:r>
              <w:rPr>
                <w:noProof/>
                <w:webHidden/>
              </w:rPr>
              <w:instrText xml:space="preserve"> PAGEREF _Toc224437510 \h </w:instrText>
            </w:r>
            <w:r>
              <w:rPr>
                <w:noProof/>
                <w:webHidden/>
              </w:rPr>
            </w:r>
            <w:r>
              <w:rPr>
                <w:noProof/>
                <w:webHidden/>
              </w:rPr>
              <w:fldChar w:fldCharType="separate"/>
            </w:r>
            <w:r>
              <w:rPr>
                <w:noProof/>
                <w:webHidden/>
              </w:rPr>
              <w:t>15</w:t>
            </w:r>
            <w:r>
              <w:rPr>
                <w:noProof/>
                <w:webHidden/>
              </w:rPr>
              <w:fldChar w:fldCharType="end"/>
            </w:r>
          </w:hyperlink>
        </w:p>
        <w:p w14:paraId="684F9DAA" w14:textId="7076EBB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1" w:history="1">
            <w:r w:rsidRPr="00384826">
              <w:rPr>
                <w:rStyle w:val="Lienhypertexte"/>
                <w:noProof/>
              </w:rPr>
              <w:t>3.9</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9 – Intensité vs Entropie</w:t>
            </w:r>
            <w:r>
              <w:rPr>
                <w:noProof/>
                <w:webHidden/>
              </w:rPr>
              <w:tab/>
            </w:r>
            <w:r>
              <w:rPr>
                <w:noProof/>
                <w:webHidden/>
              </w:rPr>
              <w:fldChar w:fldCharType="begin"/>
            </w:r>
            <w:r>
              <w:rPr>
                <w:noProof/>
                <w:webHidden/>
              </w:rPr>
              <w:instrText xml:space="preserve"> PAGEREF _Toc224437511 \h </w:instrText>
            </w:r>
            <w:r>
              <w:rPr>
                <w:noProof/>
                <w:webHidden/>
              </w:rPr>
            </w:r>
            <w:r>
              <w:rPr>
                <w:noProof/>
                <w:webHidden/>
              </w:rPr>
              <w:fldChar w:fldCharType="separate"/>
            </w:r>
            <w:r>
              <w:rPr>
                <w:noProof/>
                <w:webHidden/>
              </w:rPr>
              <w:t>16</w:t>
            </w:r>
            <w:r>
              <w:rPr>
                <w:noProof/>
                <w:webHidden/>
              </w:rPr>
              <w:fldChar w:fldCharType="end"/>
            </w:r>
          </w:hyperlink>
        </w:p>
        <w:p w14:paraId="516080C9" w14:textId="386DE121"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12" w:history="1">
            <w:r w:rsidRPr="00384826">
              <w:rPr>
                <w:rStyle w:val="Lienhypertexte"/>
                <w:noProof/>
              </w:rPr>
              <w:t>3.10</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10 – Gradient des contours par classe</w:t>
            </w:r>
            <w:r>
              <w:rPr>
                <w:noProof/>
                <w:webHidden/>
              </w:rPr>
              <w:tab/>
            </w:r>
            <w:r>
              <w:rPr>
                <w:noProof/>
                <w:webHidden/>
              </w:rPr>
              <w:fldChar w:fldCharType="begin"/>
            </w:r>
            <w:r>
              <w:rPr>
                <w:noProof/>
                <w:webHidden/>
              </w:rPr>
              <w:instrText xml:space="preserve"> PAGEREF _Toc224437512 \h </w:instrText>
            </w:r>
            <w:r>
              <w:rPr>
                <w:noProof/>
                <w:webHidden/>
              </w:rPr>
            </w:r>
            <w:r>
              <w:rPr>
                <w:noProof/>
                <w:webHidden/>
              </w:rPr>
              <w:fldChar w:fldCharType="separate"/>
            </w:r>
            <w:r>
              <w:rPr>
                <w:noProof/>
                <w:webHidden/>
              </w:rPr>
              <w:t>17</w:t>
            </w:r>
            <w:r>
              <w:rPr>
                <w:noProof/>
                <w:webHidden/>
              </w:rPr>
              <w:fldChar w:fldCharType="end"/>
            </w:r>
          </w:hyperlink>
        </w:p>
        <w:p w14:paraId="7E398CC9" w14:textId="56627F53"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13" w:history="1">
            <w:r w:rsidRPr="00384826">
              <w:rPr>
                <w:rStyle w:val="Lienhypertexte"/>
                <w:noProof/>
              </w:rPr>
              <w:t>3.11</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11 – Matrice de corrélation des 5 features</w:t>
            </w:r>
            <w:r>
              <w:rPr>
                <w:noProof/>
                <w:webHidden/>
              </w:rPr>
              <w:tab/>
            </w:r>
            <w:r>
              <w:rPr>
                <w:noProof/>
                <w:webHidden/>
              </w:rPr>
              <w:fldChar w:fldCharType="begin"/>
            </w:r>
            <w:r>
              <w:rPr>
                <w:noProof/>
                <w:webHidden/>
              </w:rPr>
              <w:instrText xml:space="preserve"> PAGEREF _Toc224437513 \h </w:instrText>
            </w:r>
            <w:r>
              <w:rPr>
                <w:noProof/>
                <w:webHidden/>
              </w:rPr>
            </w:r>
            <w:r>
              <w:rPr>
                <w:noProof/>
                <w:webHidden/>
              </w:rPr>
              <w:fldChar w:fldCharType="separate"/>
            </w:r>
            <w:r>
              <w:rPr>
                <w:noProof/>
                <w:webHidden/>
              </w:rPr>
              <w:t>18</w:t>
            </w:r>
            <w:r>
              <w:rPr>
                <w:noProof/>
                <w:webHidden/>
              </w:rPr>
              <w:fldChar w:fldCharType="end"/>
            </w:r>
          </w:hyperlink>
        </w:p>
        <w:p w14:paraId="00DAFF32" w14:textId="0B285146"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14" w:history="1">
            <w:r w:rsidRPr="00384826">
              <w:rPr>
                <w:rStyle w:val="Lienhypertexte"/>
                <w:noProof/>
              </w:rPr>
              <w:t>4</w:t>
            </w:r>
            <w:r>
              <w:rPr>
                <w:rFonts w:eastAsiaTheme="minorEastAsia" w:cstheme="minorBidi"/>
                <w:b w:val="0"/>
                <w:bCs w:val="0"/>
                <w:i w:val="0"/>
                <w:iCs w:val="0"/>
                <w:noProof/>
                <w:kern w:val="2"/>
                <w:lang w:eastAsia="fr-FR"/>
                <w14:ligatures w14:val="standardContextual"/>
              </w:rPr>
              <w:tab/>
            </w:r>
            <w:r w:rsidRPr="00384826">
              <w:rPr>
                <w:rStyle w:val="Lienhypertexte"/>
                <w:noProof/>
              </w:rPr>
              <w:t>Pre-processing et Feature Engineering</w:t>
            </w:r>
            <w:r>
              <w:rPr>
                <w:noProof/>
                <w:webHidden/>
              </w:rPr>
              <w:tab/>
            </w:r>
            <w:r>
              <w:rPr>
                <w:noProof/>
                <w:webHidden/>
              </w:rPr>
              <w:fldChar w:fldCharType="begin"/>
            </w:r>
            <w:r>
              <w:rPr>
                <w:noProof/>
                <w:webHidden/>
              </w:rPr>
              <w:instrText xml:space="preserve"> PAGEREF _Toc224437514 \h </w:instrText>
            </w:r>
            <w:r>
              <w:rPr>
                <w:noProof/>
                <w:webHidden/>
              </w:rPr>
            </w:r>
            <w:r>
              <w:rPr>
                <w:noProof/>
                <w:webHidden/>
              </w:rPr>
              <w:fldChar w:fldCharType="separate"/>
            </w:r>
            <w:r>
              <w:rPr>
                <w:noProof/>
                <w:webHidden/>
              </w:rPr>
              <w:t>19</w:t>
            </w:r>
            <w:r>
              <w:rPr>
                <w:noProof/>
                <w:webHidden/>
              </w:rPr>
              <w:fldChar w:fldCharType="end"/>
            </w:r>
          </w:hyperlink>
        </w:p>
        <w:p w14:paraId="6C7CE486" w14:textId="3729B1C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5" w:history="1">
            <w:r w:rsidRPr="00384826">
              <w:rPr>
                <w:rStyle w:val="Lienhypertexte"/>
                <w:rFonts w:eastAsia="inter"/>
                <w:noProof/>
              </w:rPr>
              <w:t>4.1</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Les principales actions réalisées dans cette étape sont :</w:t>
            </w:r>
            <w:r>
              <w:rPr>
                <w:noProof/>
                <w:webHidden/>
              </w:rPr>
              <w:tab/>
            </w:r>
            <w:r>
              <w:rPr>
                <w:noProof/>
                <w:webHidden/>
              </w:rPr>
              <w:fldChar w:fldCharType="begin"/>
            </w:r>
            <w:r>
              <w:rPr>
                <w:noProof/>
                <w:webHidden/>
              </w:rPr>
              <w:instrText xml:space="preserve"> PAGEREF _Toc224437515 \h </w:instrText>
            </w:r>
            <w:r>
              <w:rPr>
                <w:noProof/>
                <w:webHidden/>
              </w:rPr>
            </w:r>
            <w:r>
              <w:rPr>
                <w:noProof/>
                <w:webHidden/>
              </w:rPr>
              <w:fldChar w:fldCharType="separate"/>
            </w:r>
            <w:r>
              <w:rPr>
                <w:noProof/>
                <w:webHidden/>
              </w:rPr>
              <w:t>19</w:t>
            </w:r>
            <w:r>
              <w:rPr>
                <w:noProof/>
                <w:webHidden/>
              </w:rPr>
              <w:fldChar w:fldCharType="end"/>
            </w:r>
          </w:hyperlink>
        </w:p>
        <w:p w14:paraId="0E57CDD6" w14:textId="22BB15F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6" w:history="1">
            <w:r w:rsidRPr="00384826">
              <w:rPr>
                <w:rStyle w:val="Lienhypertexte"/>
                <w:noProof/>
              </w:rPr>
              <w:t>4.2</w:t>
            </w:r>
            <w:r>
              <w:rPr>
                <w:rFonts w:eastAsiaTheme="minorEastAsia" w:cstheme="minorBidi"/>
                <w:b w:val="0"/>
                <w:bCs w:val="0"/>
                <w:noProof/>
                <w:kern w:val="2"/>
                <w:sz w:val="24"/>
                <w:szCs w:val="24"/>
                <w:lang w:eastAsia="fr-FR"/>
                <w14:ligatures w14:val="standardContextual"/>
              </w:rPr>
              <w:tab/>
            </w:r>
            <w:r w:rsidRPr="00384826">
              <w:rPr>
                <w:rStyle w:val="Lienhypertexte"/>
                <w:noProof/>
              </w:rPr>
              <w:t>Nettoyage du dataset</w:t>
            </w:r>
            <w:r>
              <w:rPr>
                <w:noProof/>
                <w:webHidden/>
              </w:rPr>
              <w:tab/>
            </w:r>
            <w:r>
              <w:rPr>
                <w:noProof/>
                <w:webHidden/>
              </w:rPr>
              <w:fldChar w:fldCharType="begin"/>
            </w:r>
            <w:r>
              <w:rPr>
                <w:noProof/>
                <w:webHidden/>
              </w:rPr>
              <w:instrText xml:space="preserve"> PAGEREF _Toc224437516 \h </w:instrText>
            </w:r>
            <w:r>
              <w:rPr>
                <w:noProof/>
                <w:webHidden/>
              </w:rPr>
            </w:r>
            <w:r>
              <w:rPr>
                <w:noProof/>
                <w:webHidden/>
              </w:rPr>
              <w:fldChar w:fldCharType="separate"/>
            </w:r>
            <w:r>
              <w:rPr>
                <w:noProof/>
                <w:webHidden/>
              </w:rPr>
              <w:t>19</w:t>
            </w:r>
            <w:r>
              <w:rPr>
                <w:noProof/>
                <w:webHidden/>
              </w:rPr>
              <w:fldChar w:fldCharType="end"/>
            </w:r>
          </w:hyperlink>
        </w:p>
        <w:p w14:paraId="598051FF" w14:textId="3170347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7" w:history="1">
            <w:r w:rsidRPr="00384826">
              <w:rPr>
                <w:rStyle w:val="Lienhypertexte"/>
                <w:noProof/>
              </w:rPr>
              <w:t>4.3</w:t>
            </w:r>
            <w:r>
              <w:rPr>
                <w:rFonts w:eastAsiaTheme="minorEastAsia" w:cstheme="minorBidi"/>
                <w:b w:val="0"/>
                <w:bCs w:val="0"/>
                <w:noProof/>
                <w:kern w:val="2"/>
                <w:sz w:val="24"/>
                <w:szCs w:val="24"/>
                <w:lang w:eastAsia="fr-FR"/>
                <w14:ligatures w14:val="standardContextual"/>
              </w:rPr>
              <w:tab/>
            </w:r>
            <w:r w:rsidRPr="00384826">
              <w:rPr>
                <w:rStyle w:val="Lienhypertexte"/>
                <w:noProof/>
              </w:rPr>
              <w:t>Pre-processing – Normalisation et préparation des images</w:t>
            </w:r>
            <w:r>
              <w:rPr>
                <w:noProof/>
                <w:webHidden/>
              </w:rPr>
              <w:tab/>
            </w:r>
            <w:r>
              <w:rPr>
                <w:noProof/>
                <w:webHidden/>
              </w:rPr>
              <w:fldChar w:fldCharType="begin"/>
            </w:r>
            <w:r>
              <w:rPr>
                <w:noProof/>
                <w:webHidden/>
              </w:rPr>
              <w:instrText xml:space="preserve"> PAGEREF _Toc224437517 \h </w:instrText>
            </w:r>
            <w:r>
              <w:rPr>
                <w:noProof/>
                <w:webHidden/>
              </w:rPr>
            </w:r>
            <w:r>
              <w:rPr>
                <w:noProof/>
                <w:webHidden/>
              </w:rPr>
              <w:fldChar w:fldCharType="separate"/>
            </w:r>
            <w:r>
              <w:rPr>
                <w:noProof/>
                <w:webHidden/>
              </w:rPr>
              <w:t>20</w:t>
            </w:r>
            <w:r>
              <w:rPr>
                <w:noProof/>
                <w:webHidden/>
              </w:rPr>
              <w:fldChar w:fldCharType="end"/>
            </w:r>
          </w:hyperlink>
        </w:p>
        <w:p w14:paraId="2AD699E0" w14:textId="72B95A1C"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8" w:history="1">
            <w:r w:rsidRPr="00384826">
              <w:rPr>
                <w:rStyle w:val="Lienhypertexte"/>
                <w:noProof/>
              </w:rPr>
              <w:t>4.4</w:t>
            </w:r>
            <w:r>
              <w:rPr>
                <w:rFonts w:eastAsiaTheme="minorEastAsia" w:cstheme="minorBidi"/>
                <w:b w:val="0"/>
                <w:bCs w:val="0"/>
                <w:noProof/>
                <w:kern w:val="2"/>
                <w:sz w:val="24"/>
                <w:szCs w:val="24"/>
                <w:lang w:eastAsia="fr-FR"/>
                <w14:ligatures w14:val="standardContextual"/>
              </w:rPr>
              <w:tab/>
            </w:r>
            <w:r w:rsidRPr="00384826">
              <w:rPr>
                <w:rStyle w:val="Lienhypertexte"/>
                <w:noProof/>
              </w:rPr>
              <w:t>Visualisation :</w:t>
            </w:r>
            <w:r>
              <w:rPr>
                <w:noProof/>
                <w:webHidden/>
              </w:rPr>
              <w:tab/>
            </w:r>
            <w:r>
              <w:rPr>
                <w:noProof/>
                <w:webHidden/>
              </w:rPr>
              <w:fldChar w:fldCharType="begin"/>
            </w:r>
            <w:r>
              <w:rPr>
                <w:noProof/>
                <w:webHidden/>
              </w:rPr>
              <w:instrText xml:space="preserve"> PAGEREF _Toc224437518 \h </w:instrText>
            </w:r>
            <w:r>
              <w:rPr>
                <w:noProof/>
                <w:webHidden/>
              </w:rPr>
            </w:r>
            <w:r>
              <w:rPr>
                <w:noProof/>
                <w:webHidden/>
              </w:rPr>
              <w:fldChar w:fldCharType="separate"/>
            </w:r>
            <w:r>
              <w:rPr>
                <w:noProof/>
                <w:webHidden/>
              </w:rPr>
              <w:t>20</w:t>
            </w:r>
            <w:r>
              <w:rPr>
                <w:noProof/>
                <w:webHidden/>
              </w:rPr>
              <w:fldChar w:fldCharType="end"/>
            </w:r>
          </w:hyperlink>
        </w:p>
        <w:p w14:paraId="05D9F1FB" w14:textId="0292F94C"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9" w:history="1">
            <w:r w:rsidRPr="00384826">
              <w:rPr>
                <w:rStyle w:val="Lienhypertexte"/>
                <w:noProof/>
              </w:rPr>
              <w:t>4.5</w:t>
            </w:r>
            <w:r>
              <w:rPr>
                <w:rFonts w:eastAsiaTheme="minorEastAsia" w:cstheme="minorBidi"/>
                <w:b w:val="0"/>
                <w:bCs w:val="0"/>
                <w:noProof/>
                <w:kern w:val="2"/>
                <w:sz w:val="24"/>
                <w:szCs w:val="24"/>
                <w:lang w:eastAsia="fr-FR"/>
                <w14:ligatures w14:val="standardContextual"/>
              </w:rPr>
              <w:tab/>
            </w:r>
            <w:r w:rsidRPr="00384826">
              <w:rPr>
                <w:rStyle w:val="Lienhypertexte"/>
                <w:noProof/>
              </w:rPr>
              <w:t>Réduction du bruit – Gaussian Blur</w:t>
            </w:r>
            <w:r>
              <w:rPr>
                <w:noProof/>
                <w:webHidden/>
              </w:rPr>
              <w:tab/>
            </w:r>
            <w:r>
              <w:rPr>
                <w:noProof/>
                <w:webHidden/>
              </w:rPr>
              <w:fldChar w:fldCharType="begin"/>
            </w:r>
            <w:r>
              <w:rPr>
                <w:noProof/>
                <w:webHidden/>
              </w:rPr>
              <w:instrText xml:space="preserve"> PAGEREF _Toc224437519 \h </w:instrText>
            </w:r>
            <w:r>
              <w:rPr>
                <w:noProof/>
                <w:webHidden/>
              </w:rPr>
            </w:r>
            <w:r>
              <w:rPr>
                <w:noProof/>
                <w:webHidden/>
              </w:rPr>
              <w:fldChar w:fldCharType="separate"/>
            </w:r>
            <w:r>
              <w:rPr>
                <w:noProof/>
                <w:webHidden/>
              </w:rPr>
              <w:t>21</w:t>
            </w:r>
            <w:r>
              <w:rPr>
                <w:noProof/>
                <w:webHidden/>
              </w:rPr>
              <w:fldChar w:fldCharType="end"/>
            </w:r>
          </w:hyperlink>
        </w:p>
        <w:p w14:paraId="1524E83A" w14:textId="188FF41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0" w:history="1">
            <w:r w:rsidRPr="00384826">
              <w:rPr>
                <w:rStyle w:val="Lienhypertexte"/>
                <w:noProof/>
              </w:rPr>
              <w:t>4.6</w:t>
            </w:r>
            <w:r>
              <w:rPr>
                <w:rFonts w:eastAsiaTheme="minorEastAsia" w:cstheme="minorBidi"/>
                <w:b w:val="0"/>
                <w:bCs w:val="0"/>
                <w:noProof/>
                <w:kern w:val="2"/>
                <w:sz w:val="24"/>
                <w:szCs w:val="24"/>
                <w:lang w:eastAsia="fr-FR"/>
                <w14:ligatures w14:val="standardContextual"/>
              </w:rPr>
              <w:tab/>
            </w:r>
            <w:r w:rsidRPr="00384826">
              <w:rPr>
                <w:rStyle w:val="Lienhypertexte"/>
                <w:noProof/>
              </w:rPr>
              <w:t>Détection des contours et extraction de caractéristiques</w:t>
            </w:r>
            <w:r>
              <w:rPr>
                <w:noProof/>
                <w:webHidden/>
              </w:rPr>
              <w:tab/>
            </w:r>
            <w:r>
              <w:rPr>
                <w:noProof/>
                <w:webHidden/>
              </w:rPr>
              <w:fldChar w:fldCharType="begin"/>
            </w:r>
            <w:r>
              <w:rPr>
                <w:noProof/>
                <w:webHidden/>
              </w:rPr>
              <w:instrText xml:space="preserve"> PAGEREF _Toc224437520 \h </w:instrText>
            </w:r>
            <w:r>
              <w:rPr>
                <w:noProof/>
                <w:webHidden/>
              </w:rPr>
            </w:r>
            <w:r>
              <w:rPr>
                <w:noProof/>
                <w:webHidden/>
              </w:rPr>
              <w:fldChar w:fldCharType="separate"/>
            </w:r>
            <w:r>
              <w:rPr>
                <w:noProof/>
                <w:webHidden/>
              </w:rPr>
              <w:t>22</w:t>
            </w:r>
            <w:r>
              <w:rPr>
                <w:noProof/>
                <w:webHidden/>
              </w:rPr>
              <w:fldChar w:fldCharType="end"/>
            </w:r>
          </w:hyperlink>
        </w:p>
        <w:p w14:paraId="43EDBBD5" w14:textId="6DE00CB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1" w:history="1">
            <w:r w:rsidRPr="00384826">
              <w:rPr>
                <w:rStyle w:val="Lienhypertexte"/>
                <w:rFonts w:eastAsia="inter"/>
                <w:noProof/>
              </w:rPr>
              <w:t>4.7</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Extraction de gradients – Filtre Sobel</w:t>
            </w:r>
            <w:r>
              <w:rPr>
                <w:noProof/>
                <w:webHidden/>
              </w:rPr>
              <w:tab/>
            </w:r>
            <w:r>
              <w:rPr>
                <w:noProof/>
                <w:webHidden/>
              </w:rPr>
              <w:fldChar w:fldCharType="begin"/>
            </w:r>
            <w:r>
              <w:rPr>
                <w:noProof/>
                <w:webHidden/>
              </w:rPr>
              <w:instrText xml:space="preserve"> PAGEREF _Toc224437521 \h </w:instrText>
            </w:r>
            <w:r>
              <w:rPr>
                <w:noProof/>
                <w:webHidden/>
              </w:rPr>
            </w:r>
            <w:r>
              <w:rPr>
                <w:noProof/>
                <w:webHidden/>
              </w:rPr>
              <w:fldChar w:fldCharType="separate"/>
            </w:r>
            <w:r>
              <w:rPr>
                <w:noProof/>
                <w:webHidden/>
              </w:rPr>
              <w:t>23</w:t>
            </w:r>
            <w:r>
              <w:rPr>
                <w:noProof/>
                <w:webHidden/>
              </w:rPr>
              <w:fldChar w:fldCharType="end"/>
            </w:r>
          </w:hyperlink>
        </w:p>
        <w:p w14:paraId="124BAE27" w14:textId="30E97D8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2" w:history="1">
            <w:r w:rsidRPr="00384826">
              <w:rPr>
                <w:rStyle w:val="Lienhypertexte"/>
                <w:rFonts w:eastAsia="inter"/>
                <w:noProof/>
              </w:rPr>
              <w:t>4.8</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Accentuation des contours – Filtre Laplacian</w:t>
            </w:r>
            <w:r>
              <w:rPr>
                <w:noProof/>
                <w:webHidden/>
              </w:rPr>
              <w:tab/>
            </w:r>
            <w:r>
              <w:rPr>
                <w:noProof/>
                <w:webHidden/>
              </w:rPr>
              <w:fldChar w:fldCharType="begin"/>
            </w:r>
            <w:r>
              <w:rPr>
                <w:noProof/>
                <w:webHidden/>
              </w:rPr>
              <w:instrText xml:space="preserve"> PAGEREF _Toc224437522 \h </w:instrText>
            </w:r>
            <w:r>
              <w:rPr>
                <w:noProof/>
                <w:webHidden/>
              </w:rPr>
            </w:r>
            <w:r>
              <w:rPr>
                <w:noProof/>
                <w:webHidden/>
              </w:rPr>
              <w:fldChar w:fldCharType="separate"/>
            </w:r>
            <w:r>
              <w:rPr>
                <w:noProof/>
                <w:webHidden/>
              </w:rPr>
              <w:t>24</w:t>
            </w:r>
            <w:r>
              <w:rPr>
                <w:noProof/>
                <w:webHidden/>
              </w:rPr>
              <w:fldChar w:fldCharType="end"/>
            </w:r>
          </w:hyperlink>
        </w:p>
        <w:p w14:paraId="7C64C47D" w14:textId="57418F0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3" w:history="1">
            <w:r w:rsidRPr="00384826">
              <w:rPr>
                <w:rStyle w:val="Lienhypertexte"/>
                <w:rFonts w:eastAsia="inter"/>
                <w:noProof/>
              </w:rPr>
              <w:t>4.9</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Morphologie Erosion et Dilatation</w:t>
            </w:r>
            <w:r>
              <w:rPr>
                <w:noProof/>
                <w:webHidden/>
              </w:rPr>
              <w:tab/>
            </w:r>
            <w:r>
              <w:rPr>
                <w:noProof/>
                <w:webHidden/>
              </w:rPr>
              <w:fldChar w:fldCharType="begin"/>
            </w:r>
            <w:r>
              <w:rPr>
                <w:noProof/>
                <w:webHidden/>
              </w:rPr>
              <w:instrText xml:space="preserve"> PAGEREF _Toc224437523 \h </w:instrText>
            </w:r>
            <w:r>
              <w:rPr>
                <w:noProof/>
                <w:webHidden/>
              </w:rPr>
            </w:r>
            <w:r>
              <w:rPr>
                <w:noProof/>
                <w:webHidden/>
              </w:rPr>
              <w:fldChar w:fldCharType="separate"/>
            </w:r>
            <w:r>
              <w:rPr>
                <w:noProof/>
                <w:webHidden/>
              </w:rPr>
              <w:t>25</w:t>
            </w:r>
            <w:r>
              <w:rPr>
                <w:noProof/>
                <w:webHidden/>
              </w:rPr>
              <w:fldChar w:fldCharType="end"/>
            </w:r>
          </w:hyperlink>
        </w:p>
        <w:p w14:paraId="40D2E3B3" w14:textId="43CC683E"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4" w:history="1">
            <w:r w:rsidRPr="00384826">
              <w:rPr>
                <w:rStyle w:val="Lienhypertexte"/>
                <w:rFonts w:eastAsia="inter"/>
                <w:noProof/>
              </w:rPr>
              <w:t>4.10</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Zoom et rotation sur les images</w:t>
            </w:r>
            <w:r>
              <w:rPr>
                <w:noProof/>
                <w:webHidden/>
              </w:rPr>
              <w:tab/>
            </w:r>
            <w:r>
              <w:rPr>
                <w:noProof/>
                <w:webHidden/>
              </w:rPr>
              <w:fldChar w:fldCharType="begin"/>
            </w:r>
            <w:r>
              <w:rPr>
                <w:noProof/>
                <w:webHidden/>
              </w:rPr>
              <w:instrText xml:space="preserve"> PAGEREF _Toc224437524 \h </w:instrText>
            </w:r>
            <w:r>
              <w:rPr>
                <w:noProof/>
                <w:webHidden/>
              </w:rPr>
            </w:r>
            <w:r>
              <w:rPr>
                <w:noProof/>
                <w:webHidden/>
              </w:rPr>
              <w:fldChar w:fldCharType="separate"/>
            </w:r>
            <w:r>
              <w:rPr>
                <w:noProof/>
                <w:webHidden/>
              </w:rPr>
              <w:t>26</w:t>
            </w:r>
            <w:r>
              <w:rPr>
                <w:noProof/>
                <w:webHidden/>
              </w:rPr>
              <w:fldChar w:fldCharType="end"/>
            </w:r>
          </w:hyperlink>
        </w:p>
        <w:p w14:paraId="75762044" w14:textId="29C8CF94"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5" w:history="1">
            <w:r w:rsidRPr="00384826">
              <w:rPr>
                <w:rStyle w:val="Lienhypertexte"/>
                <w:noProof/>
              </w:rPr>
              <w:t>4.11</w:t>
            </w:r>
            <w:r>
              <w:rPr>
                <w:rFonts w:eastAsiaTheme="minorEastAsia" w:cstheme="minorBidi"/>
                <w:b w:val="0"/>
                <w:bCs w:val="0"/>
                <w:noProof/>
                <w:kern w:val="2"/>
                <w:sz w:val="24"/>
                <w:szCs w:val="24"/>
                <w:lang w:eastAsia="fr-FR"/>
                <w14:ligatures w14:val="standardContextual"/>
              </w:rPr>
              <w:tab/>
            </w:r>
            <w:r w:rsidRPr="00384826">
              <w:rPr>
                <w:rStyle w:val="Lienhypertexte"/>
                <w:noProof/>
              </w:rPr>
              <w:t>PCA + détection d'outliers</w:t>
            </w:r>
            <w:r>
              <w:rPr>
                <w:noProof/>
                <w:webHidden/>
              </w:rPr>
              <w:tab/>
            </w:r>
            <w:r>
              <w:rPr>
                <w:noProof/>
                <w:webHidden/>
              </w:rPr>
              <w:fldChar w:fldCharType="begin"/>
            </w:r>
            <w:r>
              <w:rPr>
                <w:noProof/>
                <w:webHidden/>
              </w:rPr>
              <w:instrText xml:space="preserve"> PAGEREF _Toc224437525 \h </w:instrText>
            </w:r>
            <w:r>
              <w:rPr>
                <w:noProof/>
                <w:webHidden/>
              </w:rPr>
            </w:r>
            <w:r>
              <w:rPr>
                <w:noProof/>
                <w:webHidden/>
              </w:rPr>
              <w:fldChar w:fldCharType="separate"/>
            </w:r>
            <w:r>
              <w:rPr>
                <w:noProof/>
                <w:webHidden/>
              </w:rPr>
              <w:t>26</w:t>
            </w:r>
            <w:r>
              <w:rPr>
                <w:noProof/>
                <w:webHidden/>
              </w:rPr>
              <w:fldChar w:fldCharType="end"/>
            </w:r>
          </w:hyperlink>
        </w:p>
        <w:p w14:paraId="4FC0D387" w14:textId="632C2BD8"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6" w:history="1">
            <w:r w:rsidRPr="00384826">
              <w:rPr>
                <w:rStyle w:val="Lienhypertexte"/>
                <w:noProof/>
              </w:rPr>
              <w:t>4.12</w:t>
            </w:r>
            <w:r>
              <w:rPr>
                <w:rFonts w:eastAsiaTheme="minorEastAsia" w:cstheme="minorBidi"/>
                <w:b w:val="0"/>
                <w:bCs w:val="0"/>
                <w:noProof/>
                <w:kern w:val="2"/>
                <w:sz w:val="24"/>
                <w:szCs w:val="24"/>
                <w:lang w:eastAsia="fr-FR"/>
                <w14:ligatures w14:val="standardContextual"/>
              </w:rPr>
              <w:tab/>
            </w:r>
            <w:r w:rsidRPr="00384826">
              <w:rPr>
                <w:rStyle w:val="Lienhypertexte"/>
                <w:noProof/>
              </w:rPr>
              <w:t>Détection des valeurs aberrantes et analyse statistique des images</w:t>
            </w:r>
            <w:r>
              <w:rPr>
                <w:noProof/>
                <w:webHidden/>
              </w:rPr>
              <w:tab/>
            </w:r>
            <w:r>
              <w:rPr>
                <w:noProof/>
                <w:webHidden/>
              </w:rPr>
              <w:fldChar w:fldCharType="begin"/>
            </w:r>
            <w:r>
              <w:rPr>
                <w:noProof/>
                <w:webHidden/>
              </w:rPr>
              <w:instrText xml:space="preserve"> PAGEREF _Toc224437526 \h </w:instrText>
            </w:r>
            <w:r>
              <w:rPr>
                <w:noProof/>
                <w:webHidden/>
              </w:rPr>
            </w:r>
            <w:r>
              <w:rPr>
                <w:noProof/>
                <w:webHidden/>
              </w:rPr>
              <w:fldChar w:fldCharType="separate"/>
            </w:r>
            <w:r>
              <w:rPr>
                <w:noProof/>
                <w:webHidden/>
              </w:rPr>
              <w:t>28</w:t>
            </w:r>
            <w:r>
              <w:rPr>
                <w:noProof/>
                <w:webHidden/>
              </w:rPr>
              <w:fldChar w:fldCharType="end"/>
            </w:r>
          </w:hyperlink>
        </w:p>
        <w:p w14:paraId="337FC194" w14:textId="3BD80545"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7" w:history="1">
            <w:r w:rsidRPr="00384826">
              <w:rPr>
                <w:rStyle w:val="Lienhypertexte"/>
                <w:noProof/>
              </w:rPr>
              <w:t>4.13</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statistique des images</w:t>
            </w:r>
            <w:r>
              <w:rPr>
                <w:noProof/>
                <w:webHidden/>
              </w:rPr>
              <w:tab/>
            </w:r>
            <w:r>
              <w:rPr>
                <w:noProof/>
                <w:webHidden/>
              </w:rPr>
              <w:fldChar w:fldCharType="begin"/>
            </w:r>
            <w:r>
              <w:rPr>
                <w:noProof/>
                <w:webHidden/>
              </w:rPr>
              <w:instrText xml:space="preserve"> PAGEREF _Toc224437527 \h </w:instrText>
            </w:r>
            <w:r>
              <w:rPr>
                <w:noProof/>
                <w:webHidden/>
              </w:rPr>
            </w:r>
            <w:r>
              <w:rPr>
                <w:noProof/>
                <w:webHidden/>
              </w:rPr>
              <w:fldChar w:fldCharType="separate"/>
            </w:r>
            <w:r>
              <w:rPr>
                <w:noProof/>
                <w:webHidden/>
              </w:rPr>
              <w:t>29</w:t>
            </w:r>
            <w:r>
              <w:rPr>
                <w:noProof/>
                <w:webHidden/>
              </w:rPr>
              <w:fldChar w:fldCharType="end"/>
            </w:r>
          </w:hyperlink>
        </w:p>
        <w:p w14:paraId="473214F2" w14:textId="1DC620CA"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28" w:history="1">
            <w:r w:rsidRPr="00384826">
              <w:rPr>
                <w:rStyle w:val="Lienhypertexte"/>
                <w:noProof/>
              </w:rPr>
              <w:t>5</w:t>
            </w:r>
            <w:r>
              <w:rPr>
                <w:rFonts w:eastAsiaTheme="minorEastAsia" w:cstheme="minorBidi"/>
                <w:b w:val="0"/>
                <w:bCs w:val="0"/>
                <w:i w:val="0"/>
                <w:iCs w:val="0"/>
                <w:noProof/>
                <w:kern w:val="2"/>
                <w:lang w:eastAsia="fr-FR"/>
                <w14:ligatures w14:val="standardContextual"/>
              </w:rPr>
              <w:tab/>
            </w:r>
            <w:r w:rsidRPr="00384826">
              <w:rPr>
                <w:rStyle w:val="Lienhypertexte"/>
                <w:noProof/>
              </w:rPr>
              <w:t>Perspective pour la modélisation</w:t>
            </w:r>
            <w:r>
              <w:rPr>
                <w:noProof/>
                <w:webHidden/>
              </w:rPr>
              <w:tab/>
            </w:r>
            <w:r>
              <w:rPr>
                <w:noProof/>
                <w:webHidden/>
              </w:rPr>
              <w:fldChar w:fldCharType="begin"/>
            </w:r>
            <w:r>
              <w:rPr>
                <w:noProof/>
                <w:webHidden/>
              </w:rPr>
              <w:instrText xml:space="preserve"> PAGEREF _Toc224437528 \h </w:instrText>
            </w:r>
            <w:r>
              <w:rPr>
                <w:noProof/>
                <w:webHidden/>
              </w:rPr>
            </w:r>
            <w:r>
              <w:rPr>
                <w:noProof/>
                <w:webHidden/>
              </w:rPr>
              <w:fldChar w:fldCharType="separate"/>
            </w:r>
            <w:r>
              <w:rPr>
                <w:noProof/>
                <w:webHidden/>
              </w:rPr>
              <w:t>32</w:t>
            </w:r>
            <w:r>
              <w:rPr>
                <w:noProof/>
                <w:webHidden/>
              </w:rPr>
              <w:fldChar w:fldCharType="end"/>
            </w:r>
          </w:hyperlink>
        </w:p>
        <w:p w14:paraId="675A5B02" w14:textId="5AE51851"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29" w:history="1">
            <w:r w:rsidRPr="00384826">
              <w:rPr>
                <w:rStyle w:val="Lienhypertexte"/>
                <w:noProof/>
              </w:rPr>
              <w:t>6</w:t>
            </w:r>
            <w:r>
              <w:rPr>
                <w:rFonts w:eastAsiaTheme="minorEastAsia" w:cstheme="minorBidi"/>
                <w:b w:val="0"/>
                <w:bCs w:val="0"/>
                <w:i w:val="0"/>
                <w:iCs w:val="0"/>
                <w:noProof/>
                <w:kern w:val="2"/>
                <w:lang w:eastAsia="fr-FR"/>
                <w14:ligatures w14:val="standardContextual"/>
              </w:rPr>
              <w:tab/>
            </w:r>
            <w:r w:rsidRPr="00384826">
              <w:rPr>
                <w:rStyle w:val="Lienhypertexte"/>
                <w:noProof/>
              </w:rPr>
              <w:t>STEP 1 :– Baseline : Encodage des labels et train/test split</w:t>
            </w:r>
            <w:r>
              <w:rPr>
                <w:noProof/>
                <w:webHidden/>
              </w:rPr>
              <w:tab/>
            </w:r>
            <w:r>
              <w:rPr>
                <w:noProof/>
                <w:webHidden/>
              </w:rPr>
              <w:fldChar w:fldCharType="begin"/>
            </w:r>
            <w:r>
              <w:rPr>
                <w:noProof/>
                <w:webHidden/>
              </w:rPr>
              <w:instrText xml:space="preserve"> PAGEREF _Toc224437529 \h </w:instrText>
            </w:r>
            <w:r>
              <w:rPr>
                <w:noProof/>
                <w:webHidden/>
              </w:rPr>
            </w:r>
            <w:r>
              <w:rPr>
                <w:noProof/>
                <w:webHidden/>
              </w:rPr>
              <w:fldChar w:fldCharType="separate"/>
            </w:r>
            <w:r>
              <w:rPr>
                <w:noProof/>
                <w:webHidden/>
              </w:rPr>
              <w:t>33</w:t>
            </w:r>
            <w:r>
              <w:rPr>
                <w:noProof/>
                <w:webHidden/>
              </w:rPr>
              <w:fldChar w:fldCharType="end"/>
            </w:r>
          </w:hyperlink>
        </w:p>
        <w:p w14:paraId="1062466D" w14:textId="53DCB3B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0" w:history="1">
            <w:r w:rsidRPr="00384826">
              <w:rPr>
                <w:rStyle w:val="Lienhypertexte"/>
                <w:noProof/>
              </w:rPr>
              <w:t>6.1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_Toc224437530 \h </w:instrText>
            </w:r>
            <w:r>
              <w:rPr>
                <w:noProof/>
                <w:webHidden/>
              </w:rPr>
            </w:r>
            <w:r>
              <w:rPr>
                <w:noProof/>
                <w:webHidden/>
              </w:rPr>
              <w:fldChar w:fldCharType="separate"/>
            </w:r>
            <w:r>
              <w:rPr>
                <w:noProof/>
                <w:webHidden/>
              </w:rPr>
              <w:t>33</w:t>
            </w:r>
            <w:r>
              <w:rPr>
                <w:noProof/>
                <w:webHidden/>
              </w:rPr>
              <w:fldChar w:fldCharType="end"/>
            </w:r>
          </w:hyperlink>
        </w:p>
        <w:p w14:paraId="25349040" w14:textId="408FB9B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1" w:history="1">
            <w:r w:rsidRPr="00384826">
              <w:rPr>
                <w:rStyle w:val="Lienhypertexte"/>
                <w:noProof/>
              </w:rPr>
              <w:t>6.2</w:t>
            </w:r>
            <w:r>
              <w:rPr>
                <w:rFonts w:eastAsiaTheme="minorEastAsia" w:cstheme="minorBidi"/>
                <w:b w:val="0"/>
                <w:bCs w:val="0"/>
                <w:noProof/>
                <w:kern w:val="2"/>
                <w:sz w:val="24"/>
                <w:szCs w:val="24"/>
                <w:lang w:eastAsia="fr-FR"/>
                <w14:ligatures w14:val="standardContextual"/>
              </w:rPr>
              <w:tab/>
            </w:r>
            <w:r w:rsidRPr="00384826">
              <w:rPr>
                <w:rStyle w:val="Lienhypertexte"/>
                <w:noProof/>
              </w:rPr>
              <w:t>Données et encodage des labels</w:t>
            </w:r>
            <w:r>
              <w:rPr>
                <w:noProof/>
                <w:webHidden/>
              </w:rPr>
              <w:tab/>
            </w:r>
            <w:r>
              <w:rPr>
                <w:noProof/>
                <w:webHidden/>
              </w:rPr>
              <w:fldChar w:fldCharType="begin"/>
            </w:r>
            <w:r>
              <w:rPr>
                <w:noProof/>
                <w:webHidden/>
              </w:rPr>
              <w:instrText xml:space="preserve"> PAGEREF _Toc224437531 \h </w:instrText>
            </w:r>
            <w:r>
              <w:rPr>
                <w:noProof/>
                <w:webHidden/>
              </w:rPr>
            </w:r>
            <w:r>
              <w:rPr>
                <w:noProof/>
                <w:webHidden/>
              </w:rPr>
              <w:fldChar w:fldCharType="separate"/>
            </w:r>
            <w:r>
              <w:rPr>
                <w:noProof/>
                <w:webHidden/>
              </w:rPr>
              <w:t>33</w:t>
            </w:r>
            <w:r>
              <w:rPr>
                <w:noProof/>
                <w:webHidden/>
              </w:rPr>
              <w:fldChar w:fldCharType="end"/>
            </w:r>
          </w:hyperlink>
        </w:p>
        <w:p w14:paraId="6C8EBA1E" w14:textId="27A167B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2" w:history="1">
            <w:r w:rsidRPr="00384826">
              <w:rPr>
                <w:rStyle w:val="Lienhypertexte"/>
                <w:noProof/>
              </w:rPr>
              <w:t>6.3</w:t>
            </w:r>
            <w:r>
              <w:rPr>
                <w:rFonts w:eastAsiaTheme="minorEastAsia" w:cstheme="minorBidi"/>
                <w:b w:val="0"/>
                <w:bCs w:val="0"/>
                <w:noProof/>
                <w:kern w:val="2"/>
                <w:sz w:val="24"/>
                <w:szCs w:val="24"/>
                <w:lang w:eastAsia="fr-FR"/>
                <w14:ligatures w14:val="standardContextual"/>
              </w:rPr>
              <w:tab/>
            </w:r>
            <w:r w:rsidRPr="00384826">
              <w:rPr>
                <w:rStyle w:val="Lienhypertexte"/>
                <w:noProof/>
              </w:rPr>
              <w:t>Préparation des images pour le ML</w:t>
            </w:r>
            <w:r>
              <w:rPr>
                <w:noProof/>
                <w:webHidden/>
              </w:rPr>
              <w:tab/>
            </w:r>
            <w:r>
              <w:rPr>
                <w:noProof/>
                <w:webHidden/>
              </w:rPr>
              <w:fldChar w:fldCharType="begin"/>
            </w:r>
            <w:r>
              <w:rPr>
                <w:noProof/>
                <w:webHidden/>
              </w:rPr>
              <w:instrText xml:space="preserve"> PAGEREF _Toc224437532 \h </w:instrText>
            </w:r>
            <w:r>
              <w:rPr>
                <w:noProof/>
                <w:webHidden/>
              </w:rPr>
            </w:r>
            <w:r>
              <w:rPr>
                <w:noProof/>
                <w:webHidden/>
              </w:rPr>
              <w:fldChar w:fldCharType="separate"/>
            </w:r>
            <w:r>
              <w:rPr>
                <w:noProof/>
                <w:webHidden/>
              </w:rPr>
              <w:t>33</w:t>
            </w:r>
            <w:r>
              <w:rPr>
                <w:noProof/>
                <w:webHidden/>
              </w:rPr>
              <w:fldChar w:fldCharType="end"/>
            </w:r>
          </w:hyperlink>
        </w:p>
        <w:p w14:paraId="3A870D0E" w14:textId="0F1EBE88"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3" w:history="1">
            <w:r w:rsidRPr="00384826">
              <w:rPr>
                <w:rStyle w:val="Lienhypertexte"/>
                <w:noProof/>
              </w:rPr>
              <w:t>6.4</w:t>
            </w:r>
            <w:r>
              <w:rPr>
                <w:rFonts w:eastAsiaTheme="minorEastAsia" w:cstheme="minorBidi"/>
                <w:b w:val="0"/>
                <w:bCs w:val="0"/>
                <w:noProof/>
                <w:kern w:val="2"/>
                <w:sz w:val="24"/>
                <w:szCs w:val="24"/>
                <w:lang w:eastAsia="fr-FR"/>
                <w14:ligatures w14:val="standardContextual"/>
              </w:rPr>
              <w:tab/>
            </w:r>
            <w:r w:rsidRPr="00384826">
              <w:rPr>
                <w:rStyle w:val="Lienhypertexte"/>
                <w:noProof/>
              </w:rPr>
              <w:t>Séparation train/test</w:t>
            </w:r>
            <w:r>
              <w:rPr>
                <w:noProof/>
                <w:webHidden/>
              </w:rPr>
              <w:tab/>
            </w:r>
            <w:r>
              <w:rPr>
                <w:noProof/>
                <w:webHidden/>
              </w:rPr>
              <w:fldChar w:fldCharType="begin"/>
            </w:r>
            <w:r>
              <w:rPr>
                <w:noProof/>
                <w:webHidden/>
              </w:rPr>
              <w:instrText xml:space="preserve"> PAGEREF _Toc224437533 \h </w:instrText>
            </w:r>
            <w:r>
              <w:rPr>
                <w:noProof/>
                <w:webHidden/>
              </w:rPr>
            </w:r>
            <w:r>
              <w:rPr>
                <w:noProof/>
                <w:webHidden/>
              </w:rPr>
              <w:fldChar w:fldCharType="separate"/>
            </w:r>
            <w:r>
              <w:rPr>
                <w:noProof/>
                <w:webHidden/>
              </w:rPr>
              <w:t>34</w:t>
            </w:r>
            <w:r>
              <w:rPr>
                <w:noProof/>
                <w:webHidden/>
              </w:rPr>
              <w:fldChar w:fldCharType="end"/>
            </w:r>
          </w:hyperlink>
        </w:p>
        <w:p w14:paraId="6A0CAB2C" w14:textId="3CFF13C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4" w:history="1">
            <w:r w:rsidRPr="00384826">
              <w:rPr>
                <w:rStyle w:val="Lienhypertexte"/>
                <w:noProof/>
              </w:rPr>
              <w:t>6.5</w:t>
            </w:r>
            <w:r>
              <w:rPr>
                <w:rFonts w:eastAsiaTheme="minorEastAsia" w:cstheme="minorBidi"/>
                <w:b w:val="0"/>
                <w:bCs w:val="0"/>
                <w:noProof/>
                <w:kern w:val="2"/>
                <w:sz w:val="24"/>
                <w:szCs w:val="24"/>
                <w:lang w:eastAsia="fr-FR"/>
                <w14:ligatures w14:val="standardContextual"/>
              </w:rPr>
              <w:tab/>
            </w:r>
            <w:r w:rsidRPr="00384826">
              <w:rPr>
                <w:rStyle w:val="Lienhypertexte"/>
                <w:noProof/>
              </w:rPr>
              <w:t>Baseline : Modélisation initiale (Random Forest)</w:t>
            </w:r>
            <w:r>
              <w:rPr>
                <w:noProof/>
                <w:webHidden/>
              </w:rPr>
              <w:tab/>
            </w:r>
            <w:r>
              <w:rPr>
                <w:noProof/>
                <w:webHidden/>
              </w:rPr>
              <w:fldChar w:fldCharType="begin"/>
            </w:r>
            <w:r>
              <w:rPr>
                <w:noProof/>
                <w:webHidden/>
              </w:rPr>
              <w:instrText xml:space="preserve"> PAGEREF _Toc224437534 \h </w:instrText>
            </w:r>
            <w:r>
              <w:rPr>
                <w:noProof/>
                <w:webHidden/>
              </w:rPr>
            </w:r>
            <w:r>
              <w:rPr>
                <w:noProof/>
                <w:webHidden/>
              </w:rPr>
              <w:fldChar w:fldCharType="separate"/>
            </w:r>
            <w:r>
              <w:rPr>
                <w:noProof/>
                <w:webHidden/>
              </w:rPr>
              <w:t>34</w:t>
            </w:r>
            <w:r>
              <w:rPr>
                <w:noProof/>
                <w:webHidden/>
              </w:rPr>
              <w:fldChar w:fldCharType="end"/>
            </w:r>
          </w:hyperlink>
        </w:p>
        <w:p w14:paraId="030FB611" w14:textId="525D5F0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5" w:history="1">
            <w:r w:rsidRPr="00384826">
              <w:rPr>
                <w:rStyle w:val="Lienhypertexte"/>
                <w:noProof/>
              </w:rPr>
              <w:t>6.6</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des résultats</w:t>
            </w:r>
            <w:r>
              <w:rPr>
                <w:noProof/>
                <w:webHidden/>
              </w:rPr>
              <w:tab/>
            </w:r>
            <w:r>
              <w:rPr>
                <w:noProof/>
                <w:webHidden/>
              </w:rPr>
              <w:fldChar w:fldCharType="begin"/>
            </w:r>
            <w:r>
              <w:rPr>
                <w:noProof/>
                <w:webHidden/>
              </w:rPr>
              <w:instrText xml:space="preserve"> PAGEREF _Toc224437535 \h </w:instrText>
            </w:r>
            <w:r>
              <w:rPr>
                <w:noProof/>
                <w:webHidden/>
              </w:rPr>
            </w:r>
            <w:r>
              <w:rPr>
                <w:noProof/>
                <w:webHidden/>
              </w:rPr>
              <w:fldChar w:fldCharType="separate"/>
            </w:r>
            <w:r>
              <w:rPr>
                <w:noProof/>
                <w:webHidden/>
              </w:rPr>
              <w:t>35</w:t>
            </w:r>
            <w:r>
              <w:rPr>
                <w:noProof/>
                <w:webHidden/>
              </w:rPr>
              <w:fldChar w:fldCharType="end"/>
            </w:r>
          </w:hyperlink>
        </w:p>
        <w:p w14:paraId="0CC8600D" w14:textId="56C21BC9"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36" w:history="1">
            <w:r w:rsidRPr="00384826">
              <w:rPr>
                <w:rStyle w:val="Lienhypertexte"/>
                <w:noProof/>
              </w:rPr>
              <w:t>7</w:t>
            </w:r>
            <w:r>
              <w:rPr>
                <w:rFonts w:eastAsiaTheme="minorEastAsia" w:cstheme="minorBidi"/>
                <w:b w:val="0"/>
                <w:bCs w:val="0"/>
                <w:i w:val="0"/>
                <w:iCs w:val="0"/>
                <w:noProof/>
                <w:kern w:val="2"/>
                <w:lang w:eastAsia="fr-FR"/>
                <w14:ligatures w14:val="standardContextual"/>
              </w:rPr>
              <w:tab/>
            </w:r>
            <w:r w:rsidRPr="00384826">
              <w:rPr>
                <w:rStyle w:val="Lienhypertexte"/>
                <w:noProof/>
              </w:rPr>
              <w:t>- STEP 2 : Optimisation et analyse du modèle Random Forest</w:t>
            </w:r>
            <w:r>
              <w:rPr>
                <w:noProof/>
                <w:webHidden/>
              </w:rPr>
              <w:tab/>
            </w:r>
            <w:r>
              <w:rPr>
                <w:noProof/>
                <w:webHidden/>
              </w:rPr>
              <w:fldChar w:fldCharType="begin"/>
            </w:r>
            <w:r>
              <w:rPr>
                <w:noProof/>
                <w:webHidden/>
              </w:rPr>
              <w:instrText xml:space="preserve"> PAGEREF _Toc224437536 \h </w:instrText>
            </w:r>
            <w:r>
              <w:rPr>
                <w:noProof/>
                <w:webHidden/>
              </w:rPr>
            </w:r>
            <w:r>
              <w:rPr>
                <w:noProof/>
                <w:webHidden/>
              </w:rPr>
              <w:fldChar w:fldCharType="separate"/>
            </w:r>
            <w:r>
              <w:rPr>
                <w:noProof/>
                <w:webHidden/>
              </w:rPr>
              <w:t>35</w:t>
            </w:r>
            <w:r>
              <w:rPr>
                <w:noProof/>
                <w:webHidden/>
              </w:rPr>
              <w:fldChar w:fldCharType="end"/>
            </w:r>
          </w:hyperlink>
        </w:p>
        <w:p w14:paraId="7E199D33" w14:textId="2592C1B4"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7" w:history="1">
            <w:r w:rsidRPr="00384826">
              <w:rPr>
                <w:rStyle w:val="Lienhypertexte"/>
                <w:noProof/>
              </w:rPr>
              <w:t>7.1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_Toc224437537 \h </w:instrText>
            </w:r>
            <w:r>
              <w:rPr>
                <w:noProof/>
                <w:webHidden/>
              </w:rPr>
            </w:r>
            <w:r>
              <w:rPr>
                <w:noProof/>
                <w:webHidden/>
              </w:rPr>
              <w:fldChar w:fldCharType="separate"/>
            </w:r>
            <w:r>
              <w:rPr>
                <w:noProof/>
                <w:webHidden/>
              </w:rPr>
              <w:t>35</w:t>
            </w:r>
            <w:r>
              <w:rPr>
                <w:noProof/>
                <w:webHidden/>
              </w:rPr>
              <w:fldChar w:fldCharType="end"/>
            </w:r>
          </w:hyperlink>
        </w:p>
        <w:p w14:paraId="37B0B37E" w14:textId="649A588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8" w:history="1">
            <w:r w:rsidRPr="00384826">
              <w:rPr>
                <w:rStyle w:val="Lienhypertexte"/>
                <w:noProof/>
              </w:rPr>
              <w:t>7.2</w:t>
            </w:r>
            <w:r>
              <w:rPr>
                <w:rFonts w:eastAsiaTheme="minorEastAsia" w:cstheme="minorBidi"/>
                <w:b w:val="0"/>
                <w:bCs w:val="0"/>
                <w:noProof/>
                <w:kern w:val="2"/>
                <w:sz w:val="24"/>
                <w:szCs w:val="24"/>
                <w:lang w:eastAsia="fr-FR"/>
                <w14:ligatures w14:val="standardContextual"/>
              </w:rPr>
              <w:tab/>
            </w:r>
            <w:r w:rsidRPr="00384826">
              <w:rPr>
                <w:rStyle w:val="Lienhypertexte"/>
                <w:noProof/>
              </w:rPr>
              <w:t>Méthodologie</w:t>
            </w:r>
            <w:r>
              <w:rPr>
                <w:noProof/>
                <w:webHidden/>
              </w:rPr>
              <w:tab/>
            </w:r>
            <w:r>
              <w:rPr>
                <w:noProof/>
                <w:webHidden/>
              </w:rPr>
              <w:fldChar w:fldCharType="begin"/>
            </w:r>
            <w:r>
              <w:rPr>
                <w:noProof/>
                <w:webHidden/>
              </w:rPr>
              <w:instrText xml:space="preserve"> PAGEREF _Toc224437538 \h </w:instrText>
            </w:r>
            <w:r>
              <w:rPr>
                <w:noProof/>
                <w:webHidden/>
              </w:rPr>
            </w:r>
            <w:r>
              <w:rPr>
                <w:noProof/>
                <w:webHidden/>
              </w:rPr>
              <w:fldChar w:fldCharType="separate"/>
            </w:r>
            <w:r>
              <w:rPr>
                <w:noProof/>
                <w:webHidden/>
              </w:rPr>
              <w:t>36</w:t>
            </w:r>
            <w:r>
              <w:rPr>
                <w:noProof/>
                <w:webHidden/>
              </w:rPr>
              <w:fldChar w:fldCharType="end"/>
            </w:r>
          </w:hyperlink>
        </w:p>
        <w:p w14:paraId="10E2AACA" w14:textId="491B5EB6"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39" w:history="1">
            <w:r w:rsidRPr="00384826">
              <w:rPr>
                <w:rStyle w:val="Lienhypertexte"/>
                <w:rFonts w:ascii="Times New Roman" w:hAnsi="Times New Roman" w:cs="Times New Roman"/>
                <w:b/>
                <w:bCs/>
                <w:noProof/>
              </w:rPr>
              <w:t>1)</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Pré-traitement des données</w:t>
            </w:r>
            <w:r>
              <w:rPr>
                <w:noProof/>
                <w:webHidden/>
              </w:rPr>
              <w:tab/>
            </w:r>
            <w:r>
              <w:rPr>
                <w:noProof/>
                <w:webHidden/>
              </w:rPr>
              <w:fldChar w:fldCharType="begin"/>
            </w:r>
            <w:r>
              <w:rPr>
                <w:noProof/>
                <w:webHidden/>
              </w:rPr>
              <w:instrText xml:space="preserve"> PAGEREF _Toc224437539 \h </w:instrText>
            </w:r>
            <w:r>
              <w:rPr>
                <w:noProof/>
                <w:webHidden/>
              </w:rPr>
            </w:r>
            <w:r>
              <w:rPr>
                <w:noProof/>
                <w:webHidden/>
              </w:rPr>
              <w:fldChar w:fldCharType="separate"/>
            </w:r>
            <w:r>
              <w:rPr>
                <w:noProof/>
                <w:webHidden/>
              </w:rPr>
              <w:t>36</w:t>
            </w:r>
            <w:r>
              <w:rPr>
                <w:noProof/>
                <w:webHidden/>
              </w:rPr>
              <w:fldChar w:fldCharType="end"/>
            </w:r>
          </w:hyperlink>
        </w:p>
        <w:p w14:paraId="62BEBBD5" w14:textId="4D0C82C6"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0" w:history="1">
            <w:r w:rsidRPr="00384826">
              <w:rPr>
                <w:rStyle w:val="Lienhypertexte"/>
                <w:rFonts w:ascii="Times New Roman" w:hAnsi="Times New Roman" w:cs="Times New Roman"/>
                <w:b/>
                <w:bCs/>
                <w:noProof/>
              </w:rPr>
              <w:t>2)</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Transformation des images</w:t>
            </w:r>
            <w:r>
              <w:rPr>
                <w:noProof/>
                <w:webHidden/>
              </w:rPr>
              <w:tab/>
            </w:r>
            <w:r>
              <w:rPr>
                <w:noProof/>
                <w:webHidden/>
              </w:rPr>
              <w:fldChar w:fldCharType="begin"/>
            </w:r>
            <w:r>
              <w:rPr>
                <w:noProof/>
                <w:webHidden/>
              </w:rPr>
              <w:instrText xml:space="preserve"> PAGEREF _Toc224437540 \h </w:instrText>
            </w:r>
            <w:r>
              <w:rPr>
                <w:noProof/>
                <w:webHidden/>
              </w:rPr>
            </w:r>
            <w:r>
              <w:rPr>
                <w:noProof/>
                <w:webHidden/>
              </w:rPr>
              <w:fldChar w:fldCharType="separate"/>
            </w:r>
            <w:r>
              <w:rPr>
                <w:noProof/>
                <w:webHidden/>
              </w:rPr>
              <w:t>36</w:t>
            </w:r>
            <w:r>
              <w:rPr>
                <w:noProof/>
                <w:webHidden/>
              </w:rPr>
              <w:fldChar w:fldCharType="end"/>
            </w:r>
          </w:hyperlink>
        </w:p>
        <w:p w14:paraId="4A38B9EA" w14:textId="5A15703B"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1" w:history="1">
            <w:r w:rsidRPr="00384826">
              <w:rPr>
                <w:rStyle w:val="Lienhypertexte"/>
                <w:rFonts w:ascii="Times New Roman" w:hAnsi="Times New Roman" w:cs="Times New Roman"/>
                <w:b/>
                <w:bCs/>
                <w:noProof/>
              </w:rPr>
              <w:t>3)</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Séparation des données</w:t>
            </w:r>
            <w:r>
              <w:rPr>
                <w:noProof/>
                <w:webHidden/>
              </w:rPr>
              <w:tab/>
            </w:r>
            <w:r>
              <w:rPr>
                <w:noProof/>
                <w:webHidden/>
              </w:rPr>
              <w:fldChar w:fldCharType="begin"/>
            </w:r>
            <w:r>
              <w:rPr>
                <w:noProof/>
                <w:webHidden/>
              </w:rPr>
              <w:instrText xml:space="preserve"> PAGEREF _Toc224437541 \h </w:instrText>
            </w:r>
            <w:r>
              <w:rPr>
                <w:noProof/>
                <w:webHidden/>
              </w:rPr>
            </w:r>
            <w:r>
              <w:rPr>
                <w:noProof/>
                <w:webHidden/>
              </w:rPr>
              <w:fldChar w:fldCharType="separate"/>
            </w:r>
            <w:r>
              <w:rPr>
                <w:noProof/>
                <w:webHidden/>
              </w:rPr>
              <w:t>36</w:t>
            </w:r>
            <w:r>
              <w:rPr>
                <w:noProof/>
                <w:webHidden/>
              </w:rPr>
              <w:fldChar w:fldCharType="end"/>
            </w:r>
          </w:hyperlink>
        </w:p>
        <w:p w14:paraId="7D41102F" w14:textId="7EF9ECDF"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2" w:history="1">
            <w:r w:rsidRPr="00384826">
              <w:rPr>
                <w:rStyle w:val="Lienhypertexte"/>
                <w:rFonts w:ascii="Times New Roman" w:hAnsi="Times New Roman" w:cs="Times New Roman"/>
                <w:b/>
                <w:bCs/>
                <w:noProof/>
              </w:rPr>
              <w:t>4)</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Optimisation du modèle Random Forest</w:t>
            </w:r>
            <w:r>
              <w:rPr>
                <w:noProof/>
                <w:webHidden/>
              </w:rPr>
              <w:tab/>
            </w:r>
            <w:r>
              <w:rPr>
                <w:noProof/>
                <w:webHidden/>
              </w:rPr>
              <w:fldChar w:fldCharType="begin"/>
            </w:r>
            <w:r>
              <w:rPr>
                <w:noProof/>
                <w:webHidden/>
              </w:rPr>
              <w:instrText xml:space="preserve"> PAGEREF _Toc224437542 \h </w:instrText>
            </w:r>
            <w:r>
              <w:rPr>
                <w:noProof/>
                <w:webHidden/>
              </w:rPr>
            </w:r>
            <w:r>
              <w:rPr>
                <w:noProof/>
                <w:webHidden/>
              </w:rPr>
              <w:fldChar w:fldCharType="separate"/>
            </w:r>
            <w:r>
              <w:rPr>
                <w:noProof/>
                <w:webHidden/>
              </w:rPr>
              <w:t>36</w:t>
            </w:r>
            <w:r>
              <w:rPr>
                <w:noProof/>
                <w:webHidden/>
              </w:rPr>
              <w:fldChar w:fldCharType="end"/>
            </w:r>
          </w:hyperlink>
        </w:p>
        <w:p w14:paraId="4416D488" w14:textId="1977BC49"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3" w:history="1">
            <w:r w:rsidRPr="00384826">
              <w:rPr>
                <w:rStyle w:val="Lienhypertexte"/>
                <w:rFonts w:ascii="Times New Roman" w:hAnsi="Times New Roman" w:cs="Times New Roman"/>
                <w:b/>
                <w:bCs/>
                <w:noProof/>
              </w:rPr>
              <w:t>5)</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Évaluation des modèles</w:t>
            </w:r>
            <w:r>
              <w:rPr>
                <w:noProof/>
                <w:webHidden/>
              </w:rPr>
              <w:tab/>
            </w:r>
            <w:r>
              <w:rPr>
                <w:noProof/>
                <w:webHidden/>
              </w:rPr>
              <w:fldChar w:fldCharType="begin"/>
            </w:r>
            <w:r>
              <w:rPr>
                <w:noProof/>
                <w:webHidden/>
              </w:rPr>
              <w:instrText xml:space="preserve"> PAGEREF _Toc224437543 \h </w:instrText>
            </w:r>
            <w:r>
              <w:rPr>
                <w:noProof/>
                <w:webHidden/>
              </w:rPr>
            </w:r>
            <w:r>
              <w:rPr>
                <w:noProof/>
                <w:webHidden/>
              </w:rPr>
              <w:fldChar w:fldCharType="separate"/>
            </w:r>
            <w:r>
              <w:rPr>
                <w:noProof/>
                <w:webHidden/>
              </w:rPr>
              <w:t>36</w:t>
            </w:r>
            <w:r>
              <w:rPr>
                <w:noProof/>
                <w:webHidden/>
              </w:rPr>
              <w:fldChar w:fldCharType="end"/>
            </w:r>
          </w:hyperlink>
        </w:p>
        <w:p w14:paraId="3AE4502E" w14:textId="7B7C9E7E"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4" w:history="1">
            <w:r w:rsidRPr="00384826">
              <w:rPr>
                <w:rStyle w:val="Lienhypertexte"/>
                <w:rFonts w:ascii="Times New Roman" w:hAnsi="Times New Roman" w:cs="Times New Roman"/>
                <w:b/>
                <w:bCs/>
                <w:noProof/>
              </w:rPr>
              <w:t>6)</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Analyse qualitative</w:t>
            </w:r>
            <w:r>
              <w:rPr>
                <w:noProof/>
                <w:webHidden/>
              </w:rPr>
              <w:tab/>
            </w:r>
            <w:r>
              <w:rPr>
                <w:noProof/>
                <w:webHidden/>
              </w:rPr>
              <w:fldChar w:fldCharType="begin"/>
            </w:r>
            <w:r>
              <w:rPr>
                <w:noProof/>
                <w:webHidden/>
              </w:rPr>
              <w:instrText xml:space="preserve"> PAGEREF _Toc224437544 \h </w:instrText>
            </w:r>
            <w:r>
              <w:rPr>
                <w:noProof/>
                <w:webHidden/>
              </w:rPr>
            </w:r>
            <w:r>
              <w:rPr>
                <w:noProof/>
                <w:webHidden/>
              </w:rPr>
              <w:fldChar w:fldCharType="separate"/>
            </w:r>
            <w:r>
              <w:rPr>
                <w:noProof/>
                <w:webHidden/>
              </w:rPr>
              <w:t>37</w:t>
            </w:r>
            <w:r>
              <w:rPr>
                <w:noProof/>
                <w:webHidden/>
              </w:rPr>
              <w:fldChar w:fldCharType="end"/>
            </w:r>
          </w:hyperlink>
        </w:p>
        <w:p w14:paraId="63E4C854" w14:textId="573E21F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5" w:history="1">
            <w:r w:rsidRPr="00384826">
              <w:rPr>
                <w:rStyle w:val="Lienhypertexte"/>
                <w:noProof/>
              </w:rPr>
              <w:t>7.3</w:t>
            </w:r>
            <w:r>
              <w:rPr>
                <w:rFonts w:eastAsiaTheme="minorEastAsia" w:cstheme="minorBidi"/>
                <w:b w:val="0"/>
                <w:bCs w:val="0"/>
                <w:noProof/>
                <w:kern w:val="2"/>
                <w:sz w:val="24"/>
                <w:szCs w:val="24"/>
                <w:lang w:eastAsia="fr-FR"/>
                <w14:ligatures w14:val="standardContextual"/>
              </w:rPr>
              <w:tab/>
            </w:r>
            <w:r w:rsidRPr="00384826">
              <w:rPr>
                <w:rStyle w:val="Lienhypertexte"/>
                <w:noProof/>
              </w:rPr>
              <w:t>Meilleurs hyperparamètres Random Forest</w:t>
            </w:r>
            <w:r>
              <w:rPr>
                <w:noProof/>
                <w:webHidden/>
              </w:rPr>
              <w:tab/>
            </w:r>
            <w:r>
              <w:rPr>
                <w:noProof/>
                <w:webHidden/>
              </w:rPr>
              <w:fldChar w:fldCharType="begin"/>
            </w:r>
            <w:r>
              <w:rPr>
                <w:noProof/>
                <w:webHidden/>
              </w:rPr>
              <w:instrText xml:space="preserve"> PAGEREF _Toc224437545 \h </w:instrText>
            </w:r>
            <w:r>
              <w:rPr>
                <w:noProof/>
                <w:webHidden/>
              </w:rPr>
            </w:r>
            <w:r>
              <w:rPr>
                <w:noProof/>
                <w:webHidden/>
              </w:rPr>
              <w:fldChar w:fldCharType="separate"/>
            </w:r>
            <w:r>
              <w:rPr>
                <w:noProof/>
                <w:webHidden/>
              </w:rPr>
              <w:t>37</w:t>
            </w:r>
            <w:r>
              <w:rPr>
                <w:noProof/>
                <w:webHidden/>
              </w:rPr>
              <w:fldChar w:fldCharType="end"/>
            </w:r>
          </w:hyperlink>
        </w:p>
        <w:p w14:paraId="5AE633A1" w14:textId="79D18E3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6" w:history="1">
            <w:r w:rsidRPr="00384826">
              <w:rPr>
                <w:rStyle w:val="Lienhypertexte"/>
                <w:noProof/>
              </w:rPr>
              <w:t>7.4</w:t>
            </w:r>
            <w:r>
              <w:rPr>
                <w:rFonts w:eastAsiaTheme="minorEastAsia" w:cstheme="minorBidi"/>
                <w:b w:val="0"/>
                <w:bCs w:val="0"/>
                <w:noProof/>
                <w:kern w:val="2"/>
                <w:sz w:val="24"/>
                <w:szCs w:val="24"/>
                <w:lang w:eastAsia="fr-FR"/>
                <w14:ligatures w14:val="standardContextual"/>
              </w:rPr>
              <w:tab/>
            </w:r>
            <w:r w:rsidRPr="00384826">
              <w:rPr>
                <w:rStyle w:val="Lienhypertexte"/>
                <w:noProof/>
              </w:rPr>
              <w:t>Résultats Random Forest</w:t>
            </w:r>
            <w:r>
              <w:rPr>
                <w:noProof/>
                <w:webHidden/>
              </w:rPr>
              <w:tab/>
            </w:r>
            <w:r>
              <w:rPr>
                <w:noProof/>
                <w:webHidden/>
              </w:rPr>
              <w:fldChar w:fldCharType="begin"/>
            </w:r>
            <w:r>
              <w:rPr>
                <w:noProof/>
                <w:webHidden/>
              </w:rPr>
              <w:instrText xml:space="preserve"> PAGEREF _Toc224437546 \h </w:instrText>
            </w:r>
            <w:r>
              <w:rPr>
                <w:noProof/>
                <w:webHidden/>
              </w:rPr>
            </w:r>
            <w:r>
              <w:rPr>
                <w:noProof/>
                <w:webHidden/>
              </w:rPr>
              <w:fldChar w:fldCharType="separate"/>
            </w:r>
            <w:r>
              <w:rPr>
                <w:noProof/>
                <w:webHidden/>
              </w:rPr>
              <w:t>37</w:t>
            </w:r>
            <w:r>
              <w:rPr>
                <w:noProof/>
                <w:webHidden/>
              </w:rPr>
              <w:fldChar w:fldCharType="end"/>
            </w:r>
          </w:hyperlink>
        </w:p>
        <w:p w14:paraId="4C577DA8" w14:textId="1A82517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7" w:history="1">
            <w:r w:rsidRPr="00384826">
              <w:rPr>
                <w:rStyle w:val="Lienhypertexte"/>
                <w:noProof/>
              </w:rPr>
              <w:t>7.5</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des résultats Random Forest</w:t>
            </w:r>
            <w:r>
              <w:rPr>
                <w:noProof/>
                <w:webHidden/>
              </w:rPr>
              <w:tab/>
            </w:r>
            <w:r>
              <w:rPr>
                <w:noProof/>
                <w:webHidden/>
              </w:rPr>
              <w:fldChar w:fldCharType="begin"/>
            </w:r>
            <w:r>
              <w:rPr>
                <w:noProof/>
                <w:webHidden/>
              </w:rPr>
              <w:instrText xml:space="preserve"> PAGEREF _Toc224437547 \h </w:instrText>
            </w:r>
            <w:r>
              <w:rPr>
                <w:noProof/>
                <w:webHidden/>
              </w:rPr>
            </w:r>
            <w:r>
              <w:rPr>
                <w:noProof/>
                <w:webHidden/>
              </w:rPr>
              <w:fldChar w:fldCharType="separate"/>
            </w:r>
            <w:r>
              <w:rPr>
                <w:noProof/>
                <w:webHidden/>
              </w:rPr>
              <w:t>39</w:t>
            </w:r>
            <w:r>
              <w:rPr>
                <w:noProof/>
                <w:webHidden/>
              </w:rPr>
              <w:fldChar w:fldCharType="end"/>
            </w:r>
          </w:hyperlink>
        </w:p>
        <w:p w14:paraId="537C6B86" w14:textId="505806F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8" w:history="1">
            <w:r w:rsidRPr="00384826">
              <w:rPr>
                <w:rStyle w:val="Lienhypertexte"/>
                <w:noProof/>
              </w:rPr>
              <w:t>7.6</w:t>
            </w:r>
            <w:r>
              <w:rPr>
                <w:rFonts w:eastAsiaTheme="minorEastAsia" w:cstheme="minorBidi"/>
                <w:b w:val="0"/>
                <w:bCs w:val="0"/>
                <w:noProof/>
                <w:kern w:val="2"/>
                <w:sz w:val="24"/>
                <w:szCs w:val="24"/>
                <w:lang w:eastAsia="fr-FR"/>
                <w14:ligatures w14:val="standardContextual"/>
              </w:rPr>
              <w:tab/>
            </w:r>
            <w:r w:rsidRPr="00384826">
              <w:rPr>
                <w:rStyle w:val="Lienhypertexte"/>
                <w:noProof/>
              </w:rPr>
              <w:t>Résultats KNN</w:t>
            </w:r>
            <w:r>
              <w:rPr>
                <w:noProof/>
                <w:webHidden/>
              </w:rPr>
              <w:tab/>
            </w:r>
            <w:r>
              <w:rPr>
                <w:noProof/>
                <w:webHidden/>
              </w:rPr>
              <w:fldChar w:fldCharType="begin"/>
            </w:r>
            <w:r>
              <w:rPr>
                <w:noProof/>
                <w:webHidden/>
              </w:rPr>
              <w:instrText xml:space="preserve"> PAGEREF _Toc224437548 \h </w:instrText>
            </w:r>
            <w:r>
              <w:rPr>
                <w:noProof/>
                <w:webHidden/>
              </w:rPr>
            </w:r>
            <w:r>
              <w:rPr>
                <w:noProof/>
                <w:webHidden/>
              </w:rPr>
              <w:fldChar w:fldCharType="separate"/>
            </w:r>
            <w:r>
              <w:rPr>
                <w:noProof/>
                <w:webHidden/>
              </w:rPr>
              <w:t>42</w:t>
            </w:r>
            <w:r>
              <w:rPr>
                <w:noProof/>
                <w:webHidden/>
              </w:rPr>
              <w:fldChar w:fldCharType="end"/>
            </w:r>
          </w:hyperlink>
        </w:p>
        <w:p w14:paraId="6735D72F" w14:textId="1765053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9" w:history="1">
            <w:r w:rsidRPr="00384826">
              <w:rPr>
                <w:rStyle w:val="Lienhypertexte"/>
                <w:noProof/>
              </w:rPr>
              <w:t>7.7</w:t>
            </w:r>
            <w:r>
              <w:rPr>
                <w:rFonts w:eastAsiaTheme="minorEastAsia" w:cstheme="minorBidi"/>
                <w:b w:val="0"/>
                <w:bCs w:val="0"/>
                <w:noProof/>
                <w:kern w:val="2"/>
                <w:sz w:val="24"/>
                <w:szCs w:val="24"/>
                <w:lang w:eastAsia="fr-FR"/>
                <w14:ligatures w14:val="standardContextual"/>
              </w:rPr>
              <w:tab/>
            </w:r>
            <w:r w:rsidRPr="00384826">
              <w:rPr>
                <w:rStyle w:val="Lienhypertexte"/>
                <w:noProof/>
              </w:rPr>
              <w:t>Conclusion STEP 2</w:t>
            </w:r>
            <w:r>
              <w:rPr>
                <w:noProof/>
                <w:webHidden/>
              </w:rPr>
              <w:tab/>
            </w:r>
            <w:r>
              <w:rPr>
                <w:noProof/>
                <w:webHidden/>
              </w:rPr>
              <w:fldChar w:fldCharType="begin"/>
            </w:r>
            <w:r>
              <w:rPr>
                <w:noProof/>
                <w:webHidden/>
              </w:rPr>
              <w:instrText xml:space="preserve"> PAGEREF _Toc224437549 \h </w:instrText>
            </w:r>
            <w:r>
              <w:rPr>
                <w:noProof/>
                <w:webHidden/>
              </w:rPr>
            </w:r>
            <w:r>
              <w:rPr>
                <w:noProof/>
                <w:webHidden/>
              </w:rPr>
              <w:fldChar w:fldCharType="separate"/>
            </w:r>
            <w:r>
              <w:rPr>
                <w:noProof/>
                <w:webHidden/>
              </w:rPr>
              <w:t>43</w:t>
            </w:r>
            <w:r>
              <w:rPr>
                <w:noProof/>
                <w:webHidden/>
              </w:rPr>
              <w:fldChar w:fldCharType="end"/>
            </w:r>
          </w:hyperlink>
        </w:p>
        <w:p w14:paraId="178D084F" w14:textId="22C4597E"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50" w:history="1">
            <w:r w:rsidRPr="00384826">
              <w:rPr>
                <w:rStyle w:val="Lienhypertexte"/>
                <w:noProof/>
              </w:rPr>
              <w:t>8</w:t>
            </w:r>
            <w:r>
              <w:rPr>
                <w:rFonts w:eastAsiaTheme="minorEastAsia" w:cstheme="minorBidi"/>
                <w:b w:val="0"/>
                <w:bCs w:val="0"/>
                <w:i w:val="0"/>
                <w:iCs w:val="0"/>
                <w:noProof/>
                <w:kern w:val="2"/>
                <w:lang w:eastAsia="fr-FR"/>
                <w14:ligatures w14:val="standardContextual"/>
              </w:rPr>
              <w:tab/>
            </w:r>
            <w:r w:rsidRPr="00384826">
              <w:rPr>
                <w:rStyle w:val="Lienhypertexte"/>
                <w:noProof/>
                <w:lang w:val="en-US"/>
              </w:rPr>
              <w:t xml:space="preserve">STEP 3 – Deep Learning + Boosting + </w:t>
            </w:r>
            <w:r w:rsidRPr="00384826">
              <w:rPr>
                <w:rStyle w:val="Lienhypertexte"/>
                <w:noProof/>
              </w:rPr>
              <w:t>Interprétation</w:t>
            </w:r>
            <w:r>
              <w:rPr>
                <w:noProof/>
                <w:webHidden/>
              </w:rPr>
              <w:tab/>
            </w:r>
            <w:r>
              <w:rPr>
                <w:noProof/>
                <w:webHidden/>
              </w:rPr>
              <w:fldChar w:fldCharType="begin"/>
            </w:r>
            <w:r>
              <w:rPr>
                <w:noProof/>
                <w:webHidden/>
              </w:rPr>
              <w:instrText xml:space="preserve"> PAGEREF _Toc224437550 \h </w:instrText>
            </w:r>
            <w:r>
              <w:rPr>
                <w:noProof/>
                <w:webHidden/>
              </w:rPr>
            </w:r>
            <w:r>
              <w:rPr>
                <w:noProof/>
                <w:webHidden/>
              </w:rPr>
              <w:fldChar w:fldCharType="separate"/>
            </w:r>
            <w:r>
              <w:rPr>
                <w:noProof/>
                <w:webHidden/>
              </w:rPr>
              <w:t>44</w:t>
            </w:r>
            <w:r>
              <w:rPr>
                <w:noProof/>
                <w:webHidden/>
              </w:rPr>
              <w:fldChar w:fldCharType="end"/>
            </w:r>
          </w:hyperlink>
        </w:p>
        <w:p w14:paraId="18847733" w14:textId="1EE570E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1" w:history="1">
            <w:r w:rsidRPr="00384826">
              <w:rPr>
                <w:rStyle w:val="Lienhypertexte"/>
                <w:noProof/>
              </w:rPr>
              <w:t>8.1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_Toc224437551 \h </w:instrText>
            </w:r>
            <w:r>
              <w:rPr>
                <w:noProof/>
                <w:webHidden/>
              </w:rPr>
            </w:r>
            <w:r>
              <w:rPr>
                <w:noProof/>
                <w:webHidden/>
              </w:rPr>
              <w:fldChar w:fldCharType="separate"/>
            </w:r>
            <w:r>
              <w:rPr>
                <w:noProof/>
                <w:webHidden/>
              </w:rPr>
              <w:t>44</w:t>
            </w:r>
            <w:r>
              <w:rPr>
                <w:noProof/>
                <w:webHidden/>
              </w:rPr>
              <w:fldChar w:fldCharType="end"/>
            </w:r>
          </w:hyperlink>
        </w:p>
        <w:p w14:paraId="2CDD915B" w14:textId="7E40401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2" w:history="1">
            <w:r w:rsidRPr="00384826">
              <w:rPr>
                <w:rStyle w:val="Lienhypertexte"/>
                <w:noProof/>
              </w:rPr>
              <w:t>8.2</w:t>
            </w:r>
            <w:r>
              <w:rPr>
                <w:rFonts w:eastAsiaTheme="minorEastAsia" w:cstheme="minorBidi"/>
                <w:b w:val="0"/>
                <w:bCs w:val="0"/>
                <w:noProof/>
                <w:kern w:val="2"/>
                <w:sz w:val="24"/>
                <w:szCs w:val="24"/>
                <w:lang w:eastAsia="fr-FR"/>
                <w14:ligatures w14:val="standardContextual"/>
              </w:rPr>
              <w:tab/>
            </w:r>
            <w:r w:rsidRPr="00384826">
              <w:rPr>
                <w:rStyle w:val="Lienhypertexte"/>
                <w:noProof/>
              </w:rPr>
              <w:t>Préparation des données</w:t>
            </w:r>
            <w:r>
              <w:rPr>
                <w:noProof/>
                <w:webHidden/>
              </w:rPr>
              <w:tab/>
            </w:r>
            <w:r>
              <w:rPr>
                <w:noProof/>
                <w:webHidden/>
              </w:rPr>
              <w:fldChar w:fldCharType="begin"/>
            </w:r>
            <w:r>
              <w:rPr>
                <w:noProof/>
                <w:webHidden/>
              </w:rPr>
              <w:instrText xml:space="preserve"> PAGEREF _Toc224437552 \h </w:instrText>
            </w:r>
            <w:r>
              <w:rPr>
                <w:noProof/>
                <w:webHidden/>
              </w:rPr>
            </w:r>
            <w:r>
              <w:rPr>
                <w:noProof/>
                <w:webHidden/>
              </w:rPr>
              <w:fldChar w:fldCharType="separate"/>
            </w:r>
            <w:r>
              <w:rPr>
                <w:noProof/>
                <w:webHidden/>
              </w:rPr>
              <w:t>44</w:t>
            </w:r>
            <w:r>
              <w:rPr>
                <w:noProof/>
                <w:webHidden/>
              </w:rPr>
              <w:fldChar w:fldCharType="end"/>
            </w:r>
          </w:hyperlink>
        </w:p>
        <w:p w14:paraId="4B1E21E1" w14:textId="756F8E62"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3" w:history="1">
            <w:r w:rsidRPr="00384826">
              <w:rPr>
                <w:rStyle w:val="Lienhypertexte"/>
                <w:noProof/>
              </w:rPr>
              <w:t>8.3</w:t>
            </w:r>
            <w:r>
              <w:rPr>
                <w:rFonts w:eastAsiaTheme="minorEastAsia" w:cstheme="minorBidi"/>
                <w:b w:val="0"/>
                <w:bCs w:val="0"/>
                <w:noProof/>
                <w:kern w:val="2"/>
                <w:sz w:val="24"/>
                <w:szCs w:val="24"/>
                <w:lang w:eastAsia="fr-FR"/>
                <w14:ligatures w14:val="standardContextual"/>
              </w:rPr>
              <w:tab/>
            </w:r>
            <w:r w:rsidRPr="00384826">
              <w:rPr>
                <w:rStyle w:val="Lienhypertexte"/>
                <w:noProof/>
              </w:rPr>
              <w:t>Modèle CNN</w:t>
            </w:r>
            <w:r>
              <w:rPr>
                <w:noProof/>
                <w:webHidden/>
              </w:rPr>
              <w:tab/>
            </w:r>
            <w:r>
              <w:rPr>
                <w:noProof/>
                <w:webHidden/>
              </w:rPr>
              <w:fldChar w:fldCharType="begin"/>
            </w:r>
            <w:r>
              <w:rPr>
                <w:noProof/>
                <w:webHidden/>
              </w:rPr>
              <w:instrText xml:space="preserve"> PAGEREF _Toc224437553 \h </w:instrText>
            </w:r>
            <w:r>
              <w:rPr>
                <w:noProof/>
                <w:webHidden/>
              </w:rPr>
            </w:r>
            <w:r>
              <w:rPr>
                <w:noProof/>
                <w:webHidden/>
              </w:rPr>
              <w:fldChar w:fldCharType="separate"/>
            </w:r>
            <w:r>
              <w:rPr>
                <w:noProof/>
                <w:webHidden/>
              </w:rPr>
              <w:t>44</w:t>
            </w:r>
            <w:r>
              <w:rPr>
                <w:noProof/>
                <w:webHidden/>
              </w:rPr>
              <w:fldChar w:fldCharType="end"/>
            </w:r>
          </w:hyperlink>
        </w:p>
        <w:p w14:paraId="5E069C10" w14:textId="57A6B642"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4" w:history="1">
            <w:r w:rsidRPr="00384826">
              <w:rPr>
                <w:rStyle w:val="Lienhypertexte"/>
                <w:noProof/>
              </w:rPr>
              <w:t>8.4</w:t>
            </w:r>
            <w:r>
              <w:rPr>
                <w:rFonts w:eastAsiaTheme="minorEastAsia" w:cstheme="minorBidi"/>
                <w:b w:val="0"/>
                <w:bCs w:val="0"/>
                <w:noProof/>
                <w:kern w:val="2"/>
                <w:sz w:val="24"/>
                <w:szCs w:val="24"/>
                <w:lang w:eastAsia="fr-FR"/>
                <w14:ligatures w14:val="standardContextual"/>
              </w:rPr>
              <w:tab/>
            </w:r>
            <w:r w:rsidRPr="00384826">
              <w:rPr>
                <w:rStyle w:val="Lienhypertexte"/>
                <w:noProof/>
              </w:rPr>
              <w:t>Évaluation CNN</w:t>
            </w:r>
            <w:r>
              <w:rPr>
                <w:noProof/>
                <w:webHidden/>
              </w:rPr>
              <w:tab/>
            </w:r>
            <w:r>
              <w:rPr>
                <w:noProof/>
                <w:webHidden/>
              </w:rPr>
              <w:fldChar w:fldCharType="begin"/>
            </w:r>
            <w:r>
              <w:rPr>
                <w:noProof/>
                <w:webHidden/>
              </w:rPr>
              <w:instrText xml:space="preserve"> PAGEREF _Toc224437554 \h </w:instrText>
            </w:r>
            <w:r>
              <w:rPr>
                <w:noProof/>
                <w:webHidden/>
              </w:rPr>
            </w:r>
            <w:r>
              <w:rPr>
                <w:noProof/>
                <w:webHidden/>
              </w:rPr>
              <w:fldChar w:fldCharType="separate"/>
            </w:r>
            <w:r>
              <w:rPr>
                <w:noProof/>
                <w:webHidden/>
              </w:rPr>
              <w:t>46</w:t>
            </w:r>
            <w:r>
              <w:rPr>
                <w:noProof/>
                <w:webHidden/>
              </w:rPr>
              <w:fldChar w:fldCharType="end"/>
            </w:r>
          </w:hyperlink>
        </w:p>
        <w:p w14:paraId="3E9DFE29" w14:textId="53F4AB2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5" w:history="1">
            <w:r w:rsidRPr="00384826">
              <w:rPr>
                <w:rStyle w:val="Lienhypertexte"/>
                <w:noProof/>
              </w:rPr>
              <w:t>8.5</w:t>
            </w:r>
            <w:r>
              <w:rPr>
                <w:rFonts w:eastAsiaTheme="minorEastAsia" w:cstheme="minorBidi"/>
                <w:b w:val="0"/>
                <w:bCs w:val="0"/>
                <w:noProof/>
                <w:kern w:val="2"/>
                <w:sz w:val="24"/>
                <w:szCs w:val="24"/>
                <w:lang w:eastAsia="fr-FR"/>
                <w14:ligatures w14:val="standardContextual"/>
              </w:rPr>
              <w:tab/>
            </w:r>
            <w:r w:rsidRPr="00384826">
              <w:rPr>
                <w:rStyle w:val="Lienhypertexte"/>
                <w:noProof/>
              </w:rPr>
              <w:t>Interprétabilité – Grad-CAM</w:t>
            </w:r>
            <w:r>
              <w:rPr>
                <w:noProof/>
                <w:webHidden/>
              </w:rPr>
              <w:tab/>
            </w:r>
            <w:r>
              <w:rPr>
                <w:noProof/>
                <w:webHidden/>
              </w:rPr>
              <w:fldChar w:fldCharType="begin"/>
            </w:r>
            <w:r>
              <w:rPr>
                <w:noProof/>
                <w:webHidden/>
              </w:rPr>
              <w:instrText xml:space="preserve"> PAGEREF _Toc224437555 \h </w:instrText>
            </w:r>
            <w:r>
              <w:rPr>
                <w:noProof/>
                <w:webHidden/>
              </w:rPr>
            </w:r>
            <w:r>
              <w:rPr>
                <w:noProof/>
                <w:webHidden/>
              </w:rPr>
              <w:fldChar w:fldCharType="separate"/>
            </w:r>
            <w:r>
              <w:rPr>
                <w:noProof/>
                <w:webHidden/>
              </w:rPr>
              <w:t>49</w:t>
            </w:r>
            <w:r>
              <w:rPr>
                <w:noProof/>
                <w:webHidden/>
              </w:rPr>
              <w:fldChar w:fldCharType="end"/>
            </w:r>
          </w:hyperlink>
        </w:p>
        <w:p w14:paraId="4E2C3765" w14:textId="3EF8772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6" w:history="1">
            <w:r w:rsidRPr="00384826">
              <w:rPr>
                <w:rStyle w:val="Lienhypertexte"/>
                <w:noProof/>
              </w:rPr>
              <w:t>8.6</w:t>
            </w:r>
            <w:r>
              <w:rPr>
                <w:rFonts w:eastAsiaTheme="minorEastAsia" w:cstheme="minorBidi"/>
                <w:b w:val="0"/>
                <w:bCs w:val="0"/>
                <w:noProof/>
                <w:kern w:val="2"/>
                <w:sz w:val="24"/>
                <w:szCs w:val="24"/>
                <w:lang w:eastAsia="fr-FR"/>
                <w14:ligatures w14:val="standardContextual"/>
              </w:rPr>
              <w:tab/>
            </w:r>
            <w:r w:rsidRPr="00384826">
              <w:rPr>
                <w:rStyle w:val="Lienhypertexte"/>
                <w:noProof/>
              </w:rPr>
              <w:t>Gradient Boosting sur features CNN</w:t>
            </w:r>
            <w:r>
              <w:rPr>
                <w:noProof/>
                <w:webHidden/>
              </w:rPr>
              <w:tab/>
            </w:r>
            <w:r>
              <w:rPr>
                <w:noProof/>
                <w:webHidden/>
              </w:rPr>
              <w:fldChar w:fldCharType="begin"/>
            </w:r>
            <w:r>
              <w:rPr>
                <w:noProof/>
                <w:webHidden/>
              </w:rPr>
              <w:instrText xml:space="preserve"> PAGEREF _Toc224437556 \h </w:instrText>
            </w:r>
            <w:r>
              <w:rPr>
                <w:noProof/>
                <w:webHidden/>
              </w:rPr>
            </w:r>
            <w:r>
              <w:rPr>
                <w:noProof/>
                <w:webHidden/>
              </w:rPr>
              <w:fldChar w:fldCharType="separate"/>
            </w:r>
            <w:r>
              <w:rPr>
                <w:noProof/>
                <w:webHidden/>
              </w:rPr>
              <w:t>51</w:t>
            </w:r>
            <w:r>
              <w:rPr>
                <w:noProof/>
                <w:webHidden/>
              </w:rPr>
              <w:fldChar w:fldCharType="end"/>
            </w:r>
          </w:hyperlink>
        </w:p>
        <w:p w14:paraId="115608FE" w14:textId="229574E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7" w:history="1">
            <w:r w:rsidRPr="00384826">
              <w:rPr>
                <w:rStyle w:val="Lienhypertexte"/>
                <w:noProof/>
              </w:rPr>
              <w:t>8.7</w:t>
            </w:r>
            <w:r>
              <w:rPr>
                <w:rFonts w:eastAsiaTheme="minorEastAsia" w:cstheme="minorBidi"/>
                <w:b w:val="0"/>
                <w:bCs w:val="0"/>
                <w:noProof/>
                <w:kern w:val="2"/>
                <w:sz w:val="24"/>
                <w:szCs w:val="24"/>
                <w:lang w:eastAsia="fr-FR"/>
                <w14:ligatures w14:val="standardContextual"/>
              </w:rPr>
              <w:tab/>
            </w:r>
            <w:r w:rsidRPr="00384826">
              <w:rPr>
                <w:rStyle w:val="Lienhypertexte"/>
                <w:noProof/>
              </w:rPr>
              <w:t>Conclusions scientifiques et métiers</w:t>
            </w:r>
            <w:r>
              <w:rPr>
                <w:noProof/>
                <w:webHidden/>
              </w:rPr>
              <w:tab/>
            </w:r>
            <w:r>
              <w:rPr>
                <w:noProof/>
                <w:webHidden/>
              </w:rPr>
              <w:fldChar w:fldCharType="begin"/>
            </w:r>
            <w:r>
              <w:rPr>
                <w:noProof/>
                <w:webHidden/>
              </w:rPr>
              <w:instrText xml:space="preserve"> PAGEREF _Toc224437557 \h </w:instrText>
            </w:r>
            <w:r>
              <w:rPr>
                <w:noProof/>
                <w:webHidden/>
              </w:rPr>
            </w:r>
            <w:r>
              <w:rPr>
                <w:noProof/>
                <w:webHidden/>
              </w:rPr>
              <w:fldChar w:fldCharType="separate"/>
            </w:r>
            <w:r>
              <w:rPr>
                <w:noProof/>
                <w:webHidden/>
              </w:rPr>
              <w:t>53</w:t>
            </w:r>
            <w:r>
              <w:rPr>
                <w:noProof/>
                <w:webHidden/>
              </w:rPr>
              <w:fldChar w:fldCharType="end"/>
            </w:r>
          </w:hyperlink>
        </w:p>
        <w:p w14:paraId="76010C2F" w14:textId="2CA3AFF2" w:rsidR="001151EB" w:rsidRDefault="001151EB">
          <w:r>
            <w:rPr>
              <w:b/>
              <w:bCs/>
              <w:noProof/>
            </w:rPr>
            <w:fldChar w:fldCharType="end"/>
          </w:r>
        </w:p>
      </w:sdtContent>
    </w:sdt>
    <w:p w14:paraId="670E669D" w14:textId="682B2667" w:rsidR="001151EB" w:rsidRDefault="001151EB">
      <w:pPr>
        <w:rPr>
          <w:rFonts w:ascii="Times New Roman" w:hAnsi="Times New Roman" w:cs="Times New Roman"/>
        </w:rPr>
      </w:pPr>
      <w:r>
        <w:rPr>
          <w:rFonts w:ascii="Times New Roman" w:hAnsi="Times New Roman" w:cs="Times New Roman"/>
        </w:rPr>
        <w:lastRenderedPageBreak/>
        <w:br w:type="page"/>
      </w:r>
    </w:p>
    <w:p w14:paraId="5A6D2DF5" w14:textId="77777777" w:rsidR="007259C3" w:rsidRPr="008E3835" w:rsidRDefault="007259C3">
      <w:pPr>
        <w:spacing w:after="0" w:line="360" w:lineRule="auto"/>
        <w:rPr>
          <w:rFonts w:ascii="Times New Roman" w:hAnsi="Times New Roman" w:cs="Times New Roman"/>
        </w:rPr>
      </w:pPr>
    </w:p>
    <w:p w14:paraId="7FF2842B" w14:textId="77777777" w:rsidR="007259C3" w:rsidRPr="00D8228C" w:rsidRDefault="00000000" w:rsidP="006B3CC6">
      <w:pPr>
        <w:pStyle w:val="Titre1"/>
      </w:pPr>
      <w:bookmarkStart w:id="0" w:name="introduction_au_projet"/>
      <w:bookmarkStart w:id="1" w:name="_Toc224437493"/>
      <w:r w:rsidRPr="00D8228C">
        <w:t>Introduction au projet</w:t>
      </w:r>
      <w:bookmarkEnd w:id="0"/>
      <w:bookmarkEnd w:id="1"/>
    </w:p>
    <w:p w14:paraId="099BDE1D" w14:textId="35802DC8" w:rsidR="00A7161E" w:rsidRPr="0040149D" w:rsidRDefault="00A7161E"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Le projet a pour objectif de développer une méthode automatique capable de détecter les patients atteints de COVID</w:t>
      </w:r>
      <w:r w:rsidRPr="0040149D">
        <w:rPr>
          <w:rFonts w:ascii="Times New Roman" w:hAnsi="Times New Roman" w:cs="Times New Roman"/>
          <w:sz w:val="22"/>
        </w:rPr>
        <w:noBreakHyphen/>
        <w:t xml:space="preserve">19 ainsi que d’autres pathologies pulmonaires à partir de radiographies thoraciques. L’approche repose sur l’analyse d’images médicales à l’aide de techniques de </w:t>
      </w:r>
      <w:proofErr w:type="spellStart"/>
      <w:r w:rsidRPr="0040149D">
        <w:rPr>
          <w:rFonts w:ascii="Times New Roman" w:hAnsi="Times New Roman" w:cs="Times New Roman"/>
          <w:sz w:val="22"/>
        </w:rPr>
        <w:t>deep</w:t>
      </w:r>
      <w:proofErr w:type="spellEnd"/>
      <w:r w:rsidRPr="0040149D">
        <w:rPr>
          <w:rFonts w:ascii="Times New Roman" w:hAnsi="Times New Roman" w:cs="Times New Roman"/>
          <w:sz w:val="22"/>
        </w:rPr>
        <w:t xml:space="preserve"> </w:t>
      </w:r>
      <w:proofErr w:type="spellStart"/>
      <w:r w:rsidRPr="0040149D">
        <w:rPr>
          <w:rFonts w:ascii="Times New Roman" w:hAnsi="Times New Roman" w:cs="Times New Roman"/>
          <w:sz w:val="22"/>
        </w:rPr>
        <w:t>learning</w:t>
      </w:r>
      <w:proofErr w:type="spellEnd"/>
      <w:r w:rsidRPr="0040149D">
        <w:rPr>
          <w:rFonts w:ascii="Times New Roman" w:hAnsi="Times New Roman" w:cs="Times New Roman"/>
          <w:sz w:val="22"/>
        </w:rPr>
        <w:t>, afin de faciliter le diagnostic, surtout dans les contextes où l’accès aux tests PCR est limité. Ce travail permettra également de distinguer les différentes maladies pulmonaires présentant des symptômes radiographiques similaires, comme la pneumonie virale ou la pneumonie non liée au COVID</w:t>
      </w:r>
      <w:r w:rsidRPr="0040149D">
        <w:rPr>
          <w:rFonts w:ascii="Times New Roman" w:hAnsi="Times New Roman" w:cs="Times New Roman"/>
          <w:sz w:val="22"/>
        </w:rPr>
        <w:noBreakHyphen/>
        <w:t>19</w:t>
      </w:r>
    </w:p>
    <w:p w14:paraId="15C560BB" w14:textId="77777777" w:rsidR="007259C3" w:rsidRPr="006B3CC6" w:rsidRDefault="00000000" w:rsidP="006B3CC6">
      <w:pPr>
        <w:pStyle w:val="Titre2"/>
      </w:pPr>
      <w:bookmarkStart w:id="2" w:name="contexte_métier"/>
      <w:bookmarkStart w:id="3" w:name="_Toc224437494"/>
      <w:r w:rsidRPr="006B3CC6">
        <w:t>Contexte métier</w:t>
      </w:r>
      <w:bookmarkEnd w:id="2"/>
      <w:bookmarkEnd w:id="3"/>
    </w:p>
    <w:p w14:paraId="7248247F" w14:textId="77777777" w:rsidR="0040149D" w:rsidRDefault="006538D3"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La pandémie de Covid-19 a mis en évidence la nécessité d'outils d’aide au diagnostic rapides et accessibles dans les hôpitaux. Les radiographies pulmonaires constituent un examen simple, peu coûteux et disponible dans la majorité des centres médicaux. Elles permettent de repérer des opacités pulmonaires caractéristiques d’une infection au Covid-19.</w:t>
      </w:r>
    </w:p>
    <w:p w14:paraId="1529F664" w14:textId="1E5559E7" w:rsidR="006538D3" w:rsidRPr="0040149D" w:rsidRDefault="006538D3"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Cependant, l’interprétation manuelle reste chronophage et dépend fortement de l'expérience des radiologues, surtout lors des périodes de forte affluence. Un système automatisé de classification des radiographies permettrait d’assister les cliniciens en priorisant les cas suspects et en accélérant la prise de décision.</w:t>
      </w:r>
    </w:p>
    <w:p w14:paraId="76BA05D8" w14:textId="77777777" w:rsidR="007259C3" w:rsidRPr="00F15459" w:rsidRDefault="00000000" w:rsidP="00F15459">
      <w:pPr>
        <w:pStyle w:val="Titre2"/>
      </w:pPr>
      <w:bookmarkStart w:id="4" w:name="contexte_technique"/>
      <w:bookmarkStart w:id="5" w:name="_Toc224437495"/>
      <w:r w:rsidRPr="00F15459">
        <w:t>Contexte technique</w:t>
      </w:r>
      <w:bookmarkEnd w:id="4"/>
      <w:bookmarkEnd w:id="5"/>
    </w:p>
    <w:p w14:paraId="0EFAB5B0" w14:textId="77777777" w:rsidR="00F86E3C" w:rsidRDefault="00CE5B1D" w:rsidP="0040149D">
      <w:pPr>
        <w:spacing w:after="210" w:line="360" w:lineRule="auto"/>
        <w:jc w:val="both"/>
        <w:rPr>
          <w:rFonts w:ascii="Times New Roman" w:eastAsia="inter" w:hAnsi="Times New Roman" w:cs="Times New Roman"/>
          <w:color w:val="000000"/>
          <w:sz w:val="22"/>
        </w:rPr>
      </w:pPr>
      <w:r w:rsidRPr="0040149D">
        <w:rPr>
          <w:rFonts w:ascii="Times New Roman" w:eastAsia="inter" w:hAnsi="Times New Roman" w:cs="Times New Roman"/>
          <w:color w:val="000000"/>
          <w:sz w:val="22"/>
        </w:rPr>
        <w:t xml:space="preserve">Le projet consiste à développer un modèle de classification d’images </w:t>
      </w:r>
      <w:r w:rsidRPr="0040149D">
        <w:rPr>
          <w:rFonts w:ascii="Times New Roman" w:eastAsia="inter" w:hAnsi="Times New Roman" w:cs="Times New Roman"/>
          <w:b/>
          <w:bCs/>
          <w:color w:val="000000"/>
          <w:sz w:val="22"/>
        </w:rPr>
        <w:t>multi-classes</w:t>
      </w:r>
      <w:r w:rsidRPr="0040149D">
        <w:rPr>
          <w:rFonts w:ascii="Times New Roman" w:eastAsia="inter" w:hAnsi="Times New Roman" w:cs="Times New Roman"/>
          <w:color w:val="000000"/>
          <w:sz w:val="22"/>
        </w:rPr>
        <w:t xml:space="preserve"> distinguant quatre catégories : </w:t>
      </w:r>
      <w:r w:rsidRPr="0040149D">
        <w:rPr>
          <w:rFonts w:ascii="Times New Roman" w:eastAsia="inter" w:hAnsi="Times New Roman" w:cs="Times New Roman"/>
          <w:i/>
          <w:iCs/>
          <w:color w:val="000000"/>
          <w:sz w:val="22"/>
        </w:rPr>
        <w:t>Covid</w:t>
      </w:r>
      <w:r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i/>
          <w:iCs/>
          <w:color w:val="000000"/>
          <w:sz w:val="22"/>
        </w:rPr>
        <w:t>Normal</w:t>
      </w:r>
      <w:r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i/>
          <w:iCs/>
          <w:color w:val="000000"/>
          <w:sz w:val="22"/>
        </w:rPr>
        <w:t xml:space="preserve">Lung </w:t>
      </w:r>
      <w:proofErr w:type="spellStart"/>
      <w:r w:rsidRPr="0040149D">
        <w:rPr>
          <w:rFonts w:ascii="Times New Roman" w:eastAsia="inter" w:hAnsi="Times New Roman" w:cs="Times New Roman"/>
          <w:i/>
          <w:iCs/>
          <w:color w:val="000000"/>
          <w:sz w:val="22"/>
        </w:rPr>
        <w:t>Opacity</w:t>
      </w:r>
      <w:proofErr w:type="spellEnd"/>
      <w:r w:rsidRPr="0040149D">
        <w:rPr>
          <w:rFonts w:ascii="Times New Roman" w:eastAsia="inter" w:hAnsi="Times New Roman" w:cs="Times New Roman"/>
          <w:color w:val="000000"/>
          <w:sz w:val="22"/>
        </w:rPr>
        <w:t xml:space="preserve"> et </w:t>
      </w:r>
      <w:r w:rsidRPr="0040149D">
        <w:rPr>
          <w:rFonts w:ascii="Times New Roman" w:eastAsia="inter" w:hAnsi="Times New Roman" w:cs="Times New Roman"/>
          <w:i/>
          <w:iCs/>
          <w:color w:val="000000"/>
          <w:sz w:val="22"/>
        </w:rPr>
        <w:t xml:space="preserve">Viral </w:t>
      </w:r>
      <w:proofErr w:type="spellStart"/>
      <w:r w:rsidRPr="0040149D">
        <w:rPr>
          <w:rFonts w:ascii="Times New Roman" w:eastAsia="inter" w:hAnsi="Times New Roman" w:cs="Times New Roman"/>
          <w:i/>
          <w:iCs/>
          <w:color w:val="000000"/>
          <w:sz w:val="22"/>
        </w:rPr>
        <w:t>Pneumonia</w:t>
      </w:r>
      <w:proofErr w:type="spellEnd"/>
      <w:r w:rsidRPr="0040149D">
        <w:rPr>
          <w:rFonts w:ascii="Times New Roman" w:eastAsia="inter" w:hAnsi="Times New Roman" w:cs="Times New Roman"/>
          <w:color w:val="000000"/>
          <w:sz w:val="22"/>
        </w:rPr>
        <w:t>.</w:t>
      </w:r>
    </w:p>
    <w:p w14:paraId="4A76A18F" w14:textId="4318DC6E" w:rsidR="00CE5B1D" w:rsidRPr="0040149D" w:rsidRDefault="00CE5B1D" w:rsidP="0040149D">
      <w:pPr>
        <w:spacing w:after="210" w:line="360" w:lineRule="auto"/>
        <w:jc w:val="both"/>
        <w:rPr>
          <w:rFonts w:ascii="Times New Roman" w:eastAsia="inter" w:hAnsi="Times New Roman" w:cs="Times New Roman"/>
          <w:color w:val="000000"/>
          <w:sz w:val="22"/>
        </w:rPr>
      </w:pPr>
      <w:r w:rsidRPr="0040149D">
        <w:rPr>
          <w:rFonts w:ascii="Times New Roman" w:eastAsia="inter" w:hAnsi="Times New Roman" w:cs="Times New Roman"/>
          <w:color w:val="000000"/>
          <w:sz w:val="22"/>
        </w:rPr>
        <w:t xml:space="preserve">Les radiographies fournies sont des images en niveaux de gris au format PNG et de taille 299×299 pixels. Elles nécessitent un </w:t>
      </w:r>
      <w:proofErr w:type="spellStart"/>
      <w:r w:rsidR="00F603B0" w:rsidRPr="0040149D">
        <w:rPr>
          <w:rFonts w:ascii="Times New Roman" w:eastAsia="inter" w:hAnsi="Times New Roman" w:cs="Times New Roman"/>
          <w:color w:val="000000"/>
          <w:sz w:val="22"/>
        </w:rPr>
        <w:t>pre-processing</w:t>
      </w:r>
      <w:proofErr w:type="spellEnd"/>
      <w:r w:rsidR="00F603B0"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color w:val="000000"/>
          <w:sz w:val="22"/>
        </w:rPr>
        <w:t>spécifique comprenant le redimensionnement, la normalisation des intensités.</w:t>
      </w:r>
      <w:r w:rsidRPr="0040149D">
        <w:rPr>
          <w:rFonts w:ascii="Times New Roman" w:eastAsia="inter" w:hAnsi="Times New Roman" w:cs="Times New Roman"/>
          <w:color w:val="000000"/>
          <w:sz w:val="22"/>
        </w:rPr>
        <w:br/>
        <w:t xml:space="preserve">Ce </w:t>
      </w:r>
      <w:proofErr w:type="spellStart"/>
      <w:r w:rsidRPr="0040149D">
        <w:rPr>
          <w:rFonts w:ascii="Times New Roman" w:eastAsia="inter" w:hAnsi="Times New Roman" w:cs="Times New Roman"/>
          <w:color w:val="000000"/>
          <w:sz w:val="22"/>
        </w:rPr>
        <w:t>pr</w:t>
      </w:r>
      <w:r w:rsidR="00F603B0" w:rsidRPr="0040149D">
        <w:rPr>
          <w:rFonts w:ascii="Times New Roman" w:eastAsia="inter" w:hAnsi="Times New Roman" w:cs="Times New Roman"/>
          <w:color w:val="000000"/>
          <w:sz w:val="22"/>
        </w:rPr>
        <w:t>e-</w:t>
      </w:r>
      <w:r w:rsidRPr="0040149D">
        <w:rPr>
          <w:rFonts w:ascii="Times New Roman" w:eastAsia="inter" w:hAnsi="Times New Roman" w:cs="Times New Roman"/>
          <w:color w:val="000000"/>
          <w:sz w:val="22"/>
        </w:rPr>
        <w:t>processing</w:t>
      </w:r>
      <w:proofErr w:type="spellEnd"/>
      <w:r w:rsidRPr="0040149D">
        <w:rPr>
          <w:rFonts w:ascii="Times New Roman" w:eastAsia="inter" w:hAnsi="Times New Roman" w:cs="Times New Roman"/>
          <w:color w:val="000000"/>
          <w:sz w:val="22"/>
        </w:rPr>
        <w:t xml:space="preserve"> constitue une étape essentielle pour améliorer la qualité des données et optimiser les performances des modèles de Machine Learning utilisés dans l'étude.</w:t>
      </w:r>
    </w:p>
    <w:p w14:paraId="650B0503" w14:textId="77777777" w:rsidR="00ED7699" w:rsidRDefault="00ED7699" w:rsidP="008E3835">
      <w:pPr>
        <w:spacing w:before="315" w:after="105" w:line="360" w:lineRule="auto"/>
        <w:ind w:left="-30"/>
        <w:rPr>
          <w:rFonts w:ascii="Times New Roman" w:eastAsia="inter" w:hAnsi="Times New Roman" w:cs="Times New Roman"/>
          <w:b/>
          <w:color w:val="000000"/>
          <w:sz w:val="28"/>
          <w:szCs w:val="28"/>
        </w:rPr>
      </w:pPr>
      <w:bookmarkStart w:id="6" w:name="contexte_économique"/>
    </w:p>
    <w:p w14:paraId="556835D1" w14:textId="77777777" w:rsidR="00ED7699" w:rsidRDefault="00ED7699" w:rsidP="008E3835">
      <w:pPr>
        <w:spacing w:before="315" w:after="105" w:line="360" w:lineRule="auto"/>
        <w:ind w:left="-30"/>
        <w:rPr>
          <w:rFonts w:ascii="Times New Roman" w:eastAsia="inter" w:hAnsi="Times New Roman" w:cs="Times New Roman"/>
          <w:b/>
          <w:color w:val="000000"/>
          <w:sz w:val="28"/>
          <w:szCs w:val="28"/>
        </w:rPr>
      </w:pPr>
    </w:p>
    <w:p w14:paraId="7EE77024" w14:textId="5E5DF40B" w:rsidR="007259C3" w:rsidRPr="00F15459" w:rsidRDefault="00000000" w:rsidP="00F15459">
      <w:pPr>
        <w:pStyle w:val="Titre2"/>
      </w:pPr>
      <w:bookmarkStart w:id="7" w:name="_Toc224437496"/>
      <w:r w:rsidRPr="00F15459">
        <w:lastRenderedPageBreak/>
        <w:t>Contexte économique</w:t>
      </w:r>
      <w:bookmarkEnd w:id="6"/>
      <w:bookmarkEnd w:id="7"/>
    </w:p>
    <w:p w14:paraId="16CBD759" w14:textId="77777777" w:rsidR="00F86E3C" w:rsidRDefault="00CE5B1D"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Un modèle performant permettrait de réduire drastiquement les délais de diagnostic, passant d’une interprétation radiologique classique (30 à 60 minutes en période de forte affluence) à une prédiction automatique en quelques secondes.</w:t>
      </w:r>
    </w:p>
    <w:p w14:paraId="5E8A6374" w14:textId="77777777" w:rsidR="00F86E3C" w:rsidRDefault="00CE5B1D"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Cette réduction du temps de traitement contribuerait à une meilleure gestion des flux hospitaliers, en particulier dans les services d’urgences.</w:t>
      </w:r>
    </w:p>
    <w:p w14:paraId="5E2A8B3B" w14:textId="7E163B12" w:rsidR="00CE5B1D" w:rsidRPr="00F86E3C" w:rsidRDefault="00CE5B1D" w:rsidP="00F86E3C">
      <w:pPr>
        <w:spacing w:after="210" w:line="360" w:lineRule="auto"/>
        <w:jc w:val="both"/>
        <w:rPr>
          <w:rFonts w:ascii="Times New Roman" w:hAnsi="Times New Roman" w:cs="Times New Roman"/>
          <w:sz w:val="22"/>
        </w:rPr>
      </w:pPr>
      <w:r w:rsidRPr="00F86E3C">
        <w:rPr>
          <w:rFonts w:ascii="Times New Roman" w:eastAsia="inter" w:hAnsi="Times New Roman" w:cs="Times New Roman"/>
          <w:color w:val="000000"/>
          <w:sz w:val="22"/>
        </w:rPr>
        <w:t xml:space="preserve">Par ailleurs, le coût d’une radiographie thoracique (environ </w:t>
      </w:r>
      <w:r w:rsidRPr="00F86E3C">
        <w:rPr>
          <w:rFonts w:ascii="Times New Roman" w:eastAsia="inter" w:hAnsi="Times New Roman" w:cs="Times New Roman"/>
          <w:b/>
          <w:bCs/>
          <w:color w:val="000000"/>
          <w:sz w:val="22"/>
        </w:rPr>
        <w:t>20 €</w:t>
      </w:r>
      <w:r w:rsidRPr="00F86E3C">
        <w:rPr>
          <w:rFonts w:ascii="Times New Roman" w:eastAsia="inter" w:hAnsi="Times New Roman" w:cs="Times New Roman"/>
          <w:color w:val="000000"/>
          <w:sz w:val="22"/>
        </w:rPr>
        <w:t xml:space="preserve">) est inférieur à celui d’un test PCR (environ </w:t>
      </w:r>
      <w:r w:rsidRPr="00F86E3C">
        <w:rPr>
          <w:rFonts w:ascii="Times New Roman" w:eastAsia="inter" w:hAnsi="Times New Roman" w:cs="Times New Roman"/>
          <w:b/>
          <w:bCs/>
          <w:color w:val="000000"/>
          <w:sz w:val="22"/>
        </w:rPr>
        <w:t>50 €</w:t>
      </w:r>
      <w:r w:rsidRPr="00F86E3C">
        <w:rPr>
          <w:rFonts w:ascii="Times New Roman" w:eastAsia="inter" w:hAnsi="Times New Roman" w:cs="Times New Roman"/>
          <w:color w:val="000000"/>
          <w:sz w:val="22"/>
        </w:rPr>
        <w:t>), rendant cette approche particulièrement intéressante dans des zones où l’accès aux tests moléculaires est limité ou coûteux.</w:t>
      </w:r>
    </w:p>
    <w:p w14:paraId="3E9E0C25" w14:textId="77777777" w:rsidR="007259C3" w:rsidRPr="00F15459" w:rsidRDefault="00000000" w:rsidP="00F15459">
      <w:pPr>
        <w:pStyle w:val="Titre2"/>
      </w:pPr>
      <w:bookmarkStart w:id="8" w:name="contexte_scientifique"/>
      <w:bookmarkStart w:id="9" w:name="_Toc224437497"/>
      <w:r w:rsidRPr="00F15459">
        <w:t>Contexte scientifique</w:t>
      </w:r>
      <w:bookmarkEnd w:id="8"/>
      <w:bookmarkEnd w:id="9"/>
    </w:p>
    <w:p w14:paraId="53471AC6" w14:textId="77777777" w:rsidR="00A7161E" w:rsidRPr="00F86E3C" w:rsidRDefault="00A7161E" w:rsidP="00F86E3C">
      <w:pPr>
        <w:spacing w:after="210" w:line="360" w:lineRule="auto"/>
        <w:jc w:val="both"/>
        <w:rPr>
          <w:rFonts w:ascii="Times New Roman" w:eastAsia="inter" w:hAnsi="Times New Roman" w:cs="Times New Roman"/>
          <w:color w:val="000000"/>
          <w:sz w:val="22"/>
        </w:rPr>
      </w:pPr>
      <w:bookmarkStart w:id="10" w:name="compréhension_et_manipulation_des_3cfaed"/>
      <w:r w:rsidRPr="00F86E3C">
        <w:rPr>
          <w:rFonts w:ascii="Times New Roman" w:eastAsia="inter" w:hAnsi="Times New Roman" w:cs="Times New Roman"/>
          <w:color w:val="000000"/>
          <w:sz w:val="22"/>
        </w:rPr>
        <w:t xml:space="preserve">Le projet s’inscrit dans le domaine de la </w:t>
      </w:r>
      <w:r w:rsidRPr="00F86E3C">
        <w:rPr>
          <w:rFonts w:ascii="Times New Roman" w:eastAsia="inter" w:hAnsi="Times New Roman" w:cs="Times New Roman"/>
          <w:b/>
          <w:bCs/>
          <w:color w:val="000000"/>
          <w:sz w:val="22"/>
        </w:rPr>
        <w:t>vision par ordinateur appliquée à la santé</w:t>
      </w:r>
      <w:r w:rsidRPr="00F86E3C">
        <w:rPr>
          <w:rFonts w:ascii="Times New Roman" w:eastAsia="inter" w:hAnsi="Times New Roman" w:cs="Times New Roman"/>
          <w:color w:val="000000"/>
          <w:sz w:val="22"/>
        </w:rPr>
        <w:t xml:space="preserve">. L’objectif est de développer des modèles capables d’analyser automatiquement des </w:t>
      </w:r>
      <w:r w:rsidRPr="00F86E3C">
        <w:rPr>
          <w:rFonts w:ascii="Times New Roman" w:eastAsia="inter" w:hAnsi="Times New Roman" w:cs="Times New Roman"/>
          <w:b/>
          <w:bCs/>
          <w:color w:val="000000"/>
          <w:sz w:val="22"/>
        </w:rPr>
        <w:t>images radiographiques pulmonaires</w:t>
      </w:r>
      <w:r w:rsidRPr="00F86E3C">
        <w:rPr>
          <w:rFonts w:ascii="Times New Roman" w:eastAsia="inter" w:hAnsi="Times New Roman" w:cs="Times New Roman"/>
          <w:color w:val="000000"/>
          <w:sz w:val="22"/>
        </w:rPr>
        <w:t xml:space="preserve"> pour détecter la présence de Covid-19 ou d’autres types de pneumonie.</w:t>
      </w:r>
    </w:p>
    <w:p w14:paraId="69DAFDE9" w14:textId="77777777" w:rsidR="00A7161E" w:rsidRPr="00F86E3C" w:rsidRDefault="00A7161E"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Techniquement, cela implique :</w:t>
      </w:r>
    </w:p>
    <w:p w14:paraId="114BC7A3"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Extraction de caractéristiques</w:t>
      </w:r>
      <w:r w:rsidRPr="00F86E3C">
        <w:rPr>
          <w:rFonts w:ascii="Times New Roman" w:eastAsia="inter" w:hAnsi="Times New Roman" w:cs="Times New Roman"/>
          <w:color w:val="000000"/>
          <w:sz w:val="22"/>
        </w:rPr>
        <w:t xml:space="preserve"> des images, comme les textures, contrastes ou motifs spécifiques aux poumons atteints par le Covid-19.</w:t>
      </w:r>
    </w:p>
    <w:p w14:paraId="23367296"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 xml:space="preserve">Application de modèles de </w:t>
      </w:r>
      <w:proofErr w:type="spellStart"/>
      <w:r w:rsidRPr="00F86E3C">
        <w:rPr>
          <w:rFonts w:ascii="Times New Roman" w:eastAsia="inter" w:hAnsi="Times New Roman" w:cs="Times New Roman"/>
          <w:b/>
          <w:bCs/>
          <w:color w:val="000000"/>
          <w:sz w:val="22"/>
        </w:rPr>
        <w:t>deep</w:t>
      </w:r>
      <w:proofErr w:type="spellEnd"/>
      <w:r w:rsidRPr="00F86E3C">
        <w:rPr>
          <w:rFonts w:ascii="Times New Roman" w:eastAsia="inter" w:hAnsi="Times New Roman" w:cs="Times New Roman"/>
          <w:b/>
          <w:bCs/>
          <w:color w:val="000000"/>
          <w:sz w:val="22"/>
        </w:rPr>
        <w:t xml:space="preserve"> </w:t>
      </w:r>
      <w:proofErr w:type="spellStart"/>
      <w:r w:rsidRPr="00F86E3C">
        <w:rPr>
          <w:rFonts w:ascii="Times New Roman" w:eastAsia="inter" w:hAnsi="Times New Roman" w:cs="Times New Roman"/>
          <w:b/>
          <w:bCs/>
          <w:color w:val="000000"/>
          <w:sz w:val="22"/>
        </w:rPr>
        <w:t>learning</w:t>
      </w:r>
      <w:proofErr w:type="spellEnd"/>
      <w:r w:rsidRPr="00F86E3C">
        <w:rPr>
          <w:rFonts w:ascii="Times New Roman" w:eastAsia="inter" w:hAnsi="Times New Roman" w:cs="Times New Roman"/>
          <w:color w:val="000000"/>
          <w:sz w:val="22"/>
        </w:rPr>
        <w:t>, notamment les réseaux de neurones convolutifs (CNN), qui sont particulièrement efficaces pour la classification d’images médicales.</w:t>
      </w:r>
    </w:p>
    <w:p w14:paraId="7AD6AB12"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Automatisation du diagnostic</w:t>
      </w:r>
      <w:r w:rsidRPr="00F86E3C">
        <w:rPr>
          <w:rFonts w:ascii="Times New Roman" w:eastAsia="inter" w:hAnsi="Times New Roman" w:cs="Times New Roman"/>
          <w:color w:val="000000"/>
          <w:sz w:val="22"/>
        </w:rPr>
        <w:t xml:space="preserve"> : le modèle apprend à différencier les images saines et pathologiques, ce qui peut accélérer le processus de détection et réduire la charge de travail des radiologues.</w:t>
      </w:r>
    </w:p>
    <w:p w14:paraId="07220E66" w14:textId="0FB725C7" w:rsidR="004B68A7" w:rsidRPr="00F603B0" w:rsidRDefault="00A7161E" w:rsidP="00F603B0">
      <w:pPr>
        <w:numPr>
          <w:ilvl w:val="0"/>
          <w:numId w:val="3"/>
        </w:numPr>
        <w:spacing w:after="210" w:line="360" w:lineRule="auto"/>
        <w:rPr>
          <w:rFonts w:ascii="Times New Roman" w:eastAsia="inter" w:hAnsi="Times New Roman" w:cs="Times New Roman"/>
          <w:color w:val="000000"/>
          <w:sz w:val="24"/>
          <w:szCs w:val="24"/>
        </w:rPr>
      </w:pPr>
      <w:r w:rsidRPr="00F86E3C">
        <w:rPr>
          <w:rFonts w:ascii="Times New Roman" w:eastAsia="inter" w:hAnsi="Times New Roman" w:cs="Times New Roman"/>
          <w:b/>
          <w:bCs/>
          <w:color w:val="000000"/>
          <w:sz w:val="22"/>
        </w:rPr>
        <w:t>Contribution scientifique</w:t>
      </w:r>
      <w:r w:rsidRPr="00F86E3C">
        <w:rPr>
          <w:rFonts w:ascii="Times New Roman" w:eastAsia="inter" w:hAnsi="Times New Roman" w:cs="Times New Roman"/>
          <w:color w:val="000000"/>
          <w:sz w:val="22"/>
        </w:rPr>
        <w:t xml:space="preserve"> : le projet permet d’évaluer la pertinence des modèles d’IA sur des données réelles, de comparer les performances des algorithmes, et de proposer des améliorations pour la détection précoce de maladies pulmonaires à partir d’images radiographiques</w:t>
      </w:r>
      <w:r w:rsidRPr="00A7161E">
        <w:rPr>
          <w:rFonts w:ascii="Times New Roman" w:eastAsia="inter" w:hAnsi="Times New Roman" w:cs="Times New Roman"/>
          <w:color w:val="000000"/>
          <w:sz w:val="24"/>
          <w:szCs w:val="24"/>
        </w:rPr>
        <w:t>.</w:t>
      </w:r>
    </w:p>
    <w:p w14:paraId="310C9489" w14:textId="56F1D429" w:rsidR="007E6D17" w:rsidRPr="006B3CC6" w:rsidRDefault="004B68A7" w:rsidP="006B3CC6">
      <w:pPr>
        <w:pStyle w:val="Titre1"/>
      </w:pPr>
      <w:bookmarkStart w:id="11" w:name="_Toc224437498"/>
      <w:bookmarkEnd w:id="10"/>
      <w:r w:rsidRPr="006B3CC6">
        <w:t>Compréhension et manipulation des données</w:t>
      </w:r>
      <w:bookmarkEnd w:id="11"/>
    </w:p>
    <w:p w14:paraId="32A64700" w14:textId="77777777" w:rsidR="00467DBE" w:rsidRPr="00467DBE" w:rsidRDefault="00467DBE" w:rsidP="00F86E3C">
      <w:pPr>
        <w:spacing w:before="315" w:after="105" w:line="360" w:lineRule="auto"/>
        <w:ind w:left="330"/>
        <w:jc w:val="both"/>
        <w:rPr>
          <w:rFonts w:ascii="Times New Roman" w:eastAsia="inter" w:hAnsi="Times New Roman" w:cs="Times New Roman"/>
          <w:bCs/>
          <w:color w:val="000000" w:themeColor="text1"/>
          <w:sz w:val="24"/>
          <w:szCs w:val="24"/>
        </w:rPr>
      </w:pPr>
      <w:bookmarkStart w:id="12" w:name="cadre"/>
      <w:r w:rsidRPr="00F86E3C">
        <w:rPr>
          <w:rFonts w:ascii="Times New Roman" w:eastAsia="inter" w:hAnsi="Times New Roman" w:cs="Times New Roman"/>
          <w:bCs/>
          <w:color w:val="000000" w:themeColor="text1"/>
          <w:sz w:val="22"/>
        </w:rPr>
        <w:t>Le projet utilise le COVID</w:t>
      </w:r>
      <w:r w:rsidRPr="00F86E3C">
        <w:rPr>
          <w:rFonts w:ascii="Times New Roman" w:eastAsia="inter" w:hAnsi="Times New Roman" w:cs="Times New Roman"/>
          <w:bCs/>
          <w:color w:val="000000" w:themeColor="text1"/>
          <w:sz w:val="22"/>
        </w:rPr>
        <w:noBreakHyphen/>
        <w:t xml:space="preserve">19 </w:t>
      </w:r>
      <w:proofErr w:type="spellStart"/>
      <w:r w:rsidRPr="00F86E3C">
        <w:rPr>
          <w:rFonts w:ascii="Times New Roman" w:eastAsia="inter" w:hAnsi="Times New Roman" w:cs="Times New Roman"/>
          <w:bCs/>
          <w:color w:val="000000" w:themeColor="text1"/>
          <w:sz w:val="22"/>
        </w:rPr>
        <w:t>Radiography</w:t>
      </w:r>
      <w:proofErr w:type="spellEnd"/>
      <w:r w:rsidRPr="00F86E3C">
        <w:rPr>
          <w:rFonts w:ascii="Times New Roman" w:eastAsia="inter" w:hAnsi="Times New Roman" w:cs="Times New Roman"/>
          <w:bCs/>
          <w:color w:val="000000" w:themeColor="text1"/>
          <w:sz w:val="22"/>
        </w:rPr>
        <w:t xml:space="preserve"> </w:t>
      </w:r>
      <w:proofErr w:type="spellStart"/>
      <w:r w:rsidRPr="00F86E3C">
        <w:rPr>
          <w:rFonts w:ascii="Times New Roman" w:eastAsia="inter" w:hAnsi="Times New Roman" w:cs="Times New Roman"/>
          <w:bCs/>
          <w:color w:val="000000" w:themeColor="text1"/>
          <w:sz w:val="22"/>
        </w:rPr>
        <w:t>Database</w:t>
      </w:r>
      <w:proofErr w:type="spellEnd"/>
      <w:r w:rsidRPr="00F86E3C">
        <w:rPr>
          <w:rFonts w:ascii="Times New Roman" w:eastAsia="inter" w:hAnsi="Times New Roman" w:cs="Times New Roman"/>
          <w:bCs/>
          <w:color w:val="000000" w:themeColor="text1"/>
          <w:sz w:val="22"/>
        </w:rPr>
        <w:t xml:space="preserve"> disponible sur </w:t>
      </w:r>
      <w:proofErr w:type="spellStart"/>
      <w:r w:rsidRPr="00F86E3C">
        <w:rPr>
          <w:rFonts w:ascii="Times New Roman" w:eastAsia="inter" w:hAnsi="Times New Roman" w:cs="Times New Roman"/>
          <w:bCs/>
          <w:color w:val="000000" w:themeColor="text1"/>
          <w:sz w:val="22"/>
        </w:rPr>
        <w:t>Kaggle</w:t>
      </w:r>
      <w:proofErr w:type="spellEnd"/>
      <w:r w:rsidRPr="00F86E3C">
        <w:rPr>
          <w:rFonts w:ascii="Times New Roman" w:eastAsia="inter" w:hAnsi="Times New Roman" w:cs="Times New Roman"/>
          <w:bCs/>
          <w:color w:val="000000" w:themeColor="text1"/>
          <w:sz w:val="22"/>
        </w:rPr>
        <w:t>, qui contient des images radiographiques pulmonaires classées en plusieurs catégories : COVID</w:t>
      </w:r>
      <w:r w:rsidRPr="00F86E3C">
        <w:rPr>
          <w:rFonts w:ascii="Times New Roman" w:eastAsia="inter" w:hAnsi="Times New Roman" w:cs="Times New Roman"/>
          <w:bCs/>
          <w:color w:val="000000" w:themeColor="text1"/>
          <w:sz w:val="22"/>
        </w:rPr>
        <w:noBreakHyphen/>
        <w:t xml:space="preserve">19, Normal, Lung </w:t>
      </w:r>
      <w:proofErr w:type="spellStart"/>
      <w:r w:rsidRPr="00F86E3C">
        <w:rPr>
          <w:rFonts w:ascii="Times New Roman" w:eastAsia="inter" w:hAnsi="Times New Roman" w:cs="Times New Roman"/>
          <w:bCs/>
          <w:color w:val="000000" w:themeColor="text1"/>
          <w:sz w:val="22"/>
        </w:rPr>
        <w:t>opacity</w:t>
      </w:r>
      <w:proofErr w:type="spellEnd"/>
      <w:r w:rsidRPr="00F86E3C">
        <w:rPr>
          <w:rFonts w:ascii="Times New Roman" w:eastAsia="inter" w:hAnsi="Times New Roman" w:cs="Times New Roman"/>
          <w:bCs/>
          <w:color w:val="000000" w:themeColor="text1"/>
          <w:sz w:val="22"/>
        </w:rPr>
        <w:t xml:space="preserve"> et Viral </w:t>
      </w:r>
      <w:proofErr w:type="spellStart"/>
      <w:r w:rsidRPr="00F86E3C">
        <w:rPr>
          <w:rFonts w:ascii="Times New Roman" w:eastAsia="inter" w:hAnsi="Times New Roman" w:cs="Times New Roman"/>
          <w:bCs/>
          <w:color w:val="000000" w:themeColor="text1"/>
          <w:sz w:val="22"/>
        </w:rPr>
        <w:t>pneumonia</w:t>
      </w:r>
      <w:proofErr w:type="spellEnd"/>
      <w:r w:rsidRPr="00F86E3C">
        <w:rPr>
          <w:rFonts w:ascii="Times New Roman" w:eastAsia="inter" w:hAnsi="Times New Roman" w:cs="Times New Roman"/>
          <w:bCs/>
          <w:color w:val="000000" w:themeColor="text1"/>
          <w:sz w:val="22"/>
        </w:rPr>
        <w:t>. Pour les besoins de ce projet, certaines classes peuvent être regroupées ou filtrées afin de simplifier la classification, par exemple en ne conservant que COVID</w:t>
      </w:r>
      <w:r w:rsidRPr="00F86E3C">
        <w:rPr>
          <w:rFonts w:ascii="Times New Roman" w:eastAsia="inter" w:hAnsi="Times New Roman" w:cs="Times New Roman"/>
          <w:bCs/>
          <w:color w:val="000000" w:themeColor="text1"/>
          <w:sz w:val="22"/>
        </w:rPr>
        <w:noBreakHyphen/>
        <w:t xml:space="preserve">19, Normal et </w:t>
      </w:r>
      <w:proofErr w:type="spellStart"/>
      <w:r w:rsidRPr="00F86E3C">
        <w:rPr>
          <w:rFonts w:ascii="Times New Roman" w:eastAsia="inter" w:hAnsi="Times New Roman" w:cs="Times New Roman"/>
          <w:bCs/>
          <w:color w:val="000000" w:themeColor="text1"/>
          <w:sz w:val="22"/>
        </w:rPr>
        <w:t>Pneumonia</w:t>
      </w:r>
      <w:proofErr w:type="spellEnd"/>
      <w:r w:rsidRPr="00467DBE">
        <w:rPr>
          <w:rFonts w:ascii="Times New Roman" w:eastAsia="inter" w:hAnsi="Times New Roman" w:cs="Times New Roman"/>
          <w:bCs/>
          <w:color w:val="000000" w:themeColor="text1"/>
          <w:sz w:val="24"/>
          <w:szCs w:val="24"/>
        </w:rPr>
        <w:t>.</w:t>
      </w:r>
    </w:p>
    <w:p w14:paraId="48AB57C4" w14:textId="77777777" w:rsidR="00F86E3C" w:rsidRPr="00F15459" w:rsidRDefault="00467DBE" w:rsidP="00F15459">
      <w:pPr>
        <w:pStyle w:val="Titre2"/>
      </w:pPr>
      <w:bookmarkStart w:id="13" w:name="_Toc224437499"/>
      <w:r w:rsidRPr="00F15459">
        <w:lastRenderedPageBreak/>
        <w:t>Déséquilibre des classes</w:t>
      </w:r>
      <w:r w:rsidR="00AA4B47" w:rsidRPr="00F15459">
        <w:t> :</w:t>
      </w:r>
      <w:bookmarkEnd w:id="13"/>
    </w:p>
    <w:p w14:paraId="2FFE8A2A" w14:textId="642A8754"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rPr>
      </w:pPr>
      <w:r w:rsidRPr="00F86E3C">
        <w:rPr>
          <w:rFonts w:ascii="Times New Roman" w:eastAsia="inter" w:hAnsi="Times New Roman" w:cs="Times New Roman"/>
          <w:bCs/>
          <w:color w:val="000000" w:themeColor="text1"/>
          <w:sz w:val="22"/>
        </w:rPr>
        <w:t xml:space="preserve">Le </w:t>
      </w:r>
      <w:proofErr w:type="spellStart"/>
      <w:r w:rsidR="00F603B0" w:rsidRPr="00F86E3C">
        <w:rPr>
          <w:rFonts w:ascii="Times New Roman" w:eastAsia="inter" w:hAnsi="Times New Roman" w:cs="Times New Roman"/>
          <w:bCs/>
          <w:color w:val="000000" w:themeColor="text1"/>
          <w:sz w:val="22"/>
        </w:rPr>
        <w:t>D</w:t>
      </w:r>
      <w:r w:rsidRPr="00F86E3C">
        <w:rPr>
          <w:rFonts w:ascii="Times New Roman" w:eastAsia="inter" w:hAnsi="Times New Roman" w:cs="Times New Roman"/>
          <w:bCs/>
          <w:color w:val="000000" w:themeColor="text1"/>
          <w:sz w:val="22"/>
        </w:rPr>
        <w:t>ataset</w:t>
      </w:r>
      <w:proofErr w:type="spellEnd"/>
      <w:r w:rsidRPr="00F86E3C">
        <w:rPr>
          <w:rFonts w:ascii="Times New Roman" w:eastAsia="inter" w:hAnsi="Times New Roman" w:cs="Times New Roman"/>
          <w:bCs/>
          <w:color w:val="000000" w:themeColor="text1"/>
          <w:sz w:val="22"/>
        </w:rPr>
        <w:t xml:space="preserve"> présente un déséquilibre notable entre les catégories : la classe Normal contient beaucoup plus d’images que les classes COVID</w:t>
      </w:r>
      <w:r w:rsidRPr="00F86E3C">
        <w:rPr>
          <w:rFonts w:ascii="Times New Roman" w:eastAsia="inter" w:hAnsi="Times New Roman" w:cs="Times New Roman"/>
          <w:bCs/>
          <w:color w:val="000000" w:themeColor="text1"/>
          <w:sz w:val="22"/>
        </w:rPr>
        <w:noBreakHyphen/>
        <w:t xml:space="preserve">19 ou Viral </w:t>
      </w:r>
      <w:proofErr w:type="spellStart"/>
      <w:r w:rsidRPr="00F86E3C">
        <w:rPr>
          <w:rFonts w:ascii="Times New Roman" w:eastAsia="inter" w:hAnsi="Times New Roman" w:cs="Times New Roman"/>
          <w:bCs/>
          <w:color w:val="000000" w:themeColor="text1"/>
          <w:sz w:val="22"/>
        </w:rPr>
        <w:t>pneumonia</w:t>
      </w:r>
      <w:proofErr w:type="spellEnd"/>
      <w:r w:rsidRPr="00F86E3C">
        <w:rPr>
          <w:rFonts w:ascii="Times New Roman" w:eastAsia="inter" w:hAnsi="Times New Roman" w:cs="Times New Roman"/>
          <w:bCs/>
          <w:color w:val="000000" w:themeColor="text1"/>
          <w:sz w:val="22"/>
        </w:rPr>
        <w:t>. Ce déséquilibre devra être pris en compte lors de la modélisation, par exemple en utilisant des techniques d’augmentation de données ou de rééchantillonnage.</w:t>
      </w:r>
    </w:p>
    <w:p w14:paraId="1AF33162" w14:textId="77777777" w:rsidR="00F86E3C" w:rsidRDefault="00467DBE" w:rsidP="006B3CC6">
      <w:pPr>
        <w:pStyle w:val="Titre2"/>
        <w:rPr>
          <w:rFonts w:eastAsia="inter"/>
        </w:rPr>
      </w:pPr>
      <w:bookmarkStart w:id="14" w:name="_Toc224437500"/>
      <w:r w:rsidRPr="00F86E3C">
        <w:rPr>
          <w:rFonts w:eastAsia="inter"/>
        </w:rPr>
        <w:t>Taille et format des images</w:t>
      </w:r>
      <w:r w:rsidR="00AA4B47" w:rsidRPr="00F86E3C">
        <w:rPr>
          <w:rFonts w:eastAsia="inter"/>
        </w:rPr>
        <w:t> :</w:t>
      </w:r>
      <w:bookmarkEnd w:id="14"/>
    </w:p>
    <w:p w14:paraId="53074BD1" w14:textId="7EBA3625"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rPr>
        <w:t xml:space="preserve">Toutes les images sont au format PNG et ont la même taille, ce qui facilite le </w:t>
      </w:r>
      <w:proofErr w:type="spellStart"/>
      <w:r w:rsidRPr="00F86E3C">
        <w:rPr>
          <w:rFonts w:ascii="Times New Roman" w:eastAsia="inter" w:hAnsi="Times New Roman" w:cs="Times New Roman"/>
          <w:bCs/>
          <w:color w:val="000000" w:themeColor="text1"/>
          <w:sz w:val="22"/>
        </w:rPr>
        <w:t>pr</w:t>
      </w:r>
      <w:r w:rsidR="00F603B0" w:rsidRPr="00F86E3C">
        <w:rPr>
          <w:rFonts w:ascii="Times New Roman" w:eastAsia="inter" w:hAnsi="Times New Roman" w:cs="Times New Roman"/>
          <w:bCs/>
          <w:color w:val="000000" w:themeColor="text1"/>
          <w:sz w:val="22"/>
        </w:rPr>
        <w:t>e</w:t>
      </w:r>
      <w:r w:rsidRPr="00F86E3C">
        <w:rPr>
          <w:rFonts w:ascii="Times New Roman" w:eastAsia="inter" w:hAnsi="Times New Roman" w:cs="Times New Roman"/>
          <w:bCs/>
          <w:color w:val="000000" w:themeColor="text1"/>
          <w:sz w:val="22"/>
        </w:rPr>
        <w:t>-</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 Un redimensionnement peut être appliqué si nécessaire pour correspondre aux dimensions d’entrée requises par le modèle.</w:t>
      </w:r>
    </w:p>
    <w:p w14:paraId="59F4739B" w14:textId="186D8F2F"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szCs w:val="21"/>
        </w:rPr>
        <w:t xml:space="preserve">Ces caractéristiques sont essentielles pour orienter les étapes de </w:t>
      </w:r>
      <w:proofErr w:type="spellStart"/>
      <w:r w:rsidRPr="00F86E3C">
        <w:rPr>
          <w:rFonts w:ascii="Times New Roman" w:eastAsia="inter" w:hAnsi="Times New Roman" w:cs="Times New Roman"/>
          <w:bCs/>
          <w:color w:val="000000" w:themeColor="text1"/>
          <w:sz w:val="22"/>
          <w:szCs w:val="21"/>
        </w:rPr>
        <w:t>pr</w:t>
      </w:r>
      <w:r w:rsidR="00F603B0" w:rsidRPr="00F86E3C">
        <w:rPr>
          <w:rFonts w:ascii="Times New Roman" w:eastAsia="inter" w:hAnsi="Times New Roman" w:cs="Times New Roman"/>
          <w:bCs/>
          <w:color w:val="000000" w:themeColor="text1"/>
          <w:sz w:val="22"/>
          <w:szCs w:val="21"/>
        </w:rPr>
        <w:t>e</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 d’augmentation des données et de modélisation du projet.</w:t>
      </w:r>
    </w:p>
    <w:p w14:paraId="1203E39E" w14:textId="271AE63C" w:rsidR="00467DBE" w:rsidRPr="00F86E3C" w:rsidRDefault="00467DBE" w:rsidP="00F86E3C">
      <w:pPr>
        <w:spacing w:before="315" w:after="105" w:line="360" w:lineRule="auto"/>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szCs w:val="21"/>
        </w:rPr>
        <w:t xml:space="preserve">Le tableau ci-dessous présente les principales caractéristiques des variables contenues dans le </w:t>
      </w:r>
      <w:proofErr w:type="spellStart"/>
      <w:r w:rsidR="00F603B0" w:rsidRPr="00F86E3C">
        <w:rPr>
          <w:rFonts w:ascii="Times New Roman" w:eastAsia="inter" w:hAnsi="Times New Roman" w:cs="Times New Roman"/>
          <w:bCs/>
          <w:color w:val="000000" w:themeColor="text1"/>
          <w:sz w:val="22"/>
          <w:szCs w:val="21"/>
        </w:rPr>
        <w:t>D</w:t>
      </w:r>
      <w:r w:rsidRPr="00F86E3C">
        <w:rPr>
          <w:rFonts w:ascii="Times New Roman" w:eastAsia="inter" w:hAnsi="Times New Roman" w:cs="Times New Roman"/>
          <w:bCs/>
          <w:color w:val="000000" w:themeColor="text1"/>
          <w:sz w:val="22"/>
          <w:szCs w:val="21"/>
        </w:rPr>
        <w:t>ataset</w:t>
      </w:r>
      <w:proofErr w:type="spellEnd"/>
      <w:r w:rsidRPr="00F86E3C">
        <w:rPr>
          <w:rFonts w:ascii="Times New Roman" w:eastAsia="inter" w:hAnsi="Times New Roman" w:cs="Times New Roman"/>
          <w:bCs/>
          <w:color w:val="000000" w:themeColor="text1"/>
          <w:sz w:val="22"/>
          <w:szCs w:val="21"/>
        </w:rPr>
        <w:t xml:space="preserve">, leur disponibilité, le type de données, le taux de valeurs manquantes et les traitements envisagés pour le </w:t>
      </w:r>
      <w:proofErr w:type="spellStart"/>
      <w:r w:rsidRPr="00F86E3C">
        <w:rPr>
          <w:rFonts w:ascii="Times New Roman" w:eastAsia="inter" w:hAnsi="Times New Roman" w:cs="Times New Roman"/>
          <w:bCs/>
          <w:color w:val="000000" w:themeColor="text1"/>
          <w:sz w:val="22"/>
          <w:szCs w:val="21"/>
        </w:rPr>
        <w:t>pr</w:t>
      </w:r>
      <w:r w:rsidR="00F603B0" w:rsidRPr="00F86E3C">
        <w:rPr>
          <w:rFonts w:ascii="Times New Roman" w:eastAsia="inter" w:hAnsi="Times New Roman" w:cs="Times New Roman"/>
          <w:bCs/>
          <w:color w:val="000000" w:themeColor="text1"/>
          <w:sz w:val="22"/>
          <w:szCs w:val="21"/>
        </w:rPr>
        <w:t>e</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w:t>
      </w:r>
    </w:p>
    <w:p w14:paraId="125F519E" w14:textId="3E1AC422" w:rsidR="00A7161E" w:rsidRDefault="00ED7699">
      <w:pPr>
        <w:spacing w:before="315" w:after="105" w:line="360" w:lineRule="auto"/>
        <w:ind w:left="-30"/>
        <w:rPr>
          <w:rFonts w:ascii="inter" w:eastAsia="inter" w:hAnsi="inter" w:cs="inter"/>
          <w:b/>
          <w:color w:val="FF0000"/>
          <w:sz w:val="24"/>
        </w:rPr>
      </w:pPr>
      <w:r w:rsidRPr="00D92832">
        <w:rPr>
          <w:rFonts w:ascii="inter" w:eastAsia="inter" w:hAnsi="inter" w:cs="inter"/>
          <w:b/>
          <w:noProof/>
          <w:color w:val="FF0000"/>
          <w:sz w:val="24"/>
        </w:rPr>
        <w:drawing>
          <wp:anchor distT="0" distB="0" distL="114300" distR="114300" simplePos="0" relativeHeight="251671552" behindDoc="1" locked="0" layoutInCell="1" allowOverlap="1" wp14:anchorId="731D869A" wp14:editId="2AFDCC82">
            <wp:simplePos x="0" y="0"/>
            <wp:positionH relativeFrom="column">
              <wp:posOffset>22225</wp:posOffset>
            </wp:positionH>
            <wp:positionV relativeFrom="paragraph">
              <wp:posOffset>101600</wp:posOffset>
            </wp:positionV>
            <wp:extent cx="6038850" cy="3397885"/>
            <wp:effectExtent l="0" t="0" r="635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8850" cy="3397885"/>
                    </a:xfrm>
                    <a:prstGeom prst="rect">
                      <a:avLst/>
                    </a:prstGeom>
                  </pic:spPr>
                </pic:pic>
              </a:graphicData>
            </a:graphic>
            <wp14:sizeRelH relativeFrom="page">
              <wp14:pctWidth>0</wp14:pctWidth>
            </wp14:sizeRelH>
            <wp14:sizeRelV relativeFrom="page">
              <wp14:pctHeight>0</wp14:pctHeight>
            </wp14:sizeRelV>
          </wp:anchor>
        </w:drawing>
      </w:r>
    </w:p>
    <w:p w14:paraId="19097362" w14:textId="423FA95A" w:rsidR="00A7161E" w:rsidRDefault="00A7161E">
      <w:pPr>
        <w:spacing w:before="315" w:after="105" w:line="360" w:lineRule="auto"/>
        <w:ind w:left="-30"/>
        <w:rPr>
          <w:rFonts w:ascii="inter" w:eastAsia="inter" w:hAnsi="inter" w:cs="inter"/>
          <w:b/>
          <w:color w:val="FF0000"/>
          <w:sz w:val="24"/>
        </w:rPr>
      </w:pPr>
    </w:p>
    <w:p w14:paraId="0BE29776" w14:textId="0CDF02E3" w:rsidR="00ED7699" w:rsidRDefault="00ED7699">
      <w:pPr>
        <w:rPr>
          <w:rFonts w:ascii="Times New Roman" w:eastAsia="inter" w:hAnsi="Times New Roman" w:cs="Times New Roman"/>
          <w:bCs/>
          <w:color w:val="000000" w:themeColor="text1"/>
          <w:sz w:val="22"/>
          <w:szCs w:val="21"/>
        </w:rPr>
      </w:pPr>
      <w:r>
        <w:rPr>
          <w:rFonts w:ascii="Times New Roman" w:eastAsia="inter" w:hAnsi="Times New Roman" w:cs="Times New Roman"/>
          <w:bCs/>
          <w:color w:val="000000" w:themeColor="text1"/>
          <w:sz w:val="22"/>
          <w:szCs w:val="21"/>
        </w:rPr>
        <w:br w:type="page"/>
      </w:r>
    </w:p>
    <w:p w14:paraId="3855167E" w14:textId="3640EBB7" w:rsidR="006B3CC6" w:rsidRPr="00093DD1" w:rsidRDefault="006B3CC6" w:rsidP="006B3CC6">
      <w:pPr>
        <w:pStyle w:val="Titre2"/>
        <w:rPr>
          <w:rFonts w:eastAsia="inter"/>
        </w:rPr>
      </w:pPr>
      <w:bookmarkStart w:id="15" w:name="visualisations_et_statistiques_5_b0df10"/>
      <w:bookmarkStart w:id="16" w:name="_Toc224437501"/>
      <w:bookmarkEnd w:id="12"/>
      <w:r w:rsidRPr="00093DD1">
        <w:rPr>
          <w:rFonts w:eastAsia="inter"/>
        </w:rPr>
        <w:lastRenderedPageBreak/>
        <w:t xml:space="preserve">Analyse de la structure du </w:t>
      </w:r>
      <w:proofErr w:type="spellStart"/>
      <w:r w:rsidRPr="00093DD1">
        <w:rPr>
          <w:rFonts w:eastAsia="inter"/>
        </w:rPr>
        <w:t>Dataset</w:t>
      </w:r>
      <w:bookmarkEnd w:id="16"/>
      <w:proofErr w:type="spellEnd"/>
    </w:p>
    <w:p w14:paraId="6E2263A1" w14:textId="77777777" w:rsidR="006B3CC6" w:rsidRDefault="006B3CC6" w:rsidP="006B3CC6">
      <w:pPr>
        <w:spacing w:line="360" w:lineRule="auto"/>
        <w:jc w:val="both"/>
        <w:rPr>
          <w:rFonts w:asciiTheme="minorHAnsi" w:eastAsia="inter" w:cstheme="minorHAnsi"/>
          <w:bCs/>
          <w:color w:val="000000" w:themeColor="text1"/>
          <w:sz w:val="22"/>
        </w:rPr>
      </w:pPr>
    </w:p>
    <w:p w14:paraId="1A5CC280" w14:textId="4E38A518"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Le </w:t>
      </w:r>
      <w:proofErr w:type="spellStart"/>
      <w:r w:rsidRPr="00093DD1">
        <w:rPr>
          <w:rFonts w:asciiTheme="minorHAnsi" w:eastAsia="inter" w:cstheme="minorHAnsi"/>
          <w:bCs/>
          <w:color w:val="000000" w:themeColor="text1"/>
          <w:sz w:val="22"/>
        </w:rPr>
        <w:t>dataset</w:t>
      </w:r>
      <w:proofErr w:type="spellEnd"/>
      <w:r w:rsidRPr="00093DD1">
        <w:rPr>
          <w:rFonts w:asciiTheme="minorHAnsi" w:eastAsia="inter" w:cstheme="minorHAnsi"/>
          <w:bCs/>
          <w:color w:val="000000" w:themeColor="text1"/>
          <w:sz w:val="22"/>
        </w:rPr>
        <w:t xml:space="preserve"> utilisé dans ce projet est simple et bien structuré. Chaque image possède un identifiant unique et toutes les radiographies sont enregistrées au même format </w:t>
      </w:r>
      <w:r w:rsidRPr="006B3CC6">
        <w:rPr>
          <w:rFonts w:asciiTheme="minorHAnsi" w:eastAsia="inter" w:cstheme="minorHAnsi"/>
          <w:color w:val="000000" w:themeColor="text1"/>
          <w:sz w:val="22"/>
        </w:rPr>
        <w:t>PNG</w:t>
      </w:r>
      <w:r w:rsidRPr="00093DD1">
        <w:rPr>
          <w:rFonts w:asciiTheme="minorHAnsi" w:eastAsia="inter" w:cstheme="minorHAnsi"/>
          <w:bCs/>
          <w:color w:val="000000" w:themeColor="text1"/>
          <w:sz w:val="22"/>
        </w:rPr>
        <w:t xml:space="preserve"> avec une taille uniforme.</w:t>
      </w:r>
    </w:p>
    <w:p w14:paraId="739E7B4B"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Cette homogénéité facilite considérablement la phase de </w:t>
      </w:r>
      <w:r w:rsidRPr="00093DD1">
        <w:rPr>
          <w:rFonts w:asciiTheme="minorHAnsi" w:eastAsia="inter" w:cstheme="minorHAnsi"/>
          <w:b/>
          <w:bCs/>
          <w:color w:val="000000" w:themeColor="text1"/>
          <w:sz w:val="22"/>
        </w:rPr>
        <w:t>pré-traitement (</w:t>
      </w:r>
      <w:proofErr w:type="spellStart"/>
      <w:r w:rsidRPr="00093DD1">
        <w:rPr>
          <w:rFonts w:asciiTheme="minorHAnsi" w:eastAsia="inter" w:cstheme="minorHAnsi"/>
          <w:b/>
          <w:bCs/>
          <w:color w:val="000000" w:themeColor="text1"/>
          <w:sz w:val="22"/>
        </w:rPr>
        <w:t>pre-processing</w:t>
      </w:r>
      <w:proofErr w:type="spellEnd"/>
      <w:r w:rsidRPr="00093DD1">
        <w:rPr>
          <w:rFonts w:asciiTheme="minorHAnsi" w:eastAsia="inter" w:cstheme="minorHAnsi"/>
          <w:b/>
          <w:bCs/>
          <w:color w:val="000000" w:themeColor="text1"/>
          <w:sz w:val="22"/>
        </w:rPr>
        <w:t>)</w:t>
      </w:r>
      <w:r w:rsidRPr="00093DD1">
        <w:rPr>
          <w:rFonts w:asciiTheme="minorHAnsi" w:eastAsia="inter" w:cstheme="minorHAnsi"/>
          <w:bCs/>
          <w:color w:val="000000" w:themeColor="text1"/>
          <w:sz w:val="22"/>
        </w:rPr>
        <w:t>, car il n’est pas nécessaire d’effectuer un redimensionnement des images pour uniformiser leurs dimensions.</w:t>
      </w:r>
    </w:p>
    <w:p w14:paraId="21ECE170"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La variable cible </w:t>
      </w:r>
      <w:r w:rsidRPr="00093DD1">
        <w:rPr>
          <w:rFonts w:asciiTheme="minorHAnsi" w:eastAsia="inter" w:cstheme="minorHAnsi"/>
          <w:b/>
          <w:bCs/>
          <w:color w:val="000000" w:themeColor="text1"/>
          <w:sz w:val="22"/>
        </w:rPr>
        <w:t>« Classe »</w:t>
      </w:r>
      <w:r w:rsidRPr="00093DD1">
        <w:rPr>
          <w:rFonts w:asciiTheme="minorHAnsi" w:eastAsia="inter" w:cstheme="minorHAnsi"/>
          <w:bCs/>
          <w:color w:val="000000" w:themeColor="text1"/>
          <w:sz w:val="22"/>
        </w:rPr>
        <w:t xml:space="preserve"> est de type catégoriel et représente les différentes pathologies associées aux radiographies pulmonaires. Cependant, une analyse préliminaire met en évidence un </w:t>
      </w:r>
      <w:r w:rsidRPr="00093DD1">
        <w:rPr>
          <w:rFonts w:asciiTheme="minorHAnsi" w:eastAsia="inter" w:cstheme="minorHAnsi"/>
          <w:b/>
          <w:bCs/>
          <w:color w:val="000000" w:themeColor="text1"/>
          <w:sz w:val="22"/>
        </w:rPr>
        <w:t>déséquilibre notable entre les catégories</w:t>
      </w:r>
      <w:r w:rsidRPr="00093DD1">
        <w:rPr>
          <w:rFonts w:asciiTheme="minorHAnsi" w:eastAsia="inter" w:cstheme="minorHAnsi"/>
          <w:bCs/>
          <w:color w:val="000000" w:themeColor="text1"/>
          <w:sz w:val="22"/>
        </w:rPr>
        <w:t>.</w:t>
      </w:r>
    </w:p>
    <w:p w14:paraId="17913C76"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Ce déséquilibre devra être pris en compte lors des étapes suivantes du projet, notamment :</w:t>
      </w:r>
    </w:p>
    <w:p w14:paraId="39C94C3D" w14:textId="77777777" w:rsidR="006B3CC6" w:rsidRPr="006B3CC6" w:rsidRDefault="006B3CC6" w:rsidP="006B3CC6">
      <w:pPr>
        <w:pStyle w:val="Paragraphedeliste"/>
        <w:numPr>
          <w:ilvl w:val="0"/>
          <w:numId w:val="52"/>
        </w:numPr>
        <w:jc w:val="both"/>
      </w:pPr>
      <w:proofErr w:type="gramStart"/>
      <w:r w:rsidRPr="006B3CC6">
        <w:t>l</w:t>
      </w:r>
      <w:r w:rsidRPr="006B3CC6">
        <w:t>’</w:t>
      </w:r>
      <w:r w:rsidRPr="006B3CC6">
        <w:t>augmentation</w:t>
      </w:r>
      <w:proofErr w:type="gramEnd"/>
      <w:r w:rsidRPr="006B3CC6">
        <w:t xml:space="preserve"> de donn</w:t>
      </w:r>
      <w:r w:rsidRPr="006B3CC6">
        <w:t>é</w:t>
      </w:r>
      <w:r w:rsidRPr="006B3CC6">
        <w:t>es (data augmentation) ;</w:t>
      </w:r>
    </w:p>
    <w:p w14:paraId="7A7EA409" w14:textId="77777777" w:rsidR="006B3CC6" w:rsidRPr="006B3CC6" w:rsidRDefault="006B3CC6" w:rsidP="006B3CC6">
      <w:pPr>
        <w:pStyle w:val="Paragraphedeliste"/>
        <w:numPr>
          <w:ilvl w:val="0"/>
          <w:numId w:val="52"/>
        </w:numPr>
        <w:jc w:val="both"/>
      </w:pPr>
      <w:proofErr w:type="gramStart"/>
      <w:r w:rsidRPr="006B3CC6">
        <w:t>la</w:t>
      </w:r>
      <w:proofErr w:type="gramEnd"/>
      <w:r w:rsidRPr="006B3CC6">
        <w:t xml:space="preserve"> conception du mod</w:t>
      </w:r>
      <w:r w:rsidRPr="006B3CC6">
        <w:t>è</w:t>
      </w:r>
      <w:r w:rsidRPr="006B3CC6">
        <w:t>le de classification ;</w:t>
      </w:r>
    </w:p>
    <w:p w14:paraId="6767F257" w14:textId="77777777" w:rsidR="006B3CC6" w:rsidRPr="006B3CC6" w:rsidRDefault="006B3CC6" w:rsidP="006B3CC6">
      <w:pPr>
        <w:pStyle w:val="Paragraphedeliste"/>
        <w:numPr>
          <w:ilvl w:val="0"/>
          <w:numId w:val="52"/>
        </w:numPr>
        <w:jc w:val="both"/>
      </w:pPr>
      <w:proofErr w:type="gramStart"/>
      <w:r w:rsidRPr="006B3CC6">
        <w:t>l</w:t>
      </w:r>
      <w:r w:rsidRPr="006B3CC6">
        <w:t>’é</w:t>
      </w:r>
      <w:r w:rsidRPr="006B3CC6">
        <w:t>valuation</w:t>
      </w:r>
      <w:proofErr w:type="gramEnd"/>
      <w:r w:rsidRPr="006B3CC6">
        <w:t xml:space="preserve"> des performances du mod</w:t>
      </w:r>
      <w:r w:rsidRPr="006B3CC6">
        <w:t>è</w:t>
      </w:r>
      <w:r w:rsidRPr="006B3CC6">
        <w:t>le.</w:t>
      </w:r>
    </w:p>
    <w:p w14:paraId="2E33DDF4" w14:textId="77777777" w:rsidR="00467DBE" w:rsidRDefault="00000000" w:rsidP="006B3CC6">
      <w:pPr>
        <w:pStyle w:val="Titre1"/>
      </w:pPr>
      <w:bookmarkStart w:id="17" w:name="_Toc224437502"/>
      <w:r w:rsidRPr="006B3CC6">
        <w:t>Visualisations et Statistiques</w:t>
      </w:r>
      <w:bookmarkEnd w:id="17"/>
    </w:p>
    <w:p w14:paraId="71275904" w14:textId="77777777" w:rsidR="006B3CC6" w:rsidRPr="006B3CC6" w:rsidRDefault="006B3CC6" w:rsidP="006B3CC6"/>
    <w:p w14:paraId="60840824" w14:textId="77777777" w:rsidR="006B3CC6" w:rsidRPr="006B3CC6" w:rsidRDefault="006B3CC6" w:rsidP="006B3CC6">
      <w:pPr>
        <w:jc w:val="both"/>
        <w:rPr>
          <w:rFonts w:asciiTheme="minorHAnsi" w:eastAsia="inter" w:cstheme="minorHAnsi"/>
          <w:bCs/>
          <w:color w:val="000000" w:themeColor="text1"/>
          <w:sz w:val="22"/>
        </w:rPr>
      </w:pPr>
      <w:r w:rsidRPr="006B3CC6">
        <w:rPr>
          <w:rFonts w:asciiTheme="minorHAnsi" w:eastAsia="inter" w:cstheme="minorHAnsi"/>
          <w:bCs/>
          <w:color w:val="000000" w:themeColor="text1"/>
          <w:sz w:val="22"/>
        </w:rPr>
        <w:t xml:space="preserve">Le </w:t>
      </w:r>
      <w:proofErr w:type="spellStart"/>
      <w:r w:rsidRPr="006B3CC6">
        <w:rPr>
          <w:rFonts w:asciiTheme="minorHAnsi" w:eastAsia="inter" w:cstheme="minorHAnsi"/>
          <w:bCs/>
          <w:color w:val="000000" w:themeColor="text1"/>
          <w:sz w:val="22"/>
        </w:rPr>
        <w:t>dataset</w:t>
      </w:r>
      <w:proofErr w:type="spellEnd"/>
      <w:r w:rsidRPr="006B3CC6">
        <w:rPr>
          <w:rFonts w:asciiTheme="minorHAnsi" w:eastAsia="inter" w:cstheme="minorHAnsi"/>
          <w:bCs/>
          <w:color w:val="000000" w:themeColor="text1"/>
          <w:sz w:val="22"/>
        </w:rPr>
        <w:t xml:space="preserve"> a été analysé à travers plusieurs graphiques pour explorer la distribution des images, le déséquilibre des classes, la qualité technique des radiographies et les caractéristiques statistiques des images.</w:t>
      </w:r>
    </w:p>
    <w:p w14:paraId="1F95E35F" w14:textId="77777777" w:rsidR="006B3CC6" w:rsidRPr="006B3CC6" w:rsidRDefault="006B3CC6" w:rsidP="006B3CC6"/>
    <w:p w14:paraId="5345C78D" w14:textId="77777777" w:rsidR="00F86E3C" w:rsidRDefault="00467DBE" w:rsidP="006B3CC6">
      <w:pPr>
        <w:pStyle w:val="Titre2"/>
        <w:rPr>
          <w:rFonts w:eastAsia="inter"/>
        </w:rPr>
      </w:pPr>
      <w:bookmarkStart w:id="18" w:name="_Toc224437503"/>
      <w:r w:rsidRPr="00AA4B47">
        <w:rPr>
          <w:rFonts w:eastAsia="inter"/>
        </w:rPr>
        <w:t>Graphique 1 – Nombre d’images par catégorie</w:t>
      </w:r>
      <w:bookmarkEnd w:id="18"/>
    </w:p>
    <w:p w14:paraId="47D38BB5" w14:textId="3F84586A" w:rsidR="00467DBE" w:rsidRPr="00F86E3C" w:rsidRDefault="00467DBE"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 xml:space="preserve">Le graphique ci-dessous montre la répartition du nombre d’images par catégorie dans le </w:t>
      </w:r>
      <w:proofErr w:type="spellStart"/>
      <w:r w:rsidR="00F603B0" w:rsidRPr="00F86E3C">
        <w:rPr>
          <w:rFonts w:ascii="Times New Roman" w:eastAsia="inter" w:hAnsi="Times New Roman" w:cs="Times New Roman"/>
          <w:bCs/>
          <w:color w:val="000000"/>
          <w:sz w:val="22"/>
          <w:szCs w:val="21"/>
        </w:rPr>
        <w:t>D</w:t>
      </w:r>
      <w:r w:rsidRPr="00F86E3C">
        <w:rPr>
          <w:rFonts w:ascii="Times New Roman" w:eastAsia="inter" w:hAnsi="Times New Roman" w:cs="Times New Roman"/>
          <w:bCs/>
          <w:color w:val="000000"/>
          <w:sz w:val="22"/>
          <w:szCs w:val="21"/>
        </w:rPr>
        <w:t>ataset</w:t>
      </w:r>
      <w:proofErr w:type="spellEnd"/>
      <w:r w:rsidRPr="00F86E3C">
        <w:rPr>
          <w:rFonts w:ascii="Times New Roman" w:eastAsia="inter" w:hAnsi="Times New Roman" w:cs="Times New Roman"/>
          <w:bCs/>
          <w:color w:val="000000"/>
          <w:sz w:val="22"/>
          <w:szCs w:val="21"/>
        </w:rPr>
        <w:t xml:space="preserve">. Il permet de visualiser le déséquilibre entre les différentes classes et d’identifier les éventuels ajustements nécessaires pour la modélisation. </w:t>
      </w:r>
      <w:bookmarkEnd w:id="15"/>
    </w:p>
    <w:p w14:paraId="509B748D" w14:textId="492266EE" w:rsidR="007259C3" w:rsidRDefault="00467DBE">
      <w:pPr>
        <w:spacing w:before="315" w:after="105" w:line="360" w:lineRule="auto"/>
        <w:ind w:left="-30"/>
        <w:rPr>
          <w:rFonts w:ascii="inter" w:eastAsia="inter" w:hAnsi="inter" w:cs="inter"/>
          <w:b/>
          <w:color w:val="000000"/>
          <w:sz w:val="24"/>
        </w:rPr>
      </w:pPr>
      <w:r>
        <w:rPr>
          <w:rFonts w:ascii="inter" w:eastAsia="inter" w:hAnsi="inter" w:cs="inter"/>
          <w:b/>
          <w:noProof/>
          <w:color w:val="000000"/>
          <w:sz w:val="24"/>
        </w:rPr>
        <w:lastRenderedPageBreak/>
        <w:drawing>
          <wp:inline distT="0" distB="0" distL="0" distR="0" wp14:anchorId="757E7AF1" wp14:editId="2AF83653">
            <wp:extent cx="6038850" cy="3774440"/>
            <wp:effectExtent l="0" t="0" r="0" b="0"/>
            <wp:docPr id="3" name="Image 3"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diagramme, Rectangl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73DCBE63" w14:textId="3A102DF5" w:rsidR="006B3CC6" w:rsidRDefault="006B3CC6" w:rsidP="006B3CC6">
      <w:pPr>
        <w:jc w:val="center"/>
        <w:rPr>
          <w:rFonts w:ascii="Times New Roman" w:eastAsia="inter" w:hAnsi="Times New Roman" w:cs="Times New Roman"/>
          <w:bCs/>
          <w:color w:val="000000" w:themeColor="text1"/>
          <w:sz w:val="22"/>
          <w:szCs w:val="21"/>
        </w:rPr>
      </w:pPr>
      <w:r w:rsidRPr="005A6CAD">
        <w:rPr>
          <w:rFonts w:asciiTheme="minorHAnsi" w:cstheme="minorHAnsi"/>
          <w:i/>
          <w:iCs/>
          <w:sz w:val="28"/>
          <w:szCs w:val="28"/>
        </w:rPr>
        <w:t xml:space="preserve">Figure 1 – Nombre d’images par catégorie dans le </w:t>
      </w:r>
      <w:proofErr w:type="spellStart"/>
      <w:r w:rsidRPr="005A6CAD">
        <w:rPr>
          <w:rFonts w:asciiTheme="minorHAnsi" w:cstheme="minorHAnsi"/>
          <w:i/>
          <w:iCs/>
          <w:sz w:val="28"/>
          <w:szCs w:val="28"/>
        </w:rPr>
        <w:t>dataset</w:t>
      </w:r>
      <w:proofErr w:type="spellEnd"/>
    </w:p>
    <w:p w14:paraId="766ED31C" w14:textId="7680BF2B" w:rsidR="00E66666" w:rsidRDefault="00E66666">
      <w:pPr>
        <w:rPr>
          <w:rFonts w:ascii="Times New Roman" w:eastAsia="inter" w:hAnsi="Times New Roman" w:cs="Times New Roman"/>
          <w:b/>
          <w:bCs/>
          <w:color w:val="000000"/>
          <w:sz w:val="22"/>
          <w:szCs w:val="21"/>
        </w:rPr>
      </w:pPr>
    </w:p>
    <w:p w14:paraId="145BBBFC" w14:textId="168B3B4E"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3F412BFC" w14:textId="1E476C52" w:rsidR="00467DBE"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On constate que la classe Normal est largement majoritaire par rapport aux classes COVID</w:t>
      </w:r>
      <w:r w:rsidRPr="00F86E3C">
        <w:rPr>
          <w:rFonts w:ascii="Times New Roman" w:eastAsia="inter" w:hAnsi="Times New Roman" w:cs="Times New Roman"/>
          <w:bCs/>
          <w:color w:val="000000"/>
          <w:sz w:val="22"/>
          <w:szCs w:val="21"/>
        </w:rPr>
        <w:noBreakHyphen/>
        <w:t xml:space="preserve">19 et </w:t>
      </w:r>
      <w:proofErr w:type="spellStart"/>
      <w:r w:rsidRPr="00F86E3C">
        <w:rPr>
          <w:rFonts w:ascii="Times New Roman" w:eastAsia="inter" w:hAnsi="Times New Roman" w:cs="Times New Roman"/>
          <w:bCs/>
          <w:color w:val="000000"/>
          <w:sz w:val="22"/>
          <w:szCs w:val="21"/>
        </w:rPr>
        <w:t>Pneumonia</w:t>
      </w:r>
      <w:proofErr w:type="spellEnd"/>
      <w:r w:rsidRPr="00F86E3C">
        <w:rPr>
          <w:rFonts w:ascii="Times New Roman" w:eastAsia="inter" w:hAnsi="Times New Roman" w:cs="Times New Roman"/>
          <w:bCs/>
          <w:color w:val="000000"/>
          <w:sz w:val="22"/>
          <w:szCs w:val="21"/>
        </w:rPr>
        <w:t xml:space="preserve">, qui sont minoritaires. Ce déséquilibre devra être pris en compte lors du </w:t>
      </w:r>
      <w:proofErr w:type="spellStart"/>
      <w:r w:rsidRPr="00F86E3C">
        <w:rPr>
          <w:rFonts w:ascii="Times New Roman" w:eastAsia="inter" w:hAnsi="Times New Roman" w:cs="Times New Roman"/>
          <w:bCs/>
          <w:color w:val="000000"/>
          <w:sz w:val="22"/>
          <w:szCs w:val="21"/>
        </w:rPr>
        <w:t>pr</w:t>
      </w:r>
      <w:r w:rsidR="00F603B0" w:rsidRPr="00F86E3C">
        <w:rPr>
          <w:rFonts w:ascii="Times New Roman" w:eastAsia="inter" w:hAnsi="Times New Roman" w:cs="Times New Roman"/>
          <w:bCs/>
          <w:color w:val="000000"/>
          <w:sz w:val="22"/>
          <w:szCs w:val="21"/>
        </w:rPr>
        <w:t>e</w:t>
      </w:r>
      <w:r w:rsidRPr="00F86E3C">
        <w:rPr>
          <w:rFonts w:ascii="Times New Roman" w:eastAsia="inter" w:hAnsi="Times New Roman" w:cs="Times New Roman"/>
          <w:bCs/>
          <w:color w:val="000000"/>
          <w:sz w:val="22"/>
          <w:szCs w:val="21"/>
        </w:rPr>
        <w:t>-processing</w:t>
      </w:r>
      <w:proofErr w:type="spellEnd"/>
      <w:r w:rsidRPr="00F86E3C">
        <w:rPr>
          <w:rFonts w:ascii="Times New Roman" w:eastAsia="inter" w:hAnsi="Times New Roman" w:cs="Times New Roman"/>
          <w:bCs/>
          <w:color w:val="000000"/>
          <w:sz w:val="22"/>
          <w:szCs w:val="21"/>
        </w:rPr>
        <w:t xml:space="preserve"> et de la modélisation, par exemple en appliquant des techniques d’augmentation des données ou de rééchantillonnage.</w:t>
      </w:r>
    </w:p>
    <w:p w14:paraId="569D6F0C" w14:textId="6369B6CB" w:rsidR="007C55B1" w:rsidRPr="00AA4B47" w:rsidRDefault="007C55B1" w:rsidP="006B3CC6">
      <w:pPr>
        <w:pStyle w:val="Titre2"/>
        <w:rPr>
          <w:rFonts w:eastAsia="inter"/>
        </w:rPr>
      </w:pPr>
      <w:bookmarkStart w:id="19" w:name="_Toc224437504"/>
      <w:r w:rsidRPr="00AA4B47">
        <w:rPr>
          <w:rFonts w:eastAsia="inter"/>
        </w:rPr>
        <w:t>Graphique 2 – Pourcentage d’images par catégorie</w:t>
      </w:r>
      <w:bookmarkEnd w:id="19"/>
    </w:p>
    <w:p w14:paraId="03DACDAC" w14:textId="77777777" w:rsidR="00E66666" w:rsidRDefault="007C55B1" w:rsidP="00F86E3C">
      <w:pPr>
        <w:spacing w:before="315" w:after="105" w:line="360" w:lineRule="auto"/>
        <w:ind w:left="-30"/>
        <w:jc w:val="both"/>
        <w:rPr>
          <w:rFonts w:ascii="inter" w:eastAsia="inter" w:hAnsi="inter" w:cs="inter"/>
          <w:bCs/>
          <w:noProof/>
          <w:color w:val="000000"/>
          <w:sz w:val="24"/>
        </w:rPr>
      </w:pPr>
      <w:r w:rsidRPr="00F86E3C">
        <w:rPr>
          <w:rFonts w:ascii="Times New Roman" w:eastAsia="inter" w:hAnsi="Times New Roman" w:cs="Times New Roman"/>
          <w:bCs/>
          <w:color w:val="000000"/>
          <w:sz w:val="22"/>
          <w:szCs w:val="21"/>
        </w:rPr>
        <w:t xml:space="preserve">Le graphique ci-dessous présente le pourcentage d’images dans chaque catégorie du </w:t>
      </w:r>
      <w:proofErr w:type="spellStart"/>
      <w:r w:rsidRPr="00F86E3C">
        <w:rPr>
          <w:rFonts w:ascii="Times New Roman" w:eastAsia="inter" w:hAnsi="Times New Roman" w:cs="Times New Roman"/>
          <w:bCs/>
          <w:color w:val="000000"/>
          <w:sz w:val="22"/>
          <w:szCs w:val="21"/>
        </w:rPr>
        <w:t>dataset</w:t>
      </w:r>
      <w:proofErr w:type="spellEnd"/>
      <w:r w:rsidRPr="00F86E3C">
        <w:rPr>
          <w:rFonts w:ascii="Times New Roman" w:eastAsia="inter" w:hAnsi="Times New Roman" w:cs="Times New Roman"/>
          <w:bCs/>
          <w:color w:val="000000"/>
          <w:sz w:val="22"/>
          <w:szCs w:val="21"/>
        </w:rPr>
        <w:t>. Il permet de visualiser plus précisément le déséquilibre relatif entre les classes, en complément du graphique précédent qui montrait le nombre absolu d’images.</w:t>
      </w:r>
      <w:r w:rsidR="00E66666" w:rsidRPr="00E66666">
        <w:rPr>
          <w:rFonts w:ascii="inter" w:eastAsia="inter" w:hAnsi="inter" w:cs="inter"/>
          <w:bCs/>
          <w:noProof/>
          <w:color w:val="000000"/>
          <w:sz w:val="24"/>
        </w:rPr>
        <w:t xml:space="preserve"> </w:t>
      </w:r>
    </w:p>
    <w:p w14:paraId="41382CB5" w14:textId="6E181AE4" w:rsidR="00E66666" w:rsidRDefault="00E66666" w:rsidP="00F86E3C">
      <w:pPr>
        <w:spacing w:before="315" w:after="105" w:line="360" w:lineRule="auto"/>
        <w:ind w:left="-30"/>
        <w:jc w:val="both"/>
        <w:rPr>
          <w:rFonts w:ascii="inter" w:eastAsia="inter" w:hAnsi="inter" w:cs="inter"/>
          <w:bCs/>
          <w:noProof/>
          <w:color w:val="000000"/>
          <w:sz w:val="24"/>
        </w:rPr>
      </w:pPr>
      <w:r>
        <w:rPr>
          <w:rFonts w:ascii="inter" w:eastAsia="inter" w:hAnsi="inter" w:cs="inter"/>
          <w:bCs/>
          <w:noProof/>
          <w:color w:val="000000"/>
          <w:sz w:val="24"/>
        </w:rPr>
        <w:lastRenderedPageBreak/>
        <w:drawing>
          <wp:anchor distT="0" distB="0" distL="114300" distR="114300" simplePos="0" relativeHeight="251672576" behindDoc="1" locked="0" layoutInCell="1" allowOverlap="1" wp14:anchorId="2DCC8D99" wp14:editId="577B068D">
            <wp:simplePos x="0" y="0"/>
            <wp:positionH relativeFrom="column">
              <wp:posOffset>-20108</wp:posOffset>
            </wp:positionH>
            <wp:positionV relativeFrom="paragraph">
              <wp:posOffset>88053</wp:posOffset>
            </wp:positionV>
            <wp:extent cx="5486411" cy="5486411"/>
            <wp:effectExtent l="0" t="0" r="635" b="635"/>
            <wp:wrapTight wrapText="bothSides">
              <wp:wrapPolygon edited="0">
                <wp:start x="0" y="0"/>
                <wp:lineTo x="0" y="21547"/>
                <wp:lineTo x="21547" y="21547"/>
                <wp:lineTo x="21547" y="0"/>
                <wp:lineTo x="0" y="0"/>
              </wp:wrapPolygon>
            </wp:wrapTight>
            <wp:docPr id="4" name="Image 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diagramme, Polic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14:sizeRelH relativeFrom="page">
              <wp14:pctWidth>0</wp14:pctWidth>
            </wp14:sizeRelH>
            <wp14:sizeRelV relativeFrom="page">
              <wp14:pctHeight>0</wp14:pctHeight>
            </wp14:sizeRelV>
          </wp:anchor>
        </w:drawing>
      </w:r>
    </w:p>
    <w:p w14:paraId="7ED27482" w14:textId="784380DE" w:rsidR="00467DBE" w:rsidRPr="00F86E3C" w:rsidRDefault="00467DBE" w:rsidP="00E66666">
      <w:pPr>
        <w:spacing w:before="315" w:after="105" w:line="360" w:lineRule="auto"/>
        <w:jc w:val="both"/>
        <w:rPr>
          <w:rFonts w:ascii="Times New Roman" w:eastAsia="inter" w:hAnsi="Times New Roman" w:cs="Times New Roman"/>
          <w:bCs/>
          <w:color w:val="000000"/>
          <w:sz w:val="22"/>
          <w:szCs w:val="21"/>
        </w:rPr>
      </w:pPr>
    </w:p>
    <w:p w14:paraId="6DF0ED66" w14:textId="163D9026" w:rsidR="007C55B1" w:rsidRPr="007C55B1" w:rsidRDefault="006B3CC6">
      <w:pPr>
        <w:spacing w:before="315" w:after="105" w:line="360" w:lineRule="auto"/>
        <w:ind w:left="-30"/>
        <w:rPr>
          <w:rFonts w:ascii="inter" w:eastAsia="inter" w:hAnsi="inter" w:cs="inter"/>
          <w:bCs/>
          <w:color w:val="000000"/>
          <w:sz w:val="24"/>
        </w:rPr>
      </w:pPr>
      <w:r>
        <w:rPr>
          <w:noProof/>
        </w:rPr>
        <mc:AlternateContent>
          <mc:Choice Requires="wps">
            <w:drawing>
              <wp:anchor distT="0" distB="0" distL="114300" distR="114300" simplePos="0" relativeHeight="251678720" behindDoc="1" locked="0" layoutInCell="1" allowOverlap="1" wp14:anchorId="4533E5F6" wp14:editId="73216DDC">
                <wp:simplePos x="0" y="0"/>
                <wp:positionH relativeFrom="column">
                  <wp:posOffset>61797</wp:posOffset>
                </wp:positionH>
                <wp:positionV relativeFrom="paragraph">
                  <wp:posOffset>4465308</wp:posOffset>
                </wp:positionV>
                <wp:extent cx="5486400" cy="635"/>
                <wp:effectExtent l="0" t="0" r="0" b="0"/>
                <wp:wrapTight wrapText="bothSides">
                  <wp:wrapPolygon edited="0">
                    <wp:start x="0" y="0"/>
                    <wp:lineTo x="0" y="21600"/>
                    <wp:lineTo x="21600" y="21600"/>
                    <wp:lineTo x="21600" y="0"/>
                  </wp:wrapPolygon>
                </wp:wrapTight>
                <wp:docPr id="38" name="Zone de texte 38"/>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0332B08" w14:textId="77777777" w:rsidR="006B3CC6" w:rsidRPr="005A6CAD" w:rsidRDefault="006B3CC6" w:rsidP="006B3CC6">
                            <w:pPr>
                              <w:pStyle w:val="Lgende"/>
                              <w:jc w:val="right"/>
                              <w:rPr>
                                <w:rFonts w:asciiTheme="minorHAnsi" w:eastAsia="inter" w:cstheme="minorHAnsi"/>
                                <w:bCs/>
                                <w:noProof/>
                                <w:color w:val="000000" w:themeColor="text1"/>
                                <w:sz w:val="28"/>
                                <w:szCs w:val="28"/>
                              </w:rPr>
                            </w:pPr>
                            <w:r w:rsidRPr="005A6CAD">
                              <w:rPr>
                                <w:rFonts w:asciiTheme="minorHAnsi" w:cstheme="minorHAnsi"/>
                                <w:color w:val="000000" w:themeColor="text1"/>
                                <w:sz w:val="28"/>
                                <w:szCs w:val="28"/>
                              </w:rPr>
                              <w:t>Figure 2 – Pourcentage d’images par caté</w:t>
                            </w:r>
                            <w:r>
                              <w:rPr>
                                <w:rFonts w:asciiTheme="minorHAnsi" w:cstheme="minorHAnsi"/>
                                <w:color w:val="000000" w:themeColor="text1"/>
                                <w:sz w:val="28"/>
                                <w:szCs w:val="28"/>
                              </w:rPr>
                              <w:t xml:space="preserve">gorie dans le </w:t>
                            </w:r>
                            <w:proofErr w:type="spellStart"/>
                            <w:r>
                              <w:rPr>
                                <w:rFonts w:asciiTheme="minorHAnsi" w:cstheme="minorHAnsi"/>
                                <w:color w:val="000000" w:themeColor="text1"/>
                                <w:sz w:val="28"/>
                                <w:szCs w:val="28"/>
                              </w:rPr>
                              <w:t>dataset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33E5F6" id="_x0000_t202" coordsize="21600,21600" o:spt="202" path="m,l,21600r21600,l21600,xe">
                <v:stroke joinstyle="miter"/>
                <v:path gradientshapeok="t" o:connecttype="rect"/>
              </v:shapetype>
              <v:shape id="Zone de texte 38" o:spid="_x0000_s1026" type="#_x0000_t202" style="position:absolute;left:0;text-align:left;margin-left:4.85pt;margin-top:351.6pt;width:6in;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" stroked="f">
                <v:textbox style="mso-fit-shape-to-text:t" inset="0,0,0,0">
                  <w:txbxContent>
                    <w:p w14:paraId="00332B08" w14:textId="77777777" w:rsidR="006B3CC6" w:rsidRPr="005A6CAD" w:rsidRDefault="006B3CC6" w:rsidP="006B3CC6">
                      <w:pPr>
                        <w:pStyle w:val="Lgende"/>
                        <w:jc w:val="right"/>
                        <w:rPr>
                          <w:rFonts w:asciiTheme="minorHAnsi" w:eastAsia="inter" w:cstheme="minorHAnsi"/>
                          <w:bCs/>
                          <w:noProof/>
                          <w:color w:val="000000" w:themeColor="text1"/>
                          <w:sz w:val="28"/>
                          <w:szCs w:val="28"/>
                        </w:rPr>
                      </w:pPr>
                      <w:r w:rsidRPr="005A6CAD">
                        <w:rPr>
                          <w:rFonts w:asciiTheme="minorHAnsi" w:cstheme="minorHAnsi"/>
                          <w:color w:val="000000" w:themeColor="text1"/>
                          <w:sz w:val="28"/>
                          <w:szCs w:val="28"/>
                        </w:rPr>
                        <w:t>Figure 2 – Pourcentage d’images par caté</w:t>
                      </w:r>
                      <w:r>
                        <w:rPr>
                          <w:rFonts w:asciiTheme="minorHAnsi" w:cstheme="minorHAnsi"/>
                          <w:color w:val="000000" w:themeColor="text1"/>
                          <w:sz w:val="28"/>
                          <w:szCs w:val="28"/>
                        </w:rPr>
                        <w:t xml:space="preserve">gorie dans le </w:t>
                      </w:r>
                      <w:proofErr w:type="spellStart"/>
                      <w:r>
                        <w:rPr>
                          <w:rFonts w:asciiTheme="minorHAnsi" w:cstheme="minorHAnsi"/>
                          <w:color w:val="000000" w:themeColor="text1"/>
                          <w:sz w:val="28"/>
                          <w:szCs w:val="28"/>
                        </w:rPr>
                        <w:t>dataset</w:t>
                      </w:r>
                      <w:proofErr w:type="spellEnd"/>
                    </w:p>
                  </w:txbxContent>
                </v:textbox>
                <w10:wrap type="tight"/>
              </v:shape>
            </w:pict>
          </mc:Fallback>
        </mc:AlternateContent>
      </w:r>
    </w:p>
    <w:p w14:paraId="02E40226" w14:textId="6973B041"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77BC4E77" w14:textId="69E1CD68"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Le graphique confirme que la classe Normal est majoritaire, représentant une proportion beaucoup plus élevée que les classes COVID</w:t>
      </w:r>
      <w:r w:rsidRPr="00F86E3C">
        <w:rPr>
          <w:rFonts w:ascii="Times New Roman" w:eastAsia="inter" w:hAnsi="Times New Roman" w:cs="Times New Roman"/>
          <w:bCs/>
          <w:color w:val="000000"/>
          <w:sz w:val="22"/>
          <w:szCs w:val="21"/>
        </w:rPr>
        <w:noBreakHyphen/>
        <w:t xml:space="preserve">19 et </w:t>
      </w:r>
      <w:proofErr w:type="spellStart"/>
      <w:r w:rsidRPr="00F86E3C">
        <w:rPr>
          <w:rFonts w:ascii="Times New Roman" w:eastAsia="inter" w:hAnsi="Times New Roman" w:cs="Times New Roman"/>
          <w:bCs/>
          <w:color w:val="000000"/>
          <w:sz w:val="22"/>
          <w:szCs w:val="21"/>
        </w:rPr>
        <w:t>Pneumonia</w:t>
      </w:r>
      <w:proofErr w:type="spellEnd"/>
      <w:r w:rsidRPr="00F86E3C">
        <w:rPr>
          <w:rFonts w:ascii="Times New Roman" w:eastAsia="inter" w:hAnsi="Times New Roman" w:cs="Times New Roman"/>
          <w:bCs/>
          <w:color w:val="000000"/>
          <w:sz w:val="22"/>
          <w:szCs w:val="21"/>
        </w:rPr>
        <w:t xml:space="preserve">. Cette information est essentielle pour la planification du </w:t>
      </w:r>
      <w:proofErr w:type="spellStart"/>
      <w:r w:rsidRPr="00F86E3C">
        <w:rPr>
          <w:rFonts w:ascii="Times New Roman" w:eastAsia="inter" w:hAnsi="Times New Roman" w:cs="Times New Roman"/>
          <w:bCs/>
          <w:color w:val="000000"/>
          <w:sz w:val="22"/>
          <w:szCs w:val="21"/>
        </w:rPr>
        <w:t>pr</w:t>
      </w:r>
      <w:r w:rsidR="00F603B0" w:rsidRPr="00F86E3C">
        <w:rPr>
          <w:rFonts w:ascii="Times New Roman" w:eastAsia="inter" w:hAnsi="Times New Roman" w:cs="Times New Roman"/>
          <w:bCs/>
          <w:color w:val="000000"/>
          <w:sz w:val="22"/>
          <w:szCs w:val="21"/>
        </w:rPr>
        <w:t>e</w:t>
      </w:r>
      <w:r w:rsidRPr="00F86E3C">
        <w:rPr>
          <w:rFonts w:ascii="Times New Roman" w:eastAsia="inter" w:hAnsi="Times New Roman" w:cs="Times New Roman"/>
          <w:bCs/>
          <w:color w:val="000000"/>
          <w:sz w:val="22"/>
          <w:szCs w:val="21"/>
        </w:rPr>
        <w:t>-processing</w:t>
      </w:r>
      <w:proofErr w:type="spellEnd"/>
      <w:r w:rsidRPr="00F86E3C">
        <w:rPr>
          <w:rFonts w:ascii="Times New Roman" w:eastAsia="inter" w:hAnsi="Times New Roman" w:cs="Times New Roman"/>
          <w:bCs/>
          <w:color w:val="000000"/>
          <w:sz w:val="22"/>
          <w:szCs w:val="21"/>
        </w:rPr>
        <w:t xml:space="preserve"> et la stratégie de modélisation, car un modèle entraîné sur des données déséquilibrées pourrait être biaisé en faveur de la classe majoritaire.</w:t>
      </w:r>
    </w:p>
    <w:p w14:paraId="4113AD74" w14:textId="24316B97" w:rsidR="007C55B1" w:rsidRPr="00AA4B47" w:rsidRDefault="007C55B1" w:rsidP="006B3CC6">
      <w:pPr>
        <w:pStyle w:val="Titre2"/>
        <w:rPr>
          <w:rFonts w:eastAsia="inter"/>
        </w:rPr>
      </w:pPr>
      <w:bookmarkStart w:id="20" w:name="_Toc224437505"/>
      <w:r w:rsidRPr="007C55B1">
        <w:rPr>
          <w:rFonts w:eastAsia="inter"/>
        </w:rPr>
        <w:t>Graphique 3 – COVID vs Autres catégories</w:t>
      </w:r>
      <w:bookmarkEnd w:id="20"/>
    </w:p>
    <w:p w14:paraId="212DECAB" w14:textId="131F6871"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Le graphique ci-dessous compare le nombre d’images de la classe COVID</w:t>
      </w:r>
      <w:r w:rsidRPr="00F86E3C">
        <w:rPr>
          <w:rFonts w:ascii="Times New Roman" w:eastAsia="inter" w:hAnsi="Times New Roman" w:cs="Times New Roman"/>
          <w:bCs/>
          <w:color w:val="000000"/>
          <w:sz w:val="22"/>
          <w:szCs w:val="21"/>
        </w:rPr>
        <w:noBreakHyphen/>
        <w:t>19 avec celui des autres catégories regroupées. Il permet de mettre en évidence le déséquilibre important entre la classe COVID et les autres classes.</w:t>
      </w:r>
    </w:p>
    <w:p w14:paraId="73861AC7" w14:textId="6EE97E3B" w:rsidR="007C55B1" w:rsidRPr="007C55B1" w:rsidRDefault="007C55B1">
      <w:pPr>
        <w:spacing w:before="315" w:after="105" w:line="360" w:lineRule="auto"/>
        <w:ind w:left="-30"/>
        <w:rPr>
          <w:rFonts w:ascii="inter" w:eastAsia="inter" w:hAnsi="inter" w:cs="inter"/>
          <w:bCs/>
          <w:color w:val="000000"/>
          <w:sz w:val="24"/>
        </w:rPr>
      </w:pPr>
      <w:r>
        <w:rPr>
          <w:rFonts w:ascii="inter" w:eastAsia="inter" w:hAnsi="inter" w:cs="inter"/>
          <w:bCs/>
          <w:noProof/>
          <w:color w:val="000000"/>
          <w:sz w:val="24"/>
        </w:rPr>
        <w:lastRenderedPageBreak/>
        <w:drawing>
          <wp:inline distT="0" distB="0" distL="0" distR="0" wp14:anchorId="0E9C8F8D" wp14:editId="1AABDEA8">
            <wp:extent cx="6038850" cy="3774440"/>
            <wp:effectExtent l="0" t="0" r="0" b="0"/>
            <wp:docPr id="5" name="Image 5"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diagramme, Rectangl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12B0A939" w14:textId="77777777" w:rsidR="006B3CC6" w:rsidRDefault="006B3CC6" w:rsidP="006B3CC6">
      <w:pPr>
        <w:spacing w:before="315" w:after="105" w:line="360" w:lineRule="auto"/>
        <w:ind w:left="-30"/>
        <w:jc w:val="center"/>
        <w:rPr>
          <w:rFonts w:asciiTheme="minorHAnsi" w:cstheme="minorHAnsi"/>
          <w:i/>
          <w:iCs/>
          <w:sz w:val="28"/>
          <w:szCs w:val="28"/>
        </w:rPr>
      </w:pPr>
      <w:r w:rsidRPr="00F12FD9">
        <w:rPr>
          <w:rFonts w:asciiTheme="minorHAnsi" w:cstheme="minorHAnsi"/>
          <w:i/>
          <w:iCs/>
          <w:sz w:val="28"/>
          <w:szCs w:val="28"/>
        </w:rPr>
        <w:t>Figure 3 – Comparaison de la classe COVID-19 avec les autres catégories</w:t>
      </w:r>
    </w:p>
    <w:p w14:paraId="3F3FE713" w14:textId="77777777"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713033FE" w14:textId="7696EE45"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On constate que la classe COVID</w:t>
      </w:r>
      <w:r w:rsidRPr="00F86E3C">
        <w:rPr>
          <w:rFonts w:ascii="Times New Roman" w:eastAsia="inter" w:hAnsi="Times New Roman" w:cs="Times New Roman"/>
          <w:bCs/>
          <w:color w:val="000000"/>
          <w:sz w:val="22"/>
          <w:szCs w:val="21"/>
        </w:rPr>
        <w:noBreakHyphen/>
        <w:t>19 est nettement minoritaire par rapport aux autres catégories. Sans correction, ce déséquilibre pourrait conduire le modèle à sous-prédire les cas COVID, ce qui affecterait la fiabilité du diagnostic automatique. Des techniques d’augmentation de données ou de rééchantillonnage seront donc nécessaires pour compenser cette minorité</w:t>
      </w:r>
    </w:p>
    <w:p w14:paraId="124E97DC" w14:textId="05974CD8" w:rsidR="007C55B1" w:rsidRPr="00AA4B47" w:rsidRDefault="007C55B1" w:rsidP="006B3CC6">
      <w:pPr>
        <w:pStyle w:val="Titre2"/>
        <w:rPr>
          <w:rFonts w:eastAsia="inter"/>
        </w:rPr>
      </w:pPr>
      <w:bookmarkStart w:id="21" w:name="_Toc224437506"/>
      <w:r w:rsidRPr="00AA4B47">
        <w:rPr>
          <w:rFonts w:eastAsia="inter"/>
        </w:rPr>
        <w:t>Graphique 4 – Présence de doublons dans les images</w:t>
      </w:r>
      <w:bookmarkEnd w:id="21"/>
    </w:p>
    <w:p w14:paraId="4A94A575" w14:textId="669AF145"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 xml:space="preserve">Le graphique ci-dessous illustre la présence éventuelle d’images en double dans le </w:t>
      </w:r>
      <w:proofErr w:type="spellStart"/>
      <w:r w:rsidRPr="00F86E3C">
        <w:rPr>
          <w:rFonts w:ascii="Times New Roman" w:eastAsia="inter" w:hAnsi="Times New Roman" w:cs="Times New Roman"/>
          <w:bCs/>
          <w:color w:val="000000"/>
          <w:sz w:val="22"/>
          <w:szCs w:val="21"/>
        </w:rPr>
        <w:t>dataset</w:t>
      </w:r>
      <w:proofErr w:type="spellEnd"/>
      <w:r w:rsidRPr="00F86E3C">
        <w:rPr>
          <w:rFonts w:ascii="Times New Roman" w:eastAsia="inter" w:hAnsi="Times New Roman" w:cs="Times New Roman"/>
          <w:bCs/>
          <w:color w:val="000000"/>
          <w:sz w:val="22"/>
          <w:szCs w:val="21"/>
        </w:rPr>
        <w:t>. L’objectif est de vérifier que chaque image est unique, afin d’éviter que le modèle n’apprenne des exemples répétés plutôt que de véritables caractéristiques discriminantes.</w:t>
      </w:r>
    </w:p>
    <w:p w14:paraId="5AE62D89" w14:textId="6386C56B" w:rsidR="00467DBE" w:rsidRDefault="007C55B1">
      <w:pPr>
        <w:spacing w:before="315" w:after="105" w:line="360" w:lineRule="auto"/>
        <w:ind w:left="-30"/>
      </w:pPr>
      <w:r>
        <w:rPr>
          <w:noProof/>
        </w:rPr>
        <w:lastRenderedPageBreak/>
        <w:drawing>
          <wp:inline distT="0" distB="0" distL="0" distR="0" wp14:anchorId="44509431" wp14:editId="26D1164E">
            <wp:extent cx="4644428" cy="3096285"/>
            <wp:effectExtent l="0" t="0" r="3810" b="2540"/>
            <wp:docPr id="6" name="Image 6" descr="Une image contenant texte, capture d’écran, affichag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affichage, Rectangl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4763" cy="3116508"/>
                    </a:xfrm>
                    <a:prstGeom prst="rect">
                      <a:avLst/>
                    </a:prstGeom>
                  </pic:spPr>
                </pic:pic>
              </a:graphicData>
            </a:graphic>
          </wp:inline>
        </w:drawing>
      </w:r>
    </w:p>
    <w:p w14:paraId="3DB3CCB1" w14:textId="77777777" w:rsidR="00F86E3C" w:rsidRDefault="007C55B1" w:rsidP="00F86E3C">
      <w:pPr>
        <w:spacing w:before="315" w:after="105" w:line="360" w:lineRule="auto"/>
        <w:ind w:left="-30"/>
        <w:jc w:val="both"/>
        <w:rPr>
          <w:rFonts w:ascii="Times New Roman" w:hAnsi="Times New Roman" w:cs="Times New Roman"/>
          <w:b/>
          <w:bCs/>
          <w:sz w:val="22"/>
        </w:rPr>
      </w:pPr>
      <w:r w:rsidRPr="00F86E3C">
        <w:rPr>
          <w:rFonts w:ascii="Times New Roman" w:hAnsi="Times New Roman" w:cs="Times New Roman"/>
          <w:b/>
          <w:bCs/>
          <w:sz w:val="22"/>
        </w:rPr>
        <w:t>Analyse :</w:t>
      </w:r>
    </w:p>
    <w:p w14:paraId="501AF178" w14:textId="18DFE0DF" w:rsidR="007C55B1" w:rsidRPr="00F86E3C" w:rsidRDefault="007C55B1"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montre que toutes les images sont uniques et qu’aucun doublon n’est présent dans le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Cette vérification garantit que le modèle pourra apprendre à partir de données fiables et variées, sans risque de sur-apprentissage sur des images répétées</w:t>
      </w:r>
    </w:p>
    <w:p w14:paraId="5B49F525" w14:textId="77777777" w:rsidR="00E66666" w:rsidRDefault="00E66666">
      <w:pPr>
        <w:rPr>
          <w:rFonts w:ascii="Times New Roman" w:hAnsi="Times New Roman" w:cs="Times New Roman"/>
          <w:sz w:val="36"/>
          <w:szCs w:val="36"/>
        </w:rPr>
      </w:pPr>
      <w:r>
        <w:rPr>
          <w:rFonts w:ascii="Times New Roman" w:hAnsi="Times New Roman" w:cs="Times New Roman"/>
          <w:sz w:val="36"/>
          <w:szCs w:val="36"/>
        </w:rPr>
        <w:br w:type="page"/>
      </w:r>
    </w:p>
    <w:p w14:paraId="20F1CEC6" w14:textId="66F4E033" w:rsidR="007C55B1" w:rsidRPr="00E66666" w:rsidRDefault="007C55B1" w:rsidP="00210FE0">
      <w:pPr>
        <w:pStyle w:val="Titre2"/>
      </w:pPr>
      <w:bookmarkStart w:id="22" w:name="_Toc224437507"/>
      <w:r w:rsidRPr="00E66666">
        <w:lastRenderedPageBreak/>
        <w:t>Graphique 5 – Distribution des images par catégorie et format</w:t>
      </w:r>
      <w:bookmarkEnd w:id="22"/>
    </w:p>
    <w:p w14:paraId="5689FEA4" w14:textId="11A71850" w:rsidR="007C55B1" w:rsidRPr="00F86E3C" w:rsidRDefault="007C55B1" w:rsidP="00F86E3C">
      <w:pPr>
        <w:spacing w:before="315" w:after="105" w:line="360" w:lineRule="auto"/>
        <w:ind w:left="-30"/>
        <w:jc w:val="both"/>
        <w:rPr>
          <w:b/>
          <w:bCs/>
          <w:sz w:val="20"/>
          <w:szCs w:val="21"/>
        </w:rPr>
      </w:pPr>
      <w:r w:rsidRPr="00F86E3C">
        <w:rPr>
          <w:rFonts w:ascii="Times New Roman" w:hAnsi="Times New Roman" w:cs="Times New Roman"/>
          <w:sz w:val="22"/>
        </w:rPr>
        <w:t xml:space="preserve">Le graphique ci-dessous montre la répartition des images par catégorie et par format de fichier. Même si toutes les images du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xml:space="preserve"> actuel sont au format PNG, cette vérification permet de s’assurer de l’uniformité et d’anticiper d’éventuels problèmes si d’autres formats (comme JPG) étaient ajoutés à l’avenir</w:t>
      </w:r>
      <w:r w:rsidRPr="00F86E3C">
        <w:rPr>
          <w:rFonts w:ascii="Times New Roman" w:hAnsi="Times New Roman" w:cs="Times New Roman"/>
          <w:b/>
          <w:bCs/>
          <w:sz w:val="22"/>
        </w:rPr>
        <w:t>.</w:t>
      </w:r>
    </w:p>
    <w:p w14:paraId="1D548B7D" w14:textId="46A33280" w:rsidR="007C55B1" w:rsidRPr="007C55B1" w:rsidRDefault="007C55B1">
      <w:pPr>
        <w:spacing w:before="315" w:after="105" w:line="360" w:lineRule="auto"/>
        <w:ind w:left="-30"/>
        <w:rPr>
          <w:b/>
          <w:bCs/>
        </w:rPr>
      </w:pPr>
      <w:r>
        <w:rPr>
          <w:b/>
          <w:bCs/>
          <w:noProof/>
        </w:rPr>
        <w:drawing>
          <wp:inline distT="0" distB="0" distL="0" distR="0" wp14:anchorId="7DD529F2" wp14:editId="07573D1B">
            <wp:extent cx="6038850" cy="3774440"/>
            <wp:effectExtent l="0" t="0" r="0" b="0"/>
            <wp:docPr id="7" name="Image 7"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diagramme, Tracé&#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2D5DA07F" w14:textId="77777777" w:rsidR="00F86E3C" w:rsidRDefault="007C55B1" w:rsidP="00F86E3C">
      <w:pPr>
        <w:spacing w:before="315" w:after="105" w:line="360" w:lineRule="auto"/>
        <w:ind w:left="-30"/>
        <w:jc w:val="both"/>
        <w:rPr>
          <w:rFonts w:ascii="Times New Roman" w:hAnsi="Times New Roman" w:cs="Times New Roman"/>
          <w:b/>
          <w:bCs/>
          <w:sz w:val="22"/>
        </w:rPr>
      </w:pPr>
      <w:r w:rsidRPr="00F86E3C">
        <w:rPr>
          <w:rFonts w:ascii="Times New Roman" w:hAnsi="Times New Roman" w:cs="Times New Roman"/>
          <w:b/>
          <w:bCs/>
          <w:sz w:val="22"/>
        </w:rPr>
        <w:t>Analyse :</w:t>
      </w:r>
    </w:p>
    <w:p w14:paraId="175DC280" w14:textId="7BE2ED24" w:rsidR="00663CC2" w:rsidRPr="00F86E3C" w:rsidRDefault="007C55B1"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confirme que toutes les images sont au format PNG. Cette homogénéité facilite le </w:t>
      </w:r>
      <w:proofErr w:type="spellStart"/>
      <w:r w:rsidRPr="00F86E3C">
        <w:rPr>
          <w:rFonts w:ascii="Times New Roman" w:hAnsi="Times New Roman" w:cs="Times New Roman"/>
          <w:sz w:val="22"/>
        </w:rPr>
        <w:t>pr</w:t>
      </w:r>
      <w:r w:rsidR="00F603B0" w:rsidRPr="00F86E3C">
        <w:rPr>
          <w:rFonts w:ascii="Times New Roman" w:hAnsi="Times New Roman" w:cs="Times New Roman"/>
          <w:sz w:val="22"/>
        </w:rPr>
        <w:t>e</w:t>
      </w:r>
      <w:r w:rsidRPr="00F86E3C">
        <w:rPr>
          <w:rFonts w:ascii="Times New Roman" w:hAnsi="Times New Roman" w:cs="Times New Roman"/>
          <w:sz w:val="22"/>
        </w:rPr>
        <w:t>-processing</w:t>
      </w:r>
      <w:proofErr w:type="spellEnd"/>
      <w:r w:rsidRPr="00F86E3C">
        <w:rPr>
          <w:rFonts w:ascii="Times New Roman" w:hAnsi="Times New Roman" w:cs="Times New Roman"/>
          <w:sz w:val="22"/>
        </w:rPr>
        <w:t xml:space="preserve"> et garantit que le modèle n’aura pas à gérer différents formats d’image. Dans le cas où d’autres formats seraient introduits, un traitement spécifique pourrait être nécessaire avant l’entraînement.</w:t>
      </w:r>
    </w:p>
    <w:p w14:paraId="750C5B83" w14:textId="77777777" w:rsidR="00663CC2" w:rsidRPr="007C55B1" w:rsidRDefault="00663CC2" w:rsidP="00210FE0">
      <w:pPr>
        <w:pStyle w:val="Titre2"/>
      </w:pPr>
      <w:bookmarkStart w:id="23" w:name="_Toc224437508"/>
      <w:r w:rsidRPr="007C55B1">
        <w:t>Graphique 6 – Exemple d’image pour chaque catégorie</w:t>
      </w:r>
      <w:bookmarkEnd w:id="23"/>
    </w:p>
    <w:p w14:paraId="715C17DD" w14:textId="3991A4B3" w:rsidR="00663CC2" w:rsidRPr="00F86E3C" w:rsidRDefault="00663CC2"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ci-dessous montre un exemple représentatif d’image pour chaque catégorie du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xml:space="preserve"> (COVID</w:t>
      </w:r>
      <w:r w:rsidRPr="00F86E3C">
        <w:rPr>
          <w:rFonts w:ascii="Times New Roman" w:hAnsi="Times New Roman" w:cs="Times New Roman"/>
          <w:sz w:val="22"/>
        </w:rPr>
        <w:noBreakHyphen/>
        <w:t xml:space="preserve">19, Normal,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Viral </w:t>
      </w:r>
      <w:proofErr w:type="spellStart"/>
      <w:r w:rsidRPr="00F86E3C">
        <w:rPr>
          <w:rFonts w:ascii="Times New Roman" w:hAnsi="Times New Roman" w:cs="Times New Roman"/>
          <w:sz w:val="22"/>
        </w:rPr>
        <w:t>Pneumonia</w:t>
      </w:r>
      <w:proofErr w:type="spellEnd"/>
      <w:r w:rsidRPr="00F86E3C">
        <w:rPr>
          <w:rFonts w:ascii="Times New Roman" w:hAnsi="Times New Roman" w:cs="Times New Roman"/>
          <w:sz w:val="22"/>
        </w:rPr>
        <w:t>). Cette visualisation permet de mieux comprendre les différences visuelles entre les classes et d’anticiper les difficultés que le modèle pourrait rencontrer pour les distinguer</w:t>
      </w:r>
      <w:r w:rsidRPr="00F86E3C">
        <w:rPr>
          <w:rFonts w:ascii="Times New Roman" w:hAnsi="Times New Roman" w:cs="Times New Roman"/>
          <w:i/>
          <w:iCs/>
          <w:sz w:val="22"/>
        </w:rPr>
        <w:t>.</w:t>
      </w:r>
    </w:p>
    <w:p w14:paraId="596A3BF3" w14:textId="1E289EB8" w:rsidR="007C55B1" w:rsidRDefault="007C55B1" w:rsidP="007C55B1">
      <w:pPr>
        <w:spacing w:before="315" w:after="105" w:line="360" w:lineRule="auto"/>
        <w:ind w:left="-30"/>
        <w:rPr>
          <w:i/>
          <w:iCs/>
        </w:rPr>
      </w:pPr>
      <w:r>
        <w:rPr>
          <w:noProof/>
        </w:rPr>
        <w:lastRenderedPageBreak/>
        <w:drawing>
          <wp:inline distT="0" distB="0" distL="0" distR="0" wp14:anchorId="78C8AC38" wp14:editId="13955BD7">
            <wp:extent cx="5935133" cy="2631683"/>
            <wp:effectExtent l="0" t="0" r="0" b="0"/>
            <wp:docPr id="8" name="Image 8" descr="Une image contenant film radio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film radiographique, capture d’écran&#10;&#10;Le contenu généré par l’IA peut être incorrect."/>
                    <pic:cNvPicPr/>
                  </pic:nvPicPr>
                  <pic:blipFill rotWithShape="1">
                    <a:blip r:embed="rId18" cstate="print">
                      <a:extLst>
                        <a:ext uri="{28A0092B-C50C-407E-A947-70E740481C1C}">
                          <a14:useLocalDpi xmlns:a14="http://schemas.microsoft.com/office/drawing/2010/main" val="0"/>
                        </a:ext>
                      </a:extLst>
                    </a:blip>
                    <a:srcRect l="12200" r="9700" b="30739"/>
                    <a:stretch/>
                  </pic:blipFill>
                  <pic:spPr bwMode="auto">
                    <a:xfrm>
                      <a:off x="0" y="0"/>
                      <a:ext cx="5973296" cy="2648605"/>
                    </a:xfrm>
                    <a:prstGeom prst="rect">
                      <a:avLst/>
                    </a:prstGeom>
                    <a:ln>
                      <a:noFill/>
                    </a:ln>
                    <a:extLst>
                      <a:ext uri="{53640926-AAD7-44D8-BBD7-CCE9431645EC}">
                        <a14:shadowObscured xmlns:a14="http://schemas.microsoft.com/office/drawing/2010/main"/>
                      </a:ext>
                    </a:extLst>
                  </pic:spPr>
                </pic:pic>
              </a:graphicData>
            </a:graphic>
          </wp:inline>
        </w:drawing>
      </w:r>
    </w:p>
    <w:p w14:paraId="52A289B5" w14:textId="77777777" w:rsidR="00210FE0" w:rsidRPr="00F12FD9" w:rsidRDefault="00210FE0" w:rsidP="00210FE0">
      <w:pPr>
        <w:spacing w:before="315" w:after="105" w:line="360" w:lineRule="auto"/>
        <w:jc w:val="center"/>
        <w:rPr>
          <w:rFonts w:asciiTheme="minorHAnsi" w:cstheme="minorHAnsi"/>
          <w:i/>
          <w:iCs/>
          <w:color w:val="000000" w:themeColor="text1"/>
          <w:sz w:val="28"/>
          <w:szCs w:val="28"/>
        </w:rPr>
      </w:pPr>
      <w:r w:rsidRPr="00F12FD9">
        <w:rPr>
          <w:rFonts w:asciiTheme="minorHAnsi" w:cstheme="minorHAnsi"/>
          <w:i/>
          <w:iCs/>
          <w:color w:val="000000" w:themeColor="text1"/>
          <w:sz w:val="28"/>
          <w:szCs w:val="28"/>
        </w:rPr>
        <w:t xml:space="preserve">Figure 6 – Exemple représentatif d’image par catégorie (COVID-19, Normal, Lung </w:t>
      </w:r>
      <w:proofErr w:type="spellStart"/>
      <w:r w:rsidRPr="00F12FD9">
        <w:rPr>
          <w:rFonts w:asciiTheme="minorHAnsi" w:cstheme="minorHAnsi"/>
          <w:i/>
          <w:iCs/>
          <w:color w:val="000000" w:themeColor="text1"/>
          <w:sz w:val="28"/>
          <w:szCs w:val="28"/>
        </w:rPr>
        <w:t>Opacity</w:t>
      </w:r>
      <w:proofErr w:type="spellEnd"/>
      <w:r w:rsidRPr="00F12FD9">
        <w:rPr>
          <w:rFonts w:asciiTheme="minorHAnsi" w:cstheme="minorHAnsi"/>
          <w:i/>
          <w:iCs/>
          <w:color w:val="000000" w:themeColor="text1"/>
          <w:sz w:val="28"/>
          <w:szCs w:val="28"/>
        </w:rPr>
        <w:t xml:space="preserve">, Viral </w:t>
      </w:r>
      <w:proofErr w:type="spellStart"/>
      <w:r w:rsidRPr="00F12FD9">
        <w:rPr>
          <w:rFonts w:asciiTheme="minorHAnsi" w:cstheme="minorHAnsi"/>
          <w:i/>
          <w:iCs/>
          <w:color w:val="000000" w:themeColor="text1"/>
          <w:sz w:val="28"/>
          <w:szCs w:val="28"/>
        </w:rPr>
        <w:t>Pneumonia</w:t>
      </w:r>
      <w:proofErr w:type="spellEnd"/>
      <w:r w:rsidRPr="00F12FD9">
        <w:rPr>
          <w:rFonts w:asciiTheme="minorHAnsi" w:cstheme="minorHAnsi"/>
          <w:i/>
          <w:iCs/>
          <w:color w:val="000000" w:themeColor="text1"/>
          <w:sz w:val="28"/>
          <w:szCs w:val="28"/>
        </w:rPr>
        <w:t>)</w:t>
      </w:r>
    </w:p>
    <w:p w14:paraId="402931C3" w14:textId="77777777" w:rsidR="007C55B1" w:rsidRPr="00F86E3C" w:rsidRDefault="007C55B1" w:rsidP="007C55B1">
      <w:pPr>
        <w:spacing w:before="315" w:after="105" w:line="360" w:lineRule="auto"/>
        <w:ind w:left="-30"/>
        <w:rPr>
          <w:rFonts w:ascii="Times New Roman" w:hAnsi="Times New Roman" w:cs="Times New Roman"/>
          <w:b/>
          <w:bCs/>
          <w:sz w:val="22"/>
        </w:rPr>
      </w:pPr>
      <w:r w:rsidRPr="00F86E3C">
        <w:rPr>
          <w:rFonts w:ascii="Times New Roman" w:hAnsi="Times New Roman" w:cs="Times New Roman"/>
          <w:b/>
          <w:bCs/>
          <w:sz w:val="22"/>
        </w:rPr>
        <w:t>Analyse :</w:t>
      </w:r>
    </w:p>
    <w:p w14:paraId="0766CF59"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COVID</w:t>
      </w:r>
      <w:r w:rsidRPr="00F86E3C">
        <w:rPr>
          <w:rFonts w:ascii="Times New Roman" w:hAnsi="Times New Roman" w:cs="Times New Roman"/>
          <w:b/>
          <w:bCs/>
          <w:sz w:val="22"/>
        </w:rPr>
        <w:noBreakHyphen/>
        <w:t>19 :</w:t>
      </w:r>
      <w:r w:rsidRPr="00F86E3C">
        <w:rPr>
          <w:rFonts w:ascii="Times New Roman" w:hAnsi="Times New Roman" w:cs="Times New Roman"/>
          <w:sz w:val="22"/>
        </w:rPr>
        <w:t xml:space="preserve"> les radiographies montrent souvent des opacités diffuses, parfois bilatérales, correspondant aux infiltrats pulmonaires typiques du COVID.</w:t>
      </w:r>
    </w:p>
    <w:p w14:paraId="0E2D4414"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Normal :</w:t>
      </w:r>
      <w:r w:rsidRPr="00F86E3C">
        <w:rPr>
          <w:rFonts w:ascii="Times New Roman" w:hAnsi="Times New Roman" w:cs="Times New Roman"/>
          <w:sz w:val="22"/>
        </w:rPr>
        <w:t xml:space="preserve"> les poumons apparaissent clairs sans anomalies, constituant la référence pour la détection des pathologies.</w:t>
      </w:r>
    </w:p>
    <w:p w14:paraId="79997653"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 xml:space="preserve">Lung </w:t>
      </w:r>
      <w:proofErr w:type="spellStart"/>
      <w:r w:rsidRPr="00F86E3C">
        <w:rPr>
          <w:rFonts w:ascii="Times New Roman" w:hAnsi="Times New Roman" w:cs="Times New Roman"/>
          <w:b/>
          <w:bCs/>
          <w:sz w:val="22"/>
        </w:rPr>
        <w:t>Opacity</w:t>
      </w:r>
      <w:proofErr w:type="spellEnd"/>
      <w:r w:rsidRPr="00F86E3C">
        <w:rPr>
          <w:rFonts w:ascii="Times New Roman" w:hAnsi="Times New Roman" w:cs="Times New Roman"/>
          <w:b/>
          <w:bCs/>
          <w:sz w:val="22"/>
        </w:rPr>
        <w:t xml:space="preserve"> (Non-COVID) :</w:t>
      </w:r>
      <w:r w:rsidRPr="00F86E3C">
        <w:rPr>
          <w:rFonts w:ascii="Times New Roman" w:hAnsi="Times New Roman" w:cs="Times New Roman"/>
          <w:sz w:val="22"/>
        </w:rPr>
        <w:t xml:space="preserve"> présence de zones d’opacité indiquant des infections pulmonaires ou inflammations différentes du COVID-19.</w:t>
      </w:r>
    </w:p>
    <w:p w14:paraId="0F5D3DCC"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 xml:space="preserve">Viral </w:t>
      </w:r>
      <w:proofErr w:type="spellStart"/>
      <w:r w:rsidRPr="00F86E3C">
        <w:rPr>
          <w:rFonts w:ascii="Times New Roman" w:hAnsi="Times New Roman" w:cs="Times New Roman"/>
          <w:b/>
          <w:bCs/>
          <w:sz w:val="22"/>
        </w:rPr>
        <w:t>Pneumonia</w:t>
      </w:r>
      <w:proofErr w:type="spellEnd"/>
      <w:r w:rsidRPr="00F86E3C">
        <w:rPr>
          <w:rFonts w:ascii="Times New Roman" w:hAnsi="Times New Roman" w:cs="Times New Roman"/>
          <w:b/>
          <w:bCs/>
          <w:sz w:val="22"/>
        </w:rPr>
        <w:t xml:space="preserve"> :</w:t>
      </w:r>
      <w:r w:rsidRPr="00F86E3C">
        <w:rPr>
          <w:rFonts w:ascii="Times New Roman" w:hAnsi="Times New Roman" w:cs="Times New Roman"/>
          <w:sz w:val="22"/>
        </w:rPr>
        <w:t xml:space="preserve"> opacités plus localisées ou motifs particuliers liés à la pneumonie virale.</w:t>
      </w:r>
    </w:p>
    <w:p w14:paraId="07188777" w14:textId="77777777" w:rsidR="007C55B1" w:rsidRPr="00F86E3C" w:rsidRDefault="007C55B1" w:rsidP="007C55B1">
      <w:pPr>
        <w:spacing w:before="315" w:after="105" w:line="360" w:lineRule="auto"/>
        <w:ind w:left="-30"/>
        <w:rPr>
          <w:rFonts w:ascii="Times New Roman" w:hAnsi="Times New Roman" w:cs="Times New Roman"/>
          <w:sz w:val="22"/>
        </w:rPr>
      </w:pPr>
      <w:r w:rsidRPr="00F86E3C">
        <w:rPr>
          <w:rFonts w:ascii="Times New Roman" w:hAnsi="Times New Roman" w:cs="Times New Roman"/>
          <w:sz w:val="22"/>
        </w:rPr>
        <w:t>Cette étape est essentielle pour</w:t>
      </w:r>
      <w:r w:rsidRPr="00F86E3C">
        <w:rPr>
          <w:rFonts w:ascii="Times New Roman" w:hAnsi="Times New Roman" w:cs="Times New Roman"/>
          <w:i/>
          <w:iCs/>
          <w:sz w:val="22"/>
        </w:rPr>
        <w:t xml:space="preserve"> :</w:t>
      </w:r>
    </w:p>
    <w:p w14:paraId="5311973A" w14:textId="77777777" w:rsidR="007C55B1"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t>vérifier</w:t>
      </w:r>
      <w:proofErr w:type="gramEnd"/>
      <w:r w:rsidRPr="00F86E3C">
        <w:rPr>
          <w:rFonts w:ascii="Times New Roman" w:hAnsi="Times New Roman" w:cs="Times New Roman"/>
          <w:sz w:val="22"/>
        </w:rPr>
        <w:t xml:space="preserve"> la qualité et la représentativité des images dans chaque classe,</w:t>
      </w:r>
    </w:p>
    <w:p w14:paraId="64E37258" w14:textId="77777777" w:rsidR="007C55B1"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t>anticiper</w:t>
      </w:r>
      <w:proofErr w:type="gramEnd"/>
      <w:r w:rsidRPr="00F86E3C">
        <w:rPr>
          <w:rFonts w:ascii="Times New Roman" w:hAnsi="Times New Roman" w:cs="Times New Roman"/>
          <w:sz w:val="22"/>
        </w:rPr>
        <w:t xml:space="preserve"> les difficultés du modèle pour différencier des classes visuellement similaires,</w:t>
      </w:r>
    </w:p>
    <w:p w14:paraId="663C5740" w14:textId="5566CC05" w:rsidR="007259C3"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lastRenderedPageBreak/>
        <w:t>sensibiliser</w:t>
      </w:r>
      <w:proofErr w:type="gramEnd"/>
      <w:r w:rsidRPr="00F86E3C">
        <w:rPr>
          <w:rFonts w:ascii="Times New Roman" w:hAnsi="Times New Roman" w:cs="Times New Roman"/>
          <w:sz w:val="22"/>
        </w:rPr>
        <w:t xml:space="preserve"> à la nécessité de </w:t>
      </w:r>
      <w:proofErr w:type="spellStart"/>
      <w:r w:rsidRPr="00F86E3C">
        <w:rPr>
          <w:rFonts w:ascii="Times New Roman" w:hAnsi="Times New Roman" w:cs="Times New Roman"/>
          <w:sz w:val="22"/>
        </w:rPr>
        <w:t>pr</w:t>
      </w:r>
      <w:r w:rsidR="00F603B0" w:rsidRPr="00F86E3C">
        <w:rPr>
          <w:rFonts w:ascii="Times New Roman" w:hAnsi="Times New Roman" w:cs="Times New Roman"/>
          <w:sz w:val="22"/>
        </w:rPr>
        <w:t>e</w:t>
      </w:r>
      <w:r w:rsidRPr="00F86E3C">
        <w:rPr>
          <w:rFonts w:ascii="Times New Roman" w:hAnsi="Times New Roman" w:cs="Times New Roman"/>
          <w:sz w:val="22"/>
        </w:rPr>
        <w:t>-processing</w:t>
      </w:r>
      <w:proofErr w:type="spellEnd"/>
      <w:r w:rsidRPr="00F86E3C">
        <w:rPr>
          <w:rFonts w:ascii="Times New Roman" w:hAnsi="Times New Roman" w:cs="Times New Roman"/>
          <w:sz w:val="22"/>
        </w:rPr>
        <w:t xml:space="preserve"> (normalisation, redimensionnement, augmentation) pour améliorer les performances du modèle de classification.</w:t>
      </w:r>
    </w:p>
    <w:p w14:paraId="52348EF6" w14:textId="0932C0E6" w:rsidR="00560EE9" w:rsidRDefault="00560EE9" w:rsidP="00210FE0">
      <w:pPr>
        <w:pStyle w:val="Titre2"/>
      </w:pPr>
      <w:bookmarkStart w:id="24" w:name="_Toc224437509"/>
      <w:r w:rsidRPr="003825D1">
        <w:t xml:space="preserve">Graphique 7 – </w:t>
      </w:r>
      <w:r w:rsidR="003825D1" w:rsidRPr="003825D1">
        <w:t>Intensité moyenne vs Écart-type</w:t>
      </w:r>
      <w:bookmarkEnd w:id="24"/>
    </w:p>
    <w:p w14:paraId="0A25A6F7" w14:textId="77777777" w:rsidR="00F86E3C" w:rsidRPr="00F86E3C" w:rsidRDefault="00500F15" w:rsidP="00F86E3C">
      <w:pPr>
        <w:spacing w:before="315" w:after="105" w:line="360" w:lineRule="auto"/>
        <w:jc w:val="both"/>
        <w:rPr>
          <w:rFonts w:ascii="Times New Roman" w:hAnsi="Times New Roman" w:cs="Times New Roman"/>
          <w:spacing w:val="1"/>
          <w:sz w:val="22"/>
        </w:rPr>
      </w:pPr>
      <w:r w:rsidRPr="00F86E3C">
        <w:rPr>
          <w:rFonts w:ascii="Times New Roman" w:hAnsi="Times New Roman" w:cs="Times New Roman"/>
          <w:spacing w:val="1"/>
          <w:sz w:val="22"/>
        </w:rPr>
        <w:t>Ce graphique représente, pour chaque radiographie, sa luminosité moyenne en fonction de la dispersion de ses pixels, afin de vérifier la qualité technique des images et de repérer d'éventuels cas de sous</w:t>
      </w:r>
      <w:r w:rsidRPr="00F86E3C">
        <w:rPr>
          <w:rFonts w:ascii="Times New Roman" w:hAnsi="Times New Roman" w:cs="Times New Roman"/>
          <w:spacing w:val="1"/>
          <w:sz w:val="22"/>
        </w:rPr>
        <w:noBreakHyphen/>
        <w:t xml:space="preserve"> ou de </w:t>
      </w:r>
      <w:proofErr w:type="spellStart"/>
      <w:r w:rsidRPr="00F86E3C">
        <w:rPr>
          <w:rFonts w:ascii="Times New Roman" w:hAnsi="Times New Roman" w:cs="Times New Roman"/>
          <w:spacing w:val="1"/>
          <w:sz w:val="22"/>
        </w:rPr>
        <w:t>sur</w:t>
      </w:r>
      <w:r w:rsidRPr="00F86E3C">
        <w:rPr>
          <w:rFonts w:ascii="Times New Roman" w:hAnsi="Times New Roman" w:cs="Times New Roman"/>
          <w:spacing w:val="1"/>
          <w:sz w:val="22"/>
        </w:rPr>
        <w:noBreakHyphen/>
        <w:t>exposition</w:t>
      </w:r>
      <w:proofErr w:type="spellEnd"/>
    </w:p>
    <w:p w14:paraId="6B67EC5F" w14:textId="21991E21" w:rsidR="003825D1" w:rsidRPr="003825D1" w:rsidRDefault="003825D1" w:rsidP="003825D1">
      <w:pPr>
        <w:spacing w:before="315" w:after="105"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88533A1" wp14:editId="67FBDD94">
            <wp:extent cx="6038850" cy="4819015"/>
            <wp:effectExtent l="0" t="0" r="6350" b="0"/>
            <wp:docPr id="8018278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7802" name="Image 8018278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38850" cy="4819015"/>
                    </a:xfrm>
                    <a:prstGeom prst="rect">
                      <a:avLst/>
                    </a:prstGeom>
                  </pic:spPr>
                </pic:pic>
              </a:graphicData>
            </a:graphic>
          </wp:inline>
        </w:drawing>
      </w:r>
    </w:p>
    <w:p w14:paraId="3EF055B8" w14:textId="77777777" w:rsidR="00210FE0" w:rsidRPr="00F12FD9" w:rsidRDefault="00210FE0" w:rsidP="00210FE0">
      <w:pPr>
        <w:spacing w:before="315" w:after="105" w:line="360" w:lineRule="auto"/>
        <w:ind w:left="360"/>
        <w:rPr>
          <w:rFonts w:asciiTheme="minorHAnsi" w:cstheme="minorHAnsi"/>
          <w:i/>
          <w:iCs/>
          <w:color w:val="44546A" w:themeColor="text2"/>
          <w:sz w:val="28"/>
          <w:szCs w:val="28"/>
        </w:rPr>
      </w:pPr>
      <w:r w:rsidRPr="00F12FD9">
        <w:rPr>
          <w:rFonts w:asciiTheme="minorHAnsi" w:cstheme="minorHAnsi"/>
          <w:i/>
          <w:iCs/>
          <w:color w:val="44546A" w:themeColor="text2"/>
          <w:sz w:val="28"/>
          <w:szCs w:val="28"/>
        </w:rPr>
        <w:t>Figure 7 – Relation entre l’intensité moyenne et l’écart-type des images</w:t>
      </w:r>
    </w:p>
    <w:p w14:paraId="7581FA09" w14:textId="77777777" w:rsidR="00210FE0" w:rsidRDefault="00210FE0">
      <w:pPr>
        <w:rPr>
          <w:rFonts w:ascii="Times New Roman" w:hAnsi="Times New Roman" w:cs="Times New Roman"/>
          <w:b/>
          <w:bCs/>
          <w:sz w:val="22"/>
        </w:rPr>
      </w:pPr>
      <w:r>
        <w:rPr>
          <w:rFonts w:ascii="Times New Roman" w:hAnsi="Times New Roman" w:cs="Times New Roman"/>
          <w:b/>
          <w:bCs/>
          <w:sz w:val="22"/>
        </w:rPr>
        <w:br w:type="page"/>
      </w:r>
    </w:p>
    <w:p w14:paraId="59DA2F7D" w14:textId="4118F529" w:rsidR="001F3830" w:rsidRPr="00F86E3C" w:rsidRDefault="001F3830" w:rsidP="00F86E3C">
      <w:pPr>
        <w:spacing w:before="315" w:after="105" w:line="360" w:lineRule="auto"/>
        <w:ind w:left="360"/>
        <w:jc w:val="both"/>
        <w:rPr>
          <w:rFonts w:ascii="Times New Roman" w:hAnsi="Times New Roman" w:cs="Times New Roman"/>
          <w:b/>
          <w:bCs/>
          <w:sz w:val="22"/>
        </w:rPr>
      </w:pPr>
      <w:r w:rsidRPr="00F86E3C">
        <w:rPr>
          <w:rFonts w:ascii="Times New Roman" w:hAnsi="Times New Roman" w:cs="Times New Roman"/>
          <w:b/>
          <w:bCs/>
          <w:sz w:val="22"/>
        </w:rPr>
        <w:lastRenderedPageBreak/>
        <w:t>Analyse :</w:t>
      </w:r>
    </w:p>
    <w:p w14:paraId="0FF5FD33" w14:textId="77777777" w:rsidR="0096389E" w:rsidRPr="00F86E3C" w:rsidRDefault="001F3830" w:rsidP="00F86E3C">
      <w:pPr>
        <w:spacing w:before="315" w:after="105" w:line="360" w:lineRule="auto"/>
        <w:ind w:left="360"/>
        <w:jc w:val="both"/>
        <w:rPr>
          <w:rFonts w:ascii="Times New Roman" w:hAnsi="Times New Roman" w:cs="Times New Roman"/>
          <w:sz w:val="22"/>
        </w:rPr>
      </w:pPr>
      <w:r w:rsidRPr="00F86E3C">
        <w:rPr>
          <w:rFonts w:ascii="Times New Roman" w:hAnsi="Times New Roman" w:cs="Times New Roman"/>
          <w:sz w:val="22"/>
        </w:rPr>
        <w:t>Ce nuage de points montre, pour chaque image, la relation entre la luminosité moyenne (intensité) et la variabilité des pixels (écart‑type). On observe une tendance globale cohérente : les images plus lumineuses ont en général un écart‑type plus élevé, ce qui est attendu en imagerie médicale.</w:t>
      </w:r>
    </w:p>
    <w:p w14:paraId="2698E402" w14:textId="6FD34670" w:rsidR="001F3830" w:rsidRPr="00F86E3C" w:rsidRDefault="001F3830" w:rsidP="00F86E3C">
      <w:pPr>
        <w:spacing w:before="315" w:after="105" w:line="360" w:lineRule="auto"/>
        <w:ind w:left="360"/>
        <w:jc w:val="both"/>
        <w:rPr>
          <w:rFonts w:ascii="Times New Roman" w:hAnsi="Times New Roman" w:cs="Times New Roman"/>
          <w:sz w:val="22"/>
        </w:rPr>
      </w:pPr>
      <w:r w:rsidRPr="00F86E3C">
        <w:rPr>
          <w:rFonts w:ascii="Times New Roman" w:hAnsi="Times New Roman" w:cs="Times New Roman"/>
          <w:sz w:val="22"/>
        </w:rPr>
        <w:t>Quel</w:t>
      </w:r>
      <w:r w:rsidR="0096389E" w:rsidRPr="00F86E3C">
        <w:rPr>
          <w:rFonts w:ascii="Times New Roman" w:hAnsi="Times New Roman" w:cs="Times New Roman"/>
          <w:sz w:val="22"/>
        </w:rPr>
        <w:t>que</w:t>
      </w:r>
      <w:r w:rsidRPr="00F86E3C">
        <w:rPr>
          <w:rFonts w:ascii="Times New Roman" w:hAnsi="Times New Roman" w:cs="Times New Roman"/>
          <w:sz w:val="22"/>
        </w:rPr>
        <w:t>s</w:t>
      </w:r>
      <w:r w:rsidR="0096389E" w:rsidRPr="00F86E3C">
        <w:rPr>
          <w:rFonts w:ascii="Times New Roman" w:hAnsi="Times New Roman" w:cs="Times New Roman"/>
          <w:sz w:val="22"/>
        </w:rPr>
        <w:t xml:space="preserve"> </w:t>
      </w:r>
      <w:r w:rsidRPr="00F86E3C">
        <w:rPr>
          <w:rFonts w:ascii="Times New Roman" w:hAnsi="Times New Roman" w:cs="Times New Roman"/>
          <w:sz w:val="22"/>
        </w:rPr>
        <w:t>points s'écartent de cette tendance (valeurs très faibles ou très élevées), ce qui peut correspondre à des radiographies sous‑exposées, surexposées ou de qualité atypique ; ces cas devront être surveillés car ils peuvent perturber l'apprentissage du modèle.</w:t>
      </w:r>
    </w:p>
    <w:p w14:paraId="4B2E4576" w14:textId="6783566B" w:rsidR="00500F15" w:rsidRDefault="003825D1" w:rsidP="00210FE0">
      <w:pPr>
        <w:pStyle w:val="Titre2"/>
      </w:pPr>
      <w:bookmarkStart w:id="25" w:name="_Toc224437510"/>
      <w:r w:rsidRPr="003825D1">
        <w:t xml:space="preserve">Graphique </w:t>
      </w:r>
      <w:r w:rsidR="00210FE0">
        <w:t>8</w:t>
      </w:r>
      <w:r w:rsidRPr="003825D1">
        <w:t xml:space="preserve"> – Contraste par classe (</w:t>
      </w:r>
      <w:proofErr w:type="spellStart"/>
      <w:r w:rsidRPr="003825D1">
        <w:t>boxplot</w:t>
      </w:r>
      <w:proofErr w:type="spellEnd"/>
      <w:r w:rsidRPr="003825D1">
        <w:t>)</w:t>
      </w:r>
      <w:bookmarkEnd w:id="25"/>
    </w:p>
    <w:p w14:paraId="786B733D" w14:textId="06B1C843" w:rsidR="00500F15" w:rsidRPr="00F86E3C" w:rsidRDefault="00500F15" w:rsidP="00F86E3C">
      <w:pPr>
        <w:spacing w:before="315" w:after="105" w:line="360" w:lineRule="auto"/>
        <w:jc w:val="both"/>
        <w:rPr>
          <w:rFonts w:ascii="Times New Roman" w:hAnsi="Times New Roman" w:cs="Times New Roman"/>
          <w:sz w:val="40"/>
          <w:szCs w:val="40"/>
        </w:rPr>
      </w:pPr>
      <w:r w:rsidRPr="00F86E3C">
        <w:rPr>
          <w:rFonts w:ascii="Times New Roman" w:hAnsi="Times New Roman" w:cs="Times New Roman"/>
          <w:spacing w:val="1"/>
          <w:sz w:val="22"/>
          <w:szCs w:val="24"/>
        </w:rPr>
        <w:t>Ce graphique montre la distribution du contraste pour chaque catégorie de radiographie, afin d'identifier si les images pathologiques présentent des variations d'intensité plus marquées que les images normales.</w:t>
      </w:r>
    </w:p>
    <w:p w14:paraId="797F66B0" w14:textId="54D70AD8" w:rsidR="003825D1" w:rsidRPr="003825D1" w:rsidRDefault="003825D1" w:rsidP="00560EE9">
      <w:pPr>
        <w:spacing w:before="315" w:after="105" w:line="360" w:lineRule="auto"/>
        <w:rPr>
          <w:rFonts w:ascii="Times New Roman" w:hAnsi="Times New Roman" w:cs="Times New Roman"/>
          <w:b/>
          <w:bCs/>
          <w:sz w:val="36"/>
          <w:szCs w:val="36"/>
        </w:rPr>
      </w:pPr>
      <w:r>
        <w:rPr>
          <w:rFonts w:ascii="Times New Roman" w:hAnsi="Times New Roman" w:cs="Times New Roman"/>
          <w:noProof/>
          <w:sz w:val="24"/>
          <w:szCs w:val="24"/>
        </w:rPr>
        <w:drawing>
          <wp:anchor distT="0" distB="0" distL="114300" distR="114300" simplePos="0" relativeHeight="251661312" behindDoc="1" locked="0" layoutInCell="1" allowOverlap="1" wp14:anchorId="520D150A" wp14:editId="09DC79F0">
            <wp:simplePos x="0" y="0"/>
            <wp:positionH relativeFrom="column">
              <wp:posOffset>-296333</wp:posOffset>
            </wp:positionH>
            <wp:positionV relativeFrom="paragraph">
              <wp:posOffset>416560</wp:posOffset>
            </wp:positionV>
            <wp:extent cx="6038850" cy="3438525"/>
            <wp:effectExtent l="0" t="0" r="6350" b="3175"/>
            <wp:wrapTight wrapText="bothSides">
              <wp:wrapPolygon edited="0">
                <wp:start x="0" y="0"/>
                <wp:lineTo x="0" y="21540"/>
                <wp:lineTo x="21577" y="21540"/>
                <wp:lineTo x="21577" y="0"/>
                <wp:lineTo x="0" y="0"/>
              </wp:wrapPolygon>
            </wp:wrapTight>
            <wp:docPr id="10987835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3580" name="Image 10987835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8850" cy="3438525"/>
                    </a:xfrm>
                    <a:prstGeom prst="rect">
                      <a:avLst/>
                    </a:prstGeom>
                  </pic:spPr>
                </pic:pic>
              </a:graphicData>
            </a:graphic>
            <wp14:sizeRelH relativeFrom="page">
              <wp14:pctWidth>0</wp14:pctWidth>
            </wp14:sizeRelH>
            <wp14:sizeRelV relativeFrom="page">
              <wp14:pctHeight>0</wp14:pctHeight>
            </wp14:sizeRelV>
          </wp:anchor>
        </w:drawing>
      </w:r>
    </w:p>
    <w:p w14:paraId="2A45BE07" w14:textId="77777777" w:rsidR="0096389E" w:rsidRPr="00F86E3C" w:rsidRDefault="0096389E" w:rsidP="00F86E3C">
      <w:pPr>
        <w:spacing w:before="315" w:after="105" w:line="360" w:lineRule="auto"/>
        <w:jc w:val="both"/>
        <w:rPr>
          <w:rFonts w:ascii="Times New Roman" w:hAnsi="Times New Roman" w:cs="Times New Roman"/>
          <w:sz w:val="22"/>
        </w:rPr>
      </w:pPr>
      <w:proofErr w:type="gramStart"/>
      <w:r w:rsidRPr="00F86E3C">
        <w:rPr>
          <w:rFonts w:ascii="Times New Roman" w:hAnsi="Times New Roman" w:cs="Times New Roman"/>
          <w:sz w:val="22"/>
        </w:rPr>
        <w:t>le</w:t>
      </w:r>
      <w:proofErr w:type="gramEnd"/>
      <w:r w:rsidRPr="00F86E3C">
        <w:rPr>
          <w:rFonts w:ascii="Times New Roman" w:hAnsi="Times New Roman" w:cs="Times New Roman"/>
          <w:sz w:val="22"/>
        </w:rPr>
        <w:t xml:space="preserve"> </w:t>
      </w:r>
      <w:proofErr w:type="spellStart"/>
      <w:r w:rsidRPr="00F86E3C">
        <w:rPr>
          <w:rFonts w:ascii="Times New Roman" w:hAnsi="Times New Roman" w:cs="Times New Roman"/>
          <w:sz w:val="22"/>
        </w:rPr>
        <w:t>boxplot</w:t>
      </w:r>
      <w:proofErr w:type="spellEnd"/>
      <w:r w:rsidRPr="00F86E3C">
        <w:rPr>
          <w:rFonts w:ascii="Times New Roman" w:hAnsi="Times New Roman" w:cs="Times New Roman"/>
          <w:sz w:val="22"/>
        </w:rPr>
        <w:t xml:space="preserve"> compare la distribution du contraste entre les différentes classes. Les radiographies pathologiques (COVID‑19,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Viral </w:t>
      </w:r>
      <w:proofErr w:type="spellStart"/>
      <w:r w:rsidRPr="00F86E3C">
        <w:rPr>
          <w:rFonts w:ascii="Times New Roman" w:hAnsi="Times New Roman" w:cs="Times New Roman"/>
          <w:sz w:val="22"/>
        </w:rPr>
        <w:t>Pneumonia</w:t>
      </w:r>
      <w:proofErr w:type="spellEnd"/>
      <w:r w:rsidRPr="00F86E3C">
        <w:rPr>
          <w:rFonts w:ascii="Times New Roman" w:hAnsi="Times New Roman" w:cs="Times New Roman"/>
          <w:sz w:val="22"/>
        </w:rPr>
        <w:t>) présentent globalement un contraste plus élevé et plus variable que la classe Normale, ce qui reflète la présence d'opacités et de structures anormales dans les poumons.</w:t>
      </w:r>
    </w:p>
    <w:p w14:paraId="5F1D3F94" w14:textId="7686EC5E" w:rsidR="003825D1" w:rsidRPr="00F86E3C" w:rsidRDefault="0096389E" w:rsidP="00F86E3C">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lastRenderedPageBreak/>
        <w:t xml:space="preserve">On observe également un chevauchement important entre COVID‑19 et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ce qui confirme que ces deux types de pathologies sont visuellement proches et pourront être difficiles à distinguer uniquement à partir de statistiques simples d'intensité et de contraste ; cela justifie l'utilisation de </w:t>
      </w:r>
      <w:r w:rsidR="00CD7B76" w:rsidRPr="00F86E3C">
        <w:rPr>
          <w:rFonts w:ascii="Times New Roman" w:hAnsi="Times New Roman" w:cs="Times New Roman"/>
          <w:spacing w:val="1"/>
          <w:sz w:val="22"/>
        </w:rPr>
        <w:t>caractéristiques</w:t>
      </w:r>
      <w:r w:rsidR="00CD7B76" w:rsidRPr="00F86E3C">
        <w:rPr>
          <w:rFonts w:ascii="Times New Roman" w:hAnsi="Times New Roman" w:cs="Times New Roman"/>
          <w:sz w:val="22"/>
        </w:rPr>
        <w:t xml:space="preserve"> </w:t>
      </w:r>
      <w:r w:rsidRPr="00F86E3C">
        <w:rPr>
          <w:rFonts w:ascii="Times New Roman" w:hAnsi="Times New Roman" w:cs="Times New Roman"/>
          <w:sz w:val="22"/>
        </w:rPr>
        <w:t>plus richesses (textures, CNN) pour la suite du projet.</w:t>
      </w:r>
    </w:p>
    <w:p w14:paraId="72079AF8" w14:textId="571256F2" w:rsidR="003825D1" w:rsidRDefault="003825D1" w:rsidP="00210FE0">
      <w:pPr>
        <w:pStyle w:val="Titre2"/>
      </w:pPr>
      <w:bookmarkStart w:id="26" w:name="_Toc224437511"/>
      <w:r w:rsidRPr="003825D1">
        <w:t xml:space="preserve">Graphique </w:t>
      </w:r>
      <w:r w:rsidR="00210FE0">
        <w:t>9</w:t>
      </w:r>
      <w:r w:rsidRPr="003825D1">
        <w:t xml:space="preserve"> – Intensité vs Entropie</w:t>
      </w:r>
      <w:bookmarkEnd w:id="26"/>
    </w:p>
    <w:p w14:paraId="0DAC829C" w14:textId="77777777" w:rsidR="00F86E3C" w:rsidRDefault="00500F15" w:rsidP="00F86E3C">
      <w:pPr>
        <w:spacing w:before="315" w:after="105" w:line="360" w:lineRule="auto"/>
        <w:jc w:val="both"/>
        <w:rPr>
          <w:rFonts w:ascii="Segoe UI" w:hAnsi="Segoe UI" w:cs="Segoe UI"/>
          <w:spacing w:val="1"/>
        </w:rPr>
      </w:pPr>
      <w:r w:rsidRPr="00F86E3C">
        <w:rPr>
          <w:rFonts w:ascii="Times New Roman" w:hAnsi="Times New Roman" w:cs="Times New Roman"/>
          <w:spacing w:val="1"/>
          <w:sz w:val="22"/>
          <w:szCs w:val="24"/>
        </w:rPr>
        <w:t>Ce graphique met en relation la luminosité moyenne et l'entropie de chacune des images, ce qui permet d'évaluer la complexité des textures radiographiques et de voir si les classes pathologiques sont plus hétérogènes que la classe normale</w:t>
      </w:r>
      <w:r>
        <w:rPr>
          <w:rFonts w:ascii="Segoe UI" w:hAnsi="Segoe UI" w:cs="Segoe UI"/>
          <w:spacing w:val="1"/>
        </w:rPr>
        <w:t>.</w:t>
      </w:r>
    </w:p>
    <w:p w14:paraId="726609E1" w14:textId="31F7E22C" w:rsidR="003825D1" w:rsidRDefault="003825D1" w:rsidP="00F86E3C">
      <w:pPr>
        <w:spacing w:before="315" w:after="105"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B563B2" wp14:editId="7F597B03">
            <wp:extent cx="5911913" cy="4097655"/>
            <wp:effectExtent l="0" t="0" r="6350" b="4445"/>
            <wp:docPr id="1181299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925" name="Image 1181299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5396" cy="4134725"/>
                    </a:xfrm>
                    <a:prstGeom prst="rect">
                      <a:avLst/>
                    </a:prstGeom>
                  </pic:spPr>
                </pic:pic>
              </a:graphicData>
            </a:graphic>
          </wp:inline>
        </w:drawing>
      </w:r>
    </w:p>
    <w:p w14:paraId="39E87933" w14:textId="77777777" w:rsidR="00210FE0" w:rsidRPr="00C156EC" w:rsidRDefault="00210FE0" w:rsidP="00210FE0">
      <w:pPr>
        <w:spacing w:before="315" w:after="105" w:line="360" w:lineRule="auto"/>
        <w:jc w:val="center"/>
        <w:rPr>
          <w:rFonts w:asciiTheme="minorHAnsi" w:cstheme="minorHAnsi"/>
          <w:i/>
          <w:iCs/>
          <w:color w:val="44546A" w:themeColor="text2"/>
          <w:sz w:val="28"/>
          <w:szCs w:val="28"/>
        </w:rPr>
      </w:pPr>
      <w:r w:rsidRPr="00C156EC">
        <w:rPr>
          <w:rFonts w:asciiTheme="minorHAnsi" w:cstheme="minorHAnsi"/>
          <w:i/>
          <w:iCs/>
          <w:color w:val="44546A" w:themeColor="text2"/>
          <w:sz w:val="28"/>
          <w:szCs w:val="28"/>
        </w:rPr>
        <w:t>Figure 9 – Relation entre l’intensité moyenne et l’entropie des images</w:t>
      </w:r>
    </w:p>
    <w:p w14:paraId="4B2829D0" w14:textId="5C882742" w:rsidR="0096389E" w:rsidRPr="00F86E3C" w:rsidRDefault="0096389E" w:rsidP="00A37C27">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t>Ce graphique met en relation l'intensité moyenne et l'entropie de chaque image, l'entropie mesurant la complexité ou la richesse des textures. Les images normales, plus homogènes, tendent à avoir une entropie plus faible, tandis que les radiographies présentant des anomalies (COVID‑19, pneumonies) montrent des entropies plus élevées, en lien avec la présence de motifs d'opacités et d'irrégularités.</w:t>
      </w:r>
    </w:p>
    <w:p w14:paraId="422045E7" w14:textId="61CA183F" w:rsidR="0096389E" w:rsidRPr="00F86E3C" w:rsidRDefault="0096389E" w:rsidP="00A37C27">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lastRenderedPageBreak/>
        <w:t>La dispersion des points pour la classe COVID‑19 traduit une grande hétérogénéité des présentations radiologiques (formes légères à sévères), ce qui suggère que l'entropie peut aider à discriminer certains cas mais qu'elle devra être combinée à d'autres fonctionnalités pour obtenir une séparation robuste.</w:t>
      </w:r>
    </w:p>
    <w:p w14:paraId="68071048" w14:textId="2DF51966" w:rsidR="003825D1" w:rsidRDefault="003825D1" w:rsidP="00210FE0">
      <w:pPr>
        <w:pStyle w:val="Titre2"/>
      </w:pPr>
      <w:bookmarkStart w:id="27" w:name="_Toc224437512"/>
      <w:r w:rsidRPr="003825D1">
        <w:t xml:space="preserve">Graphique </w:t>
      </w:r>
      <w:r>
        <w:t>1</w:t>
      </w:r>
      <w:r w:rsidR="00210FE0">
        <w:t>0</w:t>
      </w:r>
      <w:r w:rsidRPr="003825D1">
        <w:t xml:space="preserve"> – Gradient des contours par classe</w:t>
      </w:r>
      <w:bookmarkEnd w:id="27"/>
    </w:p>
    <w:p w14:paraId="15433357" w14:textId="77777777" w:rsidR="00A37C27" w:rsidRDefault="00500F15" w:rsidP="00A37C27">
      <w:pPr>
        <w:spacing w:before="315" w:after="105" w:line="360" w:lineRule="auto"/>
        <w:jc w:val="both"/>
        <w:rPr>
          <w:rFonts w:ascii="Times New Roman" w:hAnsi="Times New Roman" w:cs="Times New Roman"/>
          <w:noProof/>
          <w:sz w:val="24"/>
          <w:szCs w:val="24"/>
        </w:rPr>
      </w:pPr>
      <w:r w:rsidRPr="00A37C27">
        <w:rPr>
          <w:rFonts w:ascii="Times New Roman" w:hAnsi="Times New Roman" w:cs="Times New Roman"/>
          <w:spacing w:val="1"/>
          <w:sz w:val="22"/>
          <w:szCs w:val="24"/>
        </w:rPr>
        <w:t>Ce graphique compare, entre les différentes catégories, la force moyenne des gradients de contours, afin de quantifier la présence de bords et de structures internes liées aux opacités pulmonaires.</w:t>
      </w:r>
    </w:p>
    <w:p w14:paraId="4B3ED7E2" w14:textId="779E76DF" w:rsidR="003825D1" w:rsidRDefault="003825D1" w:rsidP="00A37C27">
      <w:pPr>
        <w:spacing w:before="315" w:after="105"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99D466" wp14:editId="0A2EAF8F">
            <wp:extent cx="6038850" cy="3408045"/>
            <wp:effectExtent l="0" t="0" r="6350" b="0"/>
            <wp:docPr id="10401584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8427" name="Image 10401584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8850" cy="3408045"/>
                    </a:xfrm>
                    <a:prstGeom prst="rect">
                      <a:avLst/>
                    </a:prstGeom>
                  </pic:spPr>
                </pic:pic>
              </a:graphicData>
            </a:graphic>
          </wp:inline>
        </w:drawing>
      </w:r>
    </w:p>
    <w:p w14:paraId="31EEE0C8" w14:textId="77777777" w:rsidR="00210FE0" w:rsidRPr="00872BAB" w:rsidRDefault="00210FE0" w:rsidP="00210FE0">
      <w:pPr>
        <w:spacing w:before="315" w:after="105" w:line="360" w:lineRule="auto"/>
        <w:jc w:val="center"/>
        <w:rPr>
          <w:rFonts w:asciiTheme="minorHAnsi" w:cstheme="minorHAnsi"/>
          <w:i/>
          <w:iCs/>
          <w:color w:val="000000" w:themeColor="text1"/>
          <w:sz w:val="28"/>
          <w:szCs w:val="28"/>
        </w:rPr>
      </w:pPr>
      <w:r w:rsidRPr="00872BAB">
        <w:rPr>
          <w:rFonts w:asciiTheme="minorHAnsi" w:cstheme="minorHAnsi"/>
          <w:i/>
          <w:iCs/>
          <w:color w:val="000000" w:themeColor="text1"/>
          <w:sz w:val="28"/>
          <w:szCs w:val="28"/>
        </w:rPr>
        <w:t xml:space="preserve">Figure </w:t>
      </w:r>
      <w:r>
        <w:rPr>
          <w:rFonts w:asciiTheme="minorHAnsi" w:cstheme="minorHAnsi"/>
          <w:i/>
          <w:iCs/>
          <w:color w:val="000000" w:themeColor="text1"/>
          <w:sz w:val="28"/>
          <w:szCs w:val="28"/>
        </w:rPr>
        <w:t>10</w:t>
      </w:r>
      <w:r w:rsidRPr="00872BAB">
        <w:rPr>
          <w:rFonts w:asciiTheme="minorHAnsi" w:cstheme="minorHAnsi"/>
          <w:i/>
          <w:iCs/>
          <w:color w:val="000000" w:themeColor="text1"/>
          <w:sz w:val="28"/>
          <w:szCs w:val="28"/>
        </w:rPr>
        <w:t xml:space="preserve"> – Gradient des contours moyen par catégorie</w:t>
      </w:r>
    </w:p>
    <w:p w14:paraId="6AB80D9B" w14:textId="77777777" w:rsidR="00210FE0" w:rsidRDefault="00210FE0" w:rsidP="00A37C27">
      <w:pPr>
        <w:spacing w:before="315" w:after="105" w:line="360" w:lineRule="auto"/>
        <w:jc w:val="both"/>
        <w:rPr>
          <w:rFonts w:ascii="Times New Roman" w:hAnsi="Times New Roman" w:cs="Times New Roman"/>
          <w:sz w:val="22"/>
        </w:rPr>
      </w:pPr>
    </w:p>
    <w:p w14:paraId="2B9B6764" w14:textId="0B94E8EA" w:rsidR="0096389E" w:rsidRPr="00A37C27" w:rsidRDefault="0096389E"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Le gradient des contours mesure l'intensité des transitions entre les zones claires et foncées dans l'image. Les classes pathologiques présentent des valeurs de gradient plus fortes que la classe Normale, ce qui reflète la présence de nombreux bords internes liés aux opacités et aux structures anormales dans les poumons.</w:t>
      </w:r>
    </w:p>
    <w:p w14:paraId="2800C472" w14:textId="1171C7A5" w:rsidR="0096389E" w:rsidRPr="00A37C27" w:rsidRDefault="0096389E"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 xml:space="preserve">Cette observation confirme que les informations de bord (capturées par des filtres comme </w:t>
      </w:r>
      <w:proofErr w:type="spellStart"/>
      <w:r w:rsidRPr="00A37C27">
        <w:rPr>
          <w:rFonts w:ascii="Times New Roman" w:hAnsi="Times New Roman" w:cs="Times New Roman"/>
          <w:sz w:val="22"/>
        </w:rPr>
        <w:t>Sobel</w:t>
      </w:r>
      <w:proofErr w:type="spellEnd"/>
      <w:r w:rsidRPr="00A37C27">
        <w:rPr>
          <w:rFonts w:ascii="Times New Roman" w:hAnsi="Times New Roman" w:cs="Times New Roman"/>
          <w:sz w:val="22"/>
        </w:rPr>
        <w:t xml:space="preserve"> ou </w:t>
      </w:r>
      <w:proofErr w:type="spellStart"/>
      <w:r w:rsidRPr="00A37C27">
        <w:rPr>
          <w:rFonts w:ascii="Times New Roman" w:hAnsi="Times New Roman" w:cs="Times New Roman"/>
          <w:sz w:val="22"/>
        </w:rPr>
        <w:t>Canny</w:t>
      </w:r>
      <w:proofErr w:type="spellEnd"/>
      <w:r w:rsidRPr="00A37C27">
        <w:rPr>
          <w:rFonts w:ascii="Times New Roman" w:hAnsi="Times New Roman" w:cs="Times New Roman"/>
          <w:sz w:val="22"/>
        </w:rPr>
        <w:t>) sont pertinentes pour différencier des poumons sains de poumons atteints, et qu'elles pourront être exploitées par les modèles de vision par ordinateur (</w:t>
      </w:r>
      <w:proofErr w:type="spellStart"/>
      <w:r w:rsidRPr="00A37C27">
        <w:rPr>
          <w:rFonts w:ascii="Times New Roman" w:hAnsi="Times New Roman" w:cs="Times New Roman"/>
          <w:sz w:val="22"/>
        </w:rPr>
        <w:t>features</w:t>
      </w:r>
      <w:proofErr w:type="spellEnd"/>
      <w:r w:rsidRPr="00A37C27">
        <w:rPr>
          <w:rFonts w:ascii="Times New Roman" w:hAnsi="Times New Roman" w:cs="Times New Roman"/>
          <w:sz w:val="22"/>
        </w:rPr>
        <w:t xml:space="preserve"> classiques ou CNN).</w:t>
      </w:r>
    </w:p>
    <w:p w14:paraId="4C76E38C" w14:textId="1E890278" w:rsidR="003825D1" w:rsidRDefault="003825D1" w:rsidP="00210FE0">
      <w:pPr>
        <w:pStyle w:val="Titre2"/>
      </w:pPr>
      <w:bookmarkStart w:id="28" w:name="_Toc224437513"/>
      <w:r w:rsidRPr="003825D1">
        <w:lastRenderedPageBreak/>
        <w:t xml:space="preserve">Graphique </w:t>
      </w:r>
      <w:r>
        <w:t>1</w:t>
      </w:r>
      <w:r w:rsidR="00210FE0">
        <w:t>1</w:t>
      </w:r>
      <w:r w:rsidRPr="003825D1">
        <w:t xml:space="preserve"> – Matrice de corrélation des 5 </w:t>
      </w:r>
      <w:proofErr w:type="spellStart"/>
      <w:r w:rsidRPr="003825D1">
        <w:t>feature</w:t>
      </w:r>
      <w:r>
        <w:t>s</w:t>
      </w:r>
      <w:bookmarkEnd w:id="28"/>
      <w:proofErr w:type="spellEnd"/>
    </w:p>
    <w:p w14:paraId="73F3B113" w14:textId="3CD7B57A" w:rsidR="00500F15" w:rsidRPr="00A37C27" w:rsidRDefault="00500F15"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 xml:space="preserve">Matrice de corrélation </w:t>
      </w:r>
      <w:proofErr w:type="spellStart"/>
      <w:r w:rsidRPr="00A37C27">
        <w:rPr>
          <w:rFonts w:ascii="Times New Roman" w:hAnsi="Times New Roman" w:cs="Times New Roman"/>
          <w:sz w:val="22"/>
        </w:rPr>
        <w:t>heatmap</w:t>
      </w:r>
      <w:proofErr w:type="spellEnd"/>
      <w:r w:rsidRPr="00A37C27">
        <w:rPr>
          <w:rFonts w:ascii="Times New Roman" w:hAnsi="Times New Roman" w:cs="Times New Roman"/>
          <w:sz w:val="22"/>
        </w:rPr>
        <w:t xml:space="preserve"> entre les 5 caractéristiques rapides : intensité moyenne, écart‑type, contraste, entropie, gradient.</w:t>
      </w:r>
    </w:p>
    <w:p w14:paraId="3AA3A28C" w14:textId="31B069B4" w:rsidR="003825D1" w:rsidRDefault="003825D1" w:rsidP="003825D1">
      <w:pPr>
        <w:spacing w:before="315" w:after="105" w:line="36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7D3E319" wp14:editId="50AFFAA0">
            <wp:extent cx="6038850" cy="5260975"/>
            <wp:effectExtent l="0" t="0" r="6350" b="0"/>
            <wp:docPr id="8019822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2221" name="Image 8019822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8850" cy="5260975"/>
                    </a:xfrm>
                    <a:prstGeom prst="rect">
                      <a:avLst/>
                    </a:prstGeom>
                  </pic:spPr>
                </pic:pic>
              </a:graphicData>
            </a:graphic>
          </wp:inline>
        </w:drawing>
      </w:r>
    </w:p>
    <w:p w14:paraId="2AFF1975" w14:textId="4F07C143" w:rsidR="00210FE0" w:rsidRPr="00210FE0" w:rsidRDefault="00210FE0" w:rsidP="00210FE0">
      <w:pPr>
        <w:pStyle w:val="NormalWeb"/>
        <w:spacing w:line="360" w:lineRule="auto"/>
        <w:jc w:val="center"/>
        <w:rPr>
          <w:rFonts w:asciiTheme="minorHAnsi" w:eastAsiaTheme="minorHAnsi" w:hAnsiTheme="minorHAnsi" w:cstheme="minorHAnsi"/>
          <w:i/>
          <w:iCs/>
          <w:color w:val="000000" w:themeColor="text1"/>
          <w:sz w:val="28"/>
          <w:szCs w:val="28"/>
          <w:lang w:eastAsia="en-US"/>
        </w:rPr>
      </w:pPr>
      <w:r w:rsidRPr="001F694D">
        <w:rPr>
          <w:rFonts w:asciiTheme="minorHAnsi" w:eastAsiaTheme="minorHAnsi" w:hAnsiTheme="minorHAnsi" w:cstheme="minorHAnsi"/>
          <w:i/>
          <w:iCs/>
          <w:color w:val="000000" w:themeColor="text1"/>
          <w:sz w:val="28"/>
          <w:szCs w:val="28"/>
          <w:lang w:eastAsia="en-US"/>
        </w:rPr>
        <w:t xml:space="preserve">Figure 11 – </w:t>
      </w:r>
      <w:r w:rsidRPr="001F694D">
        <w:rPr>
          <w:rFonts w:asciiTheme="minorHAnsi" w:hAnsiTheme="minorHAnsi" w:cstheme="minorHAnsi"/>
          <w:i/>
          <w:iCs/>
          <w:color w:val="000000" w:themeColor="text1"/>
          <w:sz w:val="28"/>
          <w:szCs w:val="28"/>
        </w:rPr>
        <w:t>Matrice de corrélation</w:t>
      </w:r>
    </w:p>
    <w:p w14:paraId="15416D57" w14:textId="19CB656F" w:rsidR="003825D1" w:rsidRPr="00A37C27" w:rsidRDefault="00C80DA9"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La matrice de corrélation montre que certaines caractéristiques sont fortement redondantes, notamment la moyenne d'intensité, l'écart‑type et le contraste, qui déterminent en grande partie la même dimension de variabilité des images. À l'inverse, l'entropie et le gradient apportent une information plus complémentaire, moins corrélée aux autres variables, ce qui justifie leur inclusion dans la PCA et dans la future modélisation.</w:t>
      </w:r>
    </w:p>
    <w:p w14:paraId="2FA5FECC" w14:textId="43C23DC2" w:rsidR="003825D1" w:rsidRPr="00E66666" w:rsidRDefault="00C80DA9" w:rsidP="00E66666">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lastRenderedPageBreak/>
        <w:t>Cette redondance partielle entre fonctionnalités explique également pourquoi la première composante principale capture une partie importante de la variance totale.</w:t>
      </w:r>
    </w:p>
    <w:p w14:paraId="33EC208C" w14:textId="77777777" w:rsidR="007259C3" w:rsidRPr="00210FE0" w:rsidRDefault="00000000" w:rsidP="00210FE0">
      <w:pPr>
        <w:pStyle w:val="Titre1"/>
      </w:pPr>
      <w:bookmarkStart w:id="29" w:name="pre_processing_et_feature_engineering"/>
      <w:bookmarkStart w:id="30" w:name="_Toc224437514"/>
      <w:r w:rsidRPr="00210FE0">
        <w:t>Pre-</w:t>
      </w:r>
      <w:proofErr w:type="spellStart"/>
      <w:r w:rsidRPr="00210FE0">
        <w:t>processing</w:t>
      </w:r>
      <w:proofErr w:type="spellEnd"/>
      <w:r w:rsidRPr="00210FE0">
        <w:t xml:space="preserve"> et </w:t>
      </w:r>
      <w:proofErr w:type="spellStart"/>
      <w:r w:rsidRPr="00210FE0">
        <w:t>Feature</w:t>
      </w:r>
      <w:proofErr w:type="spellEnd"/>
      <w:r w:rsidRPr="00210FE0">
        <w:t xml:space="preserve"> Engineering</w:t>
      </w:r>
      <w:bookmarkEnd w:id="29"/>
      <w:bookmarkEnd w:id="30"/>
    </w:p>
    <w:p w14:paraId="4C6E5531" w14:textId="1FA5FB16" w:rsidR="00F05524" w:rsidRPr="00A37C27" w:rsidRDefault="00F05524"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Après l’exploration et la visualisation des données, la prochaine étape consiste à </w:t>
      </w:r>
      <w:r w:rsidRPr="00A37C27">
        <w:rPr>
          <w:rFonts w:ascii="Times New Roman" w:eastAsia="inter" w:hAnsi="Times New Roman" w:cs="Times New Roman"/>
          <w:color w:val="000000" w:themeColor="text1"/>
          <w:sz w:val="22"/>
          <w:szCs w:val="21"/>
        </w:rPr>
        <w:t>préparer et transformer les données pour le modèle</w:t>
      </w:r>
      <w:r w:rsidRPr="00A37C27">
        <w:rPr>
          <w:rFonts w:ascii="Times New Roman" w:eastAsia="inter" w:hAnsi="Times New Roman" w:cs="Times New Roman"/>
          <w:bCs/>
          <w:color w:val="000000" w:themeColor="text1"/>
          <w:sz w:val="22"/>
          <w:szCs w:val="21"/>
        </w:rPr>
        <w:t xml:space="preserve">. Cette phase comprend le </w:t>
      </w:r>
      <w:proofErr w:type="spellStart"/>
      <w:r w:rsidRPr="00A37C27">
        <w:rPr>
          <w:rFonts w:ascii="Times New Roman" w:eastAsia="inter" w:hAnsi="Times New Roman" w:cs="Times New Roman"/>
          <w:bCs/>
          <w:color w:val="000000" w:themeColor="text1"/>
          <w:sz w:val="22"/>
          <w:szCs w:val="21"/>
        </w:rPr>
        <w:t>pr</w:t>
      </w:r>
      <w:r w:rsidR="00C80DA9" w:rsidRPr="00A37C27">
        <w:rPr>
          <w:rFonts w:ascii="Times New Roman" w:eastAsia="inter" w:hAnsi="Times New Roman" w:cs="Times New Roman"/>
          <w:bCs/>
          <w:color w:val="000000" w:themeColor="text1"/>
          <w:sz w:val="22"/>
          <w:szCs w:val="21"/>
        </w:rPr>
        <w:t>e</w:t>
      </w:r>
      <w:r w:rsidRPr="00A37C27">
        <w:rPr>
          <w:rFonts w:ascii="Times New Roman" w:eastAsia="inter" w:hAnsi="Times New Roman" w:cs="Times New Roman"/>
          <w:bCs/>
          <w:color w:val="000000" w:themeColor="text1"/>
          <w:sz w:val="22"/>
          <w:szCs w:val="21"/>
        </w:rPr>
        <w:t>-processing</w:t>
      </w:r>
      <w:proofErr w:type="spellEnd"/>
      <w:r w:rsidRPr="00A37C27">
        <w:rPr>
          <w:rFonts w:ascii="Times New Roman" w:eastAsia="inter" w:hAnsi="Times New Roman" w:cs="Times New Roman"/>
          <w:bCs/>
          <w:color w:val="000000" w:themeColor="text1"/>
          <w:sz w:val="22"/>
          <w:szCs w:val="21"/>
        </w:rPr>
        <w:t xml:space="preserve"> des images, afin de garantir qu’elles soient homogènes et exploitables, ainsi que le </w:t>
      </w:r>
      <w:proofErr w:type="spellStart"/>
      <w:r w:rsidRPr="00A37C27">
        <w:rPr>
          <w:rFonts w:ascii="Times New Roman" w:eastAsia="inter" w:hAnsi="Times New Roman" w:cs="Times New Roman"/>
          <w:bCs/>
          <w:color w:val="000000" w:themeColor="text1"/>
          <w:sz w:val="22"/>
          <w:szCs w:val="21"/>
        </w:rPr>
        <w:t>feature</w:t>
      </w:r>
      <w:proofErr w:type="spellEnd"/>
      <w:r w:rsidRPr="00A37C27">
        <w:rPr>
          <w:rFonts w:ascii="Times New Roman" w:eastAsia="inter" w:hAnsi="Times New Roman" w:cs="Times New Roman"/>
          <w:bCs/>
          <w:color w:val="000000" w:themeColor="text1"/>
          <w:sz w:val="22"/>
          <w:szCs w:val="21"/>
        </w:rPr>
        <w:t xml:space="preserve"> engineering, qui permet d’extraire ou de transformer des informations pertinentes pour améliorer la performance du modèle de classification.</w:t>
      </w:r>
    </w:p>
    <w:p w14:paraId="3FC70E98" w14:textId="77777777" w:rsidR="00F05524" w:rsidRPr="00A37C27" w:rsidRDefault="00F05524" w:rsidP="00210FE0">
      <w:pPr>
        <w:pStyle w:val="Titre2"/>
        <w:rPr>
          <w:rFonts w:eastAsia="inter"/>
        </w:rPr>
      </w:pPr>
      <w:bookmarkStart w:id="31" w:name="_Toc224437515"/>
      <w:r w:rsidRPr="00A37C27">
        <w:rPr>
          <w:rFonts w:eastAsia="inter"/>
        </w:rPr>
        <w:t>Les principales actions réalisées dans cette étape sont :</w:t>
      </w:r>
      <w:bookmarkEnd w:id="31"/>
    </w:p>
    <w:p w14:paraId="5287B63C"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Redimensionnement des images :</w:t>
      </w:r>
      <w:r w:rsidRPr="00A37C27">
        <w:rPr>
          <w:rFonts w:ascii="Times New Roman" w:eastAsia="inter" w:hAnsi="Times New Roman" w:cs="Times New Roman"/>
          <w:bCs/>
          <w:color w:val="000000" w:themeColor="text1"/>
          <w:sz w:val="22"/>
          <w:szCs w:val="21"/>
        </w:rPr>
        <w:t xml:space="preserve"> uniformisation des dimensions (par exemple 256×256 pixels) pour correspondre aux exigences des modèles de </w:t>
      </w:r>
      <w:proofErr w:type="spellStart"/>
      <w:r w:rsidRPr="00A37C27">
        <w:rPr>
          <w:rFonts w:ascii="Times New Roman" w:eastAsia="inter" w:hAnsi="Times New Roman" w:cs="Times New Roman"/>
          <w:bCs/>
          <w:color w:val="000000" w:themeColor="text1"/>
          <w:sz w:val="22"/>
          <w:szCs w:val="21"/>
        </w:rPr>
        <w:t>deep</w:t>
      </w:r>
      <w:proofErr w:type="spellEnd"/>
      <w:r w:rsidRPr="00A37C27">
        <w:rPr>
          <w:rFonts w:ascii="Times New Roman" w:eastAsia="inter" w:hAnsi="Times New Roman" w:cs="Times New Roman"/>
          <w:bCs/>
          <w:color w:val="000000" w:themeColor="text1"/>
          <w:sz w:val="22"/>
          <w:szCs w:val="21"/>
        </w:rPr>
        <w:t xml:space="preserve"> </w:t>
      </w:r>
      <w:proofErr w:type="spellStart"/>
      <w:r w:rsidRPr="00A37C27">
        <w:rPr>
          <w:rFonts w:ascii="Times New Roman" w:eastAsia="inter" w:hAnsi="Times New Roman" w:cs="Times New Roman"/>
          <w:bCs/>
          <w:color w:val="000000" w:themeColor="text1"/>
          <w:sz w:val="22"/>
          <w:szCs w:val="21"/>
        </w:rPr>
        <w:t>learning</w:t>
      </w:r>
      <w:proofErr w:type="spellEnd"/>
      <w:r w:rsidRPr="00A37C27">
        <w:rPr>
          <w:rFonts w:ascii="Times New Roman" w:eastAsia="inter" w:hAnsi="Times New Roman" w:cs="Times New Roman"/>
          <w:bCs/>
          <w:color w:val="000000" w:themeColor="text1"/>
          <w:sz w:val="22"/>
          <w:szCs w:val="21"/>
        </w:rPr>
        <w:t>.</w:t>
      </w:r>
    </w:p>
    <w:p w14:paraId="3B66ED8B"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Normalisation des pixels :</w:t>
      </w:r>
      <w:r w:rsidRPr="00A37C27">
        <w:rPr>
          <w:rFonts w:ascii="Times New Roman" w:eastAsia="inter" w:hAnsi="Times New Roman" w:cs="Times New Roman"/>
          <w:bCs/>
          <w:color w:val="000000" w:themeColor="text1"/>
          <w:sz w:val="22"/>
          <w:szCs w:val="21"/>
        </w:rPr>
        <w:t xml:space="preserve"> mise à l’échelle des valeurs de pixels entre 0 et 1 pour stabiliser l’entraînement des réseaux de neurones.</w:t>
      </w:r>
    </w:p>
    <w:p w14:paraId="76B3CDDA"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Encodage des labels :</w:t>
      </w:r>
      <w:r w:rsidRPr="00A37C27">
        <w:rPr>
          <w:rFonts w:ascii="Times New Roman" w:eastAsia="inter" w:hAnsi="Times New Roman" w:cs="Times New Roman"/>
          <w:bCs/>
          <w:color w:val="000000" w:themeColor="text1"/>
          <w:sz w:val="22"/>
          <w:szCs w:val="21"/>
        </w:rPr>
        <w:t xml:space="preserve"> transformation des étiquettes textuelles en valeurs numériques pour la classification multi-classes.</w:t>
      </w:r>
    </w:p>
    <w:p w14:paraId="6AED14A9"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Augmentation des données (Data Augmentation) :</w:t>
      </w:r>
      <w:r w:rsidRPr="00A37C27">
        <w:rPr>
          <w:rFonts w:ascii="Times New Roman" w:eastAsia="inter" w:hAnsi="Times New Roman" w:cs="Times New Roman"/>
          <w:bCs/>
          <w:color w:val="000000" w:themeColor="text1"/>
          <w:sz w:val="22"/>
          <w:szCs w:val="21"/>
        </w:rPr>
        <w:t xml:space="preserve"> application de rotations, flips, zooms et variations de contraste sur les classes minoritaires afin de compenser le déséquilibre du </w:t>
      </w:r>
      <w:proofErr w:type="spellStart"/>
      <w:r w:rsidRPr="00A37C27">
        <w:rPr>
          <w:rFonts w:ascii="Times New Roman" w:eastAsia="inter" w:hAnsi="Times New Roman" w:cs="Times New Roman"/>
          <w:bCs/>
          <w:color w:val="000000" w:themeColor="text1"/>
          <w:sz w:val="22"/>
          <w:szCs w:val="21"/>
        </w:rPr>
        <w:t>dataset</w:t>
      </w:r>
      <w:proofErr w:type="spellEnd"/>
      <w:r w:rsidRPr="00A37C27">
        <w:rPr>
          <w:rFonts w:ascii="Times New Roman" w:eastAsia="inter" w:hAnsi="Times New Roman" w:cs="Times New Roman"/>
          <w:bCs/>
          <w:color w:val="000000" w:themeColor="text1"/>
          <w:sz w:val="22"/>
          <w:szCs w:val="21"/>
        </w:rPr>
        <w:t>.</w:t>
      </w:r>
    </w:p>
    <w:p w14:paraId="243E89F6"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Vérification finale :</w:t>
      </w:r>
      <w:r w:rsidRPr="00A37C27">
        <w:rPr>
          <w:rFonts w:ascii="Times New Roman" w:eastAsia="inter" w:hAnsi="Times New Roman" w:cs="Times New Roman"/>
          <w:bCs/>
          <w:color w:val="000000" w:themeColor="text1"/>
          <w:sz w:val="22"/>
          <w:szCs w:val="21"/>
        </w:rPr>
        <w:t xml:space="preserve"> contrôle de la lisibilité et de l’unicité des images, et vérification du format pour assurer un </w:t>
      </w:r>
      <w:proofErr w:type="spellStart"/>
      <w:r w:rsidRPr="00A37C27">
        <w:rPr>
          <w:rFonts w:ascii="Times New Roman" w:eastAsia="inter" w:hAnsi="Times New Roman" w:cs="Times New Roman"/>
          <w:bCs/>
          <w:color w:val="000000" w:themeColor="text1"/>
          <w:sz w:val="22"/>
          <w:szCs w:val="21"/>
        </w:rPr>
        <w:t>dataset</w:t>
      </w:r>
      <w:proofErr w:type="spellEnd"/>
      <w:r w:rsidRPr="00A37C27">
        <w:rPr>
          <w:rFonts w:ascii="Times New Roman" w:eastAsia="inter" w:hAnsi="Times New Roman" w:cs="Times New Roman"/>
          <w:bCs/>
          <w:color w:val="000000" w:themeColor="text1"/>
          <w:sz w:val="22"/>
          <w:szCs w:val="21"/>
        </w:rPr>
        <w:t xml:space="preserve"> fiable.</w:t>
      </w:r>
    </w:p>
    <w:p w14:paraId="6F3F4C41" w14:textId="29B2C465" w:rsidR="00AA4B47"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Ces étapes garantissent que le modèle recevra </w:t>
      </w:r>
      <w:r w:rsidRPr="00A37C27">
        <w:rPr>
          <w:rFonts w:ascii="Times New Roman" w:eastAsia="inter" w:hAnsi="Times New Roman" w:cs="Times New Roman"/>
          <w:color w:val="000000" w:themeColor="text1"/>
          <w:sz w:val="22"/>
          <w:szCs w:val="21"/>
        </w:rPr>
        <w:t xml:space="preserve">des données propres, cohérentes et équilibrées, et que les caractéristiques pertinentes </w:t>
      </w:r>
      <w:r w:rsidRPr="00A37C27">
        <w:rPr>
          <w:rFonts w:ascii="Times New Roman" w:eastAsia="inter" w:hAnsi="Times New Roman" w:cs="Times New Roman"/>
          <w:bCs/>
          <w:color w:val="000000" w:themeColor="text1"/>
          <w:sz w:val="22"/>
          <w:szCs w:val="21"/>
        </w:rPr>
        <w:t>sont correctement extraites pour la classification.</w:t>
      </w:r>
    </w:p>
    <w:p w14:paraId="19F0E1B4" w14:textId="46999515" w:rsidR="00F05524" w:rsidRPr="00210FE0" w:rsidRDefault="00F05524" w:rsidP="00210FE0">
      <w:pPr>
        <w:pStyle w:val="Titre2"/>
      </w:pPr>
      <w:r w:rsidRPr="00210FE0">
        <w:t xml:space="preserve"> </w:t>
      </w:r>
      <w:bookmarkStart w:id="32" w:name="_Toc224437516"/>
      <w:r w:rsidRPr="00210FE0">
        <w:t xml:space="preserve">Nettoyage du </w:t>
      </w:r>
      <w:proofErr w:type="spellStart"/>
      <w:r w:rsidRPr="00210FE0">
        <w:t>dataset</w:t>
      </w:r>
      <w:bookmarkEnd w:id="32"/>
      <w:proofErr w:type="spellEnd"/>
    </w:p>
    <w:p w14:paraId="490F6F43" w14:textId="77777777"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Avant tout traitement, nous avons vérifié et nettoyé notre </w:t>
      </w:r>
      <w:proofErr w:type="spellStart"/>
      <w:r w:rsidRPr="00A37C27">
        <w:rPr>
          <w:rFonts w:ascii="Times New Roman" w:eastAsia="inter" w:hAnsi="Times New Roman" w:cs="Times New Roman"/>
          <w:bCs/>
          <w:color w:val="000000" w:themeColor="text1"/>
          <w:sz w:val="22"/>
        </w:rPr>
        <w:t>dataset</w:t>
      </w:r>
      <w:proofErr w:type="spellEnd"/>
      <w:r w:rsidRPr="00A37C27">
        <w:rPr>
          <w:rFonts w:ascii="Times New Roman" w:eastAsia="inter" w:hAnsi="Times New Roman" w:cs="Times New Roman"/>
          <w:bCs/>
          <w:color w:val="000000" w:themeColor="text1"/>
          <w:sz w:val="22"/>
        </w:rPr>
        <w:t xml:space="preserve"> :</w:t>
      </w:r>
    </w:p>
    <w:p w14:paraId="702C3202" w14:textId="77C41506"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Doublons :</w:t>
      </w:r>
      <w:r w:rsidRPr="00A37C27">
        <w:rPr>
          <w:rFonts w:ascii="Times New Roman" w:eastAsia="inter" w:hAnsi="Times New Roman" w:cs="Times New Roman"/>
          <w:bCs/>
          <w:color w:val="000000" w:themeColor="text1"/>
          <w:sz w:val="22"/>
        </w:rPr>
        <w:t xml:space="preserve"> 0</w:t>
      </w:r>
    </w:p>
    <w:p w14:paraId="6A875A4E" w14:textId="77777777"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Fichiers manquants :</w:t>
      </w:r>
      <w:r w:rsidRPr="00A37C27">
        <w:rPr>
          <w:rFonts w:ascii="Times New Roman" w:eastAsia="inter" w:hAnsi="Times New Roman" w:cs="Times New Roman"/>
          <w:bCs/>
          <w:color w:val="000000" w:themeColor="text1"/>
          <w:sz w:val="22"/>
        </w:rPr>
        <w:t xml:space="preserve"> 0</w:t>
      </w:r>
    </w:p>
    <w:p w14:paraId="65A04B9C" w14:textId="77777777"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lastRenderedPageBreak/>
        <w:t>Images corrompues :</w:t>
      </w:r>
      <w:r w:rsidRPr="00A37C27">
        <w:rPr>
          <w:rFonts w:ascii="Times New Roman" w:eastAsia="inter" w:hAnsi="Times New Roman" w:cs="Times New Roman"/>
          <w:bCs/>
          <w:color w:val="000000" w:themeColor="text1"/>
          <w:sz w:val="22"/>
        </w:rPr>
        <w:t xml:space="preserve"> 0</w:t>
      </w:r>
    </w:p>
    <w:p w14:paraId="51818161" w14:textId="2BE04385"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Nombre final d’images valides :</w:t>
      </w:r>
      <w:r w:rsidRPr="00A37C27">
        <w:rPr>
          <w:rFonts w:ascii="Times New Roman" w:eastAsia="inter" w:hAnsi="Times New Roman" w:cs="Times New Roman"/>
          <w:bCs/>
          <w:color w:val="000000" w:themeColor="text1"/>
          <w:sz w:val="22"/>
        </w:rPr>
        <w:t xml:space="preserve"> 21 165</w:t>
      </w:r>
    </w:p>
    <w:p w14:paraId="704D3AAE" w14:textId="00E7EB55"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Toutes les images sont au format PNG et ont une taille homogène, ce qui nous permet de passer directement au prétraitement.</w:t>
      </w:r>
    </w:p>
    <w:p w14:paraId="463BF3D7" w14:textId="62AC1975" w:rsidR="00F05524" w:rsidRPr="00210FE0" w:rsidRDefault="00F05524" w:rsidP="00210FE0">
      <w:pPr>
        <w:pStyle w:val="Titre2"/>
      </w:pPr>
      <w:r w:rsidRPr="00210FE0">
        <w:t xml:space="preserve"> </w:t>
      </w:r>
      <w:bookmarkStart w:id="33" w:name="_Toc224437517"/>
      <w:r w:rsidRPr="00210FE0">
        <w:t>Pr</w:t>
      </w:r>
      <w:r w:rsidR="00E66666" w:rsidRPr="00210FE0">
        <w:t>e</w:t>
      </w:r>
      <w:r w:rsidRPr="00210FE0">
        <w:t>-</w:t>
      </w:r>
      <w:proofErr w:type="spellStart"/>
      <w:r w:rsidRPr="00210FE0">
        <w:t>processing</w:t>
      </w:r>
      <w:proofErr w:type="spellEnd"/>
      <w:r w:rsidRPr="00210FE0">
        <w:t xml:space="preserve"> – Normalisation </w:t>
      </w:r>
      <w:r w:rsidR="00210FE0">
        <w:t xml:space="preserve">et préparation </w:t>
      </w:r>
      <w:r w:rsidRPr="00210FE0">
        <w:t>des images</w:t>
      </w:r>
      <w:bookmarkEnd w:id="33"/>
    </w:p>
    <w:p w14:paraId="29967A22" w14:textId="18EA12CC"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Chaque image a été :</w:t>
      </w:r>
    </w:p>
    <w:p w14:paraId="0CD82BEB" w14:textId="77777777" w:rsidR="00F05524" w:rsidRPr="00A37C27"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Convertie en </w:t>
      </w:r>
      <w:r w:rsidRPr="00A37C27">
        <w:rPr>
          <w:rFonts w:ascii="Times New Roman" w:eastAsia="inter" w:hAnsi="Times New Roman" w:cs="Times New Roman"/>
          <w:b/>
          <w:bCs/>
          <w:color w:val="000000" w:themeColor="text1"/>
          <w:sz w:val="22"/>
        </w:rPr>
        <w:t>niveaux de gris</w:t>
      </w:r>
      <w:r w:rsidRPr="00A37C27">
        <w:rPr>
          <w:rFonts w:ascii="Times New Roman" w:eastAsia="inter" w:hAnsi="Times New Roman" w:cs="Times New Roman"/>
          <w:bCs/>
          <w:color w:val="000000" w:themeColor="text1"/>
          <w:sz w:val="22"/>
        </w:rPr>
        <w:t xml:space="preserve"> pour réduire la complexité et la mémoire.</w:t>
      </w:r>
    </w:p>
    <w:p w14:paraId="5C19875F" w14:textId="27C970D5" w:rsidR="00F05524" w:rsidRPr="00A37C27"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Redimensionnée</w:t>
      </w:r>
      <w:r w:rsidRPr="00A37C27">
        <w:rPr>
          <w:rFonts w:ascii="Times New Roman" w:eastAsia="inter" w:hAnsi="Times New Roman" w:cs="Times New Roman"/>
          <w:bCs/>
          <w:color w:val="000000" w:themeColor="text1"/>
          <w:sz w:val="22"/>
        </w:rPr>
        <w:t xml:space="preserve"> à 256×256 pixels pour standardiser les entrées du modèle.</w:t>
      </w:r>
    </w:p>
    <w:p w14:paraId="5A6B3FC5" w14:textId="09B88D7D" w:rsidR="00F05524"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Normalisée</w:t>
      </w:r>
      <w:r w:rsidRPr="00A37C27">
        <w:rPr>
          <w:rFonts w:ascii="Times New Roman" w:eastAsia="inter" w:hAnsi="Times New Roman" w:cs="Times New Roman"/>
          <w:bCs/>
          <w:color w:val="000000" w:themeColor="text1"/>
          <w:sz w:val="22"/>
        </w:rPr>
        <w:t xml:space="preserve"> avec des valeurs de pixels entre 0 et 1 pour stabiliser l’entraînement des réseaux de neurones.</w:t>
      </w:r>
    </w:p>
    <w:p w14:paraId="33CFDABB" w14:textId="7EB41445" w:rsidR="00FC084F" w:rsidRPr="00FC084F" w:rsidRDefault="00FC084F" w:rsidP="00FC084F">
      <w:pPr>
        <w:pStyle w:val="NormalWeb"/>
        <w:spacing w:line="360" w:lineRule="auto"/>
        <w:rPr>
          <w:rFonts w:asciiTheme="minorHAnsi" w:eastAsia="inter" w:hAnsiTheme="minorHAnsi" w:cstheme="minorHAnsi"/>
          <w:bCs/>
          <w:color w:val="000000" w:themeColor="text1"/>
          <w:sz w:val="22"/>
          <w:szCs w:val="21"/>
        </w:rPr>
      </w:pPr>
      <w:r w:rsidRPr="00B53F87">
        <w:rPr>
          <w:rFonts w:asciiTheme="minorHAnsi" w:eastAsia="inter" w:hAnsiTheme="minorHAnsi" w:cstheme="minorHAnsi"/>
          <w:bCs/>
          <w:color w:val="000000" w:themeColor="text1"/>
          <w:sz w:val="22"/>
          <w:szCs w:val="21"/>
        </w:rPr>
        <w:t xml:space="preserve">Ces traitements permettent de créer un </w:t>
      </w:r>
      <w:proofErr w:type="spellStart"/>
      <w:r w:rsidRPr="00B53F87">
        <w:rPr>
          <w:rFonts w:asciiTheme="minorHAnsi" w:eastAsia="inter" w:hAnsiTheme="minorHAnsi" w:cstheme="minorHAnsi"/>
          <w:bCs/>
          <w:color w:val="000000" w:themeColor="text1"/>
          <w:sz w:val="22"/>
          <w:szCs w:val="21"/>
        </w:rPr>
        <w:t>dataset</w:t>
      </w:r>
      <w:proofErr w:type="spellEnd"/>
      <w:r w:rsidRPr="00B53F87">
        <w:rPr>
          <w:rFonts w:asciiTheme="minorHAnsi" w:eastAsia="inter" w:hAnsiTheme="minorHAnsi" w:cstheme="minorHAnsi"/>
          <w:bCs/>
          <w:color w:val="000000" w:themeColor="text1"/>
          <w:sz w:val="22"/>
          <w:szCs w:val="21"/>
        </w:rPr>
        <w:t xml:space="preserve"> </w:t>
      </w:r>
      <w:r w:rsidRPr="00B53F87">
        <w:rPr>
          <w:rFonts w:asciiTheme="minorHAnsi" w:eastAsia="inter" w:hAnsiTheme="minorHAnsi" w:cstheme="minorHAnsi"/>
          <w:b/>
          <w:bCs/>
          <w:color w:val="000000" w:themeColor="text1"/>
          <w:sz w:val="22"/>
          <w:szCs w:val="21"/>
        </w:rPr>
        <w:t>homogène et prêt pour la modélisation</w:t>
      </w:r>
      <w:r w:rsidRPr="00B53F87">
        <w:rPr>
          <w:rFonts w:asciiTheme="minorHAnsi" w:eastAsia="inter" w:hAnsiTheme="minorHAnsi" w:cstheme="minorHAnsi"/>
          <w:bCs/>
          <w:color w:val="000000" w:themeColor="text1"/>
          <w:sz w:val="22"/>
          <w:szCs w:val="21"/>
        </w:rPr>
        <w:t>, tout en garantissant que les caractéristiques essentielles des images sont conservées.</w:t>
      </w:r>
    </w:p>
    <w:p w14:paraId="7CC11127" w14:textId="59BC57E8" w:rsidR="00F05524" w:rsidRPr="00FC084F" w:rsidRDefault="00F05524" w:rsidP="00FC084F">
      <w:pPr>
        <w:pStyle w:val="Titre2"/>
        <w:rPr>
          <w:rStyle w:val="lev"/>
          <w:b/>
          <w:bCs w:val="0"/>
        </w:rPr>
      </w:pPr>
      <w:bookmarkStart w:id="34" w:name="_Toc224437518"/>
      <w:r w:rsidRPr="00FC084F">
        <w:rPr>
          <w:rStyle w:val="lev"/>
          <w:b/>
          <w:bCs w:val="0"/>
        </w:rPr>
        <w:t>Visualisation :</w:t>
      </w:r>
      <w:bookmarkEnd w:id="34"/>
    </w:p>
    <w:p w14:paraId="4C970058" w14:textId="6F1E39B9" w:rsidR="006D24F5" w:rsidRDefault="00A37C27" w:rsidP="00A37C27">
      <w:pPr>
        <w:pStyle w:val="NormalWeb"/>
        <w:jc w:val="both"/>
        <w:rPr>
          <w:sz w:val="22"/>
          <w:szCs w:val="22"/>
        </w:rPr>
      </w:pPr>
      <w:r>
        <w:rPr>
          <w:noProof/>
        </w:rPr>
        <w:drawing>
          <wp:anchor distT="0" distB="0" distL="114300" distR="114300" simplePos="0" relativeHeight="251663360" behindDoc="1" locked="0" layoutInCell="1" allowOverlap="1" wp14:anchorId="07894A79" wp14:editId="1A756096">
            <wp:simplePos x="0" y="0"/>
            <wp:positionH relativeFrom="column">
              <wp:posOffset>-468630</wp:posOffset>
            </wp:positionH>
            <wp:positionV relativeFrom="paragraph">
              <wp:posOffset>452967</wp:posOffset>
            </wp:positionV>
            <wp:extent cx="3369734" cy="3369734"/>
            <wp:effectExtent l="0" t="0" r="0" b="0"/>
            <wp:wrapNone/>
            <wp:docPr id="595871721" name="Image 595871721"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film radiographique, Imagerie médicale, radiologie, radiographi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69734" cy="3369734"/>
                    </a:xfrm>
                    <a:prstGeom prst="rect">
                      <a:avLst/>
                    </a:prstGeom>
                  </pic:spPr>
                </pic:pic>
              </a:graphicData>
            </a:graphic>
            <wp14:sizeRelH relativeFrom="page">
              <wp14:pctWidth>0</wp14:pctWidth>
            </wp14:sizeRelH>
            <wp14:sizeRelV relativeFrom="page">
              <wp14:pctHeight>0</wp14:pctHeight>
            </wp14:sizeRelV>
          </wp:anchor>
        </w:drawing>
      </w:r>
      <w:r>
        <w:rPr>
          <w:rFonts w:ascii="inter" w:eastAsia="inter" w:hAnsi="inter" w:cs="inter"/>
          <w:bCs/>
          <w:noProof/>
          <w:color w:val="000000" w:themeColor="text1"/>
        </w:rPr>
        <w:drawing>
          <wp:anchor distT="0" distB="0" distL="114300" distR="114300" simplePos="0" relativeHeight="251665408" behindDoc="1" locked="0" layoutInCell="1" allowOverlap="1" wp14:anchorId="0DD940F1" wp14:editId="7E0D3F1C">
            <wp:simplePos x="0" y="0"/>
            <wp:positionH relativeFrom="column">
              <wp:posOffset>2900680</wp:posOffset>
            </wp:positionH>
            <wp:positionV relativeFrom="paragraph">
              <wp:posOffset>453602</wp:posOffset>
            </wp:positionV>
            <wp:extent cx="3344333" cy="3344333"/>
            <wp:effectExtent l="0" t="0" r="0" b="0"/>
            <wp:wrapNone/>
            <wp:docPr id="1309199883" name="Image 1309199883"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film radiographique, Imagerie médicale, radiologie, radiographi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47349" cy="3347349"/>
                    </a:xfrm>
                    <a:prstGeom prst="rect">
                      <a:avLst/>
                    </a:prstGeom>
                  </pic:spPr>
                </pic:pic>
              </a:graphicData>
            </a:graphic>
            <wp14:sizeRelH relativeFrom="page">
              <wp14:pctWidth>0</wp14:pctWidth>
            </wp14:sizeRelH>
            <wp14:sizeRelV relativeFrom="page">
              <wp14:pctHeight>0</wp14:pctHeight>
            </wp14:sizeRelV>
          </wp:anchor>
        </w:drawing>
      </w:r>
      <w:r w:rsidR="00D7344F" w:rsidRPr="00A37C27">
        <w:rPr>
          <w:sz w:val="22"/>
          <w:szCs w:val="22"/>
        </w:rPr>
        <w:t>Les premières images prétraitées sont affichées ci-dessous afin de vérifier que le prétraitement (conversion en niveaux de gris, redimensionnement et normalisation) a été effectué correctement.</w:t>
      </w:r>
    </w:p>
    <w:p w14:paraId="5B6D0E83" w14:textId="65B8BBBA" w:rsidR="00A37C27" w:rsidRPr="00A37C27" w:rsidRDefault="00A37C27" w:rsidP="00A37C27">
      <w:pPr>
        <w:pStyle w:val="NormalWeb"/>
        <w:jc w:val="both"/>
        <w:rPr>
          <w:sz w:val="22"/>
          <w:szCs w:val="22"/>
        </w:rPr>
      </w:pPr>
    </w:p>
    <w:p w14:paraId="6EA5BA72" w14:textId="4FA0FAB7" w:rsidR="006D24F5" w:rsidRDefault="006D24F5" w:rsidP="00F05524">
      <w:pPr>
        <w:pStyle w:val="NormalWeb"/>
      </w:pPr>
    </w:p>
    <w:p w14:paraId="6B8496DF" w14:textId="0BFD2CBF" w:rsidR="006D24F5" w:rsidRDefault="006D24F5" w:rsidP="00F05524">
      <w:pPr>
        <w:pStyle w:val="NormalWeb"/>
      </w:pPr>
    </w:p>
    <w:p w14:paraId="1480EDC4" w14:textId="23B6A4E3" w:rsidR="006D24F5" w:rsidRDefault="006D24F5" w:rsidP="00F05524">
      <w:pPr>
        <w:pStyle w:val="NormalWeb"/>
      </w:pPr>
    </w:p>
    <w:p w14:paraId="53CA1E52" w14:textId="3AC61F04" w:rsidR="006D24F5" w:rsidRDefault="006D24F5" w:rsidP="00F05524">
      <w:pPr>
        <w:pStyle w:val="NormalWeb"/>
      </w:pPr>
    </w:p>
    <w:p w14:paraId="146F7EB8" w14:textId="5E68DB0E" w:rsidR="006D24F5" w:rsidRDefault="006D24F5" w:rsidP="00F05524">
      <w:pPr>
        <w:pStyle w:val="NormalWeb"/>
      </w:pPr>
    </w:p>
    <w:p w14:paraId="549F6A11" w14:textId="2B64962C" w:rsidR="006D24F5" w:rsidRDefault="006D24F5" w:rsidP="00F05524">
      <w:pPr>
        <w:pStyle w:val="NormalWeb"/>
      </w:pPr>
    </w:p>
    <w:p w14:paraId="72D6805F" w14:textId="7ACEAC85" w:rsidR="006D24F5" w:rsidRDefault="00FC084F" w:rsidP="00F05524">
      <w:pPr>
        <w:pStyle w:val="NormalWeb"/>
      </w:pPr>
      <w:r>
        <w:rPr>
          <w:noProof/>
        </w:rPr>
        <mc:AlternateContent>
          <mc:Choice Requires="wps">
            <w:drawing>
              <wp:anchor distT="0" distB="0" distL="114300" distR="114300" simplePos="0" relativeHeight="251680768" behindDoc="1" locked="0" layoutInCell="1" allowOverlap="1" wp14:anchorId="6FA95E68" wp14:editId="4F566DD7">
                <wp:simplePos x="0" y="0"/>
                <wp:positionH relativeFrom="column">
                  <wp:posOffset>-169657</wp:posOffset>
                </wp:positionH>
                <wp:positionV relativeFrom="paragraph">
                  <wp:posOffset>420043</wp:posOffset>
                </wp:positionV>
                <wp:extent cx="2634558" cy="506994"/>
                <wp:effectExtent l="0" t="0" r="0" b="1270"/>
                <wp:wrapNone/>
                <wp:docPr id="31" name="Zone de texte 31"/>
                <wp:cNvGraphicFramePr/>
                <a:graphic xmlns:a="http://schemas.openxmlformats.org/drawingml/2006/main">
                  <a:graphicData uri="http://schemas.microsoft.com/office/word/2010/wordprocessingShape">
                    <wps:wsp>
                      <wps:cNvSpPr txBox="1"/>
                      <wps:spPr>
                        <a:xfrm>
                          <a:off x="0" y="0"/>
                          <a:ext cx="2634558" cy="506994"/>
                        </a:xfrm>
                        <a:prstGeom prst="rect">
                          <a:avLst/>
                        </a:prstGeom>
                        <a:solidFill>
                          <a:prstClr val="white"/>
                        </a:solidFill>
                        <a:ln>
                          <a:noFill/>
                        </a:ln>
                      </wps:spPr>
                      <wps:txbx>
                        <w:txbxContent>
                          <w:p w14:paraId="7D84DC95"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12 Exemple d’image prétraitée – catégorie COVID-19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95E68" id="Zone de texte 31" o:spid="_x0000_s1027" type="#_x0000_t202" style="position:absolute;margin-left:-13.35pt;margin-top:33.05pt;width:207.45pt;height:39.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" stroked="f">
                <v:textbox inset="0,0,0,0">
                  <w:txbxContent>
                    <w:p w14:paraId="7D84DC95"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12 Exemple d’image prétraitée – catégorie COVID-19</w:t>
                      </w:r>
                    </w:p>
                  </w:txbxContent>
                </v:textbox>
              </v:shape>
            </w:pict>
          </mc:Fallback>
        </mc:AlternateContent>
      </w:r>
      <w:r>
        <w:rPr>
          <w:noProof/>
        </w:rPr>
        <mc:AlternateContent>
          <mc:Choice Requires="wps">
            <w:drawing>
              <wp:anchor distT="0" distB="0" distL="114300" distR="114300" simplePos="0" relativeHeight="251682816" behindDoc="1" locked="0" layoutInCell="1" allowOverlap="1" wp14:anchorId="659FFA4F" wp14:editId="54751492">
                <wp:simplePos x="0" y="0"/>
                <wp:positionH relativeFrom="column">
                  <wp:posOffset>3297819</wp:posOffset>
                </wp:positionH>
                <wp:positionV relativeFrom="paragraph">
                  <wp:posOffset>420043</wp:posOffset>
                </wp:positionV>
                <wp:extent cx="2579873" cy="56134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2579873" cy="561340"/>
                        </a:xfrm>
                        <a:prstGeom prst="rect">
                          <a:avLst/>
                        </a:prstGeom>
                        <a:solidFill>
                          <a:prstClr val="white"/>
                        </a:solidFill>
                        <a:ln>
                          <a:noFill/>
                        </a:ln>
                      </wps:spPr>
                      <wps:txbx>
                        <w:txbxContent>
                          <w:p w14:paraId="79F63752"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w:t>
                            </w:r>
                            <w:r>
                              <w:rPr>
                                <w:rFonts w:asciiTheme="minorHAnsi" w:cstheme="minorHAnsi"/>
                                <w:color w:val="000000" w:themeColor="text1"/>
                                <w:sz w:val="28"/>
                                <w:szCs w:val="28"/>
                              </w:rPr>
                              <w:t>3</w:t>
                            </w:r>
                            <w:r w:rsidRPr="00704B90">
                              <w:rPr>
                                <w:rFonts w:asciiTheme="minorHAnsi" w:cstheme="minorHAnsi"/>
                                <w:color w:val="000000" w:themeColor="text1"/>
                                <w:sz w:val="28"/>
                                <w:szCs w:val="28"/>
                              </w:rPr>
                              <w:t xml:space="preserve"> Exemple d’image prétraitée – catégorie COVID-19</w:t>
                            </w:r>
                          </w:p>
                          <w:p w14:paraId="75B54729" w14:textId="77777777" w:rsidR="00FC084F" w:rsidRPr="00A02994" w:rsidRDefault="00FC084F" w:rsidP="00FC084F">
                            <w:pPr>
                              <w:pStyle w:val="Lgende"/>
                              <w:rPr>
                                <w:rFonts w:eastAsia="inter" w:cstheme="minorHAnsi"/>
                                <w:bCs/>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FA4F" id="Zone de texte 34" o:spid="_x0000_s1028" type="#_x0000_t202" style="position:absolute;margin-left:259.65pt;margin-top:33.05pt;width:203.15pt;height:44.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" stroked="f">
                <v:textbox inset="0,0,0,0">
                  <w:txbxContent>
                    <w:p w14:paraId="79F63752"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w:t>
                      </w:r>
                      <w:r>
                        <w:rPr>
                          <w:rFonts w:asciiTheme="minorHAnsi" w:cstheme="minorHAnsi"/>
                          <w:color w:val="000000" w:themeColor="text1"/>
                          <w:sz w:val="28"/>
                          <w:szCs w:val="28"/>
                        </w:rPr>
                        <w:t>3</w:t>
                      </w:r>
                      <w:r w:rsidRPr="00704B90">
                        <w:rPr>
                          <w:rFonts w:asciiTheme="minorHAnsi" w:cstheme="minorHAnsi"/>
                          <w:color w:val="000000" w:themeColor="text1"/>
                          <w:sz w:val="28"/>
                          <w:szCs w:val="28"/>
                        </w:rPr>
                        <w:t xml:space="preserve"> Exemple d’image prétraitée – catégorie COVID-19</w:t>
                      </w:r>
                    </w:p>
                    <w:p w14:paraId="75B54729" w14:textId="77777777" w:rsidR="00FC084F" w:rsidRPr="00A02994" w:rsidRDefault="00FC084F" w:rsidP="00FC084F">
                      <w:pPr>
                        <w:pStyle w:val="Lgende"/>
                        <w:rPr>
                          <w:rFonts w:eastAsia="inter" w:cstheme="minorHAnsi"/>
                          <w:bCs/>
                          <w:noProof/>
                          <w:color w:val="000000" w:themeColor="text1"/>
                        </w:rPr>
                      </w:pPr>
                    </w:p>
                  </w:txbxContent>
                </v:textbox>
              </v:shape>
            </w:pict>
          </mc:Fallback>
        </mc:AlternateContent>
      </w:r>
    </w:p>
    <w:p w14:paraId="60188ADB" w14:textId="57AF7FC1" w:rsidR="00F05524" w:rsidRPr="00A37C27" w:rsidRDefault="00D7344F"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lastRenderedPageBreak/>
        <w:t>Comme on peut le constater, les images sont maintenant toutes de taille homogène, en niveaux de gris et normalisées entre 0 et 1. Ici, deux exemples sont montrés pour illustration.</w:t>
      </w:r>
    </w:p>
    <w:p w14:paraId="3519CC4B" w14:textId="619858B7" w:rsidR="00880148" w:rsidRPr="00FC084F" w:rsidRDefault="00D7344F" w:rsidP="00FC084F">
      <w:pPr>
        <w:pStyle w:val="Titre2"/>
      </w:pPr>
      <w:r w:rsidRPr="00FC084F">
        <w:t xml:space="preserve"> </w:t>
      </w:r>
      <w:bookmarkStart w:id="35" w:name="_Toc224437519"/>
      <w:r w:rsidRPr="00FC084F">
        <w:t xml:space="preserve">Réduction du bruit – </w:t>
      </w:r>
      <w:proofErr w:type="spellStart"/>
      <w:r w:rsidRPr="00FC084F">
        <w:t>Gaussian</w:t>
      </w:r>
      <w:proofErr w:type="spellEnd"/>
      <w:r w:rsidRPr="00FC084F">
        <w:t xml:space="preserve"> </w:t>
      </w:r>
      <w:proofErr w:type="spellStart"/>
      <w:r w:rsidRPr="00FC084F">
        <w:t>Blur</w:t>
      </w:r>
      <w:bookmarkEnd w:id="35"/>
      <w:proofErr w:type="spellEnd"/>
    </w:p>
    <w:p w14:paraId="47B173E6" w14:textId="77777777" w:rsidR="00FC084F" w:rsidRDefault="00FC084F" w:rsidP="00FC084F">
      <w:pPr>
        <w:pStyle w:val="NormalWeb"/>
        <w:spacing w:line="360" w:lineRule="auto"/>
        <w:rPr>
          <w:rFonts w:asciiTheme="minorHAnsi" w:hAnsiTheme="minorHAnsi" w:cstheme="minorHAnsi"/>
          <w:sz w:val="22"/>
          <w:szCs w:val="22"/>
        </w:rPr>
      </w:pPr>
      <w:r w:rsidRPr="00D90CD6">
        <w:rPr>
          <w:rFonts w:asciiTheme="minorHAnsi" w:hAnsiTheme="minorHAnsi" w:cstheme="minorHAnsi"/>
          <w:sz w:val="22"/>
          <w:szCs w:val="22"/>
        </w:rPr>
        <w:t xml:space="preserve">Après normalisation et redimensionnement, il est important de </w:t>
      </w:r>
      <w:r w:rsidRPr="00D90CD6">
        <w:rPr>
          <w:rFonts w:asciiTheme="minorHAnsi" w:hAnsiTheme="minorHAnsi" w:cstheme="minorHAnsi"/>
          <w:b/>
          <w:bCs/>
          <w:sz w:val="22"/>
          <w:szCs w:val="22"/>
        </w:rPr>
        <w:t>réduire le bruit présent dans les radiographies</w:t>
      </w:r>
      <w:r w:rsidRPr="00D90CD6">
        <w:rPr>
          <w:rFonts w:asciiTheme="minorHAnsi" w:hAnsiTheme="minorHAnsi" w:cstheme="minorHAnsi"/>
          <w:sz w:val="22"/>
          <w:szCs w:val="22"/>
        </w:rPr>
        <w:t xml:space="preserve"> afin de faciliter la détection des structures pulmonaires importantes. Pour cela, un </w:t>
      </w:r>
      <w:r w:rsidRPr="00D90CD6">
        <w:rPr>
          <w:rFonts w:asciiTheme="minorHAnsi" w:hAnsiTheme="minorHAnsi" w:cstheme="minorHAnsi"/>
          <w:b/>
          <w:bCs/>
          <w:sz w:val="22"/>
          <w:szCs w:val="22"/>
        </w:rPr>
        <w:t xml:space="preserve">filtre </w:t>
      </w:r>
      <w:proofErr w:type="spellStart"/>
      <w:r w:rsidRPr="00D90CD6">
        <w:rPr>
          <w:rFonts w:asciiTheme="minorHAnsi" w:hAnsiTheme="minorHAnsi" w:cstheme="minorHAnsi"/>
          <w:b/>
          <w:bCs/>
          <w:sz w:val="22"/>
          <w:szCs w:val="22"/>
        </w:rPr>
        <w:t>Gaussian</w:t>
      </w:r>
      <w:proofErr w:type="spellEnd"/>
      <w:r w:rsidRPr="00D90CD6">
        <w:rPr>
          <w:rFonts w:asciiTheme="minorHAnsi" w:hAnsiTheme="minorHAnsi" w:cstheme="minorHAnsi"/>
          <w:b/>
          <w:bCs/>
          <w:sz w:val="22"/>
          <w:szCs w:val="22"/>
        </w:rPr>
        <w:t xml:space="preserve"> </w:t>
      </w:r>
      <w:proofErr w:type="spellStart"/>
      <w:r w:rsidRPr="00D90CD6">
        <w:rPr>
          <w:rFonts w:asciiTheme="minorHAnsi" w:hAnsiTheme="minorHAnsi" w:cstheme="minorHAnsi"/>
          <w:b/>
          <w:bCs/>
          <w:sz w:val="22"/>
          <w:szCs w:val="22"/>
        </w:rPr>
        <w:t>Blur</w:t>
      </w:r>
      <w:proofErr w:type="spellEnd"/>
      <w:r w:rsidRPr="00D90CD6">
        <w:rPr>
          <w:rFonts w:asciiTheme="minorHAnsi" w:hAnsiTheme="minorHAnsi" w:cstheme="minorHAnsi"/>
          <w:sz w:val="22"/>
          <w:szCs w:val="22"/>
        </w:rPr>
        <w:t xml:space="preserve"> a été appliqué aux images.</w:t>
      </w:r>
    </w:p>
    <w:p w14:paraId="7DB814DE" w14:textId="77777777" w:rsidR="00FC084F" w:rsidRPr="00D90CD6" w:rsidRDefault="00FC084F" w:rsidP="00FC084F">
      <w:pPr>
        <w:pStyle w:val="NormalWeb"/>
        <w:spacing w:line="360" w:lineRule="auto"/>
        <w:jc w:val="both"/>
        <w:rPr>
          <w:rFonts w:asciiTheme="minorHAnsi" w:hAnsiTheme="minorHAnsi" w:cstheme="minorHAnsi"/>
          <w:sz w:val="22"/>
        </w:rPr>
      </w:pPr>
      <w:r w:rsidRPr="00D90CD6">
        <w:rPr>
          <w:rFonts w:asciiTheme="minorHAnsi" w:hAnsiTheme="minorHAnsi" w:cstheme="minorHAnsi"/>
          <w:sz w:val="22"/>
        </w:rPr>
        <w:t>Les objectifs de cette étape sont :</w:t>
      </w:r>
    </w:p>
    <w:p w14:paraId="1A059272" w14:textId="77777777" w:rsidR="00FC084F" w:rsidRPr="00D90CD6" w:rsidRDefault="00FC084F" w:rsidP="00FC084F">
      <w:pPr>
        <w:pStyle w:val="NormalWeb"/>
        <w:numPr>
          <w:ilvl w:val="0"/>
          <w:numId w:val="55"/>
        </w:numPr>
        <w:spacing w:line="360" w:lineRule="auto"/>
        <w:jc w:val="both"/>
        <w:rPr>
          <w:rFonts w:asciiTheme="minorHAnsi" w:hAnsiTheme="minorHAnsi" w:cstheme="minorHAnsi"/>
          <w:sz w:val="22"/>
        </w:rPr>
      </w:pPr>
      <w:r w:rsidRPr="00D90CD6">
        <w:rPr>
          <w:rFonts w:asciiTheme="minorHAnsi" w:hAnsiTheme="minorHAnsi" w:cstheme="minorHAnsi"/>
          <w:sz w:val="22"/>
        </w:rPr>
        <w:t>Lissage des images pour atténuer le bruit provenant de la capture ou de la compression des radiographies.</w:t>
      </w:r>
    </w:p>
    <w:p w14:paraId="62CFD463" w14:textId="77777777" w:rsidR="00FC084F" w:rsidRPr="00D90CD6" w:rsidRDefault="00FC084F" w:rsidP="00FC084F">
      <w:pPr>
        <w:pStyle w:val="NormalWeb"/>
        <w:numPr>
          <w:ilvl w:val="0"/>
          <w:numId w:val="55"/>
        </w:numPr>
        <w:spacing w:line="360" w:lineRule="auto"/>
        <w:jc w:val="both"/>
        <w:rPr>
          <w:rFonts w:asciiTheme="minorHAnsi" w:hAnsiTheme="minorHAnsi" w:cstheme="minorHAnsi"/>
          <w:sz w:val="22"/>
          <w:szCs w:val="22"/>
        </w:rPr>
      </w:pPr>
      <w:r w:rsidRPr="00D90CD6">
        <w:rPr>
          <w:rFonts w:asciiTheme="minorHAnsi" w:hAnsiTheme="minorHAnsi" w:cstheme="minorHAnsi"/>
          <w:sz w:val="22"/>
        </w:rPr>
        <w:t xml:space="preserve">Préservation des caractéristiques essentielles, telles que les opacités, infiltrats ou autres anomalies </w:t>
      </w:r>
      <w:r w:rsidRPr="00D90CD6">
        <w:rPr>
          <w:rFonts w:asciiTheme="minorHAnsi" w:hAnsiTheme="minorHAnsi" w:cstheme="minorHAnsi"/>
          <w:sz w:val="22"/>
          <w:szCs w:val="22"/>
        </w:rPr>
        <w:t>pulmonaires.</w:t>
      </w:r>
    </w:p>
    <w:p w14:paraId="434FBBB4" w14:textId="2645F92F" w:rsidR="00FC084F" w:rsidRDefault="00FC084F" w:rsidP="00FC084F">
      <w:pPr>
        <w:pStyle w:val="NormalWeb"/>
        <w:spacing w:line="360" w:lineRule="auto"/>
        <w:jc w:val="both"/>
        <w:rPr>
          <w:rFonts w:asciiTheme="minorHAnsi" w:hAnsiTheme="minorHAnsi" w:cstheme="minorHAnsi"/>
          <w:sz w:val="22"/>
          <w:szCs w:val="22"/>
        </w:rPr>
      </w:pPr>
      <w:r w:rsidRPr="00D90CD6">
        <w:rPr>
          <w:rFonts w:asciiTheme="minorHAnsi" w:hAnsiTheme="minorHAnsi" w:cstheme="minorHAnsi"/>
          <w:sz w:val="22"/>
          <w:szCs w:val="22"/>
        </w:rPr>
        <w:t xml:space="preserve">Cette opération est cruciale pour préparer les images à des traitements plus précis comme les </w:t>
      </w:r>
      <w:r w:rsidRPr="00D90CD6">
        <w:rPr>
          <w:rStyle w:val="lev"/>
          <w:rFonts w:asciiTheme="minorHAnsi" w:hAnsiTheme="minorHAnsi" w:cstheme="minorHAnsi"/>
          <w:sz w:val="22"/>
          <w:szCs w:val="22"/>
        </w:rPr>
        <w:t>détections de contours (</w:t>
      </w:r>
      <w:proofErr w:type="spellStart"/>
      <w:r w:rsidRPr="00D90CD6">
        <w:rPr>
          <w:rStyle w:val="lev"/>
          <w:rFonts w:asciiTheme="minorHAnsi" w:hAnsiTheme="minorHAnsi" w:cstheme="minorHAnsi"/>
          <w:sz w:val="22"/>
          <w:szCs w:val="22"/>
        </w:rPr>
        <w:t>Canny</w:t>
      </w:r>
      <w:proofErr w:type="spellEnd"/>
      <w:r w:rsidRPr="00D90CD6">
        <w:rPr>
          <w:rStyle w:val="lev"/>
          <w:rFonts w:asciiTheme="minorHAnsi" w:hAnsiTheme="minorHAnsi" w:cstheme="minorHAnsi"/>
          <w:sz w:val="22"/>
          <w:szCs w:val="22"/>
        </w:rPr>
        <w:t xml:space="preserve">, </w:t>
      </w:r>
      <w:proofErr w:type="spellStart"/>
      <w:r w:rsidRPr="00D90CD6">
        <w:rPr>
          <w:rStyle w:val="lev"/>
          <w:rFonts w:asciiTheme="minorHAnsi" w:hAnsiTheme="minorHAnsi" w:cstheme="minorHAnsi"/>
          <w:sz w:val="22"/>
          <w:szCs w:val="22"/>
        </w:rPr>
        <w:t>Sobel</w:t>
      </w:r>
      <w:proofErr w:type="spellEnd"/>
      <w:r w:rsidRPr="00D90CD6">
        <w:rPr>
          <w:rStyle w:val="lev"/>
          <w:rFonts w:asciiTheme="minorHAnsi" w:hAnsiTheme="minorHAnsi" w:cstheme="minorHAnsi"/>
          <w:sz w:val="22"/>
          <w:szCs w:val="22"/>
        </w:rPr>
        <w:t xml:space="preserve">, </w:t>
      </w:r>
      <w:proofErr w:type="spellStart"/>
      <w:r w:rsidRPr="00D90CD6">
        <w:rPr>
          <w:rStyle w:val="lev"/>
          <w:rFonts w:asciiTheme="minorHAnsi" w:hAnsiTheme="minorHAnsi" w:cstheme="minorHAnsi"/>
          <w:sz w:val="22"/>
          <w:szCs w:val="22"/>
        </w:rPr>
        <w:t>Laplacian</w:t>
      </w:r>
      <w:proofErr w:type="spellEnd"/>
      <w:r w:rsidRPr="00D90CD6">
        <w:rPr>
          <w:rStyle w:val="lev"/>
          <w:rFonts w:asciiTheme="minorHAnsi" w:hAnsiTheme="minorHAnsi" w:cstheme="minorHAnsi"/>
          <w:sz w:val="22"/>
          <w:szCs w:val="22"/>
        </w:rPr>
        <w:t>)</w:t>
      </w:r>
      <w:r w:rsidRPr="00D90CD6">
        <w:rPr>
          <w:rFonts w:asciiTheme="minorHAnsi" w:hAnsiTheme="minorHAnsi" w:cstheme="minorHAnsi"/>
          <w:sz w:val="22"/>
          <w:szCs w:val="22"/>
        </w:rPr>
        <w:t xml:space="preserve"> et pour améliorer la qualité des </w:t>
      </w:r>
      <w:proofErr w:type="spellStart"/>
      <w:r w:rsidRPr="00D90CD6">
        <w:rPr>
          <w:rStyle w:val="lev"/>
          <w:rFonts w:asciiTheme="minorHAnsi" w:hAnsiTheme="minorHAnsi" w:cstheme="minorHAnsi"/>
          <w:sz w:val="22"/>
          <w:szCs w:val="22"/>
        </w:rPr>
        <w:t>features</w:t>
      </w:r>
      <w:proofErr w:type="spellEnd"/>
      <w:r w:rsidRPr="00D90CD6">
        <w:rPr>
          <w:rStyle w:val="lev"/>
          <w:rFonts w:asciiTheme="minorHAnsi" w:hAnsiTheme="minorHAnsi" w:cstheme="minorHAnsi"/>
          <w:sz w:val="22"/>
          <w:szCs w:val="22"/>
        </w:rPr>
        <w:t xml:space="preserve"> extraites</w:t>
      </w:r>
      <w:r w:rsidRPr="00D90CD6">
        <w:rPr>
          <w:rFonts w:asciiTheme="minorHAnsi" w:hAnsiTheme="minorHAnsi" w:cstheme="minorHAnsi"/>
          <w:sz w:val="22"/>
          <w:szCs w:val="22"/>
        </w:rPr>
        <w:t xml:space="preserve"> par le modèle de </w:t>
      </w:r>
      <w:proofErr w:type="spellStart"/>
      <w:r w:rsidRPr="00D90CD6">
        <w:rPr>
          <w:rFonts w:asciiTheme="minorHAnsi" w:hAnsiTheme="minorHAnsi" w:cstheme="minorHAnsi"/>
          <w:sz w:val="22"/>
          <w:szCs w:val="22"/>
        </w:rPr>
        <w:t>deep</w:t>
      </w:r>
      <w:proofErr w:type="spellEnd"/>
      <w:r w:rsidRPr="00D90CD6">
        <w:rPr>
          <w:rFonts w:asciiTheme="minorHAnsi" w:hAnsiTheme="minorHAnsi" w:cstheme="minorHAnsi"/>
          <w:sz w:val="22"/>
          <w:szCs w:val="22"/>
        </w:rPr>
        <w:t xml:space="preserve"> </w:t>
      </w:r>
      <w:proofErr w:type="spellStart"/>
      <w:r w:rsidRPr="00D90CD6">
        <w:rPr>
          <w:rFonts w:asciiTheme="minorHAnsi" w:hAnsiTheme="minorHAnsi" w:cstheme="minorHAnsi"/>
          <w:sz w:val="22"/>
          <w:szCs w:val="22"/>
        </w:rPr>
        <w:t>learning</w:t>
      </w:r>
      <w:proofErr w:type="spellEnd"/>
      <w:r w:rsidRPr="00D90CD6">
        <w:rPr>
          <w:rFonts w:asciiTheme="minorHAnsi" w:hAnsiTheme="minorHAnsi" w:cstheme="minorHAnsi"/>
          <w:sz w:val="22"/>
          <w:szCs w:val="22"/>
        </w:rPr>
        <w:t>.</w:t>
      </w:r>
    </w:p>
    <w:p w14:paraId="64E0BE1B" w14:textId="77777777" w:rsidR="00FC084F" w:rsidRPr="00403947" w:rsidRDefault="00FC084F" w:rsidP="00FC084F">
      <w:pPr>
        <w:pStyle w:val="NormalWeb"/>
        <w:spacing w:line="360" w:lineRule="auto"/>
        <w:rPr>
          <w:rFonts w:asciiTheme="minorHAnsi" w:hAnsiTheme="minorHAnsi" w:cstheme="minorHAnsi"/>
          <w:b/>
          <w:bCs/>
          <w:sz w:val="22"/>
          <w:szCs w:val="22"/>
        </w:rPr>
      </w:pPr>
      <w:r w:rsidRPr="00403947">
        <w:rPr>
          <w:rFonts w:asciiTheme="minorHAnsi" w:hAnsiTheme="minorHAnsi" w:cstheme="minorHAnsi"/>
          <w:b/>
          <w:bCs/>
          <w:sz w:val="22"/>
          <w:szCs w:val="22"/>
        </w:rPr>
        <w:t xml:space="preserve">Visualisation – Images après </w:t>
      </w:r>
      <w:proofErr w:type="spellStart"/>
      <w:r w:rsidRPr="00403947">
        <w:rPr>
          <w:rFonts w:asciiTheme="minorHAnsi" w:hAnsiTheme="minorHAnsi" w:cstheme="minorHAnsi"/>
          <w:b/>
          <w:bCs/>
          <w:sz w:val="22"/>
          <w:szCs w:val="22"/>
        </w:rPr>
        <w:t>Gaussian</w:t>
      </w:r>
      <w:proofErr w:type="spellEnd"/>
      <w:r w:rsidRPr="00403947">
        <w:rPr>
          <w:rFonts w:asciiTheme="minorHAnsi" w:hAnsiTheme="minorHAnsi" w:cstheme="minorHAnsi"/>
          <w:b/>
          <w:bCs/>
          <w:sz w:val="22"/>
          <w:szCs w:val="22"/>
        </w:rPr>
        <w:t xml:space="preserve"> </w:t>
      </w:r>
      <w:proofErr w:type="spellStart"/>
      <w:r w:rsidRPr="00403947">
        <w:rPr>
          <w:rFonts w:asciiTheme="minorHAnsi" w:hAnsiTheme="minorHAnsi" w:cstheme="minorHAnsi"/>
          <w:b/>
          <w:bCs/>
          <w:sz w:val="22"/>
          <w:szCs w:val="22"/>
        </w:rPr>
        <w:t>Blur</w:t>
      </w:r>
      <w:proofErr w:type="spellEnd"/>
      <w:r>
        <w:rPr>
          <w:rFonts w:asciiTheme="minorHAnsi" w:hAnsiTheme="minorHAnsi" w:cstheme="minorHAnsi"/>
          <w:b/>
          <w:bCs/>
          <w:sz w:val="22"/>
          <w:szCs w:val="22"/>
        </w:rPr>
        <w:t> :</w:t>
      </w:r>
    </w:p>
    <w:p w14:paraId="1A50ECAB" w14:textId="77777777" w:rsidR="00FC084F" w:rsidRDefault="00D7344F" w:rsidP="00FC084F">
      <w:pPr>
        <w:pStyle w:val="Lgende"/>
        <w:spacing w:line="360" w:lineRule="auto"/>
        <w:rPr>
          <w:rFonts w:asciiTheme="minorHAnsi" w:cstheme="minorHAnsi"/>
          <w:color w:val="000000" w:themeColor="text1"/>
          <w:sz w:val="28"/>
          <w:szCs w:val="28"/>
        </w:rPr>
      </w:pPr>
      <w:r>
        <w:rPr>
          <w:rFonts w:ascii="inter" w:eastAsia="inter" w:hAnsi="inter" w:cs="inter"/>
          <w:b/>
          <w:noProof/>
          <w:color w:val="000000" w:themeColor="text1"/>
          <w:sz w:val="24"/>
        </w:rPr>
        <w:drawing>
          <wp:inline distT="0" distB="0" distL="0" distR="0" wp14:anchorId="6F982AE3" wp14:editId="71FDEDD5">
            <wp:extent cx="4110273" cy="2910840"/>
            <wp:effectExtent l="0" t="0" r="5080" b="0"/>
            <wp:docPr id="12" name="Image 12"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film radiographique, Imagerie médicale, radiologie, radiographi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36363" cy="3000135"/>
                    </a:xfrm>
                    <a:prstGeom prst="rect">
                      <a:avLst/>
                    </a:prstGeom>
                  </pic:spPr>
                </pic:pic>
              </a:graphicData>
            </a:graphic>
          </wp:inline>
        </w:drawing>
      </w:r>
    </w:p>
    <w:p w14:paraId="0343CFA6" w14:textId="507DEE07" w:rsidR="00663CC2" w:rsidRDefault="00FC084F" w:rsidP="00FC084F">
      <w:pPr>
        <w:pStyle w:val="Lgende"/>
        <w:spacing w:line="360" w:lineRule="auto"/>
        <w:rPr>
          <w:rFonts w:asciiTheme="minorHAnsi" w:cstheme="minorHAnsi"/>
          <w:color w:val="000000" w:themeColor="text1"/>
          <w:sz w:val="28"/>
          <w:szCs w:val="28"/>
        </w:rPr>
      </w:pPr>
      <w:r w:rsidRPr="00FC084F">
        <w:rPr>
          <w:rFonts w:asciiTheme="minorHAnsi" w:cstheme="minorHAnsi"/>
          <w:color w:val="000000" w:themeColor="text1"/>
          <w:sz w:val="28"/>
          <w:szCs w:val="28"/>
        </w:rPr>
        <w:t xml:space="preserve"> </w:t>
      </w:r>
      <w:r w:rsidRPr="00D90CD6">
        <w:rPr>
          <w:rFonts w:asciiTheme="minorHAnsi" w:cstheme="minorHAnsi"/>
          <w:color w:val="000000" w:themeColor="text1"/>
          <w:sz w:val="28"/>
          <w:szCs w:val="28"/>
        </w:rPr>
        <w:t xml:space="preserve">Figure </w:t>
      </w:r>
      <w:proofErr w:type="gramStart"/>
      <w:r w:rsidRPr="00D90CD6">
        <w:rPr>
          <w:rFonts w:asciiTheme="minorHAnsi" w:cstheme="minorHAnsi"/>
          <w:color w:val="000000" w:themeColor="text1"/>
          <w:sz w:val="28"/>
          <w:szCs w:val="28"/>
        </w:rPr>
        <w:t>16  Exemple</w:t>
      </w:r>
      <w:proofErr w:type="gramEnd"/>
      <w:r w:rsidRPr="00D90CD6">
        <w:rPr>
          <w:rFonts w:asciiTheme="minorHAnsi" w:cstheme="minorHAnsi"/>
          <w:color w:val="000000" w:themeColor="text1"/>
          <w:sz w:val="28"/>
          <w:szCs w:val="28"/>
        </w:rPr>
        <w:t xml:space="preserve"> d’image après application du filtre </w:t>
      </w:r>
      <w:proofErr w:type="spellStart"/>
      <w:r w:rsidRPr="00D90CD6">
        <w:rPr>
          <w:rFonts w:asciiTheme="minorHAnsi" w:cstheme="minorHAnsi"/>
          <w:color w:val="000000" w:themeColor="text1"/>
          <w:sz w:val="28"/>
          <w:szCs w:val="28"/>
        </w:rPr>
        <w:t>Gaussian</w:t>
      </w:r>
      <w:proofErr w:type="spellEnd"/>
      <w:r w:rsidRPr="00D90CD6">
        <w:rPr>
          <w:rFonts w:asciiTheme="minorHAnsi" w:cstheme="minorHAnsi"/>
          <w:color w:val="000000" w:themeColor="text1"/>
          <w:sz w:val="28"/>
          <w:szCs w:val="28"/>
        </w:rPr>
        <w:t xml:space="preserve"> </w:t>
      </w:r>
      <w:proofErr w:type="spellStart"/>
      <w:r w:rsidRPr="00D90CD6">
        <w:rPr>
          <w:rFonts w:asciiTheme="minorHAnsi" w:cstheme="minorHAnsi"/>
          <w:color w:val="000000" w:themeColor="text1"/>
          <w:sz w:val="28"/>
          <w:szCs w:val="28"/>
        </w:rPr>
        <w:t>Blur</w:t>
      </w:r>
      <w:proofErr w:type="spellEnd"/>
    </w:p>
    <w:p w14:paraId="093A6EF3" w14:textId="4DBBA8D2" w:rsidR="00EC3E9C" w:rsidRPr="00EC3E9C" w:rsidRDefault="00EC3E9C" w:rsidP="00EC3E9C">
      <w:pPr>
        <w:pStyle w:val="NormalWeb"/>
        <w:spacing w:line="360" w:lineRule="auto"/>
        <w:jc w:val="both"/>
        <w:rPr>
          <w:rFonts w:asciiTheme="minorHAnsi" w:hAnsiTheme="minorHAnsi" w:cstheme="minorHAnsi"/>
          <w:sz w:val="22"/>
          <w:szCs w:val="22"/>
        </w:rPr>
      </w:pPr>
      <w:r w:rsidRPr="00D90CD6">
        <w:rPr>
          <w:rFonts w:asciiTheme="minorHAnsi" w:hAnsiTheme="minorHAnsi" w:cstheme="minorHAnsi"/>
          <w:sz w:val="22"/>
          <w:szCs w:val="22"/>
        </w:rPr>
        <w:lastRenderedPageBreak/>
        <w:t xml:space="preserve">Comme on peut le constater, le bruit est significativement réduit tout en conservant les structures essentielles des radiographies, ce qui améliore la fiabilité des étapes de </w:t>
      </w:r>
      <w:proofErr w:type="spellStart"/>
      <w:r w:rsidRPr="00D90CD6">
        <w:rPr>
          <w:rFonts w:asciiTheme="minorHAnsi" w:hAnsiTheme="minorHAnsi" w:cstheme="minorHAnsi"/>
          <w:sz w:val="22"/>
          <w:szCs w:val="22"/>
        </w:rPr>
        <w:t>feature</w:t>
      </w:r>
      <w:proofErr w:type="spellEnd"/>
      <w:r w:rsidRPr="00D90CD6">
        <w:rPr>
          <w:rFonts w:asciiTheme="minorHAnsi" w:hAnsiTheme="minorHAnsi" w:cstheme="minorHAnsi"/>
          <w:sz w:val="22"/>
          <w:szCs w:val="22"/>
        </w:rPr>
        <w:t xml:space="preserve"> extraction et la performance potentielle du modèle de classification.</w:t>
      </w:r>
    </w:p>
    <w:p w14:paraId="146F7F12" w14:textId="3B893383" w:rsidR="00663CC2" w:rsidRDefault="00F549D3" w:rsidP="00FC084F">
      <w:pPr>
        <w:pStyle w:val="Titre2"/>
      </w:pPr>
      <w:r w:rsidRPr="00FC084F">
        <w:t xml:space="preserve"> </w:t>
      </w:r>
      <w:bookmarkStart w:id="36" w:name="_Toc224437520"/>
      <w:r w:rsidRPr="00FC084F">
        <w:t>Détection des contours</w:t>
      </w:r>
      <w:r w:rsidR="00EC3E9C">
        <w:t xml:space="preserve"> </w:t>
      </w:r>
      <w:r w:rsidR="00EC3E9C" w:rsidRPr="00EC3E9C">
        <w:t xml:space="preserve">et </w:t>
      </w:r>
      <w:r w:rsidR="00EC3E9C" w:rsidRPr="00EC3E9C">
        <w:rPr>
          <w:rFonts w:cstheme="minorHAnsi"/>
          <w:bCs/>
        </w:rPr>
        <w:t>extraction de caractéristiques</w:t>
      </w:r>
      <w:bookmarkEnd w:id="36"/>
      <w:r w:rsidRPr="00EC3E9C">
        <w:t xml:space="preserve"> </w:t>
      </w:r>
    </w:p>
    <w:p w14:paraId="5FFBF714" w14:textId="1D816084" w:rsidR="00EC3E9C" w:rsidRPr="00EC3E9C" w:rsidRDefault="00EC3E9C" w:rsidP="00EC3E9C">
      <w:pPr>
        <w:pStyle w:val="NormalWeb"/>
        <w:spacing w:line="360" w:lineRule="auto"/>
        <w:jc w:val="both"/>
        <w:rPr>
          <w:rFonts w:asciiTheme="minorHAnsi" w:hAnsiTheme="minorHAnsi" w:cstheme="minorHAnsi"/>
          <w:b/>
          <w:bCs/>
          <w:sz w:val="28"/>
          <w:szCs w:val="28"/>
        </w:rPr>
      </w:pPr>
      <w:r w:rsidRPr="006A1066">
        <w:rPr>
          <w:rFonts w:asciiTheme="minorHAnsi" w:hAnsiTheme="minorHAnsi" w:cstheme="minorHAnsi"/>
          <w:b/>
          <w:bCs/>
          <w:sz w:val="28"/>
          <w:szCs w:val="28"/>
        </w:rPr>
        <w:t xml:space="preserve">Détection des contours – Filtre </w:t>
      </w:r>
      <w:proofErr w:type="spellStart"/>
      <w:r w:rsidRPr="006A1066">
        <w:rPr>
          <w:rFonts w:asciiTheme="minorHAnsi" w:hAnsiTheme="minorHAnsi" w:cstheme="minorHAnsi"/>
          <w:b/>
          <w:bCs/>
          <w:sz w:val="28"/>
          <w:szCs w:val="28"/>
        </w:rPr>
        <w:t>Canny</w:t>
      </w:r>
      <w:proofErr w:type="spellEnd"/>
    </w:p>
    <w:p w14:paraId="0E886B50" w14:textId="5E66626C" w:rsidR="00F549D3" w:rsidRPr="00A37C27" w:rsidRDefault="00F549D3"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Le filtre </w:t>
      </w:r>
      <w:proofErr w:type="spellStart"/>
      <w:r w:rsidRPr="00A37C27">
        <w:rPr>
          <w:rFonts w:ascii="Times New Roman" w:eastAsia="inter" w:hAnsi="Times New Roman" w:cs="Times New Roman"/>
          <w:bCs/>
          <w:color w:val="000000" w:themeColor="text1"/>
          <w:sz w:val="22"/>
          <w:szCs w:val="21"/>
        </w:rPr>
        <w:t>Canny</w:t>
      </w:r>
      <w:proofErr w:type="spellEnd"/>
      <w:r w:rsidRPr="00A37C27">
        <w:rPr>
          <w:rFonts w:ascii="Times New Roman" w:eastAsia="inter" w:hAnsi="Times New Roman" w:cs="Times New Roman"/>
          <w:bCs/>
          <w:color w:val="000000" w:themeColor="text1"/>
          <w:sz w:val="22"/>
          <w:szCs w:val="21"/>
        </w:rPr>
        <w:t xml:space="preserve"> permet d’identifier les limites et contours des structures dans les images :</w:t>
      </w:r>
    </w:p>
    <w:p w14:paraId="1120E0A5" w14:textId="18DABF8D" w:rsidR="00F549D3" w:rsidRPr="00A37C27" w:rsidRDefault="00F549D3" w:rsidP="00A37C27">
      <w:pPr>
        <w:pStyle w:val="Paragraphedeliste"/>
        <w:numPr>
          <w:ilvl w:val="1"/>
          <w:numId w:val="11"/>
        </w:numPr>
        <w:spacing w:before="315" w:after="105" w:line="360" w:lineRule="auto"/>
        <w:jc w:val="both"/>
        <w:rPr>
          <w:rFonts w:ascii="Times New Roman" w:eastAsia="inter" w:hAnsi="Times New Roman" w:cs="Times New Roman"/>
          <w:bCs/>
          <w:color w:val="000000" w:themeColor="text1"/>
          <w:sz w:val="22"/>
          <w:szCs w:val="21"/>
        </w:rPr>
      </w:pPr>
      <w:proofErr w:type="spellStart"/>
      <w:r w:rsidRPr="00A37C27">
        <w:rPr>
          <w:rFonts w:ascii="Times New Roman" w:eastAsia="inter" w:hAnsi="Times New Roman" w:cs="Times New Roman"/>
          <w:bCs/>
          <w:color w:val="000000" w:themeColor="text1"/>
          <w:sz w:val="22"/>
          <w:szCs w:val="21"/>
        </w:rPr>
        <w:t>Pré-requis</w:t>
      </w:r>
      <w:proofErr w:type="spellEnd"/>
      <w:r w:rsidRPr="00A37C27">
        <w:rPr>
          <w:rFonts w:ascii="Times New Roman" w:eastAsia="inter" w:hAnsi="Times New Roman" w:cs="Times New Roman"/>
          <w:bCs/>
          <w:color w:val="000000" w:themeColor="text1"/>
          <w:sz w:val="22"/>
          <w:szCs w:val="21"/>
        </w:rPr>
        <w:t xml:space="preserve"> : images converties en uint8 (0-255).</w:t>
      </w:r>
    </w:p>
    <w:p w14:paraId="176C7374" w14:textId="34884B5E" w:rsidR="00EC3E9C" w:rsidRPr="00EC3E9C" w:rsidRDefault="00F549D3" w:rsidP="00EC3E9C">
      <w:pPr>
        <w:pStyle w:val="Paragraphedeliste"/>
        <w:numPr>
          <w:ilvl w:val="1"/>
          <w:numId w:val="11"/>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Utile pour repérer des structures importantes pour la classification.</w:t>
      </w:r>
    </w:p>
    <w:p w14:paraId="6701F198" w14:textId="03AC8C4C" w:rsidR="00EC3E9C" w:rsidRPr="00EC3E9C" w:rsidRDefault="00F549D3" w:rsidP="00EC3E9C">
      <w:pPr>
        <w:pStyle w:val="Paragraphedeliste"/>
        <w:spacing w:before="315" w:after="105" w:line="360" w:lineRule="auto"/>
        <w:ind w:left="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Voici une image après application du</w:t>
      </w:r>
      <w:r w:rsidR="00CC7595" w:rsidRPr="00A37C27">
        <w:rPr>
          <w:rFonts w:ascii="Times New Roman" w:eastAsia="inter" w:hAnsi="Times New Roman" w:cs="Times New Roman"/>
          <w:bCs/>
          <w:color w:val="000000" w:themeColor="text1"/>
          <w:sz w:val="22"/>
          <w:szCs w:val="21"/>
        </w:rPr>
        <w:t xml:space="preserve"> Filtre</w:t>
      </w:r>
      <w:r w:rsidRPr="00A37C27">
        <w:rPr>
          <w:rFonts w:ascii="Times New Roman" w:eastAsia="inter" w:hAnsi="Times New Roman" w:cs="Times New Roman"/>
          <w:bCs/>
          <w:color w:val="000000" w:themeColor="text1"/>
          <w:sz w:val="22"/>
          <w:szCs w:val="21"/>
        </w:rPr>
        <w:t xml:space="preserve"> </w:t>
      </w:r>
      <w:proofErr w:type="spellStart"/>
      <w:r w:rsidRPr="00A37C27">
        <w:rPr>
          <w:rFonts w:ascii="Times New Roman" w:eastAsia="inter" w:hAnsi="Times New Roman" w:cs="Times New Roman"/>
          <w:bCs/>
          <w:color w:val="000000" w:themeColor="text1"/>
          <w:sz w:val="22"/>
          <w:szCs w:val="21"/>
        </w:rPr>
        <w:t>Canny</w:t>
      </w:r>
      <w:proofErr w:type="spellEnd"/>
    </w:p>
    <w:p w14:paraId="773A6E37" w14:textId="72D4C121" w:rsidR="00663CC2" w:rsidRDefault="00F549D3">
      <w:pPr>
        <w:spacing w:before="315" w:after="105" w:line="360" w:lineRule="auto"/>
        <w:ind w:left="-30"/>
        <w:rPr>
          <w:rFonts w:ascii="inter" w:eastAsia="inter" w:hAnsi="inter" w:cs="inter"/>
          <w:b/>
          <w:color w:val="FF0000"/>
          <w:sz w:val="24"/>
          <w:u w:val="single"/>
          <w:lang w:val="en-US"/>
        </w:rPr>
      </w:pPr>
      <w:r>
        <w:rPr>
          <w:rFonts w:ascii="inter" w:eastAsia="inter" w:hAnsi="inter" w:cs="inter"/>
          <w:b/>
          <w:noProof/>
          <w:color w:val="FF0000"/>
          <w:sz w:val="24"/>
          <w:u w:val="single"/>
          <w:lang w:val="en-US"/>
        </w:rPr>
        <w:drawing>
          <wp:inline distT="0" distB="0" distL="0" distR="0" wp14:anchorId="4A704E1A" wp14:editId="517DCCD9">
            <wp:extent cx="4110274" cy="4110274"/>
            <wp:effectExtent l="0" t="0" r="5080" b="5080"/>
            <wp:docPr id="13" name="Image 13" descr="Une image contenant texte, écriture manuscrite, capture d’écran,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écriture manuscrite, capture d’écran, noir et blanc&#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17881" cy="4117881"/>
                    </a:xfrm>
                    <a:prstGeom prst="rect">
                      <a:avLst/>
                    </a:prstGeom>
                  </pic:spPr>
                </pic:pic>
              </a:graphicData>
            </a:graphic>
          </wp:inline>
        </w:drawing>
      </w:r>
    </w:p>
    <w:p w14:paraId="6228804A" w14:textId="77777777" w:rsidR="00EC3E9C" w:rsidRPr="006A1066" w:rsidRDefault="00EC3E9C" w:rsidP="00EC3E9C">
      <w:pPr>
        <w:pStyle w:val="NormalWeb"/>
        <w:jc w:val="center"/>
        <w:rPr>
          <w:rFonts w:asciiTheme="minorHAnsi" w:hAnsiTheme="minorHAnsi" w:cstheme="minorHAnsi"/>
          <w:color w:val="000000" w:themeColor="text1"/>
          <w:sz w:val="28"/>
          <w:szCs w:val="28"/>
        </w:rPr>
      </w:pPr>
      <w:r w:rsidRPr="006A1066">
        <w:rPr>
          <w:rFonts w:asciiTheme="minorHAnsi" w:eastAsiaTheme="minorHAnsi" w:hAnsiTheme="minorHAnsi" w:cstheme="minorHAnsi"/>
          <w:i/>
          <w:iCs/>
          <w:color w:val="000000" w:themeColor="text1"/>
          <w:sz w:val="28"/>
          <w:szCs w:val="28"/>
          <w:lang w:eastAsia="en-US"/>
        </w:rPr>
        <w:t xml:space="preserve">Figure 17 – Contours détectés avec le filtre </w:t>
      </w:r>
      <w:proofErr w:type="spellStart"/>
      <w:r w:rsidRPr="006A1066">
        <w:rPr>
          <w:rFonts w:asciiTheme="minorHAnsi" w:eastAsiaTheme="minorHAnsi" w:hAnsiTheme="minorHAnsi" w:cstheme="minorHAnsi"/>
          <w:i/>
          <w:iCs/>
          <w:color w:val="000000" w:themeColor="text1"/>
          <w:sz w:val="28"/>
          <w:szCs w:val="28"/>
          <w:lang w:eastAsia="en-US"/>
        </w:rPr>
        <w:t>Canny</w:t>
      </w:r>
      <w:proofErr w:type="spellEnd"/>
    </w:p>
    <w:p w14:paraId="1A67E54C" w14:textId="3ADA5FA7" w:rsidR="00A37C27" w:rsidRDefault="00261CAD" w:rsidP="00EC3E9C">
      <w:pPr>
        <w:spacing w:before="315" w:after="105" w:line="360" w:lineRule="auto"/>
        <w:ind w:left="-30"/>
        <w:jc w:val="both"/>
        <w:rPr>
          <w:rFonts w:ascii="Times New Roman" w:eastAsia="inter" w:hAnsi="Times New Roman" w:cs="Times New Roman"/>
          <w:bCs/>
          <w:color w:val="000000" w:themeColor="text1"/>
          <w:sz w:val="24"/>
        </w:rPr>
      </w:pPr>
      <w:r w:rsidRPr="00A37C27">
        <w:rPr>
          <w:rFonts w:ascii="Times New Roman" w:eastAsia="inter" w:hAnsi="Times New Roman" w:cs="Times New Roman"/>
          <w:bCs/>
          <w:color w:val="000000" w:themeColor="text1"/>
          <w:sz w:val="22"/>
          <w:szCs w:val="21"/>
        </w:rPr>
        <w:lastRenderedPageBreak/>
        <w:t>Les contours des poumons et les anomalies sont mis en évidence, ce qui permet au modèle de mieux identifier les structures importantes sur les radiographies</w:t>
      </w:r>
      <w:r w:rsidRPr="00AA4B47">
        <w:rPr>
          <w:rFonts w:ascii="Times New Roman" w:eastAsia="inter" w:hAnsi="Times New Roman" w:cs="Times New Roman"/>
          <w:bCs/>
          <w:color w:val="000000" w:themeColor="text1"/>
          <w:sz w:val="24"/>
        </w:rPr>
        <w:t>.</w:t>
      </w:r>
    </w:p>
    <w:p w14:paraId="7D91DCDB" w14:textId="5397799C" w:rsidR="00CC7595" w:rsidRPr="00AA4B47" w:rsidRDefault="00CC7595" w:rsidP="00E66666">
      <w:pPr>
        <w:pStyle w:val="Titre2"/>
        <w:rPr>
          <w:rFonts w:eastAsia="inter"/>
        </w:rPr>
      </w:pPr>
      <w:r w:rsidRPr="00AA4B47">
        <w:rPr>
          <w:rFonts w:eastAsia="inter"/>
        </w:rPr>
        <w:t xml:space="preserve"> </w:t>
      </w:r>
      <w:bookmarkStart w:id="37" w:name="_Toc224437521"/>
      <w:r w:rsidRPr="00AA4B47">
        <w:rPr>
          <w:rFonts w:eastAsia="inter"/>
        </w:rPr>
        <w:t xml:space="preserve">Extraction de gradients – Filtre </w:t>
      </w:r>
      <w:proofErr w:type="spellStart"/>
      <w:r w:rsidRPr="00AA4B47">
        <w:rPr>
          <w:rFonts w:eastAsia="inter"/>
        </w:rPr>
        <w:t>Sobel</w:t>
      </w:r>
      <w:bookmarkEnd w:id="37"/>
      <w:proofErr w:type="spellEnd"/>
    </w:p>
    <w:p w14:paraId="27734DE8" w14:textId="77777777" w:rsidR="00CC7595" w:rsidRPr="00A37C27" w:rsidRDefault="00CC7595"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Le filtre </w:t>
      </w:r>
      <w:proofErr w:type="spellStart"/>
      <w:r w:rsidRPr="00A37C27">
        <w:rPr>
          <w:rFonts w:ascii="Times New Roman" w:eastAsia="inter" w:hAnsi="Times New Roman" w:cs="Times New Roman"/>
          <w:bCs/>
          <w:color w:val="000000" w:themeColor="text1"/>
          <w:sz w:val="22"/>
          <w:szCs w:val="21"/>
        </w:rPr>
        <w:t>Sobel</w:t>
      </w:r>
      <w:proofErr w:type="spellEnd"/>
      <w:r w:rsidRPr="00A37C27">
        <w:rPr>
          <w:rFonts w:ascii="Times New Roman" w:eastAsia="inter" w:hAnsi="Times New Roman" w:cs="Times New Roman"/>
          <w:bCs/>
          <w:color w:val="000000" w:themeColor="text1"/>
          <w:sz w:val="22"/>
          <w:szCs w:val="21"/>
        </w:rPr>
        <w:t xml:space="preserve"> met en évidence les bords verticaux de l’image :</w:t>
      </w:r>
    </w:p>
    <w:p w14:paraId="0D808A03" w14:textId="77777777" w:rsidR="00CC7595" w:rsidRPr="00A37C27" w:rsidRDefault="00CC7595" w:rsidP="00A37C27">
      <w:pPr>
        <w:numPr>
          <w:ilvl w:val="0"/>
          <w:numId w:val="12"/>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Calcul du gradient sur l’axe X.</w:t>
      </w:r>
    </w:p>
    <w:p w14:paraId="173B4892" w14:textId="77777777" w:rsidR="00CC7595" w:rsidRPr="00A37C27" w:rsidRDefault="00CC7595" w:rsidP="00A37C27">
      <w:pPr>
        <w:numPr>
          <w:ilvl w:val="0"/>
          <w:numId w:val="12"/>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Permet de mieux détecter les transitions d’intensité et détails importants.</w:t>
      </w:r>
    </w:p>
    <w:p w14:paraId="3E61C9DE" w14:textId="3FAC8100" w:rsidR="00CC7595" w:rsidRPr="00A37C27" w:rsidRDefault="00CC7595" w:rsidP="00A37C27">
      <w:pPr>
        <w:pStyle w:val="Paragraphedeliste"/>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Voici une image après application du Filtre </w:t>
      </w:r>
      <w:proofErr w:type="spellStart"/>
      <w:r w:rsidRPr="00A37C27">
        <w:rPr>
          <w:rFonts w:ascii="Times New Roman" w:eastAsia="inter" w:hAnsi="Times New Roman" w:cs="Times New Roman"/>
          <w:bCs/>
          <w:color w:val="000000" w:themeColor="text1"/>
          <w:sz w:val="22"/>
          <w:szCs w:val="21"/>
        </w:rPr>
        <w:t>Sobel</w:t>
      </w:r>
      <w:proofErr w:type="spellEnd"/>
    </w:p>
    <w:p w14:paraId="30FB652A" w14:textId="46EF4B82" w:rsidR="00CC7595" w:rsidRPr="00A37C27" w:rsidRDefault="00CC7595" w:rsidP="00A37C27">
      <w:pPr>
        <w:pStyle w:val="Paragraphedeliste"/>
        <w:spacing w:before="315" w:after="105" w:line="360" w:lineRule="auto"/>
        <w:rPr>
          <w:rFonts w:ascii="inter" w:eastAsia="inter" w:hAnsi="inter" w:cs="inter"/>
          <w:bCs/>
          <w:color w:val="000000" w:themeColor="text1"/>
          <w:sz w:val="24"/>
        </w:rPr>
      </w:pPr>
      <w:r>
        <w:rPr>
          <w:rFonts w:ascii="inter" w:eastAsia="inter" w:hAnsi="inter" w:cs="inter"/>
          <w:bCs/>
          <w:noProof/>
          <w:color w:val="000000" w:themeColor="text1"/>
          <w:sz w:val="24"/>
        </w:rPr>
        <w:drawing>
          <wp:inline distT="0" distB="0" distL="0" distR="0" wp14:anchorId="61FE3E29" wp14:editId="163822A4">
            <wp:extent cx="4572009" cy="4572009"/>
            <wp:effectExtent l="0" t="0" r="0" b="0"/>
            <wp:docPr id="14" name="Image 14"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capture d’écran&#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127824E8" w14:textId="77777777" w:rsidR="00EC3E9C" w:rsidRDefault="00EC3E9C" w:rsidP="00EC3E9C">
      <w:pPr>
        <w:spacing w:line="360" w:lineRule="auto"/>
        <w:jc w:val="center"/>
        <w:rPr>
          <w:rFonts w:asciiTheme="minorHAnsi" w:eastAsia="inter" w:cstheme="minorHAnsi"/>
          <w:bCs/>
          <w:color w:val="000000" w:themeColor="text1"/>
          <w:sz w:val="28"/>
          <w:szCs w:val="28"/>
        </w:rPr>
      </w:pPr>
      <w:r w:rsidRPr="006A1066">
        <w:rPr>
          <w:rFonts w:asciiTheme="minorHAnsi" w:cstheme="minorHAnsi"/>
          <w:i/>
          <w:iCs/>
          <w:color w:val="000000" w:themeColor="text1"/>
          <w:sz w:val="28"/>
          <w:szCs w:val="28"/>
        </w:rPr>
        <w:t xml:space="preserve">Figure 18 – Gradients verticaux extraits avec le filtre </w:t>
      </w:r>
      <w:proofErr w:type="spellStart"/>
      <w:r w:rsidRPr="006A1066">
        <w:rPr>
          <w:rFonts w:asciiTheme="minorHAnsi" w:cstheme="minorHAnsi"/>
          <w:i/>
          <w:iCs/>
          <w:color w:val="000000" w:themeColor="text1"/>
          <w:sz w:val="28"/>
          <w:szCs w:val="28"/>
        </w:rPr>
        <w:t>Sobel</w:t>
      </w:r>
      <w:proofErr w:type="spellEnd"/>
    </w:p>
    <w:p w14:paraId="71688913" w14:textId="320DC963" w:rsidR="00A37C27" w:rsidRPr="00EC3E9C" w:rsidRDefault="00CC7595" w:rsidP="00EC3E9C">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Les images présentent des bords verticaux accentués afin d’enrichir les caractéristiques extraites pour le modèle.</w:t>
      </w:r>
      <w:r w:rsidR="00A37C27">
        <w:rPr>
          <w:rFonts w:ascii="Times New Roman" w:eastAsia="inter" w:hAnsi="Times New Roman" w:cs="Times New Roman"/>
          <w:b/>
          <w:color w:val="000000" w:themeColor="text1"/>
          <w:sz w:val="36"/>
          <w:szCs w:val="36"/>
        </w:rPr>
        <w:br w:type="page"/>
      </w:r>
    </w:p>
    <w:p w14:paraId="1B8D2CB9" w14:textId="314B43FF" w:rsidR="00663CC2" w:rsidRPr="00600562" w:rsidRDefault="00CC7595" w:rsidP="00E66666">
      <w:pPr>
        <w:pStyle w:val="Titre2"/>
        <w:rPr>
          <w:rFonts w:eastAsia="inter"/>
        </w:rPr>
      </w:pPr>
      <w:r w:rsidRPr="00AA4B47">
        <w:rPr>
          <w:rFonts w:eastAsia="inter"/>
        </w:rPr>
        <w:lastRenderedPageBreak/>
        <w:t xml:space="preserve"> </w:t>
      </w:r>
      <w:bookmarkStart w:id="38" w:name="_Toc224437522"/>
      <w:r w:rsidRPr="00AA4B47">
        <w:rPr>
          <w:rFonts w:eastAsia="inter"/>
        </w:rPr>
        <w:t xml:space="preserve">Accentuation des contours – Filtre </w:t>
      </w:r>
      <w:proofErr w:type="spellStart"/>
      <w:r w:rsidRPr="00AA4B47">
        <w:rPr>
          <w:rFonts w:eastAsia="inter"/>
        </w:rPr>
        <w:t>Laplacian</w:t>
      </w:r>
      <w:bookmarkEnd w:id="38"/>
      <w:proofErr w:type="spellEnd"/>
    </w:p>
    <w:p w14:paraId="08DFAACE" w14:textId="00852637" w:rsidR="00AA4B47" w:rsidRPr="00A37C27" w:rsidRDefault="00CC7595" w:rsidP="00A37C27">
      <w:pPr>
        <w:spacing w:before="315" w:after="105" w:line="360" w:lineRule="auto"/>
        <w:ind w:left="-30"/>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 xml:space="preserve">Le filtre </w:t>
      </w:r>
      <w:proofErr w:type="spellStart"/>
      <w:r w:rsidRPr="00A37C27">
        <w:rPr>
          <w:rFonts w:ascii="Times New Roman" w:hAnsi="Times New Roman" w:cs="Times New Roman"/>
          <w:color w:val="000000" w:themeColor="text1"/>
          <w:sz w:val="22"/>
        </w:rPr>
        <w:t>Laplacien</w:t>
      </w:r>
      <w:proofErr w:type="spellEnd"/>
      <w:r w:rsidRPr="00A37C27">
        <w:rPr>
          <w:rFonts w:ascii="Times New Roman" w:hAnsi="Times New Roman" w:cs="Times New Roman"/>
          <w:color w:val="000000" w:themeColor="text1"/>
          <w:sz w:val="22"/>
        </w:rPr>
        <w:t xml:space="preserve"> permet de détecter les détails fins et changements rapides d’intensité</w:t>
      </w:r>
    </w:p>
    <w:p w14:paraId="4DBB158E" w14:textId="2637A835" w:rsidR="00CC7595" w:rsidRPr="00A37C27" w:rsidRDefault="00CC7595" w:rsidP="00A37C27">
      <w:p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Voici une image après application du Filtre </w:t>
      </w:r>
      <w:proofErr w:type="spellStart"/>
      <w:r w:rsidRPr="00A37C27">
        <w:rPr>
          <w:rFonts w:ascii="Times New Roman" w:eastAsia="inter" w:hAnsi="Times New Roman" w:cs="Times New Roman"/>
          <w:bCs/>
          <w:color w:val="000000" w:themeColor="text1"/>
          <w:sz w:val="22"/>
        </w:rPr>
        <w:t>Laplacian</w:t>
      </w:r>
      <w:proofErr w:type="spellEnd"/>
    </w:p>
    <w:p w14:paraId="083E010D" w14:textId="77777777" w:rsidR="00CC7595" w:rsidRPr="00600562" w:rsidRDefault="00CC7595" w:rsidP="00CC7595"/>
    <w:p w14:paraId="58329A2B" w14:textId="3B3EDAA1" w:rsidR="00CC7595" w:rsidRDefault="00CC7595">
      <w:pPr>
        <w:spacing w:before="315" w:after="105" w:line="360" w:lineRule="auto"/>
        <w:ind w:left="-30"/>
        <w:rPr>
          <w:color w:val="FF0000"/>
          <w:u w:val="single"/>
          <w:lang w:val="en-US"/>
        </w:rPr>
      </w:pPr>
      <w:r w:rsidRPr="00CC7595">
        <w:rPr>
          <w:b/>
          <w:bCs/>
          <w:noProof/>
          <w:color w:val="FF0000"/>
          <w:lang w:val="en-US"/>
        </w:rPr>
        <w:drawing>
          <wp:inline distT="0" distB="0" distL="0" distR="0" wp14:anchorId="75563744" wp14:editId="061AD71D">
            <wp:extent cx="4572009" cy="4572009"/>
            <wp:effectExtent l="0" t="0" r="0" b="0"/>
            <wp:docPr id="15" name="Image 15" descr="Une image contenant texte, capture d’écran, Rectangl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Rectangle, écriture manuscrit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1C06DF44" w14:textId="77777777" w:rsidR="00EC3E9C" w:rsidRPr="006042BE" w:rsidRDefault="00EC3E9C" w:rsidP="00EC3E9C">
      <w:pPr>
        <w:spacing w:before="315" w:after="105" w:line="360" w:lineRule="auto"/>
        <w:jc w:val="center"/>
        <w:rPr>
          <w:rFonts w:asciiTheme="minorHAnsi" w:cstheme="minorHAnsi"/>
          <w:i/>
          <w:iCs/>
          <w:color w:val="44546A" w:themeColor="text2"/>
          <w:sz w:val="28"/>
          <w:szCs w:val="28"/>
        </w:rPr>
      </w:pPr>
      <w:r w:rsidRPr="006042BE">
        <w:rPr>
          <w:rFonts w:asciiTheme="minorHAnsi" w:cstheme="minorHAnsi"/>
          <w:i/>
          <w:iCs/>
          <w:color w:val="44546A" w:themeColor="text2"/>
          <w:sz w:val="28"/>
          <w:szCs w:val="28"/>
        </w:rPr>
        <w:t xml:space="preserve">Figure 19 – Contours et détails fins détectés avec le filtre </w:t>
      </w:r>
      <w:proofErr w:type="spellStart"/>
      <w:r w:rsidRPr="006042BE">
        <w:rPr>
          <w:rFonts w:asciiTheme="minorHAnsi" w:cstheme="minorHAnsi"/>
          <w:i/>
          <w:iCs/>
          <w:color w:val="44546A" w:themeColor="text2"/>
          <w:sz w:val="28"/>
          <w:szCs w:val="28"/>
        </w:rPr>
        <w:t>Laplacian</w:t>
      </w:r>
      <w:proofErr w:type="spellEnd"/>
    </w:p>
    <w:p w14:paraId="48308293" w14:textId="4E7E4023" w:rsidR="00CC7595" w:rsidRPr="00A37C27" w:rsidRDefault="00CC7595" w:rsidP="00A37C27">
      <w:p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L’image ci-dessus met en évidence les contours et les détails fins des radiographies, ce qui permet d’extraire des caractéristiques supplémentaires pour le modèle.</w:t>
      </w:r>
    </w:p>
    <w:p w14:paraId="3A44A43C" w14:textId="77777777" w:rsidR="00A37C27" w:rsidRDefault="00A37C27">
      <w:pPr>
        <w:rPr>
          <w:rFonts w:ascii="Times New Roman" w:eastAsia="inter" w:hAnsi="Times New Roman" w:cs="Times New Roman"/>
          <w:b/>
          <w:color w:val="000000" w:themeColor="text1"/>
          <w:sz w:val="36"/>
          <w:szCs w:val="36"/>
        </w:rPr>
      </w:pPr>
      <w:r>
        <w:rPr>
          <w:rFonts w:ascii="Times New Roman" w:eastAsia="inter" w:hAnsi="Times New Roman" w:cs="Times New Roman"/>
          <w:b/>
          <w:color w:val="000000" w:themeColor="text1"/>
          <w:sz w:val="36"/>
          <w:szCs w:val="36"/>
        </w:rPr>
        <w:br w:type="page"/>
      </w:r>
    </w:p>
    <w:p w14:paraId="03604769" w14:textId="049268E3" w:rsidR="00270330" w:rsidRPr="00600562" w:rsidRDefault="00996407" w:rsidP="00E66666">
      <w:pPr>
        <w:pStyle w:val="Titre2"/>
        <w:rPr>
          <w:rFonts w:eastAsia="inter"/>
        </w:rPr>
      </w:pPr>
      <w:r w:rsidRPr="00AA4B47">
        <w:rPr>
          <w:rFonts w:eastAsia="inter"/>
        </w:rPr>
        <w:lastRenderedPageBreak/>
        <w:t xml:space="preserve"> </w:t>
      </w:r>
      <w:bookmarkStart w:id="39" w:name="_Toc224437523"/>
      <w:r>
        <w:rPr>
          <w:rFonts w:eastAsia="inter"/>
        </w:rPr>
        <w:t xml:space="preserve">Morphologie </w:t>
      </w:r>
      <w:proofErr w:type="spellStart"/>
      <w:r>
        <w:rPr>
          <w:rFonts w:eastAsia="inter"/>
        </w:rPr>
        <w:t>Erosion</w:t>
      </w:r>
      <w:proofErr w:type="spellEnd"/>
      <w:r>
        <w:rPr>
          <w:rFonts w:eastAsia="inter"/>
        </w:rPr>
        <w:t xml:space="preserve"> et Dilatation</w:t>
      </w:r>
      <w:bookmarkEnd w:id="39"/>
    </w:p>
    <w:p w14:paraId="4E044D75" w14:textId="77777777" w:rsidR="00270330" w:rsidRPr="00A37C27" w:rsidRDefault="00270330" w:rsidP="00A37C27">
      <w:pPr>
        <w:pStyle w:val="Paragraphedeliste"/>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Pour améliorer la qualité des images tout en conservant les structures essentielles :</w:t>
      </w:r>
    </w:p>
    <w:p w14:paraId="161C56C6" w14:textId="77777777" w:rsidR="00270330" w:rsidRPr="00A37C27" w:rsidRDefault="00270330" w:rsidP="00A37C27">
      <w:pPr>
        <w:pStyle w:val="Paragraphedeliste"/>
        <w:numPr>
          <w:ilvl w:val="0"/>
          <w:numId w:val="14"/>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Érosion : cette opération morphologique réduit les petites zones lumineuses ou bruitées, ce qui permet de nettoyer les radiographies et de supprimer les artefacts.</w:t>
      </w:r>
    </w:p>
    <w:p w14:paraId="5839B887" w14:textId="77777777" w:rsidR="00270330" w:rsidRPr="00A37C27" w:rsidRDefault="00270330" w:rsidP="00A37C27">
      <w:pPr>
        <w:pStyle w:val="Paragraphedeliste"/>
        <w:numPr>
          <w:ilvl w:val="0"/>
          <w:numId w:val="14"/>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Dilatation : après érosion, la dilatation restaure les structures importantes des poumons, garantissant que les contours et les formes significatives restent visibles pour le modèle.</w:t>
      </w:r>
    </w:p>
    <w:p w14:paraId="396901A3" w14:textId="77777777" w:rsidR="00270330" w:rsidRPr="00A37C27" w:rsidRDefault="00270330" w:rsidP="00A37C27">
      <w:pPr>
        <w:pStyle w:val="Paragraphedeliste"/>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Illustration : ci-dessous, une image montre l’effet combiné de l’érosion et de la dilatation sur une radiographie, avec les contours des poumons et les anomalies mieux définis.</w:t>
      </w:r>
    </w:p>
    <w:p w14:paraId="6CFB39E3" w14:textId="77777777" w:rsidR="00270330" w:rsidRPr="00A37C27" w:rsidRDefault="00270330" w:rsidP="00A37C27">
      <w:pPr>
        <w:pStyle w:val="Paragraphedeliste"/>
        <w:spacing w:before="315" w:after="105" w:line="360" w:lineRule="auto"/>
        <w:ind w:left="0"/>
        <w:jc w:val="both"/>
        <w:rPr>
          <w:b/>
          <w:bCs/>
          <w:color w:val="000000" w:themeColor="text1"/>
          <w:sz w:val="20"/>
          <w:szCs w:val="21"/>
        </w:rPr>
      </w:pPr>
    </w:p>
    <w:p w14:paraId="0759FAE3" w14:textId="2D1F4430" w:rsidR="00CC7595" w:rsidRPr="00CC7595" w:rsidRDefault="00985D75" w:rsidP="00CC7595">
      <w:pPr>
        <w:pStyle w:val="Paragraphedeliste"/>
        <w:spacing w:before="315" w:after="105" w:line="360" w:lineRule="auto"/>
        <w:rPr>
          <w:b/>
          <w:bCs/>
          <w:color w:val="000000" w:themeColor="text1"/>
        </w:rPr>
      </w:pPr>
      <w:r>
        <w:rPr>
          <w:b/>
          <w:bCs/>
          <w:noProof/>
          <w:color w:val="000000" w:themeColor="text1"/>
        </w:rPr>
        <w:drawing>
          <wp:anchor distT="0" distB="0" distL="114300" distR="114300" simplePos="0" relativeHeight="251659264" behindDoc="0" locked="0" layoutInCell="1" allowOverlap="1" wp14:anchorId="2387B769" wp14:editId="79C14D29">
            <wp:simplePos x="0" y="0"/>
            <wp:positionH relativeFrom="column">
              <wp:posOffset>-155575</wp:posOffset>
            </wp:positionH>
            <wp:positionV relativeFrom="paragraph">
              <wp:posOffset>0</wp:posOffset>
            </wp:positionV>
            <wp:extent cx="6038850" cy="4025900"/>
            <wp:effectExtent l="0" t="0" r="0" b="0"/>
            <wp:wrapTopAndBottom/>
            <wp:docPr id="16" name="Image 16" descr="Une image contenant film radiographique, Imagerie médicale, radiologie, Radiographie médica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film radiographique, Imagerie médicale, radiologie, Radiographie médical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38850" cy="4025900"/>
                    </a:xfrm>
                    <a:prstGeom prst="rect">
                      <a:avLst/>
                    </a:prstGeom>
                  </pic:spPr>
                </pic:pic>
              </a:graphicData>
            </a:graphic>
            <wp14:sizeRelH relativeFrom="page">
              <wp14:pctWidth>0</wp14:pctWidth>
            </wp14:sizeRelH>
            <wp14:sizeRelV relativeFrom="page">
              <wp14:pctHeight>0</wp14:pctHeight>
            </wp14:sizeRelV>
          </wp:anchor>
        </w:drawing>
      </w:r>
    </w:p>
    <w:p w14:paraId="26B4BCE8" w14:textId="010CA5D4" w:rsidR="00EC3E9C" w:rsidRDefault="00EC3E9C" w:rsidP="00EC3E9C">
      <w:pPr>
        <w:pStyle w:val="Paragraphedeliste"/>
        <w:spacing w:before="315" w:after="105" w:line="360" w:lineRule="auto"/>
        <w:ind w:left="360"/>
        <w:jc w:val="both"/>
        <w:rPr>
          <w:rFonts w:ascii="Times New Roman" w:hAnsi="Times New Roman" w:cs="Times New Roman"/>
          <w:color w:val="000000" w:themeColor="text1"/>
          <w:sz w:val="22"/>
        </w:rPr>
      </w:pPr>
      <w:r>
        <w:rPr>
          <w:noProof/>
        </w:rPr>
        <mc:AlternateContent>
          <mc:Choice Requires="wps">
            <w:drawing>
              <wp:anchor distT="0" distB="0" distL="114300" distR="114300" simplePos="0" relativeHeight="251684864" behindDoc="0" locked="0" layoutInCell="1" allowOverlap="1" wp14:anchorId="5D4260B9" wp14:editId="56858794">
                <wp:simplePos x="0" y="0"/>
                <wp:positionH relativeFrom="column">
                  <wp:posOffset>0</wp:posOffset>
                </wp:positionH>
                <wp:positionV relativeFrom="paragraph">
                  <wp:posOffset>244475</wp:posOffset>
                </wp:positionV>
                <wp:extent cx="6038850"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30F8CE68" w14:textId="77777777" w:rsidR="00EC3E9C" w:rsidRPr="00FC3C25" w:rsidRDefault="00EC3E9C" w:rsidP="00EC3E9C">
                            <w:pPr>
                              <w:pStyle w:val="Lgende"/>
                              <w:spacing w:line="360" w:lineRule="auto"/>
                              <w:jc w:val="center"/>
                              <w:rPr>
                                <w:rFonts w:asciiTheme="minorHAnsi" w:cstheme="minorHAnsi"/>
                                <w:b/>
                                <w:bCs/>
                                <w:noProof/>
                                <w:color w:val="000000" w:themeColor="text1"/>
                                <w:sz w:val="28"/>
                                <w:szCs w:val="28"/>
                              </w:rPr>
                            </w:pPr>
                            <w:r w:rsidRPr="00FC3C25">
                              <w:rPr>
                                <w:rFonts w:asciiTheme="minorHAnsi" w:cstheme="minorHAnsi"/>
                                <w:sz w:val="28"/>
                                <w:szCs w:val="28"/>
                              </w:rPr>
                              <w:t>Figure 20 – Effet combiné de l’érosion et de la dilatation sur une radiographie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260B9" id="Zone de texte 35" o:spid="_x0000_s1029" type="#_x0000_t202" style="position:absolute;left:0;text-align:left;margin-left:0;margin-top:19.25pt;width:47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" stroked="f">
                <v:textbox style="mso-fit-shape-to-text:t" inset="0,0,0,0">
                  <w:txbxContent>
                    <w:p w14:paraId="30F8CE68" w14:textId="77777777" w:rsidR="00EC3E9C" w:rsidRPr="00FC3C25" w:rsidRDefault="00EC3E9C" w:rsidP="00EC3E9C">
                      <w:pPr>
                        <w:pStyle w:val="Lgende"/>
                        <w:spacing w:line="360" w:lineRule="auto"/>
                        <w:jc w:val="center"/>
                        <w:rPr>
                          <w:rFonts w:asciiTheme="minorHAnsi" w:cstheme="minorHAnsi"/>
                          <w:b/>
                          <w:bCs/>
                          <w:noProof/>
                          <w:color w:val="000000" w:themeColor="text1"/>
                          <w:sz w:val="28"/>
                          <w:szCs w:val="28"/>
                        </w:rPr>
                      </w:pPr>
                      <w:r w:rsidRPr="00FC3C25">
                        <w:rPr>
                          <w:rFonts w:asciiTheme="minorHAnsi" w:cstheme="minorHAnsi"/>
                          <w:sz w:val="28"/>
                          <w:szCs w:val="28"/>
                        </w:rPr>
                        <w:t>Figure 20 – Effet combiné de l’érosion et de la dilatation sur une radiographie</w:t>
                      </w:r>
                    </w:p>
                  </w:txbxContent>
                </v:textbox>
                <w10:wrap type="topAndBottom"/>
              </v:shape>
            </w:pict>
          </mc:Fallback>
        </mc:AlternateContent>
      </w:r>
    </w:p>
    <w:p w14:paraId="24B45E97" w14:textId="4C2E4909" w:rsidR="00B00338" w:rsidRPr="00A37C27" w:rsidRDefault="00B00338" w:rsidP="00A37C27">
      <w:pPr>
        <w:pStyle w:val="Paragraphedeliste"/>
        <w:numPr>
          <w:ilvl w:val="0"/>
          <w:numId w:val="13"/>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Chaque transformation améliore progressivement la qualité et l’information des images.</w:t>
      </w:r>
    </w:p>
    <w:p w14:paraId="369D8439" w14:textId="1599E2D9" w:rsidR="00B00338" w:rsidRPr="00A37C27" w:rsidRDefault="00B00338" w:rsidP="00A37C27">
      <w:pPr>
        <w:pStyle w:val="Paragraphedeliste"/>
        <w:numPr>
          <w:ilvl w:val="0"/>
          <w:numId w:val="13"/>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Les contours et détails fins sont de plus en plus visibles, ce qui facilite l’apprentissage du modèle.</w:t>
      </w:r>
    </w:p>
    <w:p w14:paraId="0E654631" w14:textId="77777777" w:rsidR="00A37C27" w:rsidRDefault="00A37C27">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br w:type="page"/>
      </w:r>
    </w:p>
    <w:p w14:paraId="508098A1" w14:textId="34CBED8F" w:rsidR="000B0051" w:rsidRPr="00E66666" w:rsidRDefault="002C2B77" w:rsidP="00E66666">
      <w:pPr>
        <w:pStyle w:val="Titre2"/>
        <w:rPr>
          <w:rFonts w:eastAsia="inter"/>
        </w:rPr>
      </w:pPr>
      <w:bookmarkStart w:id="40" w:name="_Toc224437524"/>
      <w:r w:rsidRPr="00E66666">
        <w:rPr>
          <w:rFonts w:eastAsia="inter"/>
        </w:rPr>
        <w:lastRenderedPageBreak/>
        <w:t>Zoom</w:t>
      </w:r>
      <w:r w:rsidR="00E4790A" w:rsidRPr="00E66666">
        <w:rPr>
          <w:rFonts w:eastAsia="inter"/>
        </w:rPr>
        <w:t xml:space="preserve"> et rotation</w:t>
      </w:r>
      <w:r w:rsidRPr="00E66666">
        <w:rPr>
          <w:rFonts w:eastAsia="inter"/>
        </w:rPr>
        <w:t xml:space="preserve"> sur les images</w:t>
      </w:r>
      <w:bookmarkEnd w:id="40"/>
    </w:p>
    <w:p w14:paraId="301260E9" w14:textId="31F1E248" w:rsidR="00E4790A" w:rsidRPr="00A37C27" w:rsidRDefault="006924C7" w:rsidP="00A37C27">
      <w:pPr>
        <w:spacing w:before="315" w:after="105" w:line="360" w:lineRule="auto"/>
        <w:jc w:val="both"/>
        <w:rPr>
          <w:rFonts w:ascii="Times New Roman" w:eastAsia="inter" w:hAnsi="Times New Roman" w:cs="Times New Roman"/>
          <w:bCs/>
          <w:color w:val="000000" w:themeColor="text1"/>
          <w:sz w:val="22"/>
          <w:szCs w:val="21"/>
        </w:rPr>
      </w:pPr>
      <w:r w:rsidRPr="006924C7">
        <w:rPr>
          <w:rFonts w:ascii="Times New Roman" w:eastAsia="inter" w:hAnsi="Times New Roman" w:cs="Times New Roman"/>
          <w:bCs/>
          <w:color w:val="000000" w:themeColor="text1"/>
          <w:sz w:val="22"/>
          <w:szCs w:val="21"/>
        </w:rPr>
        <w:t>Le zoom consiste à effectuer un recadrage centré sur la région pulmonaire, puis à redimensionner l'image à 256×256, de façon à conserver le format d'entrée tout en mettant davantage l'accent sur les zones d'intérêt. Un zoom de l'ordre de 10</w:t>
      </w:r>
      <w:r w:rsidRPr="00A37C27">
        <w:rPr>
          <w:rFonts w:ascii="Times New Roman" w:eastAsia="inter" w:hAnsi="Times New Roman" w:cs="Times New Roman"/>
          <w:bCs/>
          <w:color w:val="000000" w:themeColor="text1"/>
          <w:sz w:val="22"/>
          <w:szCs w:val="21"/>
        </w:rPr>
        <w:t xml:space="preserve"> à </w:t>
      </w:r>
      <w:r w:rsidRPr="006924C7">
        <w:rPr>
          <w:rFonts w:ascii="Times New Roman" w:eastAsia="inter" w:hAnsi="Times New Roman" w:cs="Times New Roman"/>
          <w:bCs/>
          <w:color w:val="000000" w:themeColor="text1"/>
          <w:sz w:val="22"/>
          <w:szCs w:val="21"/>
        </w:rPr>
        <w:t xml:space="preserve">15% permet de réduire l'influence des bordures et du fond tout en préservant les structures pulmonaires essentielles. En complément, une rotation légère autour du centre (par exemple </w:t>
      </w:r>
      <w:r w:rsidRPr="00A37C27">
        <w:rPr>
          <w:rFonts w:ascii="Times New Roman" w:eastAsia="inter" w:hAnsi="Times New Roman" w:cs="Times New Roman"/>
          <w:bCs/>
          <w:color w:val="000000" w:themeColor="text1"/>
          <w:sz w:val="22"/>
          <w:szCs w:val="21"/>
        </w:rPr>
        <w:t xml:space="preserve">de </w:t>
      </w:r>
      <w:r w:rsidRPr="006924C7">
        <w:rPr>
          <w:rFonts w:ascii="Times New Roman" w:eastAsia="inter" w:hAnsi="Times New Roman" w:cs="Times New Roman"/>
          <w:bCs/>
          <w:color w:val="000000" w:themeColor="text1"/>
          <w:sz w:val="22"/>
          <w:szCs w:val="21"/>
        </w:rPr>
        <w:t>1</w:t>
      </w:r>
      <w:r w:rsidRPr="00A37C27">
        <w:rPr>
          <w:rFonts w:ascii="Times New Roman" w:eastAsia="inter" w:hAnsi="Times New Roman" w:cs="Times New Roman"/>
          <w:bCs/>
          <w:color w:val="000000" w:themeColor="text1"/>
          <w:sz w:val="22"/>
          <w:szCs w:val="21"/>
        </w:rPr>
        <w:t>5</w:t>
      </w:r>
      <w:r w:rsidRPr="006924C7">
        <w:rPr>
          <w:rFonts w:ascii="Times New Roman" w:eastAsia="inter" w:hAnsi="Times New Roman" w:cs="Times New Roman"/>
          <w:bCs/>
          <w:color w:val="000000" w:themeColor="text1"/>
          <w:sz w:val="22"/>
          <w:szCs w:val="21"/>
        </w:rPr>
        <w:t>°) génère des vues légèrement inclinées sans déformer les poumons, ce qui simule des variations réalistes de position du patient.</w:t>
      </w:r>
    </w:p>
    <w:p w14:paraId="3072D3FA" w14:textId="62765FE3" w:rsidR="002C2B77" w:rsidRPr="002C2B77" w:rsidRDefault="00E4790A" w:rsidP="002C2B77">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inline distT="0" distB="0" distL="0" distR="0" wp14:anchorId="7249832B" wp14:editId="1EBFE86E">
            <wp:extent cx="6241222" cy="1607885"/>
            <wp:effectExtent l="0" t="0" r="0" b="5080"/>
            <wp:docPr id="2377098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984" name="Image 237709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56821" cy="1637666"/>
                    </a:xfrm>
                    <a:prstGeom prst="rect">
                      <a:avLst/>
                    </a:prstGeom>
                  </pic:spPr>
                </pic:pic>
              </a:graphicData>
            </a:graphic>
          </wp:inline>
        </w:drawing>
      </w:r>
    </w:p>
    <w:p w14:paraId="2D2B568E" w14:textId="77777777" w:rsidR="00EC3E9C" w:rsidRDefault="00EC3E9C" w:rsidP="00EC3E9C">
      <w:pPr>
        <w:pStyle w:val="Lgende"/>
        <w:spacing w:line="360" w:lineRule="auto"/>
        <w:jc w:val="center"/>
        <w:rPr>
          <w:rFonts w:asciiTheme="minorHAnsi" w:cstheme="minorHAnsi"/>
          <w:sz w:val="28"/>
          <w:szCs w:val="28"/>
        </w:rPr>
      </w:pPr>
      <w:r w:rsidRPr="00FC3C25">
        <w:rPr>
          <w:rFonts w:asciiTheme="minorHAnsi" w:cstheme="minorHAnsi"/>
          <w:sz w:val="28"/>
          <w:szCs w:val="28"/>
        </w:rPr>
        <w:t xml:space="preserve">Figure 21 </w:t>
      </w:r>
      <w:r w:rsidRPr="00FC3C25">
        <w:rPr>
          <w:rFonts w:asciiTheme="minorHAnsi" w:cstheme="minorHAnsi"/>
          <w:sz w:val="28"/>
          <w:szCs w:val="28"/>
        </w:rPr>
        <w:fldChar w:fldCharType="begin"/>
      </w:r>
      <w:r w:rsidRPr="00FC3C25">
        <w:rPr>
          <w:rFonts w:asciiTheme="minorHAnsi" w:cstheme="minorHAnsi"/>
          <w:sz w:val="28"/>
          <w:szCs w:val="28"/>
        </w:rPr>
        <w:instrText xml:space="preserve"> SEQ Figure_21 \* ARABIC </w:instrText>
      </w:r>
      <w:r w:rsidRPr="00FC3C25">
        <w:rPr>
          <w:rFonts w:asciiTheme="minorHAnsi" w:cstheme="minorHAnsi"/>
          <w:sz w:val="28"/>
          <w:szCs w:val="28"/>
        </w:rPr>
        <w:fldChar w:fldCharType="separate"/>
      </w:r>
      <w:r w:rsidRPr="00FC3C25">
        <w:rPr>
          <w:rFonts w:asciiTheme="minorHAnsi" w:cstheme="minorHAnsi"/>
          <w:noProof/>
          <w:sz w:val="28"/>
          <w:szCs w:val="28"/>
        </w:rPr>
        <w:t>1</w:t>
      </w:r>
      <w:r w:rsidRPr="00FC3C25">
        <w:rPr>
          <w:rFonts w:asciiTheme="minorHAnsi" w:cstheme="minorHAnsi"/>
          <w:sz w:val="28"/>
          <w:szCs w:val="28"/>
        </w:rPr>
        <w:fldChar w:fldCharType="end"/>
      </w:r>
      <w:r w:rsidRPr="00FC3C25">
        <w:rPr>
          <w:rFonts w:asciiTheme="minorHAnsi" w:cstheme="minorHAnsi"/>
          <w:sz w:val="28"/>
          <w:szCs w:val="28"/>
        </w:rPr>
        <w:t xml:space="preserve"> Zoom et rotation sur les images</w:t>
      </w:r>
    </w:p>
    <w:p w14:paraId="109D4CD5"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Analyse :</w:t>
      </w:r>
    </w:p>
    <w:p w14:paraId="77CA384C" w14:textId="6958815C"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Cette augmentation de données est particulièrement utile pour les classes minoritaires, notamment COVID‑19 : en générant des versions zoomées des radiographies, le modèle est exposé à des variantes où les opacités pulmonaires sont plus centrales et plus visibles. Cela renforce la capacité du modèle à détecter les motifs d'anomalies, tout en l'entraînant à être plus robuste aux variations de cadrage rencontrées en pratique clinique.</w:t>
      </w:r>
    </w:p>
    <w:p w14:paraId="5499F4E4" w14:textId="45FA6824" w:rsidR="00600562" w:rsidRDefault="00510307" w:rsidP="00E66666">
      <w:pPr>
        <w:pStyle w:val="Titre2"/>
      </w:pPr>
      <w:bookmarkStart w:id="41" w:name="_Toc224437525"/>
      <w:r w:rsidRPr="00510307">
        <w:t>P</w:t>
      </w:r>
      <w:r>
        <w:t>CA</w:t>
      </w:r>
      <w:r w:rsidRPr="00510307">
        <w:t xml:space="preserve"> + détection d'</w:t>
      </w:r>
      <w:proofErr w:type="spellStart"/>
      <w:r w:rsidRPr="00510307">
        <w:t>outliers</w:t>
      </w:r>
      <w:bookmarkEnd w:id="41"/>
      <w:proofErr w:type="spellEnd"/>
    </w:p>
    <w:p w14:paraId="567DB65F" w14:textId="34A6AFFF" w:rsidR="00500F15" w:rsidRPr="00A37C27" w:rsidRDefault="00500F15"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Les graphiques de PCA projettent les cinq fonctionnalités extraites dans un espace de dimension réduite pour visualiser la structure globale des données, tandis que la détection d'</w:t>
      </w:r>
      <w:proofErr w:type="spellStart"/>
      <w:r w:rsidRPr="00A37C27">
        <w:rPr>
          <w:rFonts w:ascii="Times New Roman" w:eastAsia="inter" w:hAnsi="Times New Roman" w:cs="Times New Roman"/>
          <w:bCs/>
          <w:color w:val="000000" w:themeColor="text1"/>
          <w:sz w:val="22"/>
          <w:szCs w:val="21"/>
        </w:rPr>
        <w:t>outliers</w:t>
      </w:r>
      <w:proofErr w:type="spellEnd"/>
      <w:r w:rsidRPr="00A37C27">
        <w:rPr>
          <w:rFonts w:ascii="Times New Roman" w:eastAsia="inter" w:hAnsi="Times New Roman" w:cs="Times New Roman"/>
          <w:bCs/>
          <w:color w:val="000000" w:themeColor="text1"/>
          <w:sz w:val="22"/>
          <w:szCs w:val="21"/>
        </w:rPr>
        <w:t xml:space="preserve"> met en évidence les radiographies les plus atypiques, souvent associées aux cas COVID extrêmes ou techniques particulières</w:t>
      </w:r>
    </w:p>
    <w:p w14:paraId="2D0D477B" w14:textId="77777777" w:rsidR="00A37C27" w:rsidRDefault="00A37C27" w:rsidP="0096389E">
      <w:pPr>
        <w:spacing w:before="315" w:after="105" w:line="360" w:lineRule="auto"/>
        <w:rPr>
          <w:rFonts w:ascii="Times New Roman" w:hAnsi="Times New Roman" w:cs="Times New Roman"/>
          <w:b/>
          <w:bCs/>
          <w:color w:val="000000" w:themeColor="text1"/>
          <w:sz w:val="40"/>
          <w:szCs w:val="40"/>
        </w:rPr>
      </w:pPr>
    </w:p>
    <w:p w14:paraId="2E03C915" w14:textId="565C4699" w:rsidR="0096389E" w:rsidRPr="00A37C27" w:rsidRDefault="0096389E" w:rsidP="00A37C27">
      <w:pPr>
        <w:spacing w:before="315" w:after="105" w:line="360" w:lineRule="auto"/>
        <w:jc w:val="center"/>
        <w:rPr>
          <w:rFonts w:ascii="Times New Roman" w:hAnsi="Times New Roman" w:cs="Times New Roman"/>
          <w:b/>
          <w:bCs/>
          <w:color w:val="000000" w:themeColor="text1"/>
          <w:sz w:val="36"/>
          <w:szCs w:val="36"/>
        </w:rPr>
      </w:pPr>
      <w:r w:rsidRPr="00A37C27">
        <w:rPr>
          <w:rFonts w:ascii="Times New Roman" w:hAnsi="Times New Roman" w:cs="Times New Roman"/>
          <w:b/>
          <w:bCs/>
          <w:color w:val="000000" w:themeColor="text1"/>
          <w:sz w:val="36"/>
          <w:szCs w:val="36"/>
        </w:rPr>
        <w:lastRenderedPageBreak/>
        <w:t>PCA – Structure globale des fonctionnalités</w:t>
      </w:r>
    </w:p>
    <w:p w14:paraId="690EC8E8" w14:textId="6B7562CA" w:rsidR="003825D1" w:rsidRDefault="00510307" w:rsidP="003825D1">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inline distT="0" distB="0" distL="0" distR="0" wp14:anchorId="115BBF12" wp14:editId="42838229">
            <wp:extent cx="6038850" cy="4811395"/>
            <wp:effectExtent l="0" t="0" r="6350" b="1905"/>
            <wp:docPr id="68632840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8406" name="Image 6863284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38850" cy="4811395"/>
                    </a:xfrm>
                    <a:prstGeom prst="rect">
                      <a:avLst/>
                    </a:prstGeom>
                  </pic:spPr>
                </pic:pic>
              </a:graphicData>
            </a:graphic>
          </wp:inline>
        </w:drawing>
      </w:r>
    </w:p>
    <w:p w14:paraId="417B81B4" w14:textId="77777777" w:rsidR="00EC3E9C" w:rsidRDefault="00EC3E9C" w:rsidP="00EC3E9C">
      <w:pPr>
        <w:spacing w:before="315" w:after="105" w:line="360" w:lineRule="auto"/>
        <w:jc w:val="center"/>
        <w:rPr>
          <w:rFonts w:asciiTheme="minorHAnsi" w:cstheme="minorHAnsi"/>
          <w:i/>
          <w:iCs/>
          <w:color w:val="44546A" w:themeColor="text2"/>
          <w:sz w:val="28"/>
          <w:szCs w:val="28"/>
        </w:rPr>
      </w:pPr>
      <w:r w:rsidRPr="00FC3C25">
        <w:rPr>
          <w:rFonts w:asciiTheme="minorHAnsi" w:cstheme="minorHAnsi"/>
          <w:i/>
          <w:iCs/>
          <w:color w:val="44546A" w:themeColor="text2"/>
          <w:sz w:val="28"/>
          <w:szCs w:val="28"/>
        </w:rPr>
        <w:t>Figure 2</w:t>
      </w:r>
      <w:r>
        <w:rPr>
          <w:rFonts w:asciiTheme="minorHAnsi" w:cstheme="minorHAnsi"/>
          <w:i/>
          <w:iCs/>
          <w:color w:val="44546A" w:themeColor="text2"/>
          <w:sz w:val="28"/>
          <w:szCs w:val="28"/>
        </w:rPr>
        <w:t>2</w:t>
      </w:r>
      <w:r w:rsidRPr="00FC3C25">
        <w:rPr>
          <w:rFonts w:asciiTheme="minorHAnsi" w:cstheme="minorHAnsi"/>
          <w:i/>
          <w:iCs/>
          <w:color w:val="44546A" w:themeColor="text2"/>
          <w:sz w:val="28"/>
          <w:szCs w:val="28"/>
        </w:rPr>
        <w:t xml:space="preserve"> – Projection PCA et détection des </w:t>
      </w:r>
      <w:proofErr w:type="spellStart"/>
      <w:r w:rsidRPr="00FC3C25">
        <w:rPr>
          <w:rFonts w:asciiTheme="minorHAnsi" w:cstheme="minorHAnsi"/>
          <w:i/>
          <w:iCs/>
          <w:color w:val="44546A" w:themeColor="text2"/>
          <w:sz w:val="28"/>
          <w:szCs w:val="28"/>
        </w:rPr>
        <w:t>outliers</w:t>
      </w:r>
      <w:proofErr w:type="spellEnd"/>
    </w:p>
    <w:p w14:paraId="5E95C409"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Analyse :</w:t>
      </w:r>
    </w:p>
    <w:p w14:paraId="328E70B3"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La PCA a été réalisée sur les cinq caractéristiques rapides (intensité moyenne, écart‑type, contraste, entropie, gradient) afin de reprendre l'information dans un espace de dimension réduite. La première composante principale capture l'essentiel de la variance et représente une sorte d'axe « niveau d'anomalie radiologique », combinant intensité, contraste et </w:t>
      </w:r>
      <w:proofErr w:type="spellStart"/>
      <w:proofErr w:type="gramStart"/>
      <w:r w:rsidRPr="00A37C27">
        <w:rPr>
          <w:rFonts w:ascii="Times New Roman" w:eastAsia="inter" w:hAnsi="Times New Roman" w:cs="Times New Roman"/>
          <w:bCs/>
          <w:color w:val="000000" w:themeColor="text1"/>
          <w:sz w:val="22"/>
          <w:szCs w:val="21"/>
        </w:rPr>
        <w:t>texture.Sur</w:t>
      </w:r>
      <w:proofErr w:type="spellEnd"/>
      <w:proofErr w:type="gramEnd"/>
    </w:p>
    <w:p w14:paraId="1D865E4B"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proofErr w:type="gramStart"/>
      <w:r w:rsidRPr="00A37C27">
        <w:rPr>
          <w:rFonts w:ascii="Times New Roman" w:eastAsia="inter" w:hAnsi="Times New Roman" w:cs="Times New Roman"/>
          <w:bCs/>
          <w:color w:val="000000" w:themeColor="text1"/>
          <w:sz w:val="22"/>
          <w:szCs w:val="21"/>
        </w:rPr>
        <w:t>le</w:t>
      </w:r>
      <w:proofErr w:type="gramEnd"/>
      <w:r w:rsidRPr="00A37C27">
        <w:rPr>
          <w:rFonts w:ascii="Times New Roman" w:eastAsia="inter" w:hAnsi="Times New Roman" w:cs="Times New Roman"/>
          <w:bCs/>
          <w:color w:val="000000" w:themeColor="text1"/>
          <w:sz w:val="22"/>
          <w:szCs w:val="21"/>
        </w:rPr>
        <w:t xml:space="preserve"> nuage de points, les classes normales et pathologiques se répartissent différemment le long de cet axe, ce qui montre que même des caractéristiques simples permettent déjà de distinguer partiellement les images </w:t>
      </w:r>
      <w:r w:rsidRPr="00A37C27">
        <w:rPr>
          <w:rFonts w:ascii="Times New Roman" w:eastAsia="inter" w:hAnsi="Times New Roman" w:cs="Times New Roman"/>
          <w:bCs/>
          <w:color w:val="000000" w:themeColor="text1"/>
          <w:sz w:val="22"/>
          <w:szCs w:val="21"/>
        </w:rPr>
        <w:lastRenderedPageBreak/>
        <w:t xml:space="preserve">saines des images atteintes, même si un chevauchement subsiste entre certaines pathologies comme COVID‑19 et Lung </w:t>
      </w:r>
      <w:proofErr w:type="spellStart"/>
      <w:r w:rsidRPr="00A37C27">
        <w:rPr>
          <w:rFonts w:ascii="Times New Roman" w:eastAsia="inter" w:hAnsi="Times New Roman" w:cs="Times New Roman"/>
          <w:bCs/>
          <w:color w:val="000000" w:themeColor="text1"/>
          <w:sz w:val="22"/>
          <w:szCs w:val="21"/>
        </w:rPr>
        <w:t>Opacity</w:t>
      </w:r>
      <w:proofErr w:type="spellEnd"/>
      <w:r w:rsidRPr="00A37C27">
        <w:rPr>
          <w:rFonts w:ascii="Times New Roman" w:eastAsia="inter" w:hAnsi="Times New Roman" w:cs="Times New Roman"/>
          <w:bCs/>
          <w:color w:val="000000" w:themeColor="text1"/>
          <w:sz w:val="22"/>
          <w:szCs w:val="21"/>
        </w:rPr>
        <w:t>.</w:t>
      </w:r>
    </w:p>
    <w:p w14:paraId="46DC1FDD" w14:textId="77E951B1" w:rsidR="0096389E" w:rsidRPr="00EC3E9C" w:rsidRDefault="00EC3E9C" w:rsidP="00EC3E9C">
      <w:pPr>
        <w:pStyle w:val="Titre2"/>
      </w:pPr>
      <w:bookmarkStart w:id="42" w:name="_Toc224437526"/>
      <w:r w:rsidRPr="00EC3E9C">
        <w:t>Détection des valeurs aberrantes et analyse statistique des images</w:t>
      </w:r>
      <w:bookmarkEnd w:id="42"/>
    </w:p>
    <w:p w14:paraId="74720109" w14:textId="77777777" w:rsidR="00EC3E9C" w:rsidRDefault="00EC3E9C" w:rsidP="00EC3E9C">
      <w:pPr>
        <w:spacing w:before="315" w:after="105" w:line="360" w:lineRule="auto"/>
        <w:jc w:val="both"/>
        <w:rPr>
          <w:rFonts w:asciiTheme="minorHAnsi" w:eastAsia="inter" w:cstheme="minorHAnsi"/>
          <w:bCs/>
          <w:color w:val="000000" w:themeColor="text1"/>
          <w:sz w:val="22"/>
          <w:szCs w:val="21"/>
        </w:rPr>
      </w:pPr>
      <w:r w:rsidRPr="00907820">
        <w:rPr>
          <w:rFonts w:asciiTheme="minorHAnsi" w:eastAsia="inter" w:cstheme="minorHAnsi"/>
          <w:bCs/>
          <w:color w:val="000000" w:themeColor="text1"/>
          <w:sz w:val="22"/>
          <w:szCs w:val="21"/>
        </w:rPr>
        <w:t xml:space="preserve">Pour identifier les images les plus atypiques dans l’espace des </w:t>
      </w:r>
      <w:proofErr w:type="spellStart"/>
      <w:r w:rsidRPr="00907820">
        <w:rPr>
          <w:rFonts w:asciiTheme="minorHAnsi" w:eastAsia="inter" w:cstheme="minorHAnsi"/>
          <w:bCs/>
          <w:color w:val="000000" w:themeColor="text1"/>
          <w:sz w:val="22"/>
          <w:szCs w:val="21"/>
        </w:rPr>
        <w:t>features</w:t>
      </w:r>
      <w:proofErr w:type="spellEnd"/>
      <w:r w:rsidRPr="00907820">
        <w:rPr>
          <w:rFonts w:asciiTheme="minorHAnsi" w:eastAsia="inter" w:cstheme="minorHAnsi"/>
          <w:bCs/>
          <w:color w:val="000000" w:themeColor="text1"/>
          <w:sz w:val="22"/>
          <w:szCs w:val="21"/>
        </w:rPr>
        <w:t xml:space="preserve">, la </w:t>
      </w:r>
      <w:r w:rsidRPr="00907820">
        <w:rPr>
          <w:rFonts w:asciiTheme="minorHAnsi" w:eastAsia="inter" w:cstheme="minorHAnsi"/>
          <w:b/>
          <w:bCs/>
          <w:color w:val="000000" w:themeColor="text1"/>
          <w:sz w:val="22"/>
          <w:szCs w:val="21"/>
        </w:rPr>
        <w:t xml:space="preserve">distance de </w:t>
      </w:r>
      <w:proofErr w:type="spellStart"/>
      <w:r w:rsidRPr="00907820">
        <w:rPr>
          <w:rFonts w:asciiTheme="minorHAnsi" w:eastAsia="inter" w:cstheme="minorHAnsi"/>
          <w:b/>
          <w:bCs/>
          <w:color w:val="000000" w:themeColor="text1"/>
          <w:sz w:val="22"/>
          <w:szCs w:val="21"/>
        </w:rPr>
        <w:t>Mahalanobis</w:t>
      </w:r>
      <w:proofErr w:type="spellEnd"/>
      <w:r w:rsidRPr="00907820">
        <w:rPr>
          <w:rFonts w:asciiTheme="minorHAnsi" w:eastAsia="inter" w:cstheme="minorHAnsi"/>
          <w:bCs/>
          <w:color w:val="000000" w:themeColor="text1"/>
          <w:sz w:val="22"/>
          <w:szCs w:val="21"/>
        </w:rPr>
        <w:t xml:space="preserve"> a été utilisée sur les projections PCA des images.</w:t>
      </w:r>
    </w:p>
    <w:p w14:paraId="549EAADB" w14:textId="77777777" w:rsidR="00EC3E9C" w:rsidRPr="00B478EE" w:rsidRDefault="00EC3E9C" w:rsidP="00EC3E9C">
      <w:pPr>
        <w:spacing w:before="315" w:after="105" w:line="360" w:lineRule="auto"/>
        <w:rPr>
          <w:rFonts w:asciiTheme="minorHAnsi" w:eastAsia="inter" w:cstheme="minorHAnsi"/>
          <w:bCs/>
          <w:color w:val="000000" w:themeColor="text1"/>
          <w:sz w:val="28"/>
          <w:szCs w:val="28"/>
        </w:rPr>
      </w:pPr>
      <w:r w:rsidRPr="00B478EE">
        <w:rPr>
          <w:rFonts w:asciiTheme="minorHAnsi" w:eastAsia="inter" w:cstheme="minorHAnsi"/>
          <w:b/>
          <w:bCs/>
          <w:color w:val="000000" w:themeColor="text1"/>
          <w:sz w:val="28"/>
          <w:szCs w:val="28"/>
        </w:rPr>
        <w:t>Méthodologie :</w:t>
      </w:r>
    </w:p>
    <w:p w14:paraId="660D85AC" w14:textId="77777777" w:rsidR="00EC3E9C" w:rsidRPr="00B478EE" w:rsidRDefault="00EC3E9C" w:rsidP="00EC3E9C">
      <w:pPr>
        <w:numPr>
          <w:ilvl w:val="0"/>
          <w:numId w:val="57"/>
        </w:numPr>
        <w:spacing w:before="315" w:after="105" w:line="360" w:lineRule="auto"/>
        <w:rPr>
          <w:rFonts w:asciiTheme="minorHAnsi" w:eastAsia="inter" w:cstheme="minorHAnsi"/>
          <w:bCs/>
          <w:color w:val="000000" w:themeColor="text1"/>
          <w:sz w:val="22"/>
          <w:szCs w:val="21"/>
        </w:rPr>
      </w:pPr>
      <w:r w:rsidRPr="00B478EE">
        <w:rPr>
          <w:rFonts w:asciiTheme="minorHAnsi" w:eastAsia="inter" w:cstheme="minorHAnsi"/>
          <w:bCs/>
          <w:color w:val="000000" w:themeColor="text1"/>
          <w:sz w:val="22"/>
          <w:szCs w:val="21"/>
        </w:rPr>
        <w:t xml:space="preserve">Calcul de la distance de </w:t>
      </w:r>
      <w:proofErr w:type="spellStart"/>
      <w:r w:rsidRPr="00B478EE">
        <w:rPr>
          <w:rFonts w:asciiTheme="minorHAnsi" w:eastAsia="inter" w:cstheme="minorHAnsi"/>
          <w:bCs/>
          <w:color w:val="000000" w:themeColor="text1"/>
          <w:sz w:val="22"/>
          <w:szCs w:val="21"/>
        </w:rPr>
        <w:t>Mahalanobis</w:t>
      </w:r>
      <w:proofErr w:type="spellEnd"/>
      <w:r w:rsidRPr="00B478EE">
        <w:rPr>
          <w:rFonts w:asciiTheme="minorHAnsi" w:eastAsia="inter" w:cstheme="minorHAnsi"/>
          <w:bCs/>
          <w:color w:val="000000" w:themeColor="text1"/>
          <w:sz w:val="22"/>
          <w:szCs w:val="21"/>
        </w:rPr>
        <w:t xml:space="preserve"> pour chaque image dans l’espace PCA.</w:t>
      </w:r>
    </w:p>
    <w:p w14:paraId="2FCE09D4" w14:textId="77777777" w:rsidR="00EC3E9C" w:rsidRDefault="00EC3E9C" w:rsidP="00EC3E9C">
      <w:pPr>
        <w:numPr>
          <w:ilvl w:val="0"/>
          <w:numId w:val="57"/>
        </w:numPr>
        <w:spacing w:before="315" w:after="105" w:line="360" w:lineRule="auto"/>
        <w:rPr>
          <w:rFonts w:asciiTheme="minorHAnsi" w:eastAsia="inter" w:cstheme="minorHAnsi"/>
          <w:bCs/>
          <w:color w:val="000000" w:themeColor="text1"/>
          <w:sz w:val="22"/>
          <w:szCs w:val="21"/>
        </w:rPr>
      </w:pPr>
      <w:r w:rsidRPr="00B478EE">
        <w:rPr>
          <w:rFonts w:asciiTheme="minorHAnsi" w:eastAsia="inter" w:cstheme="minorHAnsi"/>
          <w:bCs/>
          <w:color w:val="000000" w:themeColor="text1"/>
          <w:sz w:val="22"/>
          <w:szCs w:val="21"/>
        </w:rPr>
        <w:t>Seuil au 95e percentile pour repérer les observations considérées comme aberrantes (~5 % des images).</w:t>
      </w:r>
    </w:p>
    <w:p w14:paraId="0BAE29E3" w14:textId="7D284DED" w:rsidR="00EC3E9C" w:rsidRPr="00EC3E9C" w:rsidRDefault="0096389E" w:rsidP="00EC3E9C">
      <w:pPr>
        <w:spacing w:before="315" w:after="105" w:line="360" w:lineRule="auto"/>
        <w:jc w:val="center"/>
        <w:rPr>
          <w:rFonts w:ascii="Times New Roman" w:hAnsi="Times New Roman" w:cs="Times New Roman"/>
          <w:b/>
          <w:bCs/>
          <w:color w:val="000000" w:themeColor="text1"/>
          <w:sz w:val="28"/>
          <w:szCs w:val="28"/>
        </w:rPr>
      </w:pPr>
      <w:r w:rsidRPr="00A37C27">
        <w:rPr>
          <w:rFonts w:ascii="Times New Roman" w:hAnsi="Times New Roman" w:cs="Times New Roman"/>
          <w:b/>
          <w:bCs/>
          <w:color w:val="000000" w:themeColor="text1"/>
          <w:sz w:val="28"/>
          <w:szCs w:val="28"/>
        </w:rPr>
        <w:t xml:space="preserve">Détection de valeurs aberrantes (distance de </w:t>
      </w:r>
      <w:proofErr w:type="spellStart"/>
      <w:r w:rsidRPr="00A37C27">
        <w:rPr>
          <w:rFonts w:ascii="Times New Roman" w:hAnsi="Times New Roman" w:cs="Times New Roman"/>
          <w:b/>
          <w:bCs/>
          <w:color w:val="000000" w:themeColor="text1"/>
          <w:sz w:val="28"/>
          <w:szCs w:val="28"/>
        </w:rPr>
        <w:t>Mahalanobis</w:t>
      </w:r>
      <w:proofErr w:type="spellEnd"/>
      <w:r w:rsidRPr="00A37C27">
        <w:rPr>
          <w:rFonts w:ascii="Times New Roman" w:hAnsi="Times New Roman" w:cs="Times New Roman"/>
          <w:b/>
          <w:bCs/>
          <w:color w:val="000000" w:themeColor="text1"/>
          <w:sz w:val="28"/>
          <w:szCs w:val="28"/>
        </w:rPr>
        <w:t>)</w:t>
      </w:r>
    </w:p>
    <w:p w14:paraId="539C3DC4" w14:textId="13242CCF" w:rsidR="00510307" w:rsidRDefault="00BE11E7" w:rsidP="003825D1">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mc:AlternateContent>
          <mc:Choice Requires="wps">
            <w:drawing>
              <wp:anchor distT="0" distB="0" distL="114300" distR="114300" simplePos="0" relativeHeight="251714560" behindDoc="0" locked="0" layoutInCell="1" allowOverlap="1" wp14:anchorId="6DD7C41C" wp14:editId="66EDDBD2">
                <wp:simplePos x="0" y="0"/>
                <wp:positionH relativeFrom="column">
                  <wp:posOffset>-133444</wp:posOffset>
                </wp:positionH>
                <wp:positionV relativeFrom="paragraph">
                  <wp:posOffset>4531033</wp:posOffset>
                </wp:positionV>
                <wp:extent cx="6138117" cy="606582"/>
                <wp:effectExtent l="0" t="0" r="0" b="3175"/>
                <wp:wrapNone/>
                <wp:docPr id="393687346" name="Rectangle 1"/>
                <wp:cNvGraphicFramePr/>
                <a:graphic xmlns:a="http://schemas.openxmlformats.org/drawingml/2006/main">
                  <a:graphicData uri="http://schemas.microsoft.com/office/word/2010/wordprocessingShape">
                    <wps:wsp>
                      <wps:cNvSpPr/>
                      <wps:spPr>
                        <a:xfrm>
                          <a:off x="0" y="0"/>
                          <a:ext cx="6138117" cy="60658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70F18D7" w14:textId="77777777" w:rsidR="00BE11E7" w:rsidRDefault="00BE11E7" w:rsidP="00BE11E7">
                            <w:pPr>
                              <w:rPr>
                                <w:rFonts w:asciiTheme="minorHAnsi" w:cstheme="minorHAnsi"/>
                                <w:b/>
                                <w:iCs/>
                                <w:color w:val="000000" w:themeColor="text1"/>
                                <w:sz w:val="28"/>
                                <w:szCs w:val="28"/>
                              </w:rPr>
                            </w:pPr>
                            <w:r w:rsidRPr="00B478EE">
                              <w:rPr>
                                <w:rFonts w:asciiTheme="minorHAnsi" w:cstheme="minorHAnsi"/>
                                <w:iCs/>
                                <w:color w:val="000000" w:themeColor="text1"/>
                                <w:sz w:val="28"/>
                                <w:szCs w:val="28"/>
                              </w:rPr>
                              <w:t xml:space="preserve">Figure 23 – Détection des valeurs aberrantes avec la distance de </w:t>
                            </w:r>
                            <w:proofErr w:type="spellStart"/>
                            <w:r w:rsidRPr="00B478EE">
                              <w:rPr>
                                <w:rFonts w:asciiTheme="minorHAnsi" w:cstheme="minorHAnsi"/>
                                <w:iCs/>
                                <w:color w:val="000000" w:themeColor="text1"/>
                                <w:sz w:val="28"/>
                                <w:szCs w:val="28"/>
                              </w:rPr>
                              <w:t>Mahalanobis</w:t>
                            </w:r>
                            <w:proofErr w:type="spellEnd"/>
                          </w:p>
                          <w:p w14:paraId="5F8088D4" w14:textId="77777777" w:rsidR="00BE11E7" w:rsidRDefault="00BE11E7" w:rsidP="00B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7C41C" id="Rectangle 1" o:spid="_x0000_s1030" style="position:absolute;margin-left:-10.5pt;margin-top:356.75pt;width:483.3pt;height:4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" fillcolor="white [3201]" stroked="f" strokeweight="1pt">
                <v:textbox>
                  <w:txbxContent>
                    <w:p w14:paraId="770F18D7" w14:textId="77777777" w:rsidR="00BE11E7" w:rsidRDefault="00BE11E7" w:rsidP="00BE11E7">
                      <w:pPr>
                        <w:rPr>
                          <w:rFonts w:asciiTheme="minorHAnsi" w:cstheme="minorHAnsi"/>
                          <w:b/>
                          <w:iCs/>
                          <w:color w:val="000000" w:themeColor="text1"/>
                          <w:sz w:val="28"/>
                          <w:szCs w:val="28"/>
                        </w:rPr>
                      </w:pPr>
                      <w:r w:rsidRPr="00B478EE">
                        <w:rPr>
                          <w:rFonts w:asciiTheme="minorHAnsi" w:cstheme="minorHAnsi"/>
                          <w:iCs/>
                          <w:color w:val="000000" w:themeColor="text1"/>
                          <w:sz w:val="28"/>
                          <w:szCs w:val="28"/>
                        </w:rPr>
                        <w:t xml:space="preserve">Figure 23 – Détection des valeurs aberrantes avec la distance de </w:t>
                      </w:r>
                      <w:proofErr w:type="spellStart"/>
                      <w:r w:rsidRPr="00B478EE">
                        <w:rPr>
                          <w:rFonts w:asciiTheme="minorHAnsi" w:cstheme="minorHAnsi"/>
                          <w:iCs/>
                          <w:color w:val="000000" w:themeColor="text1"/>
                          <w:sz w:val="28"/>
                          <w:szCs w:val="28"/>
                        </w:rPr>
                        <w:t>Mahalanobis</w:t>
                      </w:r>
                      <w:proofErr w:type="spellEnd"/>
                    </w:p>
                    <w:p w14:paraId="5F8088D4" w14:textId="77777777" w:rsidR="00BE11E7" w:rsidRDefault="00BE11E7" w:rsidP="00BE11E7">
                      <w:pPr>
                        <w:jc w:val="center"/>
                      </w:pPr>
                    </w:p>
                  </w:txbxContent>
                </v:textbox>
              </v:rect>
            </w:pict>
          </mc:Fallback>
        </mc:AlternateContent>
      </w:r>
      <w:r w:rsidR="00510307">
        <w:rPr>
          <w:rFonts w:ascii="Times New Roman" w:hAnsi="Times New Roman" w:cs="Times New Roman"/>
          <w:b/>
          <w:bCs/>
          <w:noProof/>
          <w:color w:val="000000" w:themeColor="text1"/>
          <w:sz w:val="40"/>
          <w:szCs w:val="40"/>
        </w:rPr>
        <w:drawing>
          <wp:inline distT="0" distB="0" distL="0" distR="0" wp14:anchorId="073FE359" wp14:editId="4FA0915A">
            <wp:extent cx="5459429" cy="4404858"/>
            <wp:effectExtent l="0" t="0" r="1905" b="2540"/>
            <wp:docPr id="13064164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6416" name="Image 13064164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8372" cy="4420142"/>
                    </a:xfrm>
                    <a:prstGeom prst="rect">
                      <a:avLst/>
                    </a:prstGeom>
                  </pic:spPr>
                </pic:pic>
              </a:graphicData>
            </a:graphic>
          </wp:inline>
        </w:drawing>
      </w:r>
    </w:p>
    <w:p w14:paraId="1CBE6D3F" w14:textId="77777777" w:rsidR="0096389E" w:rsidRPr="00A37C27" w:rsidRDefault="0096389E" w:rsidP="0096389E">
      <w:pPr>
        <w:spacing w:before="315" w:after="105" w:line="360" w:lineRule="auto"/>
        <w:rPr>
          <w:rFonts w:ascii="Times New Roman" w:hAnsi="Times New Roman" w:cs="Times New Roman"/>
          <w:b/>
          <w:bCs/>
          <w:color w:val="000000" w:themeColor="text1"/>
          <w:sz w:val="22"/>
        </w:rPr>
      </w:pPr>
      <w:r w:rsidRPr="00A37C27">
        <w:rPr>
          <w:rFonts w:ascii="Times New Roman" w:hAnsi="Times New Roman" w:cs="Times New Roman"/>
          <w:b/>
          <w:bCs/>
          <w:color w:val="000000" w:themeColor="text1"/>
          <w:sz w:val="22"/>
        </w:rPr>
        <w:lastRenderedPageBreak/>
        <w:t>Analyse :</w:t>
      </w:r>
    </w:p>
    <w:p w14:paraId="5071DCD5"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La distance de </w:t>
      </w:r>
      <w:proofErr w:type="spellStart"/>
      <w:r w:rsidRPr="00A37C27">
        <w:rPr>
          <w:rFonts w:ascii="Times New Roman" w:eastAsia="inter" w:hAnsi="Times New Roman" w:cs="Times New Roman"/>
          <w:bCs/>
          <w:color w:val="000000" w:themeColor="text1"/>
          <w:sz w:val="22"/>
          <w:szCs w:val="21"/>
        </w:rPr>
        <w:t>Mahalanobis</w:t>
      </w:r>
      <w:proofErr w:type="spellEnd"/>
      <w:r w:rsidRPr="00A37C27">
        <w:rPr>
          <w:rFonts w:ascii="Times New Roman" w:eastAsia="inter" w:hAnsi="Times New Roman" w:cs="Times New Roman"/>
          <w:bCs/>
          <w:color w:val="000000" w:themeColor="text1"/>
          <w:sz w:val="22"/>
          <w:szCs w:val="21"/>
        </w:rPr>
        <w:t xml:space="preserve"> a été utilisée dans l'espace PCA pour identifier les observations les plus éloignées du « nuage principal » d'images, en prenant en compte la covariance des données. Un seuil au 95e percentile permet de repérer environ 5% d'images considérées comme aberrantes.</w:t>
      </w:r>
    </w:p>
    <w:p w14:paraId="40310A6D" w14:textId="3B31B424" w:rsidR="00510307"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Une proportion importante de ces </w:t>
      </w:r>
      <w:proofErr w:type="spellStart"/>
      <w:r w:rsidRPr="00A37C27">
        <w:rPr>
          <w:rFonts w:ascii="Times New Roman" w:eastAsia="inter" w:hAnsi="Times New Roman" w:cs="Times New Roman"/>
          <w:bCs/>
          <w:color w:val="000000" w:themeColor="text1"/>
          <w:sz w:val="22"/>
          <w:szCs w:val="21"/>
        </w:rPr>
        <w:t>outliers</w:t>
      </w:r>
      <w:proofErr w:type="spellEnd"/>
      <w:r w:rsidRPr="00A37C27">
        <w:rPr>
          <w:rFonts w:ascii="Times New Roman" w:eastAsia="inter" w:hAnsi="Times New Roman" w:cs="Times New Roman"/>
          <w:bCs/>
          <w:color w:val="000000" w:themeColor="text1"/>
          <w:sz w:val="22"/>
          <w:szCs w:val="21"/>
        </w:rPr>
        <w:t xml:space="preserve"> appartient à la classe COVID‑19, ce qui suggère que certains cas COVID présentent des motifs radiographiques particulièrement atypiques (formes très sévères, distributions d'opacités inhabituelles ou qualité technique différente). Ces images extrêmes doivent être examinées avec attention : elles sont à la fois informatives pour comprendre la variabilité clinique et éventuellement délicates pour l'apprentissage, d'où l'intérêt de les utiliser de façon ciblée en augmentation des données.</w:t>
      </w:r>
    </w:p>
    <w:p w14:paraId="5CBD7A1C" w14:textId="1A8C3EE6" w:rsidR="003825D1" w:rsidRPr="001151EB" w:rsidRDefault="003825D1" w:rsidP="001151EB">
      <w:pPr>
        <w:pStyle w:val="Titre2"/>
      </w:pPr>
      <w:bookmarkStart w:id="43" w:name="_Toc224437527"/>
      <w:r w:rsidRPr="001151EB">
        <w:t>Analyse statistique des images</w:t>
      </w:r>
      <w:bookmarkEnd w:id="43"/>
    </w:p>
    <w:p w14:paraId="761588EE" w14:textId="381B541E" w:rsidR="000A0A2F" w:rsidRPr="00A37C27" w:rsidRDefault="000B0051" w:rsidP="000B0051">
      <w:pPr>
        <w:spacing w:before="315" w:after="105" w:line="360" w:lineRule="auto"/>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Pour compléter la visualisation et le pré-</w:t>
      </w:r>
      <w:proofErr w:type="spellStart"/>
      <w:r w:rsidRPr="00A37C27">
        <w:rPr>
          <w:rFonts w:ascii="Times New Roman" w:eastAsia="inter" w:hAnsi="Times New Roman" w:cs="Times New Roman"/>
          <w:bCs/>
          <w:color w:val="000000" w:themeColor="text1"/>
          <w:sz w:val="22"/>
          <w:szCs w:val="21"/>
        </w:rPr>
        <w:t>processing</w:t>
      </w:r>
      <w:proofErr w:type="spellEnd"/>
      <w:r w:rsidRPr="00A37C27">
        <w:rPr>
          <w:rFonts w:ascii="Times New Roman" w:eastAsia="inter" w:hAnsi="Times New Roman" w:cs="Times New Roman"/>
          <w:bCs/>
          <w:color w:val="000000" w:themeColor="text1"/>
          <w:sz w:val="22"/>
          <w:szCs w:val="21"/>
        </w:rPr>
        <w:t>, nous avons réalisé une analyse statistique simple sur les images prétraitées (niveaux de gris, redimensionnées et normalisées) :</w:t>
      </w:r>
    </w:p>
    <w:p w14:paraId="03AAFCFB"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Objectifs :</w:t>
      </w:r>
    </w:p>
    <w:p w14:paraId="51B7EB0B"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Comprendre la distribution des pixels dans les images.</w:t>
      </w:r>
    </w:p>
    <w:p w14:paraId="17C0F83D"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Identifier d’éventuelles différences globales entre les catégories, notamment COVID vs Normal.</w:t>
      </w:r>
    </w:p>
    <w:p w14:paraId="60FFFD92"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Vérifier la qualité et l’homogénéité du pré-</w:t>
      </w:r>
      <w:proofErr w:type="spellStart"/>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avant la modélisation.</w:t>
      </w:r>
    </w:p>
    <w:p w14:paraId="57AFB9D5"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Mesures calculées :</w:t>
      </w:r>
    </w:p>
    <w:p w14:paraId="0B78FA85"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Moyenne des intensités par image</w:t>
      </w:r>
      <w:r w:rsidRPr="00A710BF">
        <w:rPr>
          <w:rFonts w:ascii="Times New Roman" w:hAnsi="Times New Roman" w:cs="Times New Roman"/>
          <w:color w:val="000000" w:themeColor="text1"/>
          <w:sz w:val="22"/>
        </w:rPr>
        <w:t xml:space="preserve"> : indique la luminosité moyenne des radiographies.</w:t>
      </w:r>
    </w:p>
    <w:p w14:paraId="3B2F8780"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Écart-type des intensités</w:t>
      </w:r>
      <w:r w:rsidRPr="00A710BF">
        <w:rPr>
          <w:rFonts w:ascii="Times New Roman" w:hAnsi="Times New Roman" w:cs="Times New Roman"/>
          <w:color w:val="000000" w:themeColor="text1"/>
          <w:sz w:val="22"/>
        </w:rPr>
        <w:t xml:space="preserve"> : mesure la variation ou le contraste dans chaque image.</w:t>
      </w:r>
    </w:p>
    <w:p w14:paraId="296E0268"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Distribution des pixels</w:t>
      </w:r>
      <w:r w:rsidRPr="00A710BF">
        <w:rPr>
          <w:rFonts w:ascii="Times New Roman" w:hAnsi="Times New Roman" w:cs="Times New Roman"/>
          <w:color w:val="000000" w:themeColor="text1"/>
          <w:sz w:val="22"/>
        </w:rPr>
        <w:t xml:space="preserve"> : permet de détecter les différences de contraste ou de luminosité entre catégories.</w:t>
      </w:r>
    </w:p>
    <w:p w14:paraId="7C5F1F80" w14:textId="06E618A0" w:rsidR="0029147D" w:rsidRDefault="000B0051" w:rsidP="00A710BF">
      <w:pPr>
        <w:spacing w:before="315" w:after="105" w:line="360" w:lineRule="auto"/>
        <w:jc w:val="both"/>
        <w:rPr>
          <w:rFonts w:ascii="Times New Roman" w:hAnsi="Times New Roman" w:cs="Times New Roman"/>
          <w:b/>
          <w:bCs/>
          <w:color w:val="000000" w:themeColor="text1"/>
          <w:sz w:val="22"/>
        </w:rPr>
      </w:pPr>
      <w:r w:rsidRPr="00A710BF">
        <w:rPr>
          <w:rFonts w:ascii="Times New Roman" w:hAnsi="Times New Roman" w:cs="Times New Roman"/>
          <w:b/>
          <w:bCs/>
          <w:color w:val="000000" w:themeColor="text1"/>
          <w:sz w:val="22"/>
        </w:rPr>
        <w:t>Visualisation :</w:t>
      </w:r>
    </w:p>
    <w:p w14:paraId="444B7782" w14:textId="77777777" w:rsidR="0029147D" w:rsidRDefault="0029147D">
      <w:pPr>
        <w:rPr>
          <w:rFonts w:ascii="Times New Roman" w:hAnsi="Times New Roman" w:cs="Times New Roman"/>
          <w:b/>
          <w:bCs/>
          <w:color w:val="000000" w:themeColor="text1"/>
          <w:sz w:val="22"/>
        </w:rPr>
      </w:pPr>
      <w:r>
        <w:rPr>
          <w:rFonts w:ascii="Times New Roman" w:hAnsi="Times New Roman" w:cs="Times New Roman"/>
          <w:b/>
          <w:bCs/>
          <w:color w:val="000000" w:themeColor="text1"/>
          <w:sz w:val="22"/>
        </w:rPr>
        <w:br w:type="page"/>
      </w:r>
    </w:p>
    <w:p w14:paraId="14E74245"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p>
    <w:p w14:paraId="62774909" w14:textId="7D19F5E1" w:rsidR="000B0051" w:rsidRPr="00E66666" w:rsidRDefault="00166789" w:rsidP="00C05080">
      <w:pPr>
        <w:spacing w:before="315" w:after="105" w:line="360" w:lineRule="auto"/>
        <w:ind w:left="720"/>
        <w:rPr>
          <w:rFonts w:ascii="Times New Roman" w:hAnsi="Times New Roman" w:cs="Times New Roman"/>
          <w:color w:val="000000" w:themeColor="text1"/>
          <w:sz w:val="28"/>
          <w:szCs w:val="28"/>
        </w:rPr>
      </w:pPr>
      <w:r>
        <w:rPr>
          <w:b/>
          <w:bCs/>
          <w:noProof/>
          <w:color w:val="000000" w:themeColor="text1"/>
        </w:rPr>
        <w:drawing>
          <wp:anchor distT="0" distB="0" distL="114300" distR="114300" simplePos="0" relativeHeight="251673600" behindDoc="1" locked="0" layoutInCell="1" allowOverlap="1" wp14:anchorId="698DB194" wp14:editId="3EF47558">
            <wp:simplePos x="0" y="0"/>
            <wp:positionH relativeFrom="column">
              <wp:posOffset>-256772</wp:posOffset>
            </wp:positionH>
            <wp:positionV relativeFrom="paragraph">
              <wp:posOffset>436245</wp:posOffset>
            </wp:positionV>
            <wp:extent cx="6228784" cy="3114392"/>
            <wp:effectExtent l="0" t="0" r="0" b="0"/>
            <wp:wrapNone/>
            <wp:docPr id="725401235" name="Image 725401235"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diagramme, capture d’écran, Tracé&#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28784" cy="3114392"/>
                    </a:xfrm>
                    <a:prstGeom prst="rect">
                      <a:avLst/>
                    </a:prstGeom>
                  </pic:spPr>
                </pic:pic>
              </a:graphicData>
            </a:graphic>
            <wp14:sizeRelH relativeFrom="page">
              <wp14:pctWidth>0</wp14:pctWidth>
            </wp14:sizeRelH>
            <wp14:sizeRelV relativeFrom="page">
              <wp14:pctHeight>0</wp14:pctHeight>
            </wp14:sizeRelV>
          </wp:anchor>
        </w:drawing>
      </w:r>
      <w:r w:rsidR="000B0051" w:rsidRPr="00A710BF">
        <w:rPr>
          <w:rFonts w:ascii="Times New Roman" w:hAnsi="Times New Roman" w:cs="Times New Roman"/>
          <w:b/>
          <w:bCs/>
          <w:color w:val="000000" w:themeColor="text1"/>
          <w:sz w:val="28"/>
          <w:szCs w:val="28"/>
        </w:rPr>
        <w:t>Histogramme des moyennes d’intensité</w:t>
      </w:r>
      <w:r w:rsidR="002C2B77" w:rsidRPr="00A710BF">
        <w:rPr>
          <w:rFonts w:ascii="Times New Roman" w:hAnsi="Times New Roman" w:cs="Times New Roman"/>
          <w:b/>
          <w:bCs/>
          <w:color w:val="000000" w:themeColor="text1"/>
          <w:sz w:val="28"/>
          <w:szCs w:val="28"/>
        </w:rPr>
        <w:t xml:space="preserve"> des images</w:t>
      </w:r>
    </w:p>
    <w:p w14:paraId="75E9E374" w14:textId="64070A10" w:rsidR="00E66666" w:rsidRPr="00A710BF" w:rsidRDefault="00E66666" w:rsidP="00C05080">
      <w:pPr>
        <w:spacing w:before="315" w:after="105" w:line="360" w:lineRule="auto"/>
        <w:ind w:left="720"/>
        <w:rPr>
          <w:rFonts w:ascii="Times New Roman" w:hAnsi="Times New Roman" w:cs="Times New Roman"/>
          <w:color w:val="000000" w:themeColor="text1"/>
          <w:sz w:val="28"/>
          <w:szCs w:val="28"/>
        </w:rPr>
      </w:pPr>
    </w:p>
    <w:p w14:paraId="6F0C7E78" w14:textId="737D3918" w:rsidR="000B0051" w:rsidRDefault="000B0051" w:rsidP="000B0051">
      <w:pPr>
        <w:spacing w:before="315" w:after="105" w:line="360" w:lineRule="auto"/>
        <w:rPr>
          <w:b/>
          <w:bCs/>
          <w:color w:val="000000" w:themeColor="text1"/>
        </w:rPr>
      </w:pPr>
    </w:p>
    <w:p w14:paraId="12B25DCC" w14:textId="77777777" w:rsidR="000B0051" w:rsidRPr="000B0051" w:rsidRDefault="000B0051" w:rsidP="000B0051">
      <w:pPr>
        <w:spacing w:before="315" w:after="105" w:line="360" w:lineRule="auto"/>
        <w:rPr>
          <w:b/>
          <w:bCs/>
          <w:color w:val="000000" w:themeColor="text1"/>
        </w:rPr>
      </w:pPr>
    </w:p>
    <w:p w14:paraId="2FA86996" w14:textId="77777777" w:rsidR="00C05080" w:rsidRDefault="00C05080" w:rsidP="00C05080">
      <w:pPr>
        <w:spacing w:before="315" w:after="105" w:line="360" w:lineRule="auto"/>
        <w:ind w:left="720"/>
        <w:rPr>
          <w:rFonts w:ascii="Times New Roman" w:hAnsi="Times New Roman" w:cs="Times New Roman"/>
          <w:b/>
          <w:bCs/>
          <w:color w:val="000000" w:themeColor="text1"/>
          <w:sz w:val="28"/>
          <w:szCs w:val="28"/>
        </w:rPr>
      </w:pPr>
    </w:p>
    <w:p w14:paraId="179BB27A"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5A42DEAA"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4FBFF3DD"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5214262E" w14:textId="4D279441" w:rsidR="00166789" w:rsidRPr="00166789" w:rsidRDefault="00166789" w:rsidP="00166789">
      <w:pPr>
        <w:spacing w:before="315" w:after="105" w:line="360" w:lineRule="auto"/>
        <w:ind w:left="720"/>
        <w:rPr>
          <w:rFonts w:ascii="Times New Roman" w:hAnsi="Times New Roman" w:cs="Times New Roman"/>
          <w:b/>
          <w:bCs/>
          <w:color w:val="000000" w:themeColor="text1"/>
          <w:sz w:val="28"/>
          <w:szCs w:val="28"/>
        </w:rPr>
      </w:pPr>
      <w:r>
        <w:rPr>
          <w:noProof/>
        </w:rPr>
        <mc:AlternateContent>
          <mc:Choice Requires="wps">
            <w:drawing>
              <wp:anchor distT="0" distB="0" distL="114300" distR="114300" simplePos="0" relativeHeight="251686912" behindDoc="0" locked="0" layoutInCell="1" allowOverlap="1" wp14:anchorId="026F63EC" wp14:editId="11655B39">
                <wp:simplePos x="0" y="0"/>
                <wp:positionH relativeFrom="column">
                  <wp:posOffset>0</wp:posOffset>
                </wp:positionH>
                <wp:positionV relativeFrom="paragraph">
                  <wp:posOffset>3991680</wp:posOffset>
                </wp:positionV>
                <wp:extent cx="603885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201E00A1" w14:textId="77777777" w:rsidR="00166789" w:rsidRPr="00493FA7" w:rsidRDefault="00166789" w:rsidP="00166789">
                            <w:pPr>
                              <w:pStyle w:val="Lgende"/>
                              <w:spacing w:line="360" w:lineRule="auto"/>
                              <w:jc w:val="both"/>
                              <w:rPr>
                                <w:rFonts w:asciiTheme="minorHAnsi" w:cstheme="minorHAnsi"/>
                                <w:b/>
                                <w:bCs/>
                                <w:noProof/>
                                <w:color w:val="000000" w:themeColor="text1"/>
                                <w:sz w:val="28"/>
                                <w:szCs w:val="28"/>
                              </w:rPr>
                            </w:pPr>
                            <w:r w:rsidRPr="00493FA7">
                              <w:rPr>
                                <w:rFonts w:asciiTheme="minorHAnsi" w:cstheme="minorHAnsi"/>
                                <w:sz w:val="28"/>
                                <w:szCs w:val="28"/>
                              </w:rPr>
                              <w:t>Figure 25 – Comparaison des intensités moyennes entre images COVID et Normal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F63EC" id="Zone de texte 41" o:spid="_x0000_s1031" type="#_x0000_t202" style="position:absolute;left:0;text-align:left;margin-left:0;margin-top:314.3pt;width:47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" stroked="f">
                <v:textbox style="mso-fit-shape-to-text:t" inset="0,0,0,0">
                  <w:txbxContent>
                    <w:p w14:paraId="201E00A1" w14:textId="77777777" w:rsidR="00166789" w:rsidRPr="00493FA7" w:rsidRDefault="00166789" w:rsidP="00166789">
                      <w:pPr>
                        <w:pStyle w:val="Lgende"/>
                        <w:spacing w:line="360" w:lineRule="auto"/>
                        <w:jc w:val="both"/>
                        <w:rPr>
                          <w:rFonts w:asciiTheme="minorHAnsi" w:cstheme="minorHAnsi"/>
                          <w:b/>
                          <w:bCs/>
                          <w:noProof/>
                          <w:color w:val="000000" w:themeColor="text1"/>
                          <w:sz w:val="28"/>
                          <w:szCs w:val="28"/>
                        </w:rPr>
                      </w:pPr>
                      <w:r w:rsidRPr="00493FA7">
                        <w:rPr>
                          <w:rFonts w:asciiTheme="minorHAnsi" w:cstheme="minorHAnsi"/>
                          <w:sz w:val="28"/>
                          <w:szCs w:val="28"/>
                        </w:rPr>
                        <w:t>Figure 25 – Comparaison des intensités moyennes entre images COVID et Normal</w:t>
                      </w:r>
                    </w:p>
                  </w:txbxContent>
                </v:textbox>
                <w10:wrap type="topAndBottom"/>
              </v:shape>
            </w:pict>
          </mc:Fallback>
        </mc:AlternateContent>
      </w:r>
      <w:r w:rsidR="00E71279" w:rsidRPr="00A710BF">
        <w:rPr>
          <w:rFonts w:ascii="Times New Roman" w:hAnsi="Times New Roman" w:cs="Times New Roman"/>
          <w:b/>
          <w:bCs/>
          <w:noProof/>
          <w:color w:val="000000" w:themeColor="text1"/>
          <w:sz w:val="28"/>
          <w:szCs w:val="28"/>
        </w:rPr>
        <w:drawing>
          <wp:anchor distT="0" distB="0" distL="114300" distR="114300" simplePos="0" relativeHeight="251660288" behindDoc="0" locked="0" layoutInCell="1" allowOverlap="1" wp14:anchorId="03095EEF" wp14:editId="343FC49F">
            <wp:simplePos x="0" y="0"/>
            <wp:positionH relativeFrom="column">
              <wp:posOffset>-209261</wp:posOffset>
            </wp:positionH>
            <wp:positionV relativeFrom="paragraph">
              <wp:posOffset>791116</wp:posOffset>
            </wp:positionV>
            <wp:extent cx="6038850" cy="3019425"/>
            <wp:effectExtent l="0" t="0" r="0" b="9525"/>
            <wp:wrapTopAndBottom/>
            <wp:docPr id="18" name="Image 18"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diagramme, texte, Plan, lign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38850" cy="3019425"/>
                    </a:xfrm>
                    <a:prstGeom prst="rect">
                      <a:avLst/>
                    </a:prstGeom>
                  </pic:spPr>
                </pic:pic>
              </a:graphicData>
            </a:graphic>
            <wp14:sizeRelH relativeFrom="page">
              <wp14:pctWidth>0</wp14:pctWidth>
            </wp14:sizeRelH>
            <wp14:sizeRelV relativeFrom="page">
              <wp14:pctHeight>0</wp14:pctHeight>
            </wp14:sizeRelV>
          </wp:anchor>
        </w:drawing>
      </w:r>
      <w:r w:rsidR="000B0051" w:rsidRPr="00A710BF">
        <w:rPr>
          <w:rFonts w:ascii="Times New Roman" w:hAnsi="Times New Roman" w:cs="Times New Roman"/>
          <w:b/>
          <w:bCs/>
          <w:color w:val="000000" w:themeColor="text1"/>
          <w:sz w:val="28"/>
          <w:szCs w:val="28"/>
        </w:rPr>
        <w:t>Histogramme des écarts-types</w:t>
      </w:r>
      <w:r w:rsidR="002C2B77" w:rsidRPr="00A710BF">
        <w:rPr>
          <w:rFonts w:ascii="Times New Roman" w:hAnsi="Times New Roman" w:cs="Times New Roman"/>
          <w:b/>
          <w:bCs/>
          <w:color w:val="000000" w:themeColor="text1"/>
          <w:sz w:val="28"/>
          <w:szCs w:val="28"/>
        </w:rPr>
        <w:t xml:space="preserve"> d’intensité des images</w:t>
      </w:r>
    </w:p>
    <w:p w14:paraId="47A74CC9" w14:textId="7538D25C" w:rsidR="000B0051" w:rsidRPr="00A710BF" w:rsidRDefault="002C2B77" w:rsidP="00166789">
      <w:pPr>
        <w:pStyle w:val="Paragraphedeliste"/>
        <w:spacing w:before="315" w:after="105" w:line="360" w:lineRule="auto"/>
        <w:rPr>
          <w:b/>
          <w:bCs/>
          <w:color w:val="000000" w:themeColor="text1"/>
        </w:rPr>
      </w:pPr>
      <w:r w:rsidRPr="00A710BF">
        <w:rPr>
          <w:rFonts w:ascii="Times New Roman" w:hAnsi="Times New Roman" w:cs="Times New Roman"/>
          <w:b/>
          <w:bCs/>
          <w:color w:val="000000" w:themeColor="text1"/>
          <w:sz w:val="28"/>
          <w:szCs w:val="28"/>
        </w:rPr>
        <w:lastRenderedPageBreak/>
        <w:t>Comparaison des moyennes d’intensité entre images COVID et Normal.</w:t>
      </w:r>
      <w:r w:rsidR="000B0051">
        <w:rPr>
          <w:noProof/>
        </w:rPr>
        <w:drawing>
          <wp:inline distT="0" distB="0" distL="0" distR="0" wp14:anchorId="0E2F0CF3" wp14:editId="6637D1E2">
            <wp:extent cx="6038850" cy="3019425"/>
            <wp:effectExtent l="0" t="0" r="0" b="9525"/>
            <wp:docPr id="19" name="Image 19" descr="Une image contenant texte, diagramm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diagramme, Tracé, capture d’écran&#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38850" cy="3019425"/>
                    </a:xfrm>
                    <a:prstGeom prst="rect">
                      <a:avLst/>
                    </a:prstGeom>
                  </pic:spPr>
                </pic:pic>
              </a:graphicData>
            </a:graphic>
          </wp:inline>
        </w:drawing>
      </w:r>
    </w:p>
    <w:p w14:paraId="4FD6A519" w14:textId="0D70812E" w:rsidR="00166789" w:rsidRPr="00166789" w:rsidRDefault="00166789" w:rsidP="00166789">
      <w:pPr>
        <w:spacing w:before="315" w:after="105" w:line="360" w:lineRule="auto"/>
        <w:jc w:val="right"/>
        <w:rPr>
          <w:rFonts w:asciiTheme="minorHAnsi" w:cstheme="minorHAnsi"/>
          <w:i/>
          <w:iCs/>
          <w:color w:val="44546A" w:themeColor="text2"/>
          <w:sz w:val="28"/>
          <w:szCs w:val="28"/>
        </w:rPr>
      </w:pPr>
      <w:r w:rsidRPr="00DE618F">
        <w:rPr>
          <w:rFonts w:asciiTheme="minorHAnsi" w:cstheme="minorHAnsi"/>
          <w:i/>
          <w:iCs/>
          <w:color w:val="44546A" w:themeColor="text2"/>
          <w:sz w:val="28"/>
          <w:szCs w:val="28"/>
        </w:rPr>
        <w:t>Figure 26 – Comparaison des intensités moyennes entre images COVID et Normal</w:t>
      </w:r>
    </w:p>
    <w:p w14:paraId="75EC384E" w14:textId="21297E15" w:rsidR="00166789" w:rsidRPr="00166789" w:rsidRDefault="00166789" w:rsidP="00166789">
      <w:pPr>
        <w:spacing w:before="315" w:after="105" w:line="360" w:lineRule="auto"/>
        <w:rPr>
          <w:rFonts w:asciiTheme="minorHAnsi" w:cstheme="minorHAnsi"/>
          <w:color w:val="000000" w:themeColor="text1"/>
          <w:sz w:val="22"/>
        </w:rPr>
      </w:pPr>
      <w:r w:rsidRPr="00DE618F">
        <w:rPr>
          <w:rFonts w:asciiTheme="minorHAnsi" w:cstheme="minorHAnsi"/>
          <w:color w:val="000000" w:themeColor="text1"/>
          <w:sz w:val="22"/>
        </w:rPr>
        <w:t>Afin d’évaluer les différences globales de luminosité entre les catégories, nous avons comparé les moyennes d’intensité des images COVID et Normal.</w:t>
      </w:r>
    </w:p>
    <w:p w14:paraId="6F10AFD4" w14:textId="45A56A4F" w:rsidR="00074CB1" w:rsidRPr="00A710BF" w:rsidRDefault="000B0051" w:rsidP="00A710BF">
      <w:pPr>
        <w:spacing w:before="315" w:after="105" w:line="360" w:lineRule="auto"/>
        <w:jc w:val="both"/>
        <w:rPr>
          <w:rFonts w:ascii="Times New Roman" w:hAnsi="Times New Roman" w:cs="Times New Roman"/>
          <w:b/>
          <w:bCs/>
          <w:color w:val="000000" w:themeColor="text1"/>
          <w:sz w:val="22"/>
        </w:rPr>
      </w:pPr>
      <w:r w:rsidRPr="00A710BF">
        <w:rPr>
          <w:rFonts w:ascii="Times New Roman" w:hAnsi="Times New Roman" w:cs="Times New Roman"/>
          <w:b/>
          <w:bCs/>
          <w:color w:val="000000" w:themeColor="text1"/>
          <w:sz w:val="22"/>
        </w:rPr>
        <w:t>Analyse :</w:t>
      </w:r>
    </w:p>
    <w:p w14:paraId="2F58EAAC"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Les images présentent une luminosité moyenne homogène, ce qui confirme l’efficacité du pré-</w:t>
      </w:r>
      <w:proofErr w:type="spellStart"/>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(normalisation).</w:t>
      </w:r>
    </w:p>
    <w:p w14:paraId="012F97C3"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L’écart-type indique que certaines images ont plus de contraste, probablement liées à la présence d’opacités ou anomalies.</w:t>
      </w:r>
    </w:p>
    <w:p w14:paraId="19DDCE10"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La comparaison COVID vs Normal révèle des différences légères dans l’intensité globale, confirmant que ces caractéristiques peuvent être exploitées par le modèle.</w:t>
      </w:r>
    </w:p>
    <w:p w14:paraId="2DE23D6C" w14:textId="0DC0024F" w:rsidR="00074CB1" w:rsidRPr="00A710BF" w:rsidRDefault="00074CB1" w:rsidP="00A710BF">
      <w:pPr>
        <w:pStyle w:val="NormalWeb"/>
        <w:numPr>
          <w:ilvl w:val="0"/>
          <w:numId w:val="22"/>
        </w:numPr>
        <w:jc w:val="both"/>
        <w:rPr>
          <w:sz w:val="22"/>
          <w:szCs w:val="22"/>
        </w:rPr>
      </w:pPr>
      <w:r w:rsidRPr="00A710BF">
        <w:rPr>
          <w:rStyle w:val="lev"/>
          <w:sz w:val="22"/>
          <w:szCs w:val="22"/>
        </w:rPr>
        <w:t>Moyenne globale des images :</w:t>
      </w:r>
      <w:r w:rsidRPr="00A710BF">
        <w:rPr>
          <w:sz w:val="22"/>
          <w:szCs w:val="22"/>
        </w:rPr>
        <w:t xml:space="preserve"> 0,551 → indique la luminosité moyenne des radiographies après normalisation.</w:t>
      </w:r>
    </w:p>
    <w:p w14:paraId="0F36E0C4" w14:textId="56B5E1CD" w:rsidR="00074CB1" w:rsidRPr="00A710BF" w:rsidRDefault="00074CB1" w:rsidP="00A710BF">
      <w:pPr>
        <w:pStyle w:val="NormalWeb"/>
        <w:numPr>
          <w:ilvl w:val="0"/>
          <w:numId w:val="22"/>
        </w:numPr>
        <w:jc w:val="both"/>
        <w:rPr>
          <w:sz w:val="22"/>
          <w:szCs w:val="22"/>
        </w:rPr>
      </w:pPr>
      <w:r w:rsidRPr="00A710BF">
        <w:rPr>
          <w:rStyle w:val="lev"/>
          <w:sz w:val="22"/>
          <w:szCs w:val="22"/>
        </w:rPr>
        <w:t>Écart-type global des images :</w:t>
      </w:r>
      <w:r w:rsidRPr="00A710BF">
        <w:rPr>
          <w:sz w:val="22"/>
          <w:szCs w:val="22"/>
        </w:rPr>
        <w:t xml:space="preserve"> 0,210 → mesure la variation des pixels et l’hétérogénéité des radiographies.</w:t>
      </w:r>
    </w:p>
    <w:p w14:paraId="771F9DB9" w14:textId="3E360A7C" w:rsidR="00074CB1" w:rsidRPr="00A710BF" w:rsidRDefault="00074CB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lastRenderedPageBreak/>
        <w:t xml:space="preserve">Cette analyse confirme que les images présentent des caractéristiques distinctes entre les classes, ce qui peut être exploité pour enrichir les </w:t>
      </w:r>
      <w:proofErr w:type="spellStart"/>
      <w:r w:rsidRPr="00A710BF">
        <w:rPr>
          <w:rFonts w:ascii="Times New Roman" w:hAnsi="Times New Roman" w:cs="Times New Roman"/>
          <w:color w:val="000000" w:themeColor="text1"/>
          <w:sz w:val="22"/>
        </w:rPr>
        <w:t>features</w:t>
      </w:r>
      <w:proofErr w:type="spellEnd"/>
      <w:r w:rsidRPr="00A710BF">
        <w:rPr>
          <w:rFonts w:ascii="Times New Roman" w:hAnsi="Times New Roman" w:cs="Times New Roman"/>
          <w:color w:val="000000" w:themeColor="text1"/>
          <w:sz w:val="22"/>
        </w:rPr>
        <w:t xml:space="preserve"> du modèle de classification. Les images COVID et Normal montrent des distributions d’intensité différentes, fournissant un signal discriminant pour le modèle.</w:t>
      </w:r>
    </w:p>
    <w:p w14:paraId="6A733F34" w14:textId="2FFAF800" w:rsidR="004B16D1" w:rsidRPr="00166789" w:rsidRDefault="004B16D1" w:rsidP="00166789">
      <w:pPr>
        <w:pStyle w:val="Titre1"/>
      </w:pPr>
      <w:bookmarkStart w:id="44" w:name="_Toc224437528"/>
      <w:r w:rsidRPr="00166789">
        <w:t>Perspective pour la modélisation</w:t>
      </w:r>
      <w:bookmarkEnd w:id="44"/>
    </w:p>
    <w:p w14:paraId="6C1A1857" w14:textId="570D9CA8" w:rsidR="007C7747" w:rsidRPr="00A710BF" w:rsidRDefault="007C7747"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 xml:space="preserve">Le </w:t>
      </w:r>
      <w:proofErr w:type="spellStart"/>
      <w:r w:rsidRPr="00A710BF">
        <w:rPr>
          <w:rFonts w:ascii="Times New Roman" w:hAnsi="Times New Roman" w:cs="Times New Roman"/>
          <w:color w:val="000000" w:themeColor="text1"/>
          <w:sz w:val="22"/>
        </w:rPr>
        <w:t>pr</w:t>
      </w:r>
      <w:r w:rsidR="00E66666">
        <w:rPr>
          <w:rFonts w:ascii="Times New Roman" w:hAnsi="Times New Roman" w:cs="Times New Roman"/>
          <w:color w:val="000000" w:themeColor="text1"/>
          <w:sz w:val="22"/>
        </w:rPr>
        <w:t>e</w:t>
      </w:r>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et le </w:t>
      </w:r>
      <w:proofErr w:type="spellStart"/>
      <w:r w:rsidRPr="00A710BF">
        <w:rPr>
          <w:rFonts w:ascii="Times New Roman" w:hAnsi="Times New Roman" w:cs="Times New Roman"/>
          <w:color w:val="000000" w:themeColor="text1"/>
          <w:sz w:val="22"/>
        </w:rPr>
        <w:t>feature</w:t>
      </w:r>
      <w:proofErr w:type="spellEnd"/>
      <w:r w:rsidRPr="00A710BF">
        <w:rPr>
          <w:rFonts w:ascii="Times New Roman" w:hAnsi="Times New Roman" w:cs="Times New Roman"/>
          <w:color w:val="000000" w:themeColor="text1"/>
          <w:sz w:val="22"/>
        </w:rPr>
        <w:t xml:space="preserve"> engineering réalisés préparent efficacement le </w:t>
      </w:r>
      <w:proofErr w:type="spellStart"/>
      <w:r w:rsidRPr="00A710BF">
        <w:rPr>
          <w:rFonts w:ascii="Times New Roman" w:hAnsi="Times New Roman" w:cs="Times New Roman"/>
          <w:color w:val="000000" w:themeColor="text1"/>
          <w:sz w:val="22"/>
        </w:rPr>
        <w:t>dataset</w:t>
      </w:r>
      <w:proofErr w:type="spellEnd"/>
      <w:r w:rsidRPr="00A710BF">
        <w:rPr>
          <w:rFonts w:ascii="Times New Roman" w:hAnsi="Times New Roman" w:cs="Times New Roman"/>
          <w:color w:val="000000" w:themeColor="text1"/>
          <w:sz w:val="22"/>
        </w:rPr>
        <w:t xml:space="preserve"> pour la phase de modélisation. Les actions menées assurent que les images sont homogénéisées, normalisées et prêtes à être exploitées par des modèles de </w:t>
      </w:r>
      <w:proofErr w:type="spellStart"/>
      <w:r w:rsidRPr="00A710BF">
        <w:rPr>
          <w:rFonts w:ascii="Times New Roman" w:hAnsi="Times New Roman" w:cs="Times New Roman"/>
          <w:color w:val="000000" w:themeColor="text1"/>
          <w:sz w:val="22"/>
        </w:rPr>
        <w:t>deep</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learning</w:t>
      </w:r>
      <w:proofErr w:type="spellEnd"/>
      <w:r w:rsidRPr="00A710BF">
        <w:rPr>
          <w:rFonts w:ascii="Times New Roman" w:hAnsi="Times New Roman" w:cs="Times New Roman"/>
          <w:color w:val="000000" w:themeColor="text1"/>
          <w:sz w:val="22"/>
        </w:rPr>
        <w:t xml:space="preserve"> tels que les réseaux de neurones convolutifs (CNN).</w:t>
      </w:r>
    </w:p>
    <w:p w14:paraId="4024C34F" w14:textId="77777777" w:rsidR="007C7747" w:rsidRPr="00A710BF" w:rsidRDefault="007C7747"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Les points clés sont les suivants :</w:t>
      </w:r>
    </w:p>
    <w:p w14:paraId="5D65715C"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Homogénéisation et normalisation</w:t>
      </w:r>
      <w:r w:rsidRPr="00A710BF">
        <w:rPr>
          <w:rFonts w:ascii="Times New Roman" w:hAnsi="Times New Roman" w:cs="Times New Roman"/>
          <w:color w:val="000000" w:themeColor="text1"/>
          <w:sz w:val="22"/>
        </w:rPr>
        <w:t xml:space="preserve"> : les images présentent désormais des dimensions uniformes et des valeurs de pixels normalisées, ce qui stabilise l’entraînement des modèles et réduit l’influence du bruit.</w:t>
      </w:r>
    </w:p>
    <w:p w14:paraId="17BAB117"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Filtres appliqués</w:t>
      </w:r>
      <w:r w:rsidRPr="00A710BF">
        <w:rPr>
          <w:rFonts w:ascii="Times New Roman" w:hAnsi="Times New Roman" w:cs="Times New Roman"/>
          <w:color w:val="000000" w:themeColor="text1"/>
          <w:sz w:val="22"/>
        </w:rPr>
        <w:t xml:space="preserve"> : l’utilisation de </w:t>
      </w:r>
      <w:proofErr w:type="spellStart"/>
      <w:r w:rsidRPr="00A710BF">
        <w:rPr>
          <w:rFonts w:ascii="Times New Roman" w:hAnsi="Times New Roman" w:cs="Times New Roman"/>
          <w:color w:val="000000" w:themeColor="text1"/>
          <w:sz w:val="22"/>
        </w:rPr>
        <w:t>Gaussian</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Blur</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Canny</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Sobel</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Laplacian</w:t>
      </w:r>
      <w:proofErr w:type="spellEnd"/>
      <w:r w:rsidRPr="00A710BF">
        <w:rPr>
          <w:rFonts w:ascii="Times New Roman" w:hAnsi="Times New Roman" w:cs="Times New Roman"/>
          <w:color w:val="000000" w:themeColor="text1"/>
          <w:sz w:val="22"/>
        </w:rPr>
        <w:t xml:space="preserve"> ainsi que des opérations morphologiques (érosion et dilatation) permet de mettre en évidence des caractéristiques importantes, facilitant la distinction entre classes.</w:t>
      </w:r>
    </w:p>
    <w:p w14:paraId="70286A96"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Statistiques descriptives</w:t>
      </w:r>
      <w:r w:rsidRPr="00A710BF">
        <w:rPr>
          <w:rFonts w:ascii="Times New Roman" w:hAnsi="Times New Roman" w:cs="Times New Roman"/>
          <w:color w:val="000000" w:themeColor="text1"/>
          <w:sz w:val="22"/>
        </w:rPr>
        <w:t xml:space="preserve"> : les mesures telles que la moyenne, l’écart-type et la distribution des pixels fournissent des informations additionnelles pouvant enrichir le modèle ou guider le choix des paramètres.</w:t>
      </w:r>
    </w:p>
    <w:p w14:paraId="54FDC397" w14:textId="2A711454" w:rsidR="00166789" w:rsidRDefault="007C7747" w:rsidP="001151EB">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Cette étape garantit une meilleure qualité des données, réduit le bruit et met en évidence les informations pertinentes pour la classification automatique des radiographies, constituant ainsi une base solide pour la modélisation et l’évaluation des performances des modèles.</w:t>
      </w:r>
    </w:p>
    <w:p w14:paraId="4F25970F" w14:textId="77777777" w:rsidR="00166789" w:rsidRDefault="00166789">
      <w:pPr>
        <w:rPr>
          <w:rFonts w:ascii="Times New Roman" w:hAnsi="Times New Roman" w:cs="Times New Roman"/>
          <w:color w:val="000000" w:themeColor="text1"/>
          <w:sz w:val="22"/>
        </w:rPr>
      </w:pPr>
      <w:r>
        <w:rPr>
          <w:rFonts w:ascii="Times New Roman" w:hAnsi="Times New Roman" w:cs="Times New Roman"/>
          <w:color w:val="000000" w:themeColor="text1"/>
          <w:sz w:val="22"/>
        </w:rPr>
        <w:br w:type="page"/>
      </w:r>
    </w:p>
    <w:p w14:paraId="7CB6F366" w14:textId="199C4A01" w:rsidR="00166789" w:rsidRDefault="00166789" w:rsidP="00166789">
      <w:pPr>
        <w:pStyle w:val="Titre1"/>
      </w:pPr>
      <w:bookmarkStart w:id="45" w:name="_Toc224437529"/>
      <w:r w:rsidRPr="00215314">
        <w:lastRenderedPageBreak/>
        <w:t>STEP 1</w:t>
      </w:r>
      <w:proofErr w:type="gramStart"/>
      <w:r w:rsidRPr="00215314">
        <w:t xml:space="preserve"> :</w:t>
      </w:r>
      <w:r w:rsidRPr="00DE618F">
        <w:t>–</w:t>
      </w:r>
      <w:proofErr w:type="gramEnd"/>
      <w:r w:rsidRPr="00DE618F">
        <w:t xml:space="preserve"> Baseline : Encodage des labels et train/test split</w:t>
      </w:r>
      <w:bookmarkEnd w:id="45"/>
      <w:r>
        <w:t xml:space="preserve"> </w:t>
      </w:r>
    </w:p>
    <w:p w14:paraId="0EEA32CF" w14:textId="77777777" w:rsidR="00166789" w:rsidRPr="00166789" w:rsidRDefault="00166789" w:rsidP="00166789"/>
    <w:p w14:paraId="65722765" w14:textId="77777777" w:rsidR="00166789" w:rsidRPr="0080599A" w:rsidRDefault="00166789" w:rsidP="00666E2C">
      <w:pPr>
        <w:pStyle w:val="Titre2"/>
      </w:pPr>
      <w:bookmarkStart w:id="46" w:name="_Toc224437530"/>
      <w:r w:rsidRPr="0080599A">
        <w:t>Objectif</w:t>
      </w:r>
      <w:bookmarkEnd w:id="46"/>
    </w:p>
    <w:p w14:paraId="1EC4517A" w14:textId="77777777" w:rsidR="0080599A" w:rsidRPr="0080599A" w:rsidRDefault="0080599A" w:rsidP="0080599A">
      <w:pPr>
        <w:spacing w:before="315" w:after="105" w:line="360" w:lineRule="auto"/>
        <w:jc w:val="both"/>
        <w:rPr>
          <w:rFonts w:ascii="Times New Roman" w:hAnsi="Times New Roman" w:cs="Times New Roman"/>
          <w:color w:val="000000" w:themeColor="text1"/>
          <w:sz w:val="22"/>
        </w:rPr>
      </w:pPr>
      <w:r w:rsidRPr="0080599A">
        <w:rPr>
          <w:rFonts w:ascii="Times New Roman" w:hAnsi="Times New Roman" w:cs="Times New Roman"/>
          <w:color w:val="000000" w:themeColor="text1"/>
          <w:sz w:val="22"/>
        </w:rPr>
        <w:t>L’objectif</w:t>
      </w:r>
      <w:r w:rsidRPr="0080599A">
        <w:rPr>
          <w:rFonts w:ascii="Times New Roman" w:hAnsi="Times New Roman" w:cs="Times New Roman"/>
          <w:color w:val="000000" w:themeColor="text1"/>
          <w:sz w:val="22"/>
        </w:rPr>
        <w:t xml:space="preserve"> de cette étape est de préparer le </w:t>
      </w:r>
      <w:proofErr w:type="spellStart"/>
      <w:r w:rsidRPr="0080599A">
        <w:rPr>
          <w:rFonts w:ascii="Times New Roman" w:hAnsi="Times New Roman" w:cs="Times New Roman"/>
          <w:color w:val="000000" w:themeColor="text1"/>
          <w:sz w:val="22"/>
        </w:rPr>
        <w:t>dataset</w:t>
      </w:r>
      <w:proofErr w:type="spellEnd"/>
      <w:r w:rsidRPr="0080599A">
        <w:rPr>
          <w:rFonts w:ascii="Times New Roman" w:hAnsi="Times New Roman" w:cs="Times New Roman"/>
          <w:color w:val="000000" w:themeColor="text1"/>
          <w:sz w:val="22"/>
        </w:rPr>
        <w:t xml:space="preserve"> pour l’entraînement de modèles de machine </w:t>
      </w:r>
      <w:proofErr w:type="spellStart"/>
      <w:r w:rsidRPr="0080599A">
        <w:rPr>
          <w:rFonts w:ascii="Times New Roman" w:hAnsi="Times New Roman" w:cs="Times New Roman"/>
          <w:color w:val="000000" w:themeColor="text1"/>
          <w:sz w:val="22"/>
        </w:rPr>
        <w:t>learning</w:t>
      </w:r>
      <w:proofErr w:type="spellEnd"/>
      <w:r w:rsidRPr="0080599A">
        <w:rPr>
          <w:rFonts w:ascii="Times New Roman" w:hAnsi="Times New Roman" w:cs="Times New Roman"/>
          <w:color w:val="000000" w:themeColor="text1"/>
          <w:sz w:val="22"/>
        </w:rPr>
        <w:t xml:space="preserve"> classiques tels que </w:t>
      </w:r>
      <w:proofErr w:type="spellStart"/>
      <w:r w:rsidRPr="0080599A">
        <w:rPr>
          <w:rFonts w:ascii="Times New Roman" w:hAnsi="Times New Roman" w:cs="Times New Roman"/>
          <w:color w:val="000000" w:themeColor="text1"/>
          <w:sz w:val="22"/>
        </w:rPr>
        <w:t>Random</w:t>
      </w:r>
      <w:proofErr w:type="spellEnd"/>
      <w:r w:rsidRPr="0080599A">
        <w:rPr>
          <w:rFonts w:ascii="Times New Roman" w:hAnsi="Times New Roman" w:cs="Times New Roman"/>
          <w:color w:val="000000" w:themeColor="text1"/>
          <w:sz w:val="22"/>
        </w:rPr>
        <w:t xml:space="preserve"> Forest ou SVM. Cela comprend l’encodage des labels, la transformation des images en vecteurs exploitables par les modèles, ainsi que la séparation du </w:t>
      </w:r>
      <w:proofErr w:type="spellStart"/>
      <w:r w:rsidRPr="0080599A">
        <w:rPr>
          <w:rFonts w:ascii="Times New Roman" w:hAnsi="Times New Roman" w:cs="Times New Roman"/>
          <w:color w:val="000000" w:themeColor="text1"/>
          <w:sz w:val="22"/>
        </w:rPr>
        <w:t>dataset</w:t>
      </w:r>
      <w:proofErr w:type="spellEnd"/>
      <w:r w:rsidRPr="0080599A">
        <w:rPr>
          <w:rFonts w:ascii="Times New Roman" w:hAnsi="Times New Roman" w:cs="Times New Roman"/>
          <w:color w:val="000000" w:themeColor="text1"/>
          <w:sz w:val="22"/>
        </w:rPr>
        <w:t xml:space="preserve"> en ensembles d’entraînement et de test.</w:t>
      </w:r>
    </w:p>
    <w:p w14:paraId="307AAE4B" w14:textId="2B5609D7" w:rsidR="00166789" w:rsidRPr="0080599A" w:rsidRDefault="00166789" w:rsidP="0080599A">
      <w:pPr>
        <w:pStyle w:val="Titre2"/>
      </w:pPr>
      <w:bookmarkStart w:id="47" w:name="_Toc224437531"/>
      <w:r w:rsidRPr="0080599A">
        <w:t>Données et encodage des labels</w:t>
      </w:r>
      <w:bookmarkEnd w:id="47"/>
    </w:p>
    <w:p w14:paraId="272B171C" w14:textId="77777777" w:rsidR="0080599A" w:rsidRDefault="0080599A" w:rsidP="0080599A">
      <w:pPr>
        <w:pStyle w:val="NormalWeb"/>
      </w:pPr>
      <w:r>
        <w:t xml:space="preserve">Le </w:t>
      </w:r>
      <w:proofErr w:type="spellStart"/>
      <w:r>
        <w:t>dataset</w:t>
      </w:r>
      <w:proofErr w:type="spellEnd"/>
      <w:r>
        <w:t xml:space="preserve"> utilisé contient </w:t>
      </w:r>
      <w:r>
        <w:rPr>
          <w:rStyle w:val="lev"/>
        </w:rPr>
        <w:t>21 165 images</w:t>
      </w:r>
      <w:r>
        <w:t xml:space="preserve"> réparties en quatre catégories :</w:t>
      </w:r>
    </w:p>
    <w:p w14:paraId="3B225D59" w14:textId="77777777" w:rsidR="0080599A" w:rsidRPr="0080599A" w:rsidRDefault="0080599A" w:rsidP="0080599A">
      <w:pPr>
        <w:pStyle w:val="NormalWeb"/>
        <w:numPr>
          <w:ilvl w:val="0"/>
          <w:numId w:val="59"/>
        </w:numPr>
      </w:pPr>
      <w:r w:rsidRPr="0080599A">
        <w:rPr>
          <w:rStyle w:val="lev"/>
        </w:rPr>
        <w:t>Normal</w:t>
      </w:r>
      <w:r w:rsidRPr="0080599A">
        <w:t xml:space="preserve"> : 10 192 images</w:t>
      </w:r>
    </w:p>
    <w:p w14:paraId="3063E072" w14:textId="77777777" w:rsidR="0080599A" w:rsidRPr="0080599A" w:rsidRDefault="0080599A" w:rsidP="0080599A">
      <w:pPr>
        <w:pStyle w:val="NormalWeb"/>
        <w:numPr>
          <w:ilvl w:val="0"/>
          <w:numId w:val="59"/>
        </w:numPr>
      </w:pPr>
      <w:r w:rsidRPr="0080599A">
        <w:rPr>
          <w:rStyle w:val="lev"/>
        </w:rPr>
        <w:t xml:space="preserve">Lung </w:t>
      </w:r>
      <w:proofErr w:type="spellStart"/>
      <w:r w:rsidRPr="0080599A">
        <w:rPr>
          <w:rStyle w:val="lev"/>
        </w:rPr>
        <w:t>Opacity</w:t>
      </w:r>
      <w:proofErr w:type="spellEnd"/>
      <w:r w:rsidRPr="0080599A">
        <w:t xml:space="preserve"> : 6 012 images</w:t>
      </w:r>
    </w:p>
    <w:p w14:paraId="02A64956" w14:textId="77777777" w:rsidR="0080599A" w:rsidRPr="0080599A" w:rsidRDefault="0080599A" w:rsidP="0080599A">
      <w:pPr>
        <w:pStyle w:val="NormalWeb"/>
        <w:numPr>
          <w:ilvl w:val="0"/>
          <w:numId w:val="59"/>
        </w:numPr>
      </w:pPr>
      <w:r w:rsidRPr="0080599A">
        <w:rPr>
          <w:rStyle w:val="lev"/>
        </w:rPr>
        <w:t>COVID</w:t>
      </w:r>
      <w:r w:rsidRPr="0080599A">
        <w:t xml:space="preserve"> : 3 616 images</w:t>
      </w:r>
    </w:p>
    <w:p w14:paraId="40582C81" w14:textId="77777777" w:rsidR="0080599A" w:rsidRPr="0080599A" w:rsidRDefault="0080599A" w:rsidP="0080599A">
      <w:pPr>
        <w:pStyle w:val="NormalWeb"/>
        <w:numPr>
          <w:ilvl w:val="0"/>
          <w:numId w:val="59"/>
        </w:numPr>
      </w:pPr>
      <w:r w:rsidRPr="0080599A">
        <w:rPr>
          <w:rStyle w:val="lev"/>
        </w:rPr>
        <w:t xml:space="preserve">Viral </w:t>
      </w:r>
      <w:proofErr w:type="spellStart"/>
      <w:r w:rsidRPr="0080599A">
        <w:rPr>
          <w:rStyle w:val="lev"/>
        </w:rPr>
        <w:t>Pneumonia</w:t>
      </w:r>
      <w:proofErr w:type="spellEnd"/>
      <w:r w:rsidRPr="0080599A">
        <w:t xml:space="preserve"> : 1 345 images</w:t>
      </w:r>
    </w:p>
    <w:p w14:paraId="0FAE3D44" w14:textId="1D660534" w:rsidR="007259C3" w:rsidRDefault="0080599A" w:rsidP="001151EB">
      <w:pPr>
        <w:spacing w:before="315" w:after="105" w:line="360" w:lineRule="auto"/>
        <w:jc w:val="both"/>
        <w:rPr>
          <w:rFonts w:ascii="Times New Roman" w:hAnsi="Times New Roman" w:cs="Times New Roman"/>
          <w:color w:val="000000" w:themeColor="text1"/>
          <w:sz w:val="22"/>
        </w:rPr>
      </w:pPr>
      <w:r w:rsidRPr="0080599A">
        <w:rPr>
          <w:rFonts w:ascii="Times New Roman" w:hAnsi="Times New Roman" w:cs="Times New Roman"/>
          <w:color w:val="000000" w:themeColor="text1"/>
          <w:sz w:val="22"/>
        </w:rPr>
        <w:t xml:space="preserve">Afin de permettre leur utilisation par les algorithmes de machine </w:t>
      </w:r>
      <w:proofErr w:type="spellStart"/>
      <w:r w:rsidRPr="0080599A">
        <w:rPr>
          <w:rFonts w:ascii="Times New Roman" w:hAnsi="Times New Roman" w:cs="Times New Roman"/>
          <w:color w:val="000000" w:themeColor="text1"/>
          <w:sz w:val="22"/>
        </w:rPr>
        <w:t>learning</w:t>
      </w:r>
      <w:proofErr w:type="spellEnd"/>
      <w:r w:rsidRPr="0080599A">
        <w:rPr>
          <w:rFonts w:ascii="Times New Roman" w:hAnsi="Times New Roman" w:cs="Times New Roman"/>
          <w:color w:val="000000" w:themeColor="text1"/>
          <w:sz w:val="22"/>
        </w:rPr>
        <w:t>, les labels ont été convertis en valeurs numériques selon l’encodage suivant :</w:t>
      </w:r>
    </w:p>
    <w:p w14:paraId="54D51394" w14:textId="2FF1F5F9"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COVID</w:t>
      </w:r>
      <w:r w:rsidRPr="0080599A">
        <w:rPr>
          <w:rFonts w:ascii="Times New Roman" w:hAnsi="Times New Roman" w:cs="Times New Roman"/>
          <w:color w:val="000000" w:themeColor="text1"/>
          <w:sz w:val="22"/>
          <w:lang w:val="en-US"/>
        </w:rPr>
        <w:t xml:space="preserve"> → 0</w:t>
      </w:r>
    </w:p>
    <w:p w14:paraId="0D5CFE1E" w14:textId="779D5AD0"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Lung Opacity</w:t>
      </w:r>
      <w:r w:rsidRPr="0080599A">
        <w:rPr>
          <w:rFonts w:ascii="Times New Roman" w:hAnsi="Times New Roman" w:cs="Times New Roman"/>
          <w:color w:val="000000" w:themeColor="text1"/>
          <w:sz w:val="22"/>
          <w:lang w:val="en-US"/>
        </w:rPr>
        <w:t xml:space="preserve"> → 1</w:t>
      </w:r>
    </w:p>
    <w:p w14:paraId="438D8736" w14:textId="084064E3"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Normal</w:t>
      </w:r>
      <w:r w:rsidRPr="0080599A">
        <w:rPr>
          <w:rFonts w:ascii="Times New Roman" w:hAnsi="Times New Roman" w:cs="Times New Roman"/>
          <w:color w:val="000000" w:themeColor="text1"/>
          <w:sz w:val="22"/>
          <w:lang w:val="en-US"/>
        </w:rPr>
        <w:t xml:space="preserve"> → 2</w:t>
      </w:r>
    </w:p>
    <w:p w14:paraId="2788F2F1" w14:textId="358E7F52"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Viral Pneumonia</w:t>
      </w:r>
      <w:r w:rsidRPr="0080599A">
        <w:rPr>
          <w:rFonts w:ascii="Times New Roman" w:hAnsi="Times New Roman" w:cs="Times New Roman"/>
          <w:color w:val="000000" w:themeColor="text1"/>
          <w:sz w:val="22"/>
          <w:lang w:val="en-US"/>
        </w:rPr>
        <w:t xml:space="preserve"> → 3</w:t>
      </w:r>
    </w:p>
    <w:p w14:paraId="114A97DF" w14:textId="5E4FDE71" w:rsidR="0080599A" w:rsidRDefault="0080599A" w:rsidP="0080599A">
      <w:pPr>
        <w:pStyle w:val="Titre2"/>
      </w:pPr>
      <w:bookmarkStart w:id="48" w:name="_Toc224437532"/>
      <w:r w:rsidRPr="0080599A">
        <w:t>Préparation des images pour le ML</w:t>
      </w:r>
      <w:bookmarkEnd w:id="48"/>
    </w:p>
    <w:p w14:paraId="278C2D39" w14:textId="77777777" w:rsidR="0080599A" w:rsidRDefault="0080599A" w:rsidP="0080599A"/>
    <w:p w14:paraId="2E8040C7" w14:textId="77777777" w:rsidR="0080599A" w:rsidRPr="0080599A" w:rsidRDefault="0080599A" w:rsidP="004C468D">
      <w:pPr>
        <w:spacing w:line="360" w:lineRule="auto"/>
        <w:jc w:val="both"/>
        <w:rPr>
          <w:rFonts w:ascii="Times New Roman" w:hAnsi="Times New Roman" w:cs="Times New Roman"/>
          <w:sz w:val="22"/>
        </w:rPr>
      </w:pPr>
      <w:r w:rsidRPr="0080599A">
        <w:rPr>
          <w:rFonts w:ascii="Times New Roman" w:hAnsi="Times New Roman" w:cs="Times New Roman"/>
          <w:sz w:val="22"/>
        </w:rPr>
        <w:t xml:space="preserve">Pour réduire la charge mémoire et accélérer le processus d’entraînement, les images ont été </w:t>
      </w:r>
      <w:r w:rsidRPr="0080599A">
        <w:rPr>
          <w:rFonts w:ascii="Times New Roman" w:hAnsi="Times New Roman" w:cs="Times New Roman"/>
          <w:b/>
          <w:bCs/>
          <w:sz w:val="22"/>
        </w:rPr>
        <w:t>redimensionnées à 64 × 64 pixels</w:t>
      </w:r>
      <w:r w:rsidRPr="0080599A">
        <w:rPr>
          <w:rFonts w:ascii="Times New Roman" w:hAnsi="Times New Roman" w:cs="Times New Roman"/>
          <w:sz w:val="22"/>
        </w:rPr>
        <w:t>.</w:t>
      </w:r>
    </w:p>
    <w:p w14:paraId="0941E2EB" w14:textId="43D73D07" w:rsidR="0080599A" w:rsidRPr="0080599A" w:rsidRDefault="0080599A" w:rsidP="004C468D">
      <w:pPr>
        <w:numPr>
          <w:ilvl w:val="0"/>
          <w:numId w:val="61"/>
        </w:numPr>
        <w:spacing w:line="360" w:lineRule="auto"/>
        <w:jc w:val="both"/>
        <w:rPr>
          <w:rFonts w:ascii="Times New Roman" w:hAnsi="Times New Roman" w:cs="Times New Roman"/>
          <w:sz w:val="22"/>
        </w:rPr>
      </w:pPr>
      <w:r w:rsidRPr="0080599A">
        <w:rPr>
          <w:rFonts w:ascii="Times New Roman" w:hAnsi="Times New Roman" w:cs="Times New Roman"/>
          <w:sz w:val="22"/>
        </w:rPr>
        <w:t xml:space="preserve">Dimension du </w:t>
      </w:r>
      <w:proofErr w:type="spellStart"/>
      <w:r w:rsidRPr="0080599A">
        <w:rPr>
          <w:rFonts w:ascii="Times New Roman" w:hAnsi="Times New Roman" w:cs="Times New Roman"/>
          <w:sz w:val="22"/>
        </w:rPr>
        <w:t>dataset</w:t>
      </w:r>
      <w:proofErr w:type="spellEnd"/>
      <w:r w:rsidRPr="0080599A">
        <w:rPr>
          <w:rFonts w:ascii="Times New Roman" w:hAnsi="Times New Roman" w:cs="Times New Roman"/>
          <w:sz w:val="22"/>
        </w:rPr>
        <w:t xml:space="preserve"> après redimensionnement </w:t>
      </w:r>
      <w:r w:rsidR="006D6007" w:rsidRPr="004C468D">
        <w:rPr>
          <w:rFonts w:ascii="Times New Roman" w:hAnsi="Times New Roman" w:cs="Times New Roman"/>
          <w:sz w:val="22"/>
        </w:rPr>
        <w:t>(</w:t>
      </w:r>
      <w:proofErr w:type="spellStart"/>
      <w:r w:rsidR="006D6007" w:rsidRPr="004C468D">
        <w:rPr>
          <w:rFonts w:ascii="Times New Roman" w:hAnsi="Times New Roman" w:cs="Times New Roman"/>
          <w:sz w:val="22"/>
        </w:rPr>
        <w:t>shape</w:t>
      </w:r>
      <w:proofErr w:type="spellEnd"/>
      <w:r w:rsidR="006D6007" w:rsidRPr="004C468D">
        <w:rPr>
          <w:rFonts w:ascii="Times New Roman" w:hAnsi="Times New Roman" w:cs="Times New Roman"/>
          <w:sz w:val="22"/>
        </w:rPr>
        <w:t xml:space="preserve">) </w:t>
      </w:r>
      <w:r w:rsidRPr="0080599A">
        <w:rPr>
          <w:rFonts w:ascii="Times New Roman" w:hAnsi="Times New Roman" w:cs="Times New Roman"/>
          <w:sz w:val="22"/>
        </w:rPr>
        <w:t xml:space="preserve">: </w:t>
      </w:r>
      <w:r w:rsidRPr="0080599A">
        <w:rPr>
          <w:rFonts w:ascii="Times New Roman" w:hAnsi="Times New Roman" w:cs="Times New Roman"/>
          <w:b/>
          <w:bCs/>
          <w:sz w:val="22"/>
        </w:rPr>
        <w:t>(21 165, 64, 64)</w:t>
      </w:r>
    </w:p>
    <w:p w14:paraId="3FAB15EE" w14:textId="77777777" w:rsidR="0080599A" w:rsidRPr="0080599A" w:rsidRDefault="0080599A" w:rsidP="004C468D">
      <w:pPr>
        <w:spacing w:line="360" w:lineRule="auto"/>
        <w:jc w:val="both"/>
        <w:rPr>
          <w:rFonts w:ascii="Times New Roman" w:hAnsi="Times New Roman" w:cs="Times New Roman"/>
          <w:sz w:val="22"/>
        </w:rPr>
      </w:pPr>
      <w:r w:rsidRPr="0080599A">
        <w:rPr>
          <w:rFonts w:ascii="Times New Roman" w:hAnsi="Times New Roman" w:cs="Times New Roman"/>
          <w:sz w:val="22"/>
        </w:rPr>
        <w:t xml:space="preserve">Ensuite, chaque image a été </w:t>
      </w:r>
      <w:r w:rsidRPr="0080599A">
        <w:rPr>
          <w:rFonts w:ascii="Times New Roman" w:hAnsi="Times New Roman" w:cs="Times New Roman"/>
          <w:b/>
          <w:bCs/>
          <w:sz w:val="22"/>
        </w:rPr>
        <w:t>transformée en un vecteur 1D</w:t>
      </w:r>
      <w:r w:rsidRPr="0080599A">
        <w:rPr>
          <w:rFonts w:ascii="Times New Roman" w:hAnsi="Times New Roman" w:cs="Times New Roman"/>
          <w:sz w:val="22"/>
        </w:rPr>
        <w:t xml:space="preserve"> contenant </w:t>
      </w:r>
      <w:r w:rsidRPr="0080599A">
        <w:rPr>
          <w:rFonts w:ascii="Times New Roman" w:hAnsi="Times New Roman" w:cs="Times New Roman"/>
          <w:b/>
          <w:bCs/>
          <w:sz w:val="22"/>
        </w:rPr>
        <w:t>4 096 valeurs</w:t>
      </w:r>
      <w:r w:rsidRPr="0080599A">
        <w:rPr>
          <w:rFonts w:ascii="Times New Roman" w:hAnsi="Times New Roman" w:cs="Times New Roman"/>
          <w:sz w:val="22"/>
        </w:rPr>
        <w:t xml:space="preserve"> afin de les rendre compatibles avec les modèles de la bibliothèque </w:t>
      </w:r>
      <w:proofErr w:type="spellStart"/>
      <w:r w:rsidRPr="0080599A">
        <w:rPr>
          <w:rFonts w:ascii="Times New Roman" w:hAnsi="Times New Roman" w:cs="Times New Roman"/>
          <w:b/>
          <w:bCs/>
          <w:sz w:val="22"/>
        </w:rPr>
        <w:t>scikit-learn</w:t>
      </w:r>
      <w:proofErr w:type="spellEnd"/>
      <w:r w:rsidRPr="0080599A">
        <w:rPr>
          <w:rFonts w:ascii="Times New Roman" w:hAnsi="Times New Roman" w:cs="Times New Roman"/>
          <w:sz w:val="22"/>
        </w:rPr>
        <w:t>.</w:t>
      </w:r>
    </w:p>
    <w:p w14:paraId="21752D05" w14:textId="197F2576" w:rsidR="0080599A" w:rsidRPr="004C468D" w:rsidRDefault="0080599A" w:rsidP="004C468D">
      <w:pPr>
        <w:numPr>
          <w:ilvl w:val="0"/>
          <w:numId w:val="62"/>
        </w:numPr>
        <w:spacing w:line="360" w:lineRule="auto"/>
        <w:jc w:val="both"/>
        <w:rPr>
          <w:rFonts w:ascii="Times New Roman" w:hAnsi="Times New Roman" w:cs="Times New Roman"/>
          <w:sz w:val="22"/>
        </w:rPr>
      </w:pPr>
      <w:r w:rsidRPr="0080599A">
        <w:rPr>
          <w:rFonts w:ascii="Times New Roman" w:hAnsi="Times New Roman" w:cs="Times New Roman"/>
          <w:sz w:val="22"/>
        </w:rPr>
        <w:t xml:space="preserve">Dimension finale du </w:t>
      </w:r>
      <w:proofErr w:type="spellStart"/>
      <w:r w:rsidRPr="0080599A">
        <w:rPr>
          <w:rFonts w:ascii="Times New Roman" w:hAnsi="Times New Roman" w:cs="Times New Roman"/>
          <w:sz w:val="22"/>
        </w:rPr>
        <w:t>dataset</w:t>
      </w:r>
      <w:proofErr w:type="spellEnd"/>
      <w:r w:rsidRPr="0080599A">
        <w:rPr>
          <w:rFonts w:ascii="Times New Roman" w:hAnsi="Times New Roman" w:cs="Times New Roman"/>
          <w:sz w:val="22"/>
        </w:rPr>
        <w:t xml:space="preserve"> </w:t>
      </w:r>
      <w:r w:rsidR="006D6007" w:rsidRPr="004C468D">
        <w:rPr>
          <w:rFonts w:ascii="Times New Roman" w:hAnsi="Times New Roman" w:cs="Times New Roman"/>
          <w:sz w:val="22"/>
        </w:rPr>
        <w:t>(</w:t>
      </w:r>
      <w:proofErr w:type="spellStart"/>
      <w:r w:rsidR="006D6007" w:rsidRPr="004C468D">
        <w:rPr>
          <w:rFonts w:ascii="Times New Roman" w:hAnsi="Times New Roman" w:cs="Times New Roman"/>
          <w:sz w:val="22"/>
        </w:rPr>
        <w:t>shape</w:t>
      </w:r>
      <w:proofErr w:type="spellEnd"/>
      <w:r w:rsidR="006D6007" w:rsidRPr="004C468D">
        <w:rPr>
          <w:rFonts w:ascii="Times New Roman" w:hAnsi="Times New Roman" w:cs="Times New Roman"/>
          <w:sz w:val="22"/>
        </w:rPr>
        <w:t xml:space="preserve">) </w:t>
      </w:r>
      <w:r w:rsidRPr="0080599A">
        <w:rPr>
          <w:rFonts w:ascii="Times New Roman" w:hAnsi="Times New Roman" w:cs="Times New Roman"/>
          <w:sz w:val="22"/>
        </w:rPr>
        <w:t xml:space="preserve">: </w:t>
      </w:r>
      <w:r w:rsidRPr="0080599A">
        <w:rPr>
          <w:rFonts w:ascii="Times New Roman" w:hAnsi="Times New Roman" w:cs="Times New Roman"/>
          <w:b/>
          <w:bCs/>
          <w:sz w:val="22"/>
        </w:rPr>
        <w:t>(21 165, 4 096)</w:t>
      </w:r>
    </w:p>
    <w:p w14:paraId="61AFE55A" w14:textId="33FE921A" w:rsidR="006D6007" w:rsidRPr="004C468D" w:rsidRDefault="004C468D" w:rsidP="004C468D">
      <w:pPr>
        <w:rPr>
          <w:rFonts w:ascii="Times New Roman" w:hAnsi="Times New Roman" w:cs="Times New Roman"/>
          <w:sz w:val="22"/>
        </w:rPr>
      </w:pPr>
      <w:r>
        <w:rPr>
          <w:rFonts w:ascii="Times New Roman" w:hAnsi="Times New Roman" w:cs="Times New Roman"/>
          <w:sz w:val="22"/>
        </w:rPr>
        <w:br w:type="page"/>
      </w:r>
    </w:p>
    <w:p w14:paraId="3C9AF058" w14:textId="713CDA97" w:rsidR="006D6007" w:rsidRPr="006D6007" w:rsidRDefault="006D6007" w:rsidP="006D6007">
      <w:pPr>
        <w:pStyle w:val="Titre2"/>
      </w:pPr>
      <w:bookmarkStart w:id="49" w:name="_Toc224437533"/>
      <w:r w:rsidRPr="006D6007">
        <w:lastRenderedPageBreak/>
        <w:t>Séparation train/test</w:t>
      </w:r>
      <w:bookmarkEnd w:id="49"/>
    </w:p>
    <w:p w14:paraId="24391302" w14:textId="6E3A802D" w:rsidR="006D6007" w:rsidRPr="0080599A" w:rsidRDefault="006D6007" w:rsidP="006D6007"/>
    <w:p w14:paraId="7EDD53DD" w14:textId="79D95621" w:rsidR="006D6007" w:rsidRDefault="006D6007" w:rsidP="004C468D">
      <w:pPr>
        <w:pStyle w:val="NormalWeb"/>
        <w:spacing w:line="360" w:lineRule="auto"/>
      </w:pPr>
      <w:r>
        <w:t xml:space="preserve">Le </w:t>
      </w:r>
      <w:proofErr w:type="spellStart"/>
      <w:r>
        <w:t>dataset</w:t>
      </w:r>
      <w:proofErr w:type="spellEnd"/>
      <w:r>
        <w:t xml:space="preserve"> a été divisé en deux ensembles :</w:t>
      </w:r>
    </w:p>
    <w:p w14:paraId="0BE7486A" w14:textId="250CB526" w:rsidR="006D6007" w:rsidRDefault="006D6007" w:rsidP="004C468D">
      <w:pPr>
        <w:pStyle w:val="NormalWeb"/>
        <w:numPr>
          <w:ilvl w:val="0"/>
          <w:numId w:val="63"/>
        </w:numPr>
        <w:spacing w:line="360" w:lineRule="auto"/>
      </w:pPr>
      <w:r>
        <w:rPr>
          <w:rStyle w:val="lev"/>
        </w:rPr>
        <w:t>80 % pour l’entraînement</w:t>
      </w:r>
      <w:r>
        <w:t xml:space="preserve"> : 16 932 images</w:t>
      </w:r>
    </w:p>
    <w:p w14:paraId="42D1B930" w14:textId="2C1EAA35" w:rsidR="006D6007" w:rsidRDefault="006D6007" w:rsidP="004C468D">
      <w:pPr>
        <w:pStyle w:val="NormalWeb"/>
        <w:numPr>
          <w:ilvl w:val="0"/>
          <w:numId w:val="63"/>
        </w:numPr>
        <w:spacing w:line="360" w:lineRule="auto"/>
      </w:pPr>
      <w:r>
        <w:rPr>
          <w:rStyle w:val="lev"/>
        </w:rPr>
        <w:t>20 % pour le test</w:t>
      </w:r>
      <w:r>
        <w:t xml:space="preserve"> : 4 233 images</w:t>
      </w:r>
    </w:p>
    <w:p w14:paraId="02BA4680" w14:textId="43B90544" w:rsidR="006D6007" w:rsidRPr="004C468D" w:rsidRDefault="006D6007" w:rsidP="004C468D">
      <w:pPr>
        <w:pStyle w:val="NormalWeb"/>
        <w:spacing w:line="360" w:lineRule="auto"/>
        <w:rPr>
          <w:sz w:val="22"/>
          <w:szCs w:val="22"/>
        </w:rPr>
      </w:pPr>
      <w:r w:rsidRPr="004C468D">
        <w:rPr>
          <w:sz w:val="22"/>
          <w:szCs w:val="22"/>
        </w:rPr>
        <w:t xml:space="preserve">Une </w:t>
      </w:r>
      <w:r w:rsidRPr="004C468D">
        <w:rPr>
          <w:rStyle w:val="lev"/>
          <w:b w:val="0"/>
          <w:bCs w:val="0"/>
          <w:sz w:val="22"/>
          <w:szCs w:val="22"/>
        </w:rPr>
        <w:t>stratification des classes</w:t>
      </w:r>
      <w:r w:rsidRPr="004C468D">
        <w:rPr>
          <w:sz w:val="22"/>
          <w:szCs w:val="22"/>
        </w:rPr>
        <w:t xml:space="preserve"> a été appliquée afin de conserver la même proportion de chaque catégorie dans les ensembles d’entraînement et de test.</w:t>
      </w:r>
    </w:p>
    <w:p w14:paraId="37EE44BC" w14:textId="60944097" w:rsidR="0080599A" w:rsidRDefault="006D6007" w:rsidP="006D6007">
      <w:pPr>
        <w:pStyle w:val="Titre2"/>
      </w:pPr>
      <w:bookmarkStart w:id="50" w:name="_Toc224437534"/>
      <w:r w:rsidRPr="00382755">
        <w:t>Baseline : Modélisation initiale (</w:t>
      </w:r>
      <w:proofErr w:type="spellStart"/>
      <w:r w:rsidRPr="00382755">
        <w:t>Random</w:t>
      </w:r>
      <w:proofErr w:type="spellEnd"/>
      <w:r w:rsidRPr="00382755">
        <w:t xml:space="preserve"> Forest)</w:t>
      </w:r>
      <w:bookmarkEnd w:id="50"/>
    </w:p>
    <w:p w14:paraId="7E93922E" w14:textId="77777777" w:rsidR="006D6007" w:rsidRDefault="006D6007" w:rsidP="006D6007"/>
    <w:p w14:paraId="4B31A80B" w14:textId="77777777" w:rsidR="006D6007" w:rsidRPr="006D6007" w:rsidRDefault="006D6007" w:rsidP="004C468D">
      <w:pPr>
        <w:numPr>
          <w:ilvl w:val="0"/>
          <w:numId w:val="64"/>
        </w:numPr>
        <w:spacing w:line="360" w:lineRule="auto"/>
      </w:pPr>
      <w:proofErr w:type="spellStart"/>
      <w:r w:rsidRPr="006D6007">
        <w:t>Accuracy</w:t>
      </w:r>
      <w:proofErr w:type="spellEnd"/>
      <w:r w:rsidRPr="006D6007">
        <w:t xml:space="preserve"> globale : 81,86</w:t>
      </w:r>
      <w:r w:rsidRPr="006D6007">
        <w:t> </w:t>
      </w:r>
      <w:r w:rsidRPr="006D6007">
        <w:t>%</w:t>
      </w:r>
    </w:p>
    <w:p w14:paraId="4B08843D" w14:textId="00177140" w:rsidR="006D6007" w:rsidRPr="006D6007" w:rsidRDefault="006D6007" w:rsidP="004C468D">
      <w:pPr>
        <w:numPr>
          <w:ilvl w:val="0"/>
          <w:numId w:val="64"/>
        </w:numPr>
        <w:spacing w:line="360" w:lineRule="auto"/>
      </w:pPr>
      <w:r w:rsidRPr="006D6007">
        <w:t>Classification par classe :</w:t>
      </w:r>
    </w:p>
    <w:tbl>
      <w:tblPr>
        <w:tblW w:w="11399" w:type="dxa"/>
        <w:tblCellSpacing w:w="15" w:type="dxa"/>
        <w:tblInd w:w="-1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2230"/>
        <w:gridCol w:w="1908"/>
        <w:gridCol w:w="2158"/>
        <w:gridCol w:w="2133"/>
      </w:tblGrid>
      <w:tr w:rsidR="006D6007" w:rsidRPr="00193E66" w14:paraId="038897FD" w14:textId="77777777" w:rsidTr="006D6007">
        <w:trPr>
          <w:trHeight w:val="550"/>
          <w:tblHeader/>
          <w:tblCellSpacing w:w="15" w:type="dxa"/>
        </w:trPr>
        <w:tc>
          <w:tcPr>
            <w:tcW w:w="0" w:type="auto"/>
            <w:shd w:val="clear" w:color="auto" w:fill="B4C6E7" w:themeFill="accent1" w:themeFillTint="66"/>
            <w:vAlign w:val="center"/>
            <w:hideMark/>
          </w:tcPr>
          <w:p w14:paraId="287005B3"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Classe</w:t>
            </w:r>
          </w:p>
        </w:tc>
        <w:tc>
          <w:tcPr>
            <w:tcW w:w="0" w:type="auto"/>
            <w:shd w:val="clear" w:color="auto" w:fill="B4C6E7" w:themeFill="accent1" w:themeFillTint="66"/>
            <w:vAlign w:val="center"/>
            <w:hideMark/>
          </w:tcPr>
          <w:p w14:paraId="6C977D7D" w14:textId="16CB401A" w:rsidR="006D6007" w:rsidRPr="00382755" w:rsidRDefault="006D6007" w:rsidP="006D6007">
            <w:pPr>
              <w:pStyle w:val="NormalWeb"/>
              <w:spacing w:line="360" w:lineRule="auto"/>
              <w:ind w:left="1080"/>
              <w:rPr>
                <w:rFonts w:asciiTheme="minorHAnsi" w:hAnsiTheme="minorHAnsi" w:cstheme="minorHAnsi"/>
                <w:b/>
                <w:bCs/>
                <w:sz w:val="22"/>
                <w:szCs w:val="22"/>
              </w:rPr>
            </w:pPr>
            <w:proofErr w:type="spellStart"/>
            <w:r w:rsidRPr="00382755">
              <w:rPr>
                <w:rFonts w:asciiTheme="minorHAnsi" w:hAnsiTheme="minorHAnsi" w:cstheme="minorHAnsi"/>
                <w:b/>
                <w:bCs/>
                <w:sz w:val="22"/>
                <w:szCs w:val="22"/>
              </w:rPr>
              <w:t>Precision</w:t>
            </w:r>
            <w:proofErr w:type="spellEnd"/>
          </w:p>
        </w:tc>
        <w:tc>
          <w:tcPr>
            <w:tcW w:w="0" w:type="auto"/>
            <w:shd w:val="clear" w:color="auto" w:fill="B4C6E7" w:themeFill="accent1" w:themeFillTint="66"/>
            <w:vAlign w:val="center"/>
            <w:hideMark/>
          </w:tcPr>
          <w:p w14:paraId="0AB61FF8"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proofErr w:type="spellStart"/>
            <w:r w:rsidRPr="00382755">
              <w:rPr>
                <w:rFonts w:asciiTheme="minorHAnsi" w:hAnsiTheme="minorHAnsi" w:cstheme="minorHAnsi"/>
                <w:b/>
                <w:bCs/>
                <w:sz w:val="22"/>
                <w:szCs w:val="22"/>
              </w:rPr>
              <w:t>Recall</w:t>
            </w:r>
            <w:proofErr w:type="spellEnd"/>
          </w:p>
        </w:tc>
        <w:tc>
          <w:tcPr>
            <w:tcW w:w="0" w:type="auto"/>
            <w:shd w:val="clear" w:color="auto" w:fill="B4C6E7" w:themeFill="accent1" w:themeFillTint="66"/>
            <w:vAlign w:val="center"/>
            <w:hideMark/>
          </w:tcPr>
          <w:p w14:paraId="07F534CE"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F1-score</w:t>
            </w:r>
          </w:p>
        </w:tc>
        <w:tc>
          <w:tcPr>
            <w:tcW w:w="0" w:type="auto"/>
            <w:shd w:val="clear" w:color="auto" w:fill="B4C6E7" w:themeFill="accent1" w:themeFillTint="66"/>
            <w:vAlign w:val="center"/>
            <w:hideMark/>
          </w:tcPr>
          <w:p w14:paraId="64F76FCA"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Support</w:t>
            </w:r>
          </w:p>
        </w:tc>
      </w:tr>
      <w:tr w:rsidR="006D6007" w:rsidRPr="00193E66" w14:paraId="756BCDA8" w14:textId="77777777" w:rsidTr="006D6007">
        <w:trPr>
          <w:trHeight w:val="275"/>
          <w:tblCellSpacing w:w="15" w:type="dxa"/>
        </w:trPr>
        <w:tc>
          <w:tcPr>
            <w:tcW w:w="0" w:type="auto"/>
            <w:vAlign w:val="center"/>
            <w:hideMark/>
          </w:tcPr>
          <w:p w14:paraId="2A3B8533"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COVID</w:t>
            </w:r>
          </w:p>
        </w:tc>
        <w:tc>
          <w:tcPr>
            <w:tcW w:w="0" w:type="auto"/>
            <w:vAlign w:val="center"/>
            <w:hideMark/>
          </w:tcPr>
          <w:p w14:paraId="4871C986" w14:textId="369B6D24"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0.87</w:t>
            </w:r>
          </w:p>
        </w:tc>
        <w:tc>
          <w:tcPr>
            <w:tcW w:w="0" w:type="auto"/>
            <w:vAlign w:val="center"/>
            <w:hideMark/>
          </w:tcPr>
          <w:p w14:paraId="504CE4E8"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0.69</w:t>
            </w:r>
          </w:p>
        </w:tc>
        <w:tc>
          <w:tcPr>
            <w:tcW w:w="0" w:type="auto"/>
            <w:vAlign w:val="center"/>
            <w:hideMark/>
          </w:tcPr>
          <w:p w14:paraId="30F68035"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0.77</w:t>
            </w:r>
          </w:p>
        </w:tc>
        <w:tc>
          <w:tcPr>
            <w:tcW w:w="0" w:type="auto"/>
            <w:vAlign w:val="center"/>
            <w:hideMark/>
          </w:tcPr>
          <w:p w14:paraId="7BA1489E"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723</w:t>
            </w:r>
          </w:p>
        </w:tc>
      </w:tr>
      <w:tr w:rsidR="006D6007" w:rsidRPr="00193E66" w14:paraId="4A598E30" w14:textId="77777777" w:rsidTr="006D6007">
        <w:trPr>
          <w:trHeight w:val="275"/>
          <w:tblCellSpacing w:w="15" w:type="dxa"/>
        </w:trPr>
        <w:tc>
          <w:tcPr>
            <w:tcW w:w="0" w:type="auto"/>
            <w:vAlign w:val="center"/>
            <w:hideMark/>
          </w:tcPr>
          <w:p w14:paraId="43BD946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proofErr w:type="spellStart"/>
            <w:r w:rsidRPr="00382755">
              <w:rPr>
                <w:rFonts w:asciiTheme="minorHAnsi" w:hAnsiTheme="minorHAnsi" w:cstheme="minorHAnsi"/>
                <w:sz w:val="22"/>
                <w:szCs w:val="22"/>
              </w:rPr>
              <w:t>Lung_Opacity</w:t>
            </w:r>
            <w:proofErr w:type="spellEnd"/>
          </w:p>
        </w:tc>
        <w:tc>
          <w:tcPr>
            <w:tcW w:w="0" w:type="auto"/>
            <w:vAlign w:val="center"/>
            <w:hideMark/>
          </w:tcPr>
          <w:p w14:paraId="5AF2FC52" w14:textId="1E3F8C2C"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0.80</w:t>
            </w:r>
          </w:p>
        </w:tc>
        <w:tc>
          <w:tcPr>
            <w:tcW w:w="0" w:type="auto"/>
            <w:vAlign w:val="center"/>
            <w:hideMark/>
          </w:tcPr>
          <w:p w14:paraId="36C6CBE0"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0.74</w:t>
            </w:r>
          </w:p>
        </w:tc>
        <w:tc>
          <w:tcPr>
            <w:tcW w:w="0" w:type="auto"/>
            <w:vAlign w:val="center"/>
            <w:hideMark/>
          </w:tcPr>
          <w:p w14:paraId="03883469"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0.77</w:t>
            </w:r>
          </w:p>
        </w:tc>
        <w:tc>
          <w:tcPr>
            <w:tcW w:w="0" w:type="auto"/>
            <w:vAlign w:val="center"/>
            <w:hideMark/>
          </w:tcPr>
          <w:p w14:paraId="1B4F4011"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1 203</w:t>
            </w:r>
          </w:p>
        </w:tc>
      </w:tr>
      <w:tr w:rsidR="006D6007" w:rsidRPr="00193E66" w14:paraId="51C4CD85" w14:textId="77777777" w:rsidTr="006D6007">
        <w:trPr>
          <w:trHeight w:val="275"/>
          <w:tblCellSpacing w:w="15" w:type="dxa"/>
        </w:trPr>
        <w:tc>
          <w:tcPr>
            <w:tcW w:w="0" w:type="auto"/>
            <w:vAlign w:val="center"/>
            <w:hideMark/>
          </w:tcPr>
          <w:p w14:paraId="68B0A240"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Normal</w:t>
            </w:r>
          </w:p>
        </w:tc>
        <w:tc>
          <w:tcPr>
            <w:tcW w:w="0" w:type="auto"/>
            <w:vAlign w:val="center"/>
            <w:hideMark/>
          </w:tcPr>
          <w:p w14:paraId="5B4D50C8"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0.80</w:t>
            </w:r>
          </w:p>
        </w:tc>
        <w:tc>
          <w:tcPr>
            <w:tcW w:w="0" w:type="auto"/>
            <w:vAlign w:val="center"/>
            <w:hideMark/>
          </w:tcPr>
          <w:p w14:paraId="4020F933"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0.92</w:t>
            </w:r>
          </w:p>
        </w:tc>
        <w:tc>
          <w:tcPr>
            <w:tcW w:w="0" w:type="auto"/>
            <w:vAlign w:val="center"/>
            <w:hideMark/>
          </w:tcPr>
          <w:p w14:paraId="4C04EC9F"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0.86</w:t>
            </w:r>
          </w:p>
        </w:tc>
        <w:tc>
          <w:tcPr>
            <w:tcW w:w="0" w:type="auto"/>
            <w:vAlign w:val="center"/>
            <w:hideMark/>
          </w:tcPr>
          <w:p w14:paraId="73F67A75"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2 038</w:t>
            </w:r>
          </w:p>
        </w:tc>
      </w:tr>
      <w:tr w:rsidR="006D6007" w:rsidRPr="00193E66" w14:paraId="1FEA9BA5" w14:textId="77777777" w:rsidTr="006D6007">
        <w:trPr>
          <w:trHeight w:val="550"/>
          <w:tblCellSpacing w:w="15" w:type="dxa"/>
        </w:trPr>
        <w:tc>
          <w:tcPr>
            <w:tcW w:w="0" w:type="auto"/>
            <w:vAlign w:val="center"/>
            <w:hideMark/>
          </w:tcPr>
          <w:p w14:paraId="060D3A44"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 xml:space="preserve">Viral </w:t>
            </w:r>
            <w:proofErr w:type="spellStart"/>
            <w:r w:rsidRPr="00382755">
              <w:rPr>
                <w:rFonts w:asciiTheme="minorHAnsi" w:hAnsiTheme="minorHAnsi" w:cstheme="minorHAnsi"/>
                <w:sz w:val="22"/>
                <w:szCs w:val="22"/>
              </w:rPr>
              <w:t>Pneumonia</w:t>
            </w:r>
            <w:proofErr w:type="spellEnd"/>
          </w:p>
        </w:tc>
        <w:tc>
          <w:tcPr>
            <w:tcW w:w="0" w:type="auto"/>
            <w:vAlign w:val="center"/>
            <w:hideMark/>
          </w:tcPr>
          <w:p w14:paraId="4480F91A"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0.93</w:t>
            </w:r>
          </w:p>
        </w:tc>
        <w:tc>
          <w:tcPr>
            <w:tcW w:w="0" w:type="auto"/>
            <w:vAlign w:val="center"/>
            <w:hideMark/>
          </w:tcPr>
          <w:p w14:paraId="22E12F5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0.78</w:t>
            </w:r>
          </w:p>
        </w:tc>
        <w:tc>
          <w:tcPr>
            <w:tcW w:w="0" w:type="auto"/>
            <w:vAlign w:val="center"/>
            <w:hideMark/>
          </w:tcPr>
          <w:p w14:paraId="33E1EEBA"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0.85</w:t>
            </w:r>
          </w:p>
        </w:tc>
        <w:tc>
          <w:tcPr>
            <w:tcW w:w="0" w:type="auto"/>
            <w:vAlign w:val="center"/>
            <w:hideMark/>
          </w:tcPr>
          <w:p w14:paraId="7D90326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269</w:t>
            </w:r>
          </w:p>
        </w:tc>
      </w:tr>
    </w:tbl>
    <w:p w14:paraId="11A0AE80" w14:textId="1CA562DD" w:rsidR="006D6007" w:rsidRDefault="004C468D" w:rsidP="006D6007">
      <w:r w:rsidRPr="00382755">
        <w:rPr>
          <w:rFonts w:asciiTheme="minorHAnsi" w:cstheme="minorHAnsi"/>
          <w:b/>
          <w:bCs/>
          <w:noProof/>
          <w:sz w:val="28"/>
          <w:szCs w:val="28"/>
        </w:rPr>
        <w:drawing>
          <wp:anchor distT="0" distB="0" distL="114300" distR="114300" simplePos="0" relativeHeight="251688960" behindDoc="1" locked="0" layoutInCell="1" allowOverlap="1" wp14:anchorId="7A6CC7C2" wp14:editId="1FFB14BD">
            <wp:simplePos x="0" y="0"/>
            <wp:positionH relativeFrom="column">
              <wp:posOffset>952550</wp:posOffset>
            </wp:positionH>
            <wp:positionV relativeFrom="paragraph">
              <wp:posOffset>44450</wp:posOffset>
            </wp:positionV>
            <wp:extent cx="3575050" cy="3129915"/>
            <wp:effectExtent l="0" t="0" r="6350" b="0"/>
            <wp:wrapTight wrapText="bothSides">
              <wp:wrapPolygon edited="0">
                <wp:start x="0" y="0"/>
                <wp:lineTo x="0" y="21473"/>
                <wp:lineTo x="21562" y="21473"/>
                <wp:lineTo x="21562"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75050" cy="3129915"/>
                    </a:xfrm>
                    <a:prstGeom prst="rect">
                      <a:avLst/>
                    </a:prstGeom>
                  </pic:spPr>
                </pic:pic>
              </a:graphicData>
            </a:graphic>
            <wp14:sizeRelH relativeFrom="margin">
              <wp14:pctWidth>0</wp14:pctWidth>
            </wp14:sizeRelH>
            <wp14:sizeRelV relativeFrom="margin">
              <wp14:pctHeight>0</wp14:pctHeight>
            </wp14:sizeRelV>
          </wp:anchor>
        </w:drawing>
      </w:r>
    </w:p>
    <w:p w14:paraId="5D9A6E54" w14:textId="77777777" w:rsidR="006D6007" w:rsidRPr="006D6007" w:rsidRDefault="006D6007" w:rsidP="006D6007"/>
    <w:p w14:paraId="50C71C31" w14:textId="63116527" w:rsidR="006D6007" w:rsidRPr="006D6007" w:rsidRDefault="006D6007" w:rsidP="006D6007"/>
    <w:p w14:paraId="409FAFCD" w14:textId="77777777" w:rsidR="006D6007" w:rsidRPr="006D6007" w:rsidRDefault="006D6007" w:rsidP="006D6007"/>
    <w:p w14:paraId="25C478D6" w14:textId="2D83E166" w:rsidR="006D6007" w:rsidRPr="006D6007" w:rsidRDefault="006D6007" w:rsidP="006D6007"/>
    <w:p w14:paraId="5E763C3A" w14:textId="25753600" w:rsidR="006D6007" w:rsidRPr="006D6007" w:rsidRDefault="006D6007" w:rsidP="006D6007"/>
    <w:p w14:paraId="5E29F41B" w14:textId="77777777" w:rsidR="006D6007" w:rsidRPr="006D6007" w:rsidRDefault="006D6007" w:rsidP="006D6007"/>
    <w:p w14:paraId="6B29BF9F" w14:textId="77777777" w:rsidR="006D6007" w:rsidRPr="006D6007" w:rsidRDefault="006D6007" w:rsidP="006D6007"/>
    <w:p w14:paraId="10B76AF6" w14:textId="30E257BC" w:rsidR="004C468D" w:rsidRDefault="004C468D">
      <w:r>
        <w:rPr>
          <w:noProof/>
        </w:rPr>
        <mc:AlternateContent>
          <mc:Choice Requires="wps">
            <w:drawing>
              <wp:anchor distT="0" distB="0" distL="114300" distR="114300" simplePos="0" relativeHeight="251691008" behindDoc="1" locked="0" layoutInCell="1" allowOverlap="1" wp14:anchorId="5863BB42" wp14:editId="2D85C7E3">
                <wp:simplePos x="0" y="0"/>
                <wp:positionH relativeFrom="column">
                  <wp:posOffset>-278765</wp:posOffset>
                </wp:positionH>
                <wp:positionV relativeFrom="paragraph">
                  <wp:posOffset>1343440</wp:posOffset>
                </wp:positionV>
                <wp:extent cx="6832600" cy="273050"/>
                <wp:effectExtent l="0" t="0" r="0" b="6350"/>
                <wp:wrapNone/>
                <wp:docPr id="44" name="Zone de texte 44"/>
                <wp:cNvGraphicFramePr/>
                <a:graphic xmlns:a="http://schemas.openxmlformats.org/drawingml/2006/main">
                  <a:graphicData uri="http://schemas.microsoft.com/office/word/2010/wordprocessingShape">
                    <wps:wsp>
                      <wps:cNvSpPr txBox="1"/>
                      <wps:spPr>
                        <a:xfrm>
                          <a:off x="0" y="0"/>
                          <a:ext cx="6832600" cy="273050"/>
                        </a:xfrm>
                        <a:prstGeom prst="rect">
                          <a:avLst/>
                        </a:prstGeom>
                        <a:solidFill>
                          <a:prstClr val="white"/>
                        </a:solidFill>
                        <a:ln>
                          <a:noFill/>
                        </a:ln>
                      </wps:spPr>
                      <wps:txbx>
                        <w:txbxContent>
                          <w:p w14:paraId="488E6BE3" w14:textId="77777777" w:rsidR="006D6007" w:rsidRDefault="006D6007" w:rsidP="006D6007">
                            <w:pPr>
                              <w:pStyle w:val="NormalWeb"/>
                              <w:spacing w:line="360" w:lineRule="auto"/>
                              <w:ind w:left="720"/>
                              <w:rPr>
                                <w:rFonts w:asciiTheme="minorHAnsi" w:hAnsiTheme="minorHAnsi" w:cstheme="minorHAnsi"/>
                                <w:i/>
                                <w:iCs/>
                                <w:sz w:val="28"/>
                                <w:szCs w:val="28"/>
                              </w:rPr>
                            </w:pPr>
                            <w:r>
                              <w:rPr>
                                <w:rFonts w:asciiTheme="minorHAnsi" w:hAnsiTheme="minorHAnsi" w:cstheme="minorHAnsi"/>
                                <w:i/>
                                <w:iCs/>
                                <w:sz w:val="28"/>
                                <w:szCs w:val="28"/>
                              </w:rPr>
                              <w:t xml:space="preserve">                          </w:t>
                            </w:r>
                            <w:r w:rsidRPr="00382755">
                              <w:rPr>
                                <w:rFonts w:asciiTheme="minorHAnsi" w:hAnsiTheme="minorHAnsi" w:cstheme="minorHAnsi"/>
                                <w:i/>
                                <w:iCs/>
                                <w:sz w:val="28"/>
                                <w:szCs w:val="28"/>
                              </w:rPr>
                              <w:t>Figure 28 – Matrice de c</w:t>
                            </w:r>
                            <w:r>
                              <w:rPr>
                                <w:rFonts w:asciiTheme="minorHAnsi" w:hAnsiTheme="minorHAnsi" w:cstheme="minorHAnsi"/>
                                <w:i/>
                                <w:iCs/>
                                <w:sz w:val="28"/>
                                <w:szCs w:val="28"/>
                              </w:rPr>
                              <w:t>onfusion</w:t>
                            </w:r>
                            <w:r w:rsidRPr="00382755">
                              <w:rPr>
                                <w:rFonts w:asciiTheme="minorHAnsi" w:hAnsiTheme="minorHAnsi" w:cstheme="minorHAnsi"/>
                                <w:i/>
                                <w:iCs/>
                                <w:sz w:val="28"/>
                                <w:szCs w:val="28"/>
                              </w:rPr>
                              <w:t xml:space="preserve"> </w:t>
                            </w:r>
                            <w:proofErr w:type="spellStart"/>
                            <w:r w:rsidRPr="00382755">
                              <w:rPr>
                                <w:rFonts w:asciiTheme="minorHAnsi" w:hAnsiTheme="minorHAnsi" w:cstheme="minorHAnsi"/>
                                <w:i/>
                                <w:iCs/>
                                <w:sz w:val="28"/>
                                <w:szCs w:val="28"/>
                              </w:rPr>
                              <w:t>Random</w:t>
                            </w:r>
                            <w:proofErr w:type="spellEnd"/>
                            <w:r w:rsidRPr="00382755">
                              <w:rPr>
                                <w:rFonts w:asciiTheme="minorHAnsi" w:hAnsiTheme="minorHAnsi" w:cstheme="minorHAnsi"/>
                                <w:i/>
                                <w:iCs/>
                                <w:sz w:val="28"/>
                                <w:szCs w:val="28"/>
                              </w:rPr>
                              <w:t xml:space="preserve"> Forest</w:t>
                            </w:r>
                          </w:p>
                          <w:p w14:paraId="1ACDBBA8" w14:textId="77777777" w:rsidR="006D6007" w:rsidRPr="00382755" w:rsidRDefault="006D6007" w:rsidP="006D6007">
                            <w:pPr>
                              <w:pStyle w:val="NormalWeb"/>
                              <w:spacing w:line="360" w:lineRule="auto"/>
                              <w:ind w:left="720"/>
                              <w:rPr>
                                <w:rFonts w:asciiTheme="minorHAnsi" w:hAnsiTheme="minorHAnsi" w:cstheme="minorHAnsi"/>
                                <w:i/>
                                <w:iCs/>
                                <w:sz w:val="28"/>
                                <w:szCs w:val="28"/>
                              </w:rPr>
                            </w:pPr>
                          </w:p>
                          <w:p w14:paraId="61A4EDDA" w14:textId="77777777" w:rsidR="006D6007" w:rsidRPr="001941F0" w:rsidRDefault="006D6007" w:rsidP="006D6007">
                            <w:pPr>
                              <w:pStyle w:val="Lgende"/>
                              <w:rPr>
                                <w:rFonts w:eastAsia="Times New Roman" w:cstheme="minorHAnsi"/>
                                <w:b/>
                                <w:bCs/>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3BB42" id="Zone de texte 44" o:spid="_x0000_s1032" type="#_x0000_t202" style="position:absolute;margin-left:-21.95pt;margin-top:105.8pt;width:538pt;height:2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" stroked="f">
                <v:textbox inset="0,0,0,0">
                  <w:txbxContent>
                    <w:p w14:paraId="488E6BE3" w14:textId="77777777" w:rsidR="006D6007" w:rsidRDefault="006D6007" w:rsidP="006D6007">
                      <w:pPr>
                        <w:pStyle w:val="NormalWeb"/>
                        <w:spacing w:line="360" w:lineRule="auto"/>
                        <w:ind w:left="720"/>
                        <w:rPr>
                          <w:rFonts w:asciiTheme="minorHAnsi" w:hAnsiTheme="minorHAnsi" w:cstheme="minorHAnsi"/>
                          <w:i/>
                          <w:iCs/>
                          <w:sz w:val="28"/>
                          <w:szCs w:val="28"/>
                        </w:rPr>
                      </w:pPr>
                      <w:r>
                        <w:rPr>
                          <w:rFonts w:asciiTheme="minorHAnsi" w:hAnsiTheme="minorHAnsi" w:cstheme="minorHAnsi"/>
                          <w:i/>
                          <w:iCs/>
                          <w:sz w:val="28"/>
                          <w:szCs w:val="28"/>
                        </w:rPr>
                        <w:t xml:space="preserve">                          </w:t>
                      </w:r>
                      <w:r w:rsidRPr="00382755">
                        <w:rPr>
                          <w:rFonts w:asciiTheme="minorHAnsi" w:hAnsiTheme="minorHAnsi" w:cstheme="minorHAnsi"/>
                          <w:i/>
                          <w:iCs/>
                          <w:sz w:val="28"/>
                          <w:szCs w:val="28"/>
                        </w:rPr>
                        <w:t>Figure 28 – Matrice de c</w:t>
                      </w:r>
                      <w:r>
                        <w:rPr>
                          <w:rFonts w:asciiTheme="minorHAnsi" w:hAnsiTheme="minorHAnsi" w:cstheme="minorHAnsi"/>
                          <w:i/>
                          <w:iCs/>
                          <w:sz w:val="28"/>
                          <w:szCs w:val="28"/>
                        </w:rPr>
                        <w:t>onfusion</w:t>
                      </w:r>
                      <w:r w:rsidRPr="00382755">
                        <w:rPr>
                          <w:rFonts w:asciiTheme="minorHAnsi" w:hAnsiTheme="minorHAnsi" w:cstheme="minorHAnsi"/>
                          <w:i/>
                          <w:iCs/>
                          <w:sz w:val="28"/>
                          <w:szCs w:val="28"/>
                        </w:rPr>
                        <w:t xml:space="preserve"> </w:t>
                      </w:r>
                      <w:proofErr w:type="spellStart"/>
                      <w:r w:rsidRPr="00382755">
                        <w:rPr>
                          <w:rFonts w:asciiTheme="minorHAnsi" w:hAnsiTheme="minorHAnsi" w:cstheme="minorHAnsi"/>
                          <w:i/>
                          <w:iCs/>
                          <w:sz w:val="28"/>
                          <w:szCs w:val="28"/>
                        </w:rPr>
                        <w:t>Random</w:t>
                      </w:r>
                      <w:proofErr w:type="spellEnd"/>
                      <w:r w:rsidRPr="00382755">
                        <w:rPr>
                          <w:rFonts w:asciiTheme="minorHAnsi" w:hAnsiTheme="minorHAnsi" w:cstheme="minorHAnsi"/>
                          <w:i/>
                          <w:iCs/>
                          <w:sz w:val="28"/>
                          <w:szCs w:val="28"/>
                        </w:rPr>
                        <w:t xml:space="preserve"> Forest</w:t>
                      </w:r>
                    </w:p>
                    <w:p w14:paraId="1ACDBBA8" w14:textId="77777777" w:rsidR="006D6007" w:rsidRPr="00382755" w:rsidRDefault="006D6007" w:rsidP="006D6007">
                      <w:pPr>
                        <w:pStyle w:val="NormalWeb"/>
                        <w:spacing w:line="360" w:lineRule="auto"/>
                        <w:ind w:left="720"/>
                        <w:rPr>
                          <w:rFonts w:asciiTheme="minorHAnsi" w:hAnsiTheme="minorHAnsi" w:cstheme="minorHAnsi"/>
                          <w:i/>
                          <w:iCs/>
                          <w:sz w:val="28"/>
                          <w:szCs w:val="28"/>
                        </w:rPr>
                      </w:pPr>
                    </w:p>
                    <w:p w14:paraId="61A4EDDA" w14:textId="77777777" w:rsidR="006D6007" w:rsidRPr="001941F0" w:rsidRDefault="006D6007" w:rsidP="006D6007">
                      <w:pPr>
                        <w:pStyle w:val="Lgende"/>
                        <w:rPr>
                          <w:rFonts w:eastAsia="Times New Roman" w:cstheme="minorHAnsi"/>
                          <w:b/>
                          <w:bCs/>
                          <w:sz w:val="28"/>
                          <w:szCs w:val="28"/>
                        </w:rPr>
                      </w:pPr>
                    </w:p>
                  </w:txbxContent>
                </v:textbox>
              </v:shape>
            </w:pict>
          </mc:Fallback>
        </mc:AlternateContent>
      </w:r>
      <w:r>
        <w:br w:type="page"/>
      </w:r>
    </w:p>
    <w:p w14:paraId="51B18566" w14:textId="788B0F9F" w:rsidR="006D6007" w:rsidRPr="006D6007" w:rsidRDefault="006D6007" w:rsidP="006D6007"/>
    <w:p w14:paraId="50A36277" w14:textId="6E3CE321" w:rsidR="006D6007" w:rsidRDefault="006D6007" w:rsidP="004C468D">
      <w:pPr>
        <w:pStyle w:val="Titre2"/>
      </w:pPr>
      <w:bookmarkStart w:id="51" w:name="_Toc224437535"/>
      <w:r w:rsidRPr="00382755">
        <w:t>Analyse des résultats</w:t>
      </w:r>
      <w:bookmarkEnd w:id="51"/>
    </w:p>
    <w:p w14:paraId="157E11C0" w14:textId="3E6883F4" w:rsidR="006D6007" w:rsidRDefault="006D6007" w:rsidP="006D6007"/>
    <w:p w14:paraId="7CE96427" w14:textId="2972BD43"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w:t>
      </w:r>
      <w:proofErr w:type="spellStart"/>
      <w:r w:rsidRPr="004C468D">
        <w:rPr>
          <w:rFonts w:ascii="Times New Roman" w:hAnsi="Times New Roman" w:cs="Times New Roman"/>
          <w:sz w:val="22"/>
        </w:rPr>
        <w:t>accuracy</w:t>
      </w:r>
      <w:proofErr w:type="spellEnd"/>
      <w:r w:rsidRPr="004C468D">
        <w:rPr>
          <w:rFonts w:ascii="Times New Roman" w:hAnsi="Times New Roman" w:cs="Times New Roman"/>
          <w:sz w:val="22"/>
        </w:rPr>
        <w:t xml:space="preserve"> globale obtenue de </w:t>
      </w:r>
      <w:r w:rsidRPr="004C468D">
        <w:rPr>
          <w:rFonts w:ascii="Times New Roman" w:hAnsi="Times New Roman" w:cs="Times New Roman"/>
          <w:b/>
          <w:bCs/>
          <w:sz w:val="22"/>
        </w:rPr>
        <w:t>81,86 %</w:t>
      </w:r>
      <w:r w:rsidRPr="004C468D">
        <w:rPr>
          <w:rFonts w:ascii="Times New Roman" w:hAnsi="Times New Roman" w:cs="Times New Roman"/>
          <w:sz w:val="22"/>
        </w:rPr>
        <w:t xml:space="preserve"> montre que le modèle </w:t>
      </w:r>
      <w:proofErr w:type="spellStart"/>
      <w:r w:rsidRPr="004C468D">
        <w:rPr>
          <w:rFonts w:ascii="Times New Roman" w:hAnsi="Times New Roman" w:cs="Times New Roman"/>
          <w:b/>
          <w:bCs/>
          <w:sz w:val="22"/>
        </w:rPr>
        <w:t>Random</w:t>
      </w:r>
      <w:proofErr w:type="spellEnd"/>
      <w:r w:rsidRPr="004C468D">
        <w:rPr>
          <w:rFonts w:ascii="Times New Roman" w:hAnsi="Times New Roman" w:cs="Times New Roman"/>
          <w:b/>
          <w:bCs/>
          <w:sz w:val="22"/>
        </w:rPr>
        <w:t xml:space="preserve"> Forest</w:t>
      </w:r>
      <w:r w:rsidRPr="004C468D">
        <w:rPr>
          <w:rFonts w:ascii="Times New Roman" w:hAnsi="Times New Roman" w:cs="Times New Roman"/>
          <w:sz w:val="22"/>
        </w:rPr>
        <w:t xml:space="preserve"> est capable de distinguer correctement la majorité des radiographies pulmonaires.</w:t>
      </w:r>
    </w:p>
    <w:p w14:paraId="20B42B1A" w14:textId="77777777"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L’analyse par classe révèle toutefois certaines différences de performance :</w:t>
      </w:r>
    </w:p>
    <w:p w14:paraId="3AE64376"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Normal</w:t>
      </w:r>
      <w:r w:rsidRPr="004C468D">
        <w:rPr>
          <w:rFonts w:ascii="Times New Roman" w:hAnsi="Times New Roman" w:cs="Times New Roman"/>
          <w:sz w:val="22"/>
        </w:rPr>
        <w:t xml:space="preserve"> est la mieux reconnue avec un </w:t>
      </w:r>
      <w:proofErr w:type="spellStart"/>
      <w:r w:rsidRPr="004C468D">
        <w:rPr>
          <w:rFonts w:ascii="Times New Roman" w:hAnsi="Times New Roman" w:cs="Times New Roman"/>
          <w:b/>
          <w:bCs/>
          <w:sz w:val="22"/>
        </w:rPr>
        <w:t>recall</w:t>
      </w:r>
      <w:proofErr w:type="spellEnd"/>
      <w:r w:rsidRPr="004C468D">
        <w:rPr>
          <w:rFonts w:ascii="Times New Roman" w:hAnsi="Times New Roman" w:cs="Times New Roman"/>
          <w:b/>
          <w:bCs/>
          <w:sz w:val="22"/>
        </w:rPr>
        <w:t xml:space="preserve"> de 0,92</w:t>
      </w:r>
      <w:r w:rsidRPr="004C468D">
        <w:rPr>
          <w:rFonts w:ascii="Times New Roman" w:hAnsi="Times New Roman" w:cs="Times New Roman"/>
          <w:sz w:val="22"/>
        </w:rPr>
        <w:t>, ce qui indique que la majorité des images normales sont correctement identifiées.</w:t>
      </w:r>
    </w:p>
    <w:p w14:paraId="2EB6D67E"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COVID</w:t>
      </w:r>
      <w:r w:rsidRPr="004C468D">
        <w:rPr>
          <w:rFonts w:ascii="Times New Roman" w:hAnsi="Times New Roman" w:cs="Times New Roman"/>
          <w:sz w:val="22"/>
        </w:rPr>
        <w:t xml:space="preserve"> présente encore un nombre non négligeable de </w:t>
      </w:r>
      <w:r w:rsidRPr="004C468D">
        <w:rPr>
          <w:rFonts w:ascii="Times New Roman" w:hAnsi="Times New Roman" w:cs="Times New Roman"/>
          <w:b/>
          <w:bCs/>
          <w:sz w:val="22"/>
        </w:rPr>
        <w:t>faux négatifs</w:t>
      </w:r>
      <w:r w:rsidRPr="004C468D">
        <w:rPr>
          <w:rFonts w:ascii="Times New Roman" w:hAnsi="Times New Roman" w:cs="Times New Roman"/>
          <w:sz w:val="22"/>
        </w:rPr>
        <w:t xml:space="preserve">, avec un </w:t>
      </w:r>
      <w:proofErr w:type="spellStart"/>
      <w:r w:rsidRPr="004C468D">
        <w:rPr>
          <w:rFonts w:ascii="Times New Roman" w:hAnsi="Times New Roman" w:cs="Times New Roman"/>
          <w:b/>
          <w:bCs/>
          <w:sz w:val="22"/>
        </w:rPr>
        <w:t>recall</w:t>
      </w:r>
      <w:proofErr w:type="spellEnd"/>
      <w:r w:rsidRPr="004C468D">
        <w:rPr>
          <w:rFonts w:ascii="Times New Roman" w:hAnsi="Times New Roman" w:cs="Times New Roman"/>
          <w:b/>
          <w:bCs/>
          <w:sz w:val="22"/>
        </w:rPr>
        <w:t xml:space="preserve"> de 0,69</w:t>
      </w:r>
      <w:r w:rsidRPr="004C468D">
        <w:rPr>
          <w:rFonts w:ascii="Times New Roman" w:hAnsi="Times New Roman" w:cs="Times New Roman"/>
          <w:sz w:val="22"/>
        </w:rPr>
        <w:t>, ce qui signifie que certaines radiographies COVID sont classées dans d’autres catégories.</w:t>
      </w:r>
    </w:p>
    <w:p w14:paraId="374F6455"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 xml:space="preserve">Viral </w:t>
      </w:r>
      <w:proofErr w:type="spellStart"/>
      <w:r w:rsidRPr="004C468D">
        <w:rPr>
          <w:rFonts w:ascii="Times New Roman" w:hAnsi="Times New Roman" w:cs="Times New Roman"/>
          <w:b/>
          <w:bCs/>
          <w:sz w:val="22"/>
        </w:rPr>
        <w:t>Pneumonia</w:t>
      </w:r>
      <w:proofErr w:type="spellEnd"/>
      <w:r w:rsidRPr="004C468D">
        <w:rPr>
          <w:rFonts w:ascii="Times New Roman" w:hAnsi="Times New Roman" w:cs="Times New Roman"/>
          <w:sz w:val="22"/>
        </w:rPr>
        <w:t>, malgré un nombre d’images plus limité, est relativement bien identifiée par le modèle.</w:t>
      </w:r>
    </w:p>
    <w:p w14:paraId="4BEDE41C" w14:textId="77777777" w:rsidR="004C468D" w:rsidRPr="00BE11E7" w:rsidRDefault="004C468D" w:rsidP="00BE11E7">
      <w:pPr>
        <w:rPr>
          <w:b/>
          <w:bCs/>
        </w:rPr>
      </w:pPr>
      <w:r w:rsidRPr="00BE11E7">
        <w:rPr>
          <w:b/>
          <w:bCs/>
        </w:rPr>
        <w:t>Conclusion</w:t>
      </w:r>
    </w:p>
    <w:p w14:paraId="0054DD3E" w14:textId="77777777" w:rsidR="004C468D" w:rsidRPr="004C468D" w:rsidRDefault="004C468D" w:rsidP="004C468D">
      <w:pPr>
        <w:pStyle w:val="NormalWeb"/>
        <w:spacing w:line="360" w:lineRule="auto"/>
        <w:jc w:val="both"/>
        <w:rPr>
          <w:sz w:val="22"/>
          <w:szCs w:val="22"/>
        </w:rPr>
      </w:pPr>
      <w:r w:rsidRPr="004C468D">
        <w:rPr>
          <w:sz w:val="22"/>
          <w:szCs w:val="22"/>
        </w:rPr>
        <w:t xml:space="preserve">Ces résultats mettent en évidence certaines limites des modèles de </w:t>
      </w:r>
      <w:r w:rsidRPr="004C468D">
        <w:rPr>
          <w:rStyle w:val="lev"/>
          <w:sz w:val="22"/>
          <w:szCs w:val="22"/>
        </w:rPr>
        <w:t>Machine Learning classiques</w:t>
      </w:r>
      <w:r w:rsidRPr="004C468D">
        <w:rPr>
          <w:sz w:val="22"/>
          <w:szCs w:val="22"/>
        </w:rPr>
        <w:t xml:space="preserve"> appliqués directement sur des images brutes.</w:t>
      </w:r>
    </w:p>
    <w:p w14:paraId="52B8498C" w14:textId="77777777" w:rsidR="004C468D" w:rsidRPr="004C468D" w:rsidRDefault="004C468D" w:rsidP="004C468D">
      <w:pPr>
        <w:pStyle w:val="NormalWeb"/>
        <w:spacing w:line="360" w:lineRule="auto"/>
        <w:jc w:val="both"/>
        <w:rPr>
          <w:sz w:val="22"/>
          <w:szCs w:val="22"/>
        </w:rPr>
      </w:pPr>
      <w:r w:rsidRPr="004C468D">
        <w:rPr>
          <w:sz w:val="22"/>
          <w:szCs w:val="22"/>
        </w:rPr>
        <w:t>Ils soulignent notamment l’intérêt :</w:t>
      </w:r>
    </w:p>
    <w:p w14:paraId="02EA5848" w14:textId="77777777" w:rsidR="004C468D" w:rsidRPr="004C468D" w:rsidRDefault="004C468D" w:rsidP="004C468D">
      <w:pPr>
        <w:pStyle w:val="NormalWeb"/>
        <w:numPr>
          <w:ilvl w:val="0"/>
          <w:numId w:val="66"/>
        </w:numPr>
        <w:spacing w:line="360" w:lineRule="auto"/>
        <w:jc w:val="both"/>
        <w:rPr>
          <w:sz w:val="22"/>
          <w:szCs w:val="22"/>
        </w:rPr>
      </w:pPr>
      <w:r w:rsidRPr="004C468D">
        <w:rPr>
          <w:sz w:val="22"/>
          <w:szCs w:val="22"/>
        </w:rPr>
        <w:t xml:space="preserve">De </w:t>
      </w:r>
      <w:r w:rsidRPr="004C468D">
        <w:rPr>
          <w:rStyle w:val="lev"/>
          <w:sz w:val="22"/>
          <w:szCs w:val="22"/>
        </w:rPr>
        <w:t>redimensionner et normaliser les images</w:t>
      </w:r>
      <w:r w:rsidRPr="004C468D">
        <w:rPr>
          <w:sz w:val="22"/>
          <w:szCs w:val="22"/>
        </w:rPr>
        <w:t xml:space="preserve"> pour faciliter l’apprentissage.</w:t>
      </w:r>
    </w:p>
    <w:p w14:paraId="73496A8A" w14:textId="77777777" w:rsidR="004C468D" w:rsidRPr="004C468D" w:rsidRDefault="004C468D" w:rsidP="004C468D">
      <w:pPr>
        <w:pStyle w:val="NormalWeb"/>
        <w:numPr>
          <w:ilvl w:val="0"/>
          <w:numId w:val="66"/>
        </w:numPr>
        <w:spacing w:line="360" w:lineRule="auto"/>
        <w:jc w:val="both"/>
        <w:rPr>
          <w:sz w:val="22"/>
          <w:szCs w:val="22"/>
        </w:rPr>
      </w:pPr>
      <w:r w:rsidRPr="004C468D">
        <w:rPr>
          <w:sz w:val="22"/>
          <w:szCs w:val="22"/>
        </w:rPr>
        <w:t xml:space="preserve">D’utiliser des </w:t>
      </w:r>
      <w:r w:rsidRPr="004C468D">
        <w:rPr>
          <w:rStyle w:val="lev"/>
          <w:sz w:val="22"/>
          <w:szCs w:val="22"/>
        </w:rPr>
        <w:t>modèles plus adaptés à l’analyse d’images</w:t>
      </w:r>
      <w:r w:rsidRPr="004C468D">
        <w:rPr>
          <w:sz w:val="22"/>
          <w:szCs w:val="22"/>
        </w:rPr>
        <w:t xml:space="preserve">, tels que les </w:t>
      </w:r>
      <w:r w:rsidRPr="004C468D">
        <w:rPr>
          <w:rStyle w:val="lev"/>
          <w:sz w:val="22"/>
          <w:szCs w:val="22"/>
        </w:rPr>
        <w:t>réseaux de neurones convolutifs (CNN)</w:t>
      </w:r>
      <w:r w:rsidRPr="004C468D">
        <w:rPr>
          <w:sz w:val="22"/>
          <w:szCs w:val="22"/>
        </w:rPr>
        <w:t>.</w:t>
      </w:r>
    </w:p>
    <w:p w14:paraId="1BD3A008" w14:textId="77777777" w:rsidR="004C468D" w:rsidRDefault="004C468D" w:rsidP="004C468D">
      <w:pPr>
        <w:pStyle w:val="NormalWeb"/>
        <w:numPr>
          <w:ilvl w:val="0"/>
          <w:numId w:val="66"/>
        </w:numPr>
        <w:spacing w:line="360" w:lineRule="auto"/>
        <w:jc w:val="both"/>
        <w:rPr>
          <w:sz w:val="22"/>
          <w:szCs w:val="22"/>
        </w:rPr>
      </w:pPr>
      <w:r w:rsidRPr="004C468D">
        <w:rPr>
          <w:sz w:val="22"/>
          <w:szCs w:val="22"/>
        </w:rPr>
        <w:t xml:space="preserve">D’appliquer des </w:t>
      </w:r>
      <w:r w:rsidRPr="004C468D">
        <w:rPr>
          <w:rStyle w:val="lev"/>
          <w:sz w:val="22"/>
          <w:szCs w:val="22"/>
        </w:rPr>
        <w:t>techniques d’augmentation de données (data augmentation)</w:t>
      </w:r>
      <w:r w:rsidRPr="004C468D">
        <w:rPr>
          <w:sz w:val="22"/>
          <w:szCs w:val="22"/>
        </w:rPr>
        <w:t xml:space="preserve"> afin d’améliorer la performance sur les classes minoritaires.</w:t>
      </w:r>
    </w:p>
    <w:p w14:paraId="09C4D5A5" w14:textId="6376CA39" w:rsidR="004C468D" w:rsidRPr="004C468D" w:rsidRDefault="004C468D" w:rsidP="004C468D">
      <w:pPr>
        <w:pStyle w:val="Titre1"/>
        <w:rPr>
          <w:rFonts w:ascii="Times New Roman" w:hAnsi="Times New Roman" w:cs="Times New Roman"/>
          <w:color w:val="auto"/>
          <w:sz w:val="22"/>
          <w:szCs w:val="22"/>
        </w:rPr>
      </w:pPr>
      <w:bookmarkStart w:id="52" w:name="_Toc224437536"/>
      <w:r>
        <w:t xml:space="preserve">- </w:t>
      </w:r>
      <w:r w:rsidRPr="004C468D">
        <w:t xml:space="preserve">STEP 2 : Optimisation et analyse du modèle </w:t>
      </w:r>
      <w:proofErr w:type="spellStart"/>
      <w:r w:rsidRPr="004C468D">
        <w:t>Random</w:t>
      </w:r>
      <w:proofErr w:type="spellEnd"/>
      <w:r w:rsidRPr="004C468D">
        <w:t xml:space="preserve"> Forest</w:t>
      </w:r>
      <w:bookmarkEnd w:id="52"/>
    </w:p>
    <w:p w14:paraId="2C2554AE" w14:textId="77777777" w:rsidR="006D6007" w:rsidRPr="00666E2C" w:rsidRDefault="006D6007" w:rsidP="006D6007"/>
    <w:p w14:paraId="5B56B0AD" w14:textId="4A66DF54" w:rsidR="00666E2C" w:rsidRDefault="00666E2C" w:rsidP="00666E2C">
      <w:pPr>
        <w:pStyle w:val="Titre2"/>
      </w:pPr>
      <w:bookmarkStart w:id="53" w:name="_Toc224437537"/>
      <w:r>
        <w:t>Objectif</w:t>
      </w:r>
      <w:bookmarkEnd w:id="53"/>
    </w:p>
    <w:p w14:paraId="767D8B6F" w14:textId="77777777" w:rsidR="00666E2C" w:rsidRPr="00666E2C" w:rsidRDefault="00666E2C" w:rsidP="00666E2C"/>
    <w:p w14:paraId="19E0C79E" w14:textId="44F7391C"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Cette étape vise à optimiser les modèles de Machine Learning classiques pour la classification des radiographies pulmonaires et à analyser plus finement leurs performances.</w:t>
      </w:r>
    </w:p>
    <w:p w14:paraId="5F56B71D" w14:textId="77777777"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Les objectifs principaux sont :</w:t>
      </w:r>
    </w:p>
    <w:p w14:paraId="1CBBAEA7"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t>Évaluer la performance globale du modèle.</w:t>
      </w:r>
    </w:p>
    <w:p w14:paraId="6727EB59"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t>Identifier les classes correctement détectées et celles présentant davantage d’erreurs.</w:t>
      </w:r>
    </w:p>
    <w:p w14:paraId="017C9565"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lastRenderedPageBreak/>
        <w:t>Comprendre les limites des modèles classiques avant de passer à des approches plus avancées comme les CNN.</w:t>
      </w:r>
    </w:p>
    <w:p w14:paraId="7CECBD43" w14:textId="541FB11B" w:rsidR="00666E2C" w:rsidRDefault="00666E2C" w:rsidP="00666E2C">
      <w:pPr>
        <w:pStyle w:val="Titre2"/>
      </w:pPr>
      <w:bookmarkStart w:id="54" w:name="_Toc224437538"/>
      <w:r>
        <w:t>Méthodologie</w:t>
      </w:r>
      <w:bookmarkEnd w:id="54"/>
    </w:p>
    <w:p w14:paraId="2125BB0A" w14:textId="77777777" w:rsidR="00666E2C" w:rsidRPr="00666E2C" w:rsidRDefault="00666E2C" w:rsidP="00666E2C">
      <w:pPr>
        <w:pStyle w:val="NormalWeb"/>
        <w:spacing w:line="360" w:lineRule="auto"/>
        <w:jc w:val="both"/>
        <w:rPr>
          <w:sz w:val="22"/>
          <w:szCs w:val="22"/>
        </w:rPr>
      </w:pPr>
      <w:r w:rsidRPr="00666E2C">
        <w:rPr>
          <w:sz w:val="22"/>
          <w:szCs w:val="22"/>
        </w:rPr>
        <w:t>La méthodologie suivie comprend plusieurs étapes :</w:t>
      </w:r>
    </w:p>
    <w:p w14:paraId="3F852050"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5" w:name="_Toc224437539"/>
      <w:r w:rsidRPr="00666E2C">
        <w:rPr>
          <w:rFonts w:ascii="Times New Roman" w:hAnsi="Times New Roman" w:cs="Times New Roman"/>
          <w:b/>
          <w:bCs/>
          <w:sz w:val="22"/>
          <w:szCs w:val="22"/>
        </w:rPr>
        <w:t>Pré-traitement des données</w:t>
      </w:r>
      <w:bookmarkEnd w:id="55"/>
    </w:p>
    <w:p w14:paraId="713560F2" w14:textId="77777777" w:rsidR="00666E2C" w:rsidRPr="00666E2C" w:rsidRDefault="00666E2C" w:rsidP="00666E2C">
      <w:pPr>
        <w:pStyle w:val="NormalWeb"/>
        <w:spacing w:line="360" w:lineRule="auto"/>
        <w:jc w:val="both"/>
        <w:rPr>
          <w:sz w:val="22"/>
          <w:szCs w:val="22"/>
        </w:rPr>
      </w:pPr>
      <w:r w:rsidRPr="00666E2C">
        <w:rPr>
          <w:sz w:val="22"/>
          <w:szCs w:val="22"/>
        </w:rPr>
        <w:t xml:space="preserve">Les images ont été </w:t>
      </w:r>
      <w:r w:rsidRPr="00666E2C">
        <w:rPr>
          <w:rStyle w:val="lev"/>
          <w:sz w:val="22"/>
          <w:szCs w:val="22"/>
        </w:rPr>
        <w:t>redimensionnées à 64 × 64 pixels</w:t>
      </w:r>
      <w:r w:rsidRPr="00666E2C">
        <w:rPr>
          <w:sz w:val="22"/>
          <w:szCs w:val="22"/>
        </w:rPr>
        <w:t xml:space="preserve"> et </w:t>
      </w:r>
      <w:r w:rsidRPr="00666E2C">
        <w:rPr>
          <w:rStyle w:val="lev"/>
          <w:sz w:val="22"/>
          <w:szCs w:val="22"/>
        </w:rPr>
        <w:t>normalisées entre 0 et 1</w:t>
      </w:r>
      <w:r w:rsidRPr="00666E2C">
        <w:rPr>
          <w:sz w:val="22"/>
          <w:szCs w:val="22"/>
        </w:rPr>
        <w:t xml:space="preserve"> afin d’améliorer la stabilité de l’apprentissage.</w:t>
      </w:r>
    </w:p>
    <w:p w14:paraId="27D5137C"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6" w:name="_Toc224437540"/>
      <w:r w:rsidRPr="00666E2C">
        <w:rPr>
          <w:rFonts w:ascii="Times New Roman" w:hAnsi="Times New Roman" w:cs="Times New Roman"/>
          <w:b/>
          <w:bCs/>
          <w:sz w:val="22"/>
          <w:szCs w:val="22"/>
        </w:rPr>
        <w:t>Transformation des images</w:t>
      </w:r>
      <w:bookmarkEnd w:id="56"/>
    </w:p>
    <w:p w14:paraId="3459415B" w14:textId="77777777" w:rsidR="00666E2C" w:rsidRPr="00666E2C" w:rsidRDefault="00666E2C" w:rsidP="00666E2C">
      <w:pPr>
        <w:pStyle w:val="NormalWeb"/>
        <w:spacing w:line="360" w:lineRule="auto"/>
        <w:jc w:val="both"/>
        <w:rPr>
          <w:sz w:val="22"/>
          <w:szCs w:val="22"/>
        </w:rPr>
      </w:pPr>
      <w:r w:rsidRPr="00666E2C">
        <w:rPr>
          <w:sz w:val="22"/>
          <w:szCs w:val="22"/>
        </w:rPr>
        <w:t xml:space="preserve">Chaque image a été </w:t>
      </w:r>
      <w:r w:rsidRPr="00666E2C">
        <w:rPr>
          <w:rStyle w:val="lev"/>
          <w:sz w:val="22"/>
          <w:szCs w:val="22"/>
        </w:rPr>
        <w:t>aplatie (</w:t>
      </w:r>
      <w:proofErr w:type="spellStart"/>
      <w:r w:rsidRPr="00666E2C">
        <w:rPr>
          <w:rStyle w:val="lev"/>
          <w:sz w:val="22"/>
          <w:szCs w:val="22"/>
        </w:rPr>
        <w:t>flattening</w:t>
      </w:r>
      <w:proofErr w:type="spellEnd"/>
      <w:r w:rsidRPr="00666E2C">
        <w:rPr>
          <w:rStyle w:val="lev"/>
          <w:sz w:val="22"/>
          <w:szCs w:val="22"/>
        </w:rPr>
        <w:t>)</w:t>
      </w:r>
      <w:r w:rsidRPr="00666E2C">
        <w:rPr>
          <w:sz w:val="22"/>
          <w:szCs w:val="22"/>
        </w:rPr>
        <w:t xml:space="preserve"> pour être transformée en </w:t>
      </w:r>
      <w:r w:rsidRPr="00666E2C">
        <w:rPr>
          <w:rStyle w:val="lev"/>
          <w:sz w:val="22"/>
          <w:szCs w:val="22"/>
        </w:rPr>
        <w:t>vecteur 1D</w:t>
      </w:r>
      <w:r w:rsidRPr="00666E2C">
        <w:rPr>
          <w:sz w:val="22"/>
          <w:szCs w:val="22"/>
        </w:rPr>
        <w:t xml:space="preserve">, ce qui permet leur utilisation avec des modèles de machine </w:t>
      </w:r>
      <w:proofErr w:type="spellStart"/>
      <w:r w:rsidRPr="00666E2C">
        <w:rPr>
          <w:sz w:val="22"/>
          <w:szCs w:val="22"/>
        </w:rPr>
        <w:t>learning</w:t>
      </w:r>
      <w:proofErr w:type="spellEnd"/>
      <w:r w:rsidRPr="00666E2C">
        <w:rPr>
          <w:sz w:val="22"/>
          <w:szCs w:val="22"/>
        </w:rPr>
        <w:t xml:space="preserve"> classiques.</w:t>
      </w:r>
    </w:p>
    <w:p w14:paraId="5F2D1A92"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7" w:name="_Toc224437541"/>
      <w:r w:rsidRPr="00666E2C">
        <w:rPr>
          <w:rFonts w:ascii="Times New Roman" w:hAnsi="Times New Roman" w:cs="Times New Roman"/>
          <w:b/>
          <w:bCs/>
          <w:sz w:val="22"/>
          <w:szCs w:val="22"/>
        </w:rPr>
        <w:t>Séparation des données</w:t>
      </w:r>
      <w:bookmarkEnd w:id="57"/>
    </w:p>
    <w:p w14:paraId="60613D10" w14:textId="77777777" w:rsidR="00666E2C" w:rsidRPr="00666E2C" w:rsidRDefault="00666E2C" w:rsidP="00666E2C">
      <w:pPr>
        <w:pStyle w:val="NormalWeb"/>
        <w:spacing w:line="360" w:lineRule="auto"/>
        <w:jc w:val="both"/>
        <w:rPr>
          <w:sz w:val="22"/>
          <w:szCs w:val="22"/>
        </w:rPr>
      </w:pPr>
      <w:r w:rsidRPr="00666E2C">
        <w:rPr>
          <w:sz w:val="22"/>
          <w:szCs w:val="22"/>
        </w:rPr>
        <w:t xml:space="preserve">Le </w:t>
      </w:r>
      <w:proofErr w:type="spellStart"/>
      <w:r w:rsidRPr="00666E2C">
        <w:rPr>
          <w:sz w:val="22"/>
          <w:szCs w:val="22"/>
        </w:rPr>
        <w:t>dataset</w:t>
      </w:r>
      <w:proofErr w:type="spellEnd"/>
      <w:r w:rsidRPr="00666E2C">
        <w:rPr>
          <w:sz w:val="22"/>
          <w:szCs w:val="22"/>
        </w:rPr>
        <w:t xml:space="preserve"> a été divisé en :</w:t>
      </w:r>
    </w:p>
    <w:p w14:paraId="0D70697B" w14:textId="77777777" w:rsidR="00666E2C" w:rsidRPr="00666E2C" w:rsidRDefault="00666E2C" w:rsidP="00666E2C">
      <w:pPr>
        <w:pStyle w:val="NormalWeb"/>
        <w:numPr>
          <w:ilvl w:val="0"/>
          <w:numId w:val="68"/>
        </w:numPr>
        <w:spacing w:line="360" w:lineRule="auto"/>
        <w:jc w:val="both"/>
        <w:rPr>
          <w:sz w:val="22"/>
          <w:szCs w:val="22"/>
        </w:rPr>
      </w:pPr>
      <w:r w:rsidRPr="00666E2C">
        <w:rPr>
          <w:rStyle w:val="lev"/>
          <w:sz w:val="22"/>
          <w:szCs w:val="22"/>
        </w:rPr>
        <w:t>80 % pour l’entraînement</w:t>
      </w:r>
    </w:p>
    <w:p w14:paraId="2C8B3EEB" w14:textId="77777777" w:rsidR="00666E2C" w:rsidRPr="00666E2C" w:rsidRDefault="00666E2C" w:rsidP="00666E2C">
      <w:pPr>
        <w:pStyle w:val="NormalWeb"/>
        <w:numPr>
          <w:ilvl w:val="0"/>
          <w:numId w:val="68"/>
        </w:numPr>
        <w:spacing w:line="360" w:lineRule="auto"/>
        <w:jc w:val="both"/>
        <w:rPr>
          <w:sz w:val="22"/>
          <w:szCs w:val="22"/>
        </w:rPr>
      </w:pPr>
      <w:r w:rsidRPr="00666E2C">
        <w:rPr>
          <w:rStyle w:val="lev"/>
          <w:sz w:val="22"/>
          <w:szCs w:val="22"/>
        </w:rPr>
        <w:t>20 % pour le test</w:t>
      </w:r>
    </w:p>
    <w:p w14:paraId="74F98FCA"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8" w:name="_Toc224437542"/>
      <w:r w:rsidRPr="00666E2C">
        <w:rPr>
          <w:rFonts w:ascii="Times New Roman" w:hAnsi="Times New Roman" w:cs="Times New Roman"/>
          <w:b/>
          <w:bCs/>
          <w:sz w:val="22"/>
          <w:szCs w:val="22"/>
        </w:rPr>
        <w:t xml:space="preserve">Optimisation du modèle </w:t>
      </w:r>
      <w:proofErr w:type="spellStart"/>
      <w:r w:rsidRPr="00666E2C">
        <w:rPr>
          <w:rFonts w:ascii="Times New Roman" w:hAnsi="Times New Roman" w:cs="Times New Roman"/>
          <w:b/>
          <w:bCs/>
          <w:sz w:val="22"/>
          <w:szCs w:val="22"/>
        </w:rPr>
        <w:t>Random</w:t>
      </w:r>
      <w:proofErr w:type="spellEnd"/>
      <w:r w:rsidRPr="00666E2C">
        <w:rPr>
          <w:rFonts w:ascii="Times New Roman" w:hAnsi="Times New Roman" w:cs="Times New Roman"/>
          <w:b/>
          <w:bCs/>
          <w:sz w:val="22"/>
          <w:szCs w:val="22"/>
        </w:rPr>
        <w:t xml:space="preserve"> Forest</w:t>
      </w:r>
      <w:bookmarkEnd w:id="58"/>
    </w:p>
    <w:p w14:paraId="250E3118" w14:textId="77777777" w:rsidR="00666E2C" w:rsidRPr="00666E2C" w:rsidRDefault="00666E2C" w:rsidP="00666E2C">
      <w:pPr>
        <w:pStyle w:val="NormalWeb"/>
        <w:spacing w:line="360" w:lineRule="auto"/>
        <w:jc w:val="both"/>
        <w:rPr>
          <w:sz w:val="22"/>
          <w:szCs w:val="22"/>
        </w:rPr>
      </w:pPr>
      <w:r w:rsidRPr="00666E2C">
        <w:rPr>
          <w:sz w:val="22"/>
          <w:szCs w:val="22"/>
        </w:rPr>
        <w:t xml:space="preserve">Une recherche d’hyperparamètres a été réalisée à l’aide de </w:t>
      </w:r>
      <w:proofErr w:type="spellStart"/>
      <w:r w:rsidRPr="00666E2C">
        <w:rPr>
          <w:rStyle w:val="lev"/>
          <w:sz w:val="22"/>
          <w:szCs w:val="22"/>
        </w:rPr>
        <w:t>RandomizedSearchCV</w:t>
      </w:r>
      <w:proofErr w:type="spellEnd"/>
      <w:r w:rsidRPr="00666E2C">
        <w:rPr>
          <w:sz w:val="22"/>
          <w:szCs w:val="22"/>
        </w:rPr>
        <w:t xml:space="preserve"> afin d’identifier la configuration la plus performante.</w:t>
      </w:r>
    </w:p>
    <w:p w14:paraId="2C7E312C" w14:textId="77777777" w:rsidR="00666E2C" w:rsidRPr="00666E2C" w:rsidRDefault="00666E2C" w:rsidP="00666E2C">
      <w:pPr>
        <w:pStyle w:val="NormalWeb"/>
        <w:spacing w:line="360" w:lineRule="auto"/>
        <w:jc w:val="both"/>
        <w:rPr>
          <w:sz w:val="22"/>
          <w:szCs w:val="22"/>
        </w:rPr>
      </w:pPr>
      <w:r w:rsidRPr="00666E2C">
        <w:rPr>
          <w:sz w:val="22"/>
          <w:szCs w:val="22"/>
        </w:rPr>
        <w:t>Les paramètres optimisés incluent :</w:t>
      </w:r>
    </w:p>
    <w:p w14:paraId="00313B75"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n</w:t>
      </w:r>
      <w:proofErr w:type="gramEnd"/>
      <w:r w:rsidRPr="00666E2C">
        <w:rPr>
          <w:rStyle w:val="lev"/>
          <w:sz w:val="22"/>
          <w:szCs w:val="22"/>
        </w:rPr>
        <w:t>_estimators</w:t>
      </w:r>
      <w:proofErr w:type="spellEnd"/>
      <w:r w:rsidRPr="00666E2C">
        <w:rPr>
          <w:sz w:val="22"/>
          <w:szCs w:val="22"/>
        </w:rPr>
        <w:t xml:space="preserve"> : nombre d’arbres dans la forêt</w:t>
      </w:r>
    </w:p>
    <w:p w14:paraId="7BC29C24"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max</w:t>
      </w:r>
      <w:proofErr w:type="gramEnd"/>
      <w:r w:rsidRPr="00666E2C">
        <w:rPr>
          <w:rStyle w:val="lev"/>
          <w:sz w:val="22"/>
          <w:szCs w:val="22"/>
        </w:rPr>
        <w:t>_depth</w:t>
      </w:r>
      <w:proofErr w:type="spellEnd"/>
      <w:r w:rsidRPr="00666E2C">
        <w:rPr>
          <w:sz w:val="22"/>
          <w:szCs w:val="22"/>
        </w:rPr>
        <w:t xml:space="preserve"> : profondeur maximale des arbres</w:t>
      </w:r>
    </w:p>
    <w:p w14:paraId="73ED0A76"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min</w:t>
      </w:r>
      <w:proofErr w:type="gramEnd"/>
      <w:r w:rsidRPr="00666E2C">
        <w:rPr>
          <w:rStyle w:val="lev"/>
          <w:sz w:val="22"/>
          <w:szCs w:val="22"/>
        </w:rPr>
        <w:t>_samples_split</w:t>
      </w:r>
      <w:proofErr w:type="spellEnd"/>
      <w:r w:rsidRPr="00666E2C">
        <w:rPr>
          <w:sz w:val="22"/>
          <w:szCs w:val="22"/>
        </w:rPr>
        <w:t xml:space="preserve"> : nombre minimal d’échantillons nécessaires pour diviser un nœud</w:t>
      </w:r>
    </w:p>
    <w:p w14:paraId="67B742FB"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min</w:t>
      </w:r>
      <w:proofErr w:type="gramEnd"/>
      <w:r w:rsidRPr="00666E2C">
        <w:rPr>
          <w:rStyle w:val="lev"/>
          <w:sz w:val="22"/>
          <w:szCs w:val="22"/>
        </w:rPr>
        <w:t>_samples_leaf</w:t>
      </w:r>
      <w:proofErr w:type="spellEnd"/>
      <w:r w:rsidRPr="00666E2C">
        <w:rPr>
          <w:sz w:val="22"/>
          <w:szCs w:val="22"/>
        </w:rPr>
        <w:t xml:space="preserve"> : nombre minimal d’échantillons dans une feuille</w:t>
      </w:r>
    </w:p>
    <w:p w14:paraId="7C918999"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9" w:name="_Toc224437543"/>
      <w:r w:rsidRPr="00666E2C">
        <w:rPr>
          <w:rFonts w:ascii="Times New Roman" w:hAnsi="Times New Roman" w:cs="Times New Roman"/>
          <w:b/>
          <w:bCs/>
          <w:sz w:val="22"/>
          <w:szCs w:val="22"/>
        </w:rPr>
        <w:t>Évaluation des modèles</w:t>
      </w:r>
      <w:bookmarkEnd w:id="59"/>
    </w:p>
    <w:p w14:paraId="76589A6E" w14:textId="77777777" w:rsidR="00666E2C" w:rsidRPr="00666E2C" w:rsidRDefault="00666E2C" w:rsidP="00666E2C">
      <w:pPr>
        <w:pStyle w:val="NormalWeb"/>
        <w:spacing w:line="360" w:lineRule="auto"/>
        <w:jc w:val="both"/>
        <w:rPr>
          <w:sz w:val="22"/>
          <w:szCs w:val="22"/>
        </w:rPr>
      </w:pPr>
      <w:r w:rsidRPr="00666E2C">
        <w:rPr>
          <w:sz w:val="22"/>
          <w:szCs w:val="22"/>
        </w:rPr>
        <w:t>Les modèles ont été évalués à l’aide de plusieurs métriques :</w:t>
      </w:r>
    </w:p>
    <w:p w14:paraId="402964DF" w14:textId="77777777" w:rsidR="00666E2C" w:rsidRPr="00666E2C" w:rsidRDefault="00666E2C" w:rsidP="00666E2C">
      <w:pPr>
        <w:pStyle w:val="NormalWeb"/>
        <w:numPr>
          <w:ilvl w:val="0"/>
          <w:numId w:val="70"/>
        </w:numPr>
        <w:spacing w:line="360" w:lineRule="auto"/>
        <w:jc w:val="both"/>
        <w:rPr>
          <w:sz w:val="22"/>
          <w:szCs w:val="22"/>
        </w:rPr>
      </w:pPr>
      <w:proofErr w:type="spellStart"/>
      <w:r w:rsidRPr="00666E2C">
        <w:rPr>
          <w:rStyle w:val="lev"/>
          <w:sz w:val="22"/>
          <w:szCs w:val="22"/>
        </w:rPr>
        <w:lastRenderedPageBreak/>
        <w:t>Accuracy</w:t>
      </w:r>
      <w:proofErr w:type="spellEnd"/>
      <w:r w:rsidRPr="00666E2C">
        <w:rPr>
          <w:rStyle w:val="lev"/>
          <w:sz w:val="22"/>
          <w:szCs w:val="22"/>
        </w:rPr>
        <w:t xml:space="preserve"> globale</w:t>
      </w:r>
    </w:p>
    <w:p w14:paraId="0F0FA30B"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F1-score macro</w:t>
      </w:r>
    </w:p>
    <w:p w14:paraId="65EEA347"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F1-score micro</w:t>
      </w:r>
    </w:p>
    <w:p w14:paraId="0EFAC32C"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Matrice de confusion</w:t>
      </w:r>
    </w:p>
    <w:p w14:paraId="451E236F"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Analyse des performances par classe</w:t>
      </w:r>
    </w:p>
    <w:p w14:paraId="53D41860" w14:textId="3CBE4C8C"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60" w:name="_Toc224437544"/>
      <w:r w:rsidRPr="00666E2C">
        <w:rPr>
          <w:rFonts w:ascii="Times New Roman" w:hAnsi="Times New Roman" w:cs="Times New Roman"/>
          <w:b/>
          <w:bCs/>
          <w:sz w:val="22"/>
          <w:szCs w:val="22"/>
        </w:rPr>
        <w:t>Analyse qualitative</w:t>
      </w:r>
      <w:bookmarkEnd w:id="60"/>
    </w:p>
    <w:p w14:paraId="304238DC" w14:textId="48893C1E" w:rsidR="00666E2C" w:rsidRPr="00666E2C" w:rsidRDefault="00666E2C" w:rsidP="00666E2C">
      <w:pPr>
        <w:pStyle w:val="NormalWeb"/>
        <w:spacing w:line="360" w:lineRule="auto"/>
        <w:jc w:val="both"/>
        <w:rPr>
          <w:sz w:val="22"/>
          <w:szCs w:val="22"/>
        </w:rPr>
      </w:pPr>
      <w:r w:rsidRPr="00666E2C">
        <w:rPr>
          <w:sz w:val="22"/>
          <w:szCs w:val="22"/>
        </w:rPr>
        <w:t xml:space="preserve">Une </w:t>
      </w:r>
      <w:r w:rsidRPr="00666E2C">
        <w:rPr>
          <w:rStyle w:val="lev"/>
          <w:b w:val="0"/>
          <w:bCs w:val="0"/>
          <w:sz w:val="22"/>
          <w:szCs w:val="22"/>
        </w:rPr>
        <w:t>analyse qualitative</w:t>
      </w:r>
      <w:r w:rsidRPr="00666E2C">
        <w:rPr>
          <w:sz w:val="22"/>
          <w:szCs w:val="22"/>
        </w:rPr>
        <w:t xml:space="preserve"> a également été réalisée en observant les </w:t>
      </w:r>
      <w:r w:rsidRPr="00666E2C">
        <w:rPr>
          <w:rStyle w:val="lev"/>
          <w:b w:val="0"/>
          <w:bCs w:val="0"/>
          <w:sz w:val="22"/>
          <w:szCs w:val="22"/>
        </w:rPr>
        <w:t>images mal classées</w:t>
      </w:r>
      <w:r w:rsidRPr="00666E2C">
        <w:rPr>
          <w:b/>
          <w:bCs/>
          <w:sz w:val="22"/>
          <w:szCs w:val="22"/>
        </w:rPr>
        <w:t xml:space="preserve"> </w:t>
      </w:r>
      <w:r w:rsidRPr="00666E2C">
        <w:rPr>
          <w:sz w:val="22"/>
          <w:szCs w:val="22"/>
        </w:rPr>
        <w:t>afin d’identifier les principales sources d’erreur.</w:t>
      </w:r>
    </w:p>
    <w:p w14:paraId="0B17D3BA" w14:textId="77777777" w:rsidR="00666E2C" w:rsidRPr="00245989" w:rsidRDefault="00666E2C" w:rsidP="00245989">
      <w:pPr>
        <w:pStyle w:val="NormalWeb"/>
        <w:spacing w:line="360" w:lineRule="auto"/>
        <w:jc w:val="both"/>
        <w:rPr>
          <w:sz w:val="22"/>
          <w:szCs w:val="22"/>
        </w:rPr>
      </w:pPr>
      <w:r w:rsidRPr="00245989">
        <w:rPr>
          <w:b/>
          <w:bCs/>
          <w:sz w:val="22"/>
          <w:szCs w:val="22"/>
        </w:rPr>
        <w:t>Modèle KNN</w:t>
      </w:r>
      <w:r w:rsidRPr="00245989">
        <w:rPr>
          <w:sz w:val="22"/>
          <w:szCs w:val="22"/>
        </w:rPr>
        <w:t xml:space="preserve"> :</w:t>
      </w:r>
    </w:p>
    <w:p w14:paraId="2C222FB5" w14:textId="77777777" w:rsidR="00666E2C" w:rsidRPr="00245989" w:rsidRDefault="00666E2C" w:rsidP="00245989">
      <w:pPr>
        <w:pStyle w:val="NormalWeb"/>
        <w:numPr>
          <w:ilvl w:val="0"/>
          <w:numId w:val="73"/>
        </w:numPr>
        <w:spacing w:line="360" w:lineRule="auto"/>
        <w:jc w:val="both"/>
        <w:rPr>
          <w:sz w:val="22"/>
          <w:szCs w:val="22"/>
        </w:rPr>
      </w:pPr>
      <w:r w:rsidRPr="00245989">
        <w:rPr>
          <w:sz w:val="22"/>
          <w:szCs w:val="22"/>
        </w:rPr>
        <w:t>K-</w:t>
      </w:r>
      <w:proofErr w:type="spellStart"/>
      <w:r w:rsidRPr="00245989">
        <w:rPr>
          <w:sz w:val="22"/>
          <w:szCs w:val="22"/>
        </w:rPr>
        <w:t>Nearest</w:t>
      </w:r>
      <w:proofErr w:type="spellEnd"/>
      <w:r w:rsidRPr="00245989">
        <w:rPr>
          <w:sz w:val="22"/>
          <w:szCs w:val="22"/>
        </w:rPr>
        <w:t xml:space="preserve"> Neighbors avec k = 5, distance euclidienne</w:t>
      </w:r>
    </w:p>
    <w:p w14:paraId="78201C32" w14:textId="77777777" w:rsidR="00666E2C" w:rsidRPr="00245989" w:rsidRDefault="00666E2C" w:rsidP="00245989">
      <w:pPr>
        <w:pStyle w:val="NormalWeb"/>
        <w:numPr>
          <w:ilvl w:val="0"/>
          <w:numId w:val="73"/>
        </w:numPr>
        <w:spacing w:line="360" w:lineRule="auto"/>
        <w:jc w:val="both"/>
        <w:rPr>
          <w:sz w:val="22"/>
          <w:szCs w:val="22"/>
        </w:rPr>
      </w:pPr>
      <w:r w:rsidRPr="00245989">
        <w:rPr>
          <w:sz w:val="22"/>
          <w:szCs w:val="22"/>
        </w:rPr>
        <w:t>Classification basée sur la majorité des voisins les plus proches</w:t>
      </w:r>
    </w:p>
    <w:p w14:paraId="23E8AF36" w14:textId="4B4D8625" w:rsidR="004C468D" w:rsidRPr="00245989" w:rsidRDefault="00666E2C" w:rsidP="00245989">
      <w:pPr>
        <w:pStyle w:val="NormalWeb"/>
        <w:numPr>
          <w:ilvl w:val="0"/>
          <w:numId w:val="73"/>
        </w:numPr>
        <w:spacing w:line="360" w:lineRule="auto"/>
        <w:jc w:val="both"/>
        <w:rPr>
          <w:sz w:val="22"/>
          <w:szCs w:val="22"/>
        </w:rPr>
      </w:pPr>
      <w:r w:rsidRPr="00245989">
        <w:rPr>
          <w:sz w:val="22"/>
        </w:rPr>
        <w:t>Sensible au bruit et à la haute dimension des images</w:t>
      </w:r>
    </w:p>
    <w:p w14:paraId="27D8EAB8" w14:textId="77777777" w:rsidR="00666E2C" w:rsidRPr="00D113A0" w:rsidRDefault="00666E2C" w:rsidP="00666E2C">
      <w:pPr>
        <w:pStyle w:val="Titre2"/>
      </w:pPr>
      <w:bookmarkStart w:id="61" w:name="_Toc224437545"/>
      <w:r w:rsidRPr="00D113A0">
        <w:t xml:space="preserve">Meilleurs hyperparamètres </w:t>
      </w:r>
      <w:proofErr w:type="spellStart"/>
      <w:r w:rsidRPr="00D113A0">
        <w:t>Random</w:t>
      </w:r>
      <w:proofErr w:type="spellEnd"/>
      <w:r w:rsidRPr="00D113A0">
        <w:t xml:space="preserve"> Forest</w:t>
      </w:r>
      <w:bookmarkEnd w:id="61"/>
    </w:p>
    <w:p w14:paraId="68C02311" w14:textId="77777777" w:rsidR="00245989" w:rsidRPr="00245989" w:rsidRDefault="00245989" w:rsidP="00245989">
      <w:pPr>
        <w:spacing w:before="100" w:beforeAutospacing="1" w:after="100" w:afterAutospacing="1" w:line="360" w:lineRule="auto"/>
        <w:rPr>
          <w:rFonts w:ascii="Times New Roman" w:eastAsia="Times New Roman" w:hAnsi="Times New Roman" w:cs="Times New Roman"/>
          <w:sz w:val="22"/>
          <w:lang w:eastAsia="fr-FR"/>
        </w:rPr>
      </w:pPr>
      <w:r w:rsidRPr="00245989">
        <w:rPr>
          <w:rFonts w:ascii="Times New Roman" w:eastAsia="Times New Roman" w:hAnsi="Times New Roman" w:cs="Times New Roman"/>
          <w:sz w:val="22"/>
          <w:lang w:eastAsia="fr-FR"/>
        </w:rPr>
        <w:t>L’optimisation a permis d’identifier la configuration suivante :</w:t>
      </w:r>
    </w:p>
    <w:p w14:paraId="0C16D12F" w14:textId="499565D7" w:rsidR="00245989" w:rsidRDefault="00245989" w:rsidP="00245989">
      <w:pPr>
        <w:spacing w:before="100" w:beforeAutospacing="1" w:after="100" w:afterAutospacing="1" w:line="240" w:lineRule="auto"/>
        <w:rPr>
          <w:rFonts w:ascii="Courier New" w:eastAsia="Times New Roman" w:hAnsi="Courier New" w:cs="Courier New"/>
          <w:sz w:val="20"/>
          <w:szCs w:val="20"/>
          <w:lang w:eastAsia="fr-FR"/>
        </w:rPr>
      </w:pPr>
      <w:r w:rsidRPr="000319F2">
        <w:t>{'</w:t>
      </w:r>
      <w:proofErr w:type="spellStart"/>
      <w:r w:rsidRPr="000319F2">
        <w:t>n_estimators</w:t>
      </w:r>
      <w:proofErr w:type="spellEnd"/>
      <w:proofErr w:type="gramStart"/>
      <w:r w:rsidRPr="000319F2">
        <w:t>':</w:t>
      </w:r>
      <w:proofErr w:type="gramEnd"/>
      <w:r w:rsidRPr="000319F2">
        <w:t xml:space="preserve"> 150, '</w:t>
      </w:r>
      <w:proofErr w:type="spellStart"/>
      <w:r w:rsidRPr="000319F2">
        <w:t>min_samples_split</w:t>
      </w:r>
      <w:proofErr w:type="spellEnd"/>
      <w:r w:rsidRPr="000319F2">
        <w:t>': 2, '</w:t>
      </w:r>
      <w:proofErr w:type="spellStart"/>
      <w:r w:rsidRPr="000319F2">
        <w:t>min_samples_leaf</w:t>
      </w:r>
      <w:proofErr w:type="spellEnd"/>
      <w:r w:rsidRPr="000319F2">
        <w:t>': 1, '</w:t>
      </w:r>
      <w:proofErr w:type="spellStart"/>
      <w:r w:rsidRPr="000319F2">
        <w:t>max_depth</w:t>
      </w:r>
      <w:proofErr w:type="spellEnd"/>
      <w:r w:rsidRPr="000319F2">
        <w:t>': None}</w:t>
      </w:r>
    </w:p>
    <w:p w14:paraId="6FE623D4" w14:textId="3B3219DC" w:rsidR="00245989" w:rsidRPr="00245989" w:rsidRDefault="00245989" w:rsidP="0024598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5989">
        <w:rPr>
          <w:rFonts w:ascii="Times New Roman" w:eastAsia="Times New Roman" w:hAnsi="Times New Roman" w:cs="Times New Roman"/>
          <w:sz w:val="22"/>
          <w:lang w:eastAsia="fr-FR"/>
        </w:rPr>
        <w:t>Cette configuration correspond à une forêt d’arbres relativement profonde, avec un nombre d’arbres suffisant pour assurer une bonne stabilité et une capacité de généralisation correcte</w:t>
      </w:r>
      <w:r w:rsidRPr="00245989">
        <w:rPr>
          <w:rFonts w:ascii="Times New Roman" w:eastAsia="Times New Roman" w:hAnsi="Times New Roman" w:cs="Times New Roman"/>
          <w:sz w:val="24"/>
          <w:szCs w:val="24"/>
          <w:lang w:eastAsia="fr-FR"/>
        </w:rPr>
        <w:t>.</w:t>
      </w:r>
    </w:p>
    <w:p w14:paraId="2CDCFA33" w14:textId="0701DB86" w:rsidR="00666E2C" w:rsidRDefault="00245989" w:rsidP="00245989">
      <w:pPr>
        <w:pStyle w:val="Titre2"/>
      </w:pPr>
      <w:bookmarkStart w:id="62" w:name="_Toc224437546"/>
      <w:r w:rsidRPr="00D113A0">
        <w:t xml:space="preserve">Résultats </w:t>
      </w:r>
      <w:proofErr w:type="spellStart"/>
      <w:r w:rsidRPr="00D113A0">
        <w:t>Random</w:t>
      </w:r>
      <w:proofErr w:type="spellEnd"/>
      <w:r w:rsidRPr="00D113A0">
        <w:t xml:space="preserve"> Forest</w:t>
      </w:r>
      <w:bookmarkEnd w:id="62"/>
    </w:p>
    <w:p w14:paraId="1CF1A14A" w14:textId="77777777" w:rsidR="00245989" w:rsidRDefault="00245989" w:rsidP="00245989"/>
    <w:p w14:paraId="501DE635" w14:textId="77777777" w:rsidR="00245989" w:rsidRPr="00245989" w:rsidRDefault="00245989" w:rsidP="00245989">
      <w:pPr>
        <w:pStyle w:val="Paragraphedeliste"/>
        <w:numPr>
          <w:ilvl w:val="0"/>
          <w:numId w:val="75"/>
        </w:numPr>
        <w:spacing w:line="360" w:lineRule="auto"/>
        <w:jc w:val="both"/>
        <w:rPr>
          <w:rFonts w:ascii="Times New Roman" w:hAnsi="Times New Roman" w:cs="Times New Roman"/>
          <w:b/>
          <w:bCs/>
          <w:sz w:val="22"/>
        </w:rPr>
      </w:pPr>
      <w:r w:rsidRPr="00245989">
        <w:rPr>
          <w:rFonts w:ascii="Times New Roman" w:hAnsi="Times New Roman" w:cs="Times New Roman"/>
          <w:b/>
          <w:bCs/>
          <w:sz w:val="22"/>
        </w:rPr>
        <w:t>Performance globale</w:t>
      </w:r>
    </w:p>
    <w:p w14:paraId="26155952" w14:textId="77777777" w:rsidR="00245989" w:rsidRPr="00245989" w:rsidRDefault="00245989" w:rsidP="00245989">
      <w:pPr>
        <w:pStyle w:val="NormalWeb"/>
        <w:spacing w:line="360" w:lineRule="auto"/>
        <w:jc w:val="both"/>
        <w:rPr>
          <w:sz w:val="22"/>
          <w:szCs w:val="22"/>
        </w:rPr>
      </w:pPr>
      <w:r w:rsidRPr="00245989">
        <w:rPr>
          <w:sz w:val="22"/>
          <w:szCs w:val="22"/>
        </w:rPr>
        <w:t>Les performances du modèle optimisé sont les suivantes :</w:t>
      </w:r>
    </w:p>
    <w:p w14:paraId="1C105F01" w14:textId="77777777" w:rsidR="00245989" w:rsidRPr="00245989" w:rsidRDefault="00245989" w:rsidP="00245989">
      <w:pPr>
        <w:pStyle w:val="NormalWeb"/>
        <w:numPr>
          <w:ilvl w:val="0"/>
          <w:numId w:val="74"/>
        </w:numPr>
        <w:spacing w:line="360" w:lineRule="auto"/>
        <w:jc w:val="both"/>
        <w:rPr>
          <w:sz w:val="22"/>
          <w:szCs w:val="22"/>
        </w:rPr>
      </w:pPr>
      <w:proofErr w:type="spellStart"/>
      <w:r w:rsidRPr="00245989">
        <w:rPr>
          <w:rStyle w:val="lev"/>
          <w:sz w:val="22"/>
          <w:szCs w:val="22"/>
        </w:rPr>
        <w:t>Accuracy</w:t>
      </w:r>
      <w:proofErr w:type="spellEnd"/>
      <w:r w:rsidRPr="00245989">
        <w:rPr>
          <w:rStyle w:val="lev"/>
          <w:sz w:val="22"/>
          <w:szCs w:val="22"/>
        </w:rPr>
        <w:t xml:space="preserve"> : 82,28 %</w:t>
      </w:r>
    </w:p>
    <w:p w14:paraId="3B197664" w14:textId="77777777" w:rsidR="00245989" w:rsidRPr="00245989" w:rsidRDefault="00245989" w:rsidP="00245989">
      <w:pPr>
        <w:pStyle w:val="NormalWeb"/>
        <w:numPr>
          <w:ilvl w:val="0"/>
          <w:numId w:val="74"/>
        </w:numPr>
        <w:spacing w:line="360" w:lineRule="auto"/>
        <w:jc w:val="both"/>
        <w:rPr>
          <w:sz w:val="22"/>
          <w:szCs w:val="22"/>
        </w:rPr>
      </w:pPr>
      <w:r w:rsidRPr="00245989">
        <w:rPr>
          <w:rStyle w:val="lev"/>
          <w:sz w:val="22"/>
          <w:szCs w:val="22"/>
        </w:rPr>
        <w:t>F1-score macro : 0,8169</w:t>
      </w:r>
    </w:p>
    <w:p w14:paraId="5ADFA9AD" w14:textId="77777777" w:rsidR="00245989" w:rsidRPr="00245989" w:rsidRDefault="00245989" w:rsidP="00245989">
      <w:pPr>
        <w:pStyle w:val="NormalWeb"/>
        <w:numPr>
          <w:ilvl w:val="0"/>
          <w:numId w:val="74"/>
        </w:numPr>
        <w:spacing w:line="360" w:lineRule="auto"/>
        <w:jc w:val="both"/>
        <w:rPr>
          <w:sz w:val="22"/>
          <w:szCs w:val="22"/>
        </w:rPr>
      </w:pPr>
      <w:r w:rsidRPr="00245989">
        <w:rPr>
          <w:rStyle w:val="lev"/>
          <w:sz w:val="22"/>
          <w:szCs w:val="22"/>
        </w:rPr>
        <w:t>F1-score micro : 0,8228</w:t>
      </w:r>
    </w:p>
    <w:p w14:paraId="517D3966" w14:textId="1C017E88" w:rsidR="00245989" w:rsidRPr="00245989" w:rsidRDefault="00245989" w:rsidP="00245989">
      <w:pPr>
        <w:spacing w:line="360" w:lineRule="auto"/>
        <w:jc w:val="both"/>
        <w:rPr>
          <w:rFonts w:ascii="Times New Roman" w:hAnsi="Times New Roman" w:cs="Times New Roman"/>
          <w:sz w:val="22"/>
        </w:rPr>
      </w:pPr>
      <w:r w:rsidRPr="00245989">
        <w:rPr>
          <w:rFonts w:ascii="Times New Roman" w:hAnsi="Times New Roman" w:cs="Times New Roman"/>
          <w:sz w:val="22"/>
        </w:rPr>
        <w:t>Ces résultats montrent que le modèle est capable de classer correctement la majorité des images, tout en conservant un équilibre raisonnable entre les différentes classes.</w:t>
      </w:r>
    </w:p>
    <w:p w14:paraId="2FC8F50C" w14:textId="26939568" w:rsidR="00245989" w:rsidRDefault="00245989" w:rsidP="00245989">
      <w:pPr>
        <w:pStyle w:val="Paragraphedeliste"/>
        <w:numPr>
          <w:ilvl w:val="0"/>
          <w:numId w:val="75"/>
        </w:numPr>
        <w:spacing w:line="360" w:lineRule="auto"/>
        <w:jc w:val="both"/>
        <w:rPr>
          <w:rFonts w:ascii="Times New Roman" w:hAnsi="Times New Roman" w:cs="Times New Roman"/>
          <w:b/>
          <w:bCs/>
          <w:sz w:val="22"/>
        </w:rPr>
      </w:pPr>
      <w:r w:rsidRPr="00245989">
        <w:rPr>
          <w:rFonts w:ascii="Times New Roman" w:hAnsi="Times New Roman" w:cs="Times New Roman"/>
          <w:b/>
          <w:bCs/>
          <w:sz w:val="22"/>
        </w:rPr>
        <w:lastRenderedPageBreak/>
        <w:t>Performance par classe</w:t>
      </w:r>
    </w:p>
    <w:p w14:paraId="3A59EA59" w14:textId="71C86524" w:rsidR="00245989" w:rsidRDefault="00245989" w:rsidP="00245989">
      <w:pPr>
        <w:spacing w:line="360" w:lineRule="auto"/>
        <w:jc w:val="both"/>
        <w:rPr>
          <w:b/>
          <w:bCs/>
          <w:noProof/>
        </w:rPr>
      </w:pPr>
      <w:r w:rsidRPr="003B17E3">
        <w:rPr>
          <w:b/>
          <w:bCs/>
          <w:noProof/>
        </w:rPr>
        <w:drawing>
          <wp:inline distT="0" distB="0" distL="0" distR="0" wp14:anchorId="2FDD16E2" wp14:editId="4FC398DE">
            <wp:extent cx="6026460" cy="958899"/>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26460" cy="958899"/>
                    </a:xfrm>
                    <a:prstGeom prst="rect">
                      <a:avLst/>
                    </a:prstGeom>
                  </pic:spPr>
                </pic:pic>
              </a:graphicData>
            </a:graphic>
          </wp:inline>
        </w:drawing>
      </w:r>
    </w:p>
    <w:p w14:paraId="65A06EF9" w14:textId="77777777" w:rsidR="00245989" w:rsidRDefault="00245989" w:rsidP="00245989">
      <w:pPr>
        <w:rPr>
          <w:b/>
          <w:bCs/>
          <w:noProof/>
        </w:rPr>
      </w:pPr>
    </w:p>
    <w:p w14:paraId="4B4237D4" w14:textId="0AC6EE85" w:rsidR="00245989" w:rsidRPr="00245989" w:rsidRDefault="00245989" w:rsidP="00245989">
      <w:pPr>
        <w:pStyle w:val="NormalWeb"/>
        <w:spacing w:line="360" w:lineRule="auto"/>
        <w:jc w:val="both"/>
        <w:rPr>
          <w:sz w:val="22"/>
          <w:szCs w:val="22"/>
        </w:rPr>
      </w:pPr>
      <w:r w:rsidRPr="00245989">
        <w:rPr>
          <w:sz w:val="22"/>
          <w:szCs w:val="22"/>
        </w:rPr>
        <w:t>L’analyse par classe met en évidence les points suivants :</w:t>
      </w:r>
    </w:p>
    <w:p w14:paraId="46648E8A" w14:textId="6376AC89" w:rsidR="00245989" w:rsidRPr="00245989" w:rsidRDefault="00245989" w:rsidP="00245989">
      <w:pPr>
        <w:pStyle w:val="NormalWeb"/>
        <w:numPr>
          <w:ilvl w:val="0"/>
          <w:numId w:val="76"/>
        </w:numPr>
        <w:spacing w:line="360" w:lineRule="auto"/>
        <w:jc w:val="both"/>
        <w:rPr>
          <w:sz w:val="22"/>
          <w:szCs w:val="22"/>
        </w:rPr>
      </w:pPr>
      <w:r w:rsidRPr="00245989">
        <w:rPr>
          <w:sz w:val="22"/>
          <w:szCs w:val="22"/>
        </w:rPr>
        <w:t xml:space="preserve">La classe </w:t>
      </w:r>
      <w:r w:rsidRPr="00245989">
        <w:rPr>
          <w:rStyle w:val="lev"/>
          <w:b w:val="0"/>
          <w:bCs w:val="0"/>
          <w:sz w:val="22"/>
          <w:szCs w:val="22"/>
        </w:rPr>
        <w:t>Normal</w:t>
      </w:r>
      <w:r w:rsidRPr="00245989">
        <w:rPr>
          <w:sz w:val="22"/>
          <w:szCs w:val="22"/>
        </w:rPr>
        <w:t xml:space="preserve"> est la mieux détectée (</w:t>
      </w:r>
      <w:proofErr w:type="spellStart"/>
      <w:r w:rsidRPr="00245989">
        <w:rPr>
          <w:rStyle w:val="lev"/>
          <w:sz w:val="22"/>
          <w:szCs w:val="22"/>
        </w:rPr>
        <w:t>recall</w:t>
      </w:r>
      <w:proofErr w:type="spellEnd"/>
      <w:r w:rsidRPr="00245989">
        <w:rPr>
          <w:rStyle w:val="lev"/>
          <w:sz w:val="22"/>
          <w:szCs w:val="22"/>
        </w:rPr>
        <w:t xml:space="preserve"> ≈ 0,92</w:t>
      </w:r>
      <w:r w:rsidRPr="00245989">
        <w:rPr>
          <w:sz w:val="22"/>
          <w:szCs w:val="22"/>
        </w:rPr>
        <w:t>).</w:t>
      </w:r>
    </w:p>
    <w:p w14:paraId="1ABD2BC3" w14:textId="0EB984D7" w:rsidR="00245989" w:rsidRPr="00245989" w:rsidRDefault="00245989" w:rsidP="00245989">
      <w:pPr>
        <w:pStyle w:val="NormalWeb"/>
        <w:numPr>
          <w:ilvl w:val="0"/>
          <w:numId w:val="76"/>
        </w:numPr>
        <w:spacing w:line="360" w:lineRule="auto"/>
        <w:jc w:val="both"/>
        <w:rPr>
          <w:sz w:val="22"/>
          <w:szCs w:val="22"/>
        </w:rPr>
      </w:pPr>
      <w:r w:rsidRPr="00245989">
        <w:rPr>
          <w:sz w:val="22"/>
          <w:szCs w:val="22"/>
        </w:rPr>
        <w:t xml:space="preserve">La classe </w:t>
      </w:r>
      <w:r w:rsidRPr="00245989">
        <w:rPr>
          <w:rStyle w:val="lev"/>
          <w:sz w:val="22"/>
          <w:szCs w:val="22"/>
        </w:rPr>
        <w:t>COVID</w:t>
      </w:r>
      <w:r w:rsidRPr="00245989">
        <w:rPr>
          <w:sz w:val="22"/>
          <w:szCs w:val="22"/>
        </w:rPr>
        <w:t xml:space="preserve"> présente encore </w:t>
      </w:r>
      <w:r w:rsidRPr="00245989">
        <w:rPr>
          <w:rStyle w:val="lev"/>
          <w:b w:val="0"/>
          <w:bCs w:val="0"/>
          <w:sz w:val="22"/>
          <w:szCs w:val="22"/>
        </w:rPr>
        <w:t>un nombre important de faux négatifs</w:t>
      </w:r>
      <w:r w:rsidRPr="00245989">
        <w:rPr>
          <w:sz w:val="22"/>
          <w:szCs w:val="22"/>
        </w:rPr>
        <w:t>, ce qui est particulièrement critique dans un contexte médical.</w:t>
      </w:r>
    </w:p>
    <w:p w14:paraId="66449355" w14:textId="76B46D82" w:rsidR="00245989" w:rsidRDefault="00245989" w:rsidP="00245989">
      <w:pPr>
        <w:pStyle w:val="NormalWeb"/>
        <w:spacing w:line="360" w:lineRule="auto"/>
        <w:jc w:val="both"/>
        <w:rPr>
          <w:sz w:val="22"/>
          <w:szCs w:val="22"/>
        </w:rPr>
      </w:pPr>
      <w:r>
        <w:rPr>
          <w:noProof/>
        </w:rPr>
        <w:drawing>
          <wp:anchor distT="0" distB="0" distL="114300" distR="114300" simplePos="0" relativeHeight="251692032" behindDoc="1" locked="0" layoutInCell="1" allowOverlap="1" wp14:anchorId="25FDD87A" wp14:editId="5BF87D5D">
            <wp:simplePos x="0" y="0"/>
            <wp:positionH relativeFrom="column">
              <wp:posOffset>798384</wp:posOffset>
            </wp:positionH>
            <wp:positionV relativeFrom="paragraph">
              <wp:posOffset>556260</wp:posOffset>
            </wp:positionV>
            <wp:extent cx="4222972" cy="3619500"/>
            <wp:effectExtent l="0" t="0" r="6350" b="0"/>
            <wp:wrapTight wrapText="bothSides">
              <wp:wrapPolygon edited="0">
                <wp:start x="0" y="0"/>
                <wp:lineTo x="0" y="21524"/>
                <wp:lineTo x="21568" y="21524"/>
                <wp:lineTo x="21568"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2972" cy="3619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5989">
        <w:rPr>
          <w:sz w:val="22"/>
          <w:szCs w:val="22"/>
        </w:rPr>
        <w:t xml:space="preserve">La </w:t>
      </w:r>
      <w:r w:rsidRPr="00245989">
        <w:rPr>
          <w:rStyle w:val="lev"/>
          <w:sz w:val="22"/>
          <w:szCs w:val="22"/>
        </w:rPr>
        <w:t>matrice de confusion</w:t>
      </w:r>
      <w:r w:rsidRPr="00245989">
        <w:rPr>
          <w:sz w:val="22"/>
          <w:szCs w:val="22"/>
        </w:rPr>
        <w:t xml:space="preserve"> permet de visualiser les principales erreurs du modèle, notamment les confusions entre </w:t>
      </w:r>
      <w:r w:rsidRPr="00245989">
        <w:rPr>
          <w:rStyle w:val="lev"/>
          <w:sz w:val="22"/>
          <w:szCs w:val="22"/>
        </w:rPr>
        <w:t>COVID et Normal</w:t>
      </w:r>
      <w:r w:rsidRPr="00245989">
        <w:rPr>
          <w:sz w:val="22"/>
          <w:szCs w:val="22"/>
        </w:rPr>
        <w:t>.</w:t>
      </w:r>
    </w:p>
    <w:p w14:paraId="2793C8C5" w14:textId="38FA55A5" w:rsidR="00245989" w:rsidRPr="00245989" w:rsidRDefault="00245989" w:rsidP="00245989">
      <w:pPr>
        <w:pStyle w:val="NormalWeb"/>
        <w:spacing w:line="360" w:lineRule="auto"/>
        <w:jc w:val="both"/>
        <w:rPr>
          <w:sz w:val="22"/>
          <w:szCs w:val="22"/>
        </w:rPr>
      </w:pPr>
    </w:p>
    <w:p w14:paraId="400F8EDF" w14:textId="66EE3DDD" w:rsidR="00245989" w:rsidRDefault="00245989">
      <w:pPr>
        <w:rPr>
          <w:rFonts w:ascii="Times New Roman" w:hAnsi="Times New Roman" w:cs="Times New Roman"/>
          <w:sz w:val="22"/>
        </w:rPr>
      </w:pPr>
      <w:r>
        <w:rPr>
          <w:rFonts w:ascii="Times New Roman" w:hAnsi="Times New Roman" w:cs="Times New Roman"/>
          <w:sz w:val="22"/>
        </w:rPr>
        <w:br w:type="page"/>
      </w:r>
    </w:p>
    <w:p w14:paraId="6D654C0B" w14:textId="77777777" w:rsidR="00245989" w:rsidRPr="00245989" w:rsidRDefault="00245989" w:rsidP="00245989">
      <w:pPr>
        <w:pStyle w:val="NormalWeb"/>
        <w:spacing w:line="360" w:lineRule="auto"/>
        <w:jc w:val="both"/>
        <w:rPr>
          <w:b/>
          <w:bCs/>
          <w:sz w:val="22"/>
          <w:szCs w:val="22"/>
        </w:rPr>
      </w:pPr>
      <w:r w:rsidRPr="00245989">
        <w:rPr>
          <w:b/>
          <w:bCs/>
          <w:sz w:val="22"/>
          <w:szCs w:val="22"/>
        </w:rPr>
        <w:lastRenderedPageBreak/>
        <w:t>Visualisation qualitative des erreurs :</w:t>
      </w:r>
    </w:p>
    <w:p w14:paraId="622346C4" w14:textId="4EFD8A11" w:rsidR="00245989" w:rsidRPr="00245989" w:rsidRDefault="00245989" w:rsidP="00245989">
      <w:pPr>
        <w:pStyle w:val="NormalWeb"/>
        <w:numPr>
          <w:ilvl w:val="0"/>
          <w:numId w:val="77"/>
        </w:numPr>
        <w:spacing w:line="360" w:lineRule="auto"/>
        <w:jc w:val="both"/>
        <w:rPr>
          <w:sz w:val="22"/>
          <w:szCs w:val="22"/>
        </w:rPr>
      </w:pPr>
      <w:r w:rsidRPr="005F18E4">
        <w:rPr>
          <w:b/>
          <w:bCs/>
          <w:noProof/>
          <w:sz w:val="28"/>
          <w:szCs w:val="28"/>
        </w:rPr>
        <w:drawing>
          <wp:anchor distT="0" distB="0" distL="114300" distR="114300" simplePos="0" relativeHeight="251693056" behindDoc="1" locked="0" layoutInCell="1" allowOverlap="1" wp14:anchorId="77664468" wp14:editId="35E32B29">
            <wp:simplePos x="0" y="0"/>
            <wp:positionH relativeFrom="column">
              <wp:posOffset>246431</wp:posOffset>
            </wp:positionH>
            <wp:positionV relativeFrom="paragraph">
              <wp:posOffset>660934</wp:posOffset>
            </wp:positionV>
            <wp:extent cx="6038850" cy="3427095"/>
            <wp:effectExtent l="0" t="0" r="6350" b="1905"/>
            <wp:wrapTight wrapText="bothSides">
              <wp:wrapPolygon edited="0">
                <wp:start x="0" y="0"/>
                <wp:lineTo x="0" y="21532"/>
                <wp:lineTo x="21577" y="21532"/>
                <wp:lineTo x="21577"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038850" cy="3427095"/>
                    </a:xfrm>
                    <a:prstGeom prst="rect">
                      <a:avLst/>
                    </a:prstGeom>
                  </pic:spPr>
                </pic:pic>
              </a:graphicData>
            </a:graphic>
            <wp14:sizeRelH relativeFrom="page">
              <wp14:pctWidth>0</wp14:pctWidth>
            </wp14:sizeRelH>
            <wp14:sizeRelV relativeFrom="page">
              <wp14:pctHeight>0</wp14:pctHeight>
            </wp14:sizeRelV>
          </wp:anchor>
        </w:drawing>
      </w:r>
      <w:r w:rsidRPr="00245989">
        <w:rPr>
          <w:sz w:val="22"/>
          <w:szCs w:val="22"/>
        </w:rPr>
        <w:t>Analyse des images mal classées pour comprendre les motifs de confusion et les limitations du modèle.</w:t>
      </w:r>
    </w:p>
    <w:p w14:paraId="1F8E89BE" w14:textId="77777777" w:rsidR="00245989" w:rsidRDefault="00245989" w:rsidP="00245989">
      <w:pPr>
        <w:pStyle w:val="Titre2"/>
        <w:numPr>
          <w:ilvl w:val="0"/>
          <w:numId w:val="0"/>
        </w:numPr>
        <w:ind w:left="576"/>
      </w:pPr>
    </w:p>
    <w:p w14:paraId="5CC82266" w14:textId="5D4E4A8A" w:rsidR="00245989" w:rsidRDefault="00245989" w:rsidP="00245989">
      <w:pPr>
        <w:pStyle w:val="Titre2"/>
      </w:pPr>
      <w:bookmarkStart w:id="63" w:name="_Toc224437547"/>
      <w:r w:rsidRPr="00245989">
        <w:t xml:space="preserve">Analyse des résultats </w:t>
      </w:r>
      <w:proofErr w:type="spellStart"/>
      <w:r w:rsidRPr="00245989">
        <w:t>Random</w:t>
      </w:r>
      <w:proofErr w:type="spellEnd"/>
      <w:r w:rsidRPr="00245989">
        <w:t xml:space="preserve"> Forest</w:t>
      </w:r>
      <w:bookmarkEnd w:id="63"/>
    </w:p>
    <w:p w14:paraId="2A95232E" w14:textId="77777777" w:rsidR="00245989" w:rsidRDefault="00245989" w:rsidP="00245989"/>
    <w:p w14:paraId="7C71ACB9" w14:textId="77777777" w:rsidR="00FB6F38" w:rsidRPr="00FB6F38" w:rsidRDefault="00FB6F38" w:rsidP="00FB6F38">
      <w:pPr>
        <w:pStyle w:val="NormalWeb"/>
        <w:spacing w:line="360" w:lineRule="auto"/>
        <w:jc w:val="both"/>
        <w:rPr>
          <w:sz w:val="22"/>
          <w:szCs w:val="22"/>
        </w:rPr>
      </w:pPr>
      <w:r w:rsidRPr="00FB6F38">
        <w:rPr>
          <w:sz w:val="22"/>
          <w:szCs w:val="22"/>
        </w:rPr>
        <w:t>L’analyse détaillée met en évidence plusieurs observations importantes :</w:t>
      </w:r>
    </w:p>
    <w:p w14:paraId="00A584A6" w14:textId="77777777" w:rsidR="00FB6F38" w:rsidRDefault="00FB6F38" w:rsidP="00FB6F38">
      <w:pPr>
        <w:pStyle w:val="NormalWeb"/>
        <w:numPr>
          <w:ilvl w:val="0"/>
          <w:numId w:val="80"/>
        </w:numPr>
        <w:spacing w:line="360" w:lineRule="auto"/>
        <w:jc w:val="both"/>
        <w:rPr>
          <w:sz w:val="22"/>
          <w:szCs w:val="22"/>
        </w:rPr>
      </w:pPr>
      <w:r w:rsidRPr="00FB6F38">
        <w:rPr>
          <w:rStyle w:val="lev"/>
          <w:sz w:val="22"/>
          <w:szCs w:val="22"/>
        </w:rPr>
        <w:t>Normal</w:t>
      </w:r>
      <w:r w:rsidRPr="00FB6F38">
        <w:rPr>
          <w:sz w:val="22"/>
          <w:szCs w:val="22"/>
        </w:rPr>
        <w:t xml:space="preserve"> : très bien détectée par le modèle</w:t>
      </w:r>
      <w:r>
        <w:rPr>
          <w:sz w:val="22"/>
          <w:szCs w:val="22"/>
        </w:rPr>
        <w:t xml:space="preserve"> </w:t>
      </w:r>
      <w:r w:rsidRPr="00FB6F38">
        <w:rPr>
          <w:sz w:val="22"/>
          <w:szCs w:val="22"/>
        </w:rPr>
        <w:t>(</w:t>
      </w:r>
      <w:proofErr w:type="spellStart"/>
      <w:r w:rsidRPr="00FB6F38">
        <w:rPr>
          <w:sz w:val="22"/>
          <w:szCs w:val="22"/>
        </w:rPr>
        <w:t>recall</w:t>
      </w:r>
      <w:proofErr w:type="spellEnd"/>
      <w:r w:rsidRPr="00FB6F38">
        <w:rPr>
          <w:sz w:val="22"/>
          <w:szCs w:val="22"/>
        </w:rPr>
        <w:t xml:space="preserve"> 0,92).</w:t>
      </w:r>
    </w:p>
    <w:p w14:paraId="1EED6AE7" w14:textId="53CF653E" w:rsidR="00FB6F38" w:rsidRDefault="00FB6F38" w:rsidP="00FB6F38">
      <w:pPr>
        <w:pStyle w:val="NormalWeb"/>
        <w:numPr>
          <w:ilvl w:val="0"/>
          <w:numId w:val="80"/>
        </w:numPr>
        <w:spacing w:line="360" w:lineRule="auto"/>
        <w:jc w:val="both"/>
        <w:rPr>
          <w:sz w:val="22"/>
          <w:szCs w:val="22"/>
        </w:rPr>
      </w:pPr>
      <w:r w:rsidRPr="00FB6F38">
        <w:rPr>
          <w:rStyle w:val="lev"/>
          <w:sz w:val="22"/>
          <w:szCs w:val="22"/>
        </w:rPr>
        <w:t>COVID</w:t>
      </w:r>
      <w:r w:rsidRPr="00FB6F38">
        <w:rPr>
          <w:sz w:val="22"/>
          <w:szCs w:val="22"/>
        </w:rPr>
        <w:t xml:space="preserve"> : présence notable de faux négatifs</w:t>
      </w:r>
      <w:r>
        <w:rPr>
          <w:sz w:val="22"/>
          <w:szCs w:val="22"/>
        </w:rPr>
        <w:t xml:space="preserve"> </w:t>
      </w:r>
      <w:r w:rsidRPr="00FB6F38">
        <w:rPr>
          <w:sz w:val="22"/>
          <w:szCs w:val="22"/>
        </w:rPr>
        <w:t>(</w:t>
      </w:r>
      <w:proofErr w:type="spellStart"/>
      <w:r w:rsidRPr="00FB6F38">
        <w:rPr>
          <w:sz w:val="22"/>
          <w:szCs w:val="22"/>
        </w:rPr>
        <w:t>recall</w:t>
      </w:r>
      <w:proofErr w:type="spellEnd"/>
      <w:r w:rsidRPr="00FB6F38">
        <w:rPr>
          <w:sz w:val="22"/>
          <w:szCs w:val="22"/>
        </w:rPr>
        <w:t xml:space="preserve"> 0,69).</w:t>
      </w:r>
    </w:p>
    <w:p w14:paraId="5697B9A6" w14:textId="77777777" w:rsidR="00FB6F38" w:rsidRPr="00FB6F38" w:rsidRDefault="00FB6F38" w:rsidP="00FB6F38">
      <w:pPr>
        <w:pStyle w:val="NormalWeb"/>
        <w:numPr>
          <w:ilvl w:val="0"/>
          <w:numId w:val="80"/>
        </w:numPr>
        <w:spacing w:line="360" w:lineRule="auto"/>
        <w:jc w:val="both"/>
        <w:rPr>
          <w:sz w:val="22"/>
          <w:szCs w:val="22"/>
        </w:rPr>
      </w:pPr>
      <w:r w:rsidRPr="00FB6F38">
        <w:rPr>
          <w:rStyle w:val="lev"/>
          <w:sz w:val="22"/>
          <w:szCs w:val="22"/>
        </w:rPr>
        <w:t xml:space="preserve">Viral </w:t>
      </w:r>
      <w:proofErr w:type="spellStart"/>
      <w:r w:rsidRPr="00FB6F38">
        <w:rPr>
          <w:rStyle w:val="lev"/>
          <w:sz w:val="22"/>
          <w:szCs w:val="22"/>
        </w:rPr>
        <w:t>Pneumonia</w:t>
      </w:r>
      <w:proofErr w:type="spellEnd"/>
      <w:r w:rsidRPr="00FB6F38">
        <w:rPr>
          <w:sz w:val="22"/>
          <w:szCs w:val="22"/>
        </w:rPr>
        <w:t xml:space="preserve"> : malgré un effectif faible, le modèle détecte correctement certains patterns globaux.</w:t>
      </w:r>
    </w:p>
    <w:p w14:paraId="6A64271A" w14:textId="628BDC00" w:rsidR="00FB6F38" w:rsidRPr="00FB6F38" w:rsidRDefault="00FB6F38" w:rsidP="00FB6F38">
      <w:pPr>
        <w:pStyle w:val="NormalWeb"/>
        <w:numPr>
          <w:ilvl w:val="0"/>
          <w:numId w:val="80"/>
        </w:numPr>
        <w:spacing w:line="360" w:lineRule="auto"/>
        <w:jc w:val="both"/>
        <w:rPr>
          <w:sz w:val="22"/>
          <w:szCs w:val="22"/>
        </w:rPr>
      </w:pPr>
      <w:r w:rsidRPr="00FB6F38">
        <w:rPr>
          <w:b/>
          <w:bCs/>
          <w:sz w:val="22"/>
          <w:szCs w:val="22"/>
        </w:rPr>
        <w:t>Principales confusions</w:t>
      </w:r>
      <w:r>
        <w:rPr>
          <w:sz w:val="22"/>
          <w:szCs w:val="22"/>
        </w:rPr>
        <w:t xml:space="preserve"> : </w:t>
      </w:r>
      <w:r w:rsidRPr="00FB6F38">
        <w:rPr>
          <w:sz w:val="22"/>
          <w:szCs w:val="22"/>
        </w:rPr>
        <w:t>Les erreurs les plus fréquentes concernent :</w:t>
      </w:r>
    </w:p>
    <w:p w14:paraId="1F3CF154" w14:textId="61148A59" w:rsidR="00FB6F38" w:rsidRPr="00FB6F38" w:rsidRDefault="00FB6F38" w:rsidP="00FB6F38">
      <w:pPr>
        <w:pStyle w:val="NormalWeb"/>
        <w:spacing w:line="360" w:lineRule="auto"/>
        <w:ind w:left="720" w:firstLine="720"/>
        <w:jc w:val="both"/>
        <w:rPr>
          <w:sz w:val="22"/>
          <w:szCs w:val="22"/>
        </w:rPr>
      </w:pPr>
      <w:r w:rsidRPr="00FB6F38">
        <w:rPr>
          <w:rStyle w:val="lev"/>
          <w:sz w:val="22"/>
          <w:szCs w:val="22"/>
        </w:rPr>
        <w:t>COVID ↔ Normal</w:t>
      </w:r>
    </w:p>
    <w:p w14:paraId="651863A9" w14:textId="77777777" w:rsidR="00FB6F38" w:rsidRDefault="00FB6F38" w:rsidP="00FB6F38">
      <w:pPr>
        <w:pStyle w:val="NormalWeb"/>
        <w:spacing w:line="360" w:lineRule="auto"/>
        <w:jc w:val="both"/>
        <w:rPr>
          <w:sz w:val="22"/>
          <w:szCs w:val="22"/>
        </w:rPr>
      </w:pPr>
      <w:r w:rsidRPr="00FB6F38">
        <w:rPr>
          <w:sz w:val="22"/>
          <w:szCs w:val="22"/>
        </w:rPr>
        <w:t xml:space="preserve">Cela peut s’expliquer par la </w:t>
      </w:r>
      <w:r w:rsidRPr="00FB6F38">
        <w:rPr>
          <w:rStyle w:val="lev"/>
          <w:b w:val="0"/>
          <w:bCs w:val="0"/>
          <w:sz w:val="22"/>
          <w:szCs w:val="22"/>
        </w:rPr>
        <w:t>similarité visuelle entre certaines radiographies</w:t>
      </w:r>
      <w:r w:rsidRPr="00FB6F38">
        <w:rPr>
          <w:sz w:val="22"/>
          <w:szCs w:val="22"/>
        </w:rPr>
        <w:t>, notamment dans les cas peu avancés.</w:t>
      </w:r>
    </w:p>
    <w:p w14:paraId="0CF246EA" w14:textId="0B7D6856" w:rsidR="00FB6F38" w:rsidRPr="00FB6F38" w:rsidRDefault="00FB6F38" w:rsidP="00FB6F38">
      <w:pPr>
        <w:pStyle w:val="NormalWeb"/>
        <w:numPr>
          <w:ilvl w:val="0"/>
          <w:numId w:val="81"/>
        </w:numPr>
        <w:spacing w:line="360" w:lineRule="auto"/>
        <w:jc w:val="both"/>
        <w:rPr>
          <w:b/>
          <w:bCs/>
          <w:sz w:val="22"/>
          <w:szCs w:val="22"/>
        </w:rPr>
      </w:pPr>
      <w:r w:rsidRPr="00FB6F38">
        <w:rPr>
          <w:b/>
          <w:bCs/>
          <w:sz w:val="22"/>
          <w:szCs w:val="22"/>
        </w:rPr>
        <w:t xml:space="preserve">Limite du </w:t>
      </w:r>
      <w:proofErr w:type="spellStart"/>
      <w:r w:rsidRPr="00FB6F38">
        <w:rPr>
          <w:b/>
          <w:bCs/>
          <w:sz w:val="22"/>
          <w:szCs w:val="22"/>
        </w:rPr>
        <w:t>flattening</w:t>
      </w:r>
      <w:proofErr w:type="spellEnd"/>
    </w:p>
    <w:p w14:paraId="45974A16" w14:textId="28E3A326" w:rsidR="00FB6F38" w:rsidRPr="00FB6F38" w:rsidRDefault="00FB6F38" w:rsidP="00FB6F38">
      <w:pPr>
        <w:pStyle w:val="NormalWeb"/>
        <w:spacing w:line="360" w:lineRule="auto"/>
        <w:jc w:val="both"/>
        <w:rPr>
          <w:sz w:val="22"/>
          <w:szCs w:val="22"/>
        </w:rPr>
      </w:pPr>
      <w:r w:rsidRPr="00FB6F38">
        <w:rPr>
          <w:sz w:val="22"/>
          <w:szCs w:val="22"/>
        </w:rPr>
        <w:lastRenderedPageBreak/>
        <w:t xml:space="preserve">La transformation des images en vecteurs 1D entraîne une </w:t>
      </w:r>
      <w:r w:rsidRPr="00FB6F38">
        <w:rPr>
          <w:rStyle w:val="lev"/>
          <w:b w:val="0"/>
          <w:bCs w:val="0"/>
          <w:sz w:val="22"/>
          <w:szCs w:val="22"/>
        </w:rPr>
        <w:t>perte de l’information spatiale</w:t>
      </w:r>
      <w:r w:rsidRPr="00FB6F38">
        <w:rPr>
          <w:b/>
          <w:bCs/>
          <w:sz w:val="22"/>
          <w:szCs w:val="22"/>
        </w:rPr>
        <w:t>,</w:t>
      </w:r>
      <w:r w:rsidRPr="00FB6F38">
        <w:rPr>
          <w:sz w:val="22"/>
          <w:szCs w:val="22"/>
        </w:rPr>
        <w:t xml:space="preserve"> ce qui empêche le modèle de capturer correctement les </w:t>
      </w:r>
      <w:r w:rsidRPr="00FB6F38">
        <w:rPr>
          <w:rStyle w:val="lev"/>
          <w:b w:val="0"/>
          <w:bCs w:val="0"/>
          <w:sz w:val="22"/>
          <w:szCs w:val="22"/>
        </w:rPr>
        <w:t>structures pulmonaires complexes</w:t>
      </w:r>
      <w:r w:rsidRPr="00FB6F38">
        <w:rPr>
          <w:sz w:val="22"/>
          <w:szCs w:val="22"/>
        </w:rPr>
        <w:t>, telles que :</w:t>
      </w:r>
    </w:p>
    <w:p w14:paraId="580215D0" w14:textId="54850482"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textures</w:t>
      </w:r>
    </w:p>
    <w:p w14:paraId="630BBBE7" w14:textId="018C8158"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opacités</w:t>
      </w:r>
    </w:p>
    <w:p w14:paraId="543489F9" w14:textId="3BBE66C9"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motifs localisés dans les poumons.</w:t>
      </w:r>
    </w:p>
    <w:p w14:paraId="497BCDBE" w14:textId="7A1C11F5" w:rsidR="00FB6F38" w:rsidRPr="00FB6F38" w:rsidRDefault="00FB6F38" w:rsidP="00FB6F38">
      <w:pPr>
        <w:pStyle w:val="NormalWeb"/>
        <w:spacing w:line="360" w:lineRule="auto"/>
        <w:jc w:val="both"/>
        <w:rPr>
          <w:b/>
          <w:bCs/>
          <w:sz w:val="22"/>
          <w:szCs w:val="22"/>
        </w:rPr>
      </w:pPr>
      <w:r w:rsidRPr="00FB6F38">
        <w:rPr>
          <w:b/>
          <w:bCs/>
          <w:sz w:val="22"/>
          <w:szCs w:val="22"/>
        </w:rPr>
        <w:t>Analyse complémentaire</w:t>
      </w:r>
    </w:p>
    <w:p w14:paraId="2D90C0C6" w14:textId="57D6C4EB" w:rsidR="00FB6F38" w:rsidRPr="00FB6F38" w:rsidRDefault="005464DF" w:rsidP="00FB6F38">
      <w:pPr>
        <w:pStyle w:val="NormalWeb"/>
        <w:numPr>
          <w:ilvl w:val="0"/>
          <w:numId w:val="83"/>
        </w:numPr>
        <w:spacing w:line="360" w:lineRule="auto"/>
        <w:jc w:val="both"/>
        <w:rPr>
          <w:sz w:val="22"/>
          <w:szCs w:val="22"/>
        </w:rPr>
      </w:pPr>
      <w:r>
        <w:rPr>
          <w:noProof/>
        </w:rPr>
        <w:drawing>
          <wp:anchor distT="0" distB="0" distL="114300" distR="114300" simplePos="0" relativeHeight="251696128" behindDoc="1" locked="0" layoutInCell="1" allowOverlap="1" wp14:anchorId="431A609D" wp14:editId="40A1F25B">
            <wp:simplePos x="0" y="0"/>
            <wp:positionH relativeFrom="column">
              <wp:posOffset>1905</wp:posOffset>
            </wp:positionH>
            <wp:positionV relativeFrom="paragraph">
              <wp:posOffset>267731</wp:posOffset>
            </wp:positionV>
            <wp:extent cx="6038850" cy="3019425"/>
            <wp:effectExtent l="0" t="0" r="6350" b="3175"/>
            <wp:wrapTight wrapText="bothSides">
              <wp:wrapPolygon edited="0">
                <wp:start x="0" y="0"/>
                <wp:lineTo x="0" y="21532"/>
                <wp:lineTo x="21577" y="21532"/>
                <wp:lineTo x="21577"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F38" w:rsidRPr="00FB6F38">
        <w:rPr>
          <w:b/>
          <w:bCs/>
          <w:sz w:val="22"/>
          <w:szCs w:val="22"/>
        </w:rPr>
        <w:t xml:space="preserve">Importance des </w:t>
      </w:r>
      <w:proofErr w:type="spellStart"/>
      <w:r w:rsidR="00FB6F38" w:rsidRPr="00FB6F38">
        <w:rPr>
          <w:b/>
          <w:bCs/>
          <w:sz w:val="22"/>
          <w:szCs w:val="22"/>
        </w:rPr>
        <w:t>features</w:t>
      </w:r>
      <w:proofErr w:type="spellEnd"/>
      <w:r w:rsidR="00FB6F38" w:rsidRPr="00FB6F38">
        <w:rPr>
          <w:sz w:val="22"/>
          <w:szCs w:val="22"/>
        </w:rPr>
        <w:t xml:space="preserve"> : certains pixels ont un poids élevé dans la décision finale.</w:t>
      </w:r>
    </w:p>
    <w:p w14:paraId="1E9FA408" w14:textId="3A29BE8C" w:rsidR="00FB6F38" w:rsidRDefault="00FB6F38" w:rsidP="005464DF">
      <w:pPr>
        <w:pStyle w:val="NormalWeb"/>
        <w:numPr>
          <w:ilvl w:val="0"/>
          <w:numId w:val="83"/>
        </w:numPr>
        <w:spacing w:line="276" w:lineRule="auto"/>
        <w:jc w:val="both"/>
        <w:rPr>
          <w:rFonts w:asciiTheme="minorHAnsi" w:hAnsiTheme="minorHAnsi" w:cstheme="minorHAnsi"/>
          <w:b/>
          <w:bCs/>
          <w:sz w:val="22"/>
          <w:szCs w:val="22"/>
        </w:rPr>
      </w:pPr>
      <w:r w:rsidRPr="00914689">
        <w:rPr>
          <w:rFonts w:asciiTheme="minorHAnsi" w:hAnsiTheme="minorHAnsi" w:cstheme="minorHAnsi"/>
          <w:b/>
          <w:bCs/>
          <w:sz w:val="22"/>
          <w:szCs w:val="22"/>
        </w:rPr>
        <w:t>Distribution des probabilités prédites :</w:t>
      </w:r>
    </w:p>
    <w:p w14:paraId="50051FC9" w14:textId="654D534B" w:rsidR="005464DF" w:rsidRPr="005464DF" w:rsidRDefault="005464DF" w:rsidP="005464DF">
      <w:pPr>
        <w:pStyle w:val="NormalWeb"/>
        <w:spacing w:line="276" w:lineRule="auto"/>
        <w:jc w:val="both"/>
        <w:rPr>
          <w:rFonts w:asciiTheme="minorHAnsi" w:hAnsiTheme="minorHAnsi" w:cstheme="minorHAnsi"/>
          <w:b/>
          <w:bCs/>
          <w:sz w:val="22"/>
          <w:szCs w:val="22"/>
        </w:rPr>
      </w:pPr>
      <w:r>
        <w:rPr>
          <w:noProof/>
        </w:rPr>
        <w:drawing>
          <wp:anchor distT="0" distB="0" distL="114300" distR="114300" simplePos="0" relativeHeight="251698176" behindDoc="1" locked="0" layoutInCell="1" allowOverlap="1" wp14:anchorId="4839E08C" wp14:editId="38E5C78F">
            <wp:simplePos x="0" y="0"/>
            <wp:positionH relativeFrom="column">
              <wp:posOffset>-142875</wp:posOffset>
            </wp:positionH>
            <wp:positionV relativeFrom="paragraph">
              <wp:posOffset>258734</wp:posOffset>
            </wp:positionV>
            <wp:extent cx="5794375" cy="2896870"/>
            <wp:effectExtent l="0" t="0" r="0" b="0"/>
            <wp:wrapNone/>
            <wp:docPr id="507458438" name="Image 50745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4375"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F38" w:rsidRPr="00FB6F38">
        <w:rPr>
          <w:rFonts w:asciiTheme="minorHAnsi" w:hAnsiTheme="minorHAnsi" w:cstheme="minorHAnsi"/>
          <w:sz w:val="22"/>
          <w:szCs w:val="22"/>
        </w:rPr>
        <w:t>Probabilités proches de 1 → forte confiance</w:t>
      </w:r>
      <w:r w:rsidR="00FB6F38">
        <w:rPr>
          <w:rFonts w:asciiTheme="minorHAnsi" w:hAnsiTheme="minorHAnsi" w:cstheme="minorHAnsi"/>
          <w:sz w:val="22"/>
          <w:szCs w:val="22"/>
        </w:rPr>
        <w:t xml:space="preserve"> </w:t>
      </w:r>
      <w:r w:rsidR="00FB6F38" w:rsidRPr="00FB6F38">
        <w:rPr>
          <w:rFonts w:asciiTheme="minorHAnsi" w:hAnsiTheme="minorHAnsi" w:cstheme="minorHAnsi"/>
          <w:sz w:val="22"/>
          <w:szCs w:val="22"/>
        </w:rPr>
        <w:t>Probabilités proches de 0,5 → incertitude</w:t>
      </w:r>
    </w:p>
    <w:p w14:paraId="6341FE9A" w14:textId="28247491" w:rsidR="00FB6F38" w:rsidRDefault="00FB6F38" w:rsidP="00FB6F38">
      <w:pPr>
        <w:ind w:firstLine="720"/>
        <w:rPr>
          <w:rFonts w:ascii="Times New Roman" w:hAnsi="Times New Roman" w:cs="Times New Roman"/>
          <w:sz w:val="22"/>
        </w:rPr>
      </w:pPr>
    </w:p>
    <w:p w14:paraId="0523ADB0" w14:textId="62258261" w:rsidR="005464DF" w:rsidRDefault="005464DF">
      <w:pPr>
        <w:rPr>
          <w:rFonts w:ascii="Times New Roman" w:hAnsi="Times New Roman" w:cs="Times New Roman"/>
          <w:sz w:val="22"/>
        </w:rPr>
      </w:pPr>
      <w:r>
        <w:rPr>
          <w:rFonts w:ascii="Times New Roman" w:hAnsi="Times New Roman" w:cs="Times New Roman"/>
          <w:sz w:val="22"/>
        </w:rPr>
        <w:br w:type="page"/>
      </w:r>
    </w:p>
    <w:p w14:paraId="2E4C050C" w14:textId="77777777" w:rsidR="005464DF" w:rsidRPr="005464DF" w:rsidRDefault="005464DF" w:rsidP="005464DF">
      <w:pPr>
        <w:pStyle w:val="NormalWeb"/>
        <w:numPr>
          <w:ilvl w:val="0"/>
          <w:numId w:val="82"/>
        </w:numPr>
        <w:spacing w:line="360" w:lineRule="auto"/>
        <w:jc w:val="both"/>
        <w:rPr>
          <w:sz w:val="22"/>
          <w:szCs w:val="22"/>
        </w:rPr>
      </w:pPr>
      <w:r w:rsidRPr="005464DF">
        <w:rPr>
          <w:sz w:val="22"/>
          <w:szCs w:val="22"/>
        </w:rPr>
        <w:lastRenderedPageBreak/>
        <w:t>Courbes ROC et AUC : certaines classes comme COVID présentent des AUC légèrement inférieures.</w:t>
      </w:r>
    </w:p>
    <w:p w14:paraId="1E725F41" w14:textId="71659FC6" w:rsidR="005464DF" w:rsidRPr="005464DF" w:rsidRDefault="005464DF" w:rsidP="005464DF">
      <w:pPr>
        <w:pStyle w:val="NormalWeb"/>
        <w:numPr>
          <w:ilvl w:val="0"/>
          <w:numId w:val="82"/>
        </w:numPr>
        <w:spacing w:line="360" w:lineRule="auto"/>
        <w:jc w:val="both"/>
        <w:rPr>
          <w:sz w:val="22"/>
          <w:szCs w:val="22"/>
        </w:rPr>
      </w:pPr>
      <w:r>
        <w:rPr>
          <w:noProof/>
        </w:rPr>
        <w:drawing>
          <wp:anchor distT="0" distB="0" distL="114300" distR="114300" simplePos="0" relativeHeight="251701248" behindDoc="1" locked="0" layoutInCell="1" allowOverlap="1" wp14:anchorId="14925EAB" wp14:editId="25000714">
            <wp:simplePos x="0" y="0"/>
            <wp:positionH relativeFrom="column">
              <wp:posOffset>-106624</wp:posOffset>
            </wp:positionH>
            <wp:positionV relativeFrom="paragraph">
              <wp:posOffset>4798148</wp:posOffset>
            </wp:positionV>
            <wp:extent cx="6038850" cy="3019425"/>
            <wp:effectExtent l="0" t="0" r="6350" b="3175"/>
            <wp:wrapTight wrapText="bothSides">
              <wp:wrapPolygon edited="0">
                <wp:start x="0" y="0"/>
                <wp:lineTo x="0" y="21532"/>
                <wp:lineTo x="21577" y="21532"/>
                <wp:lineTo x="21577"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anchor>
        </w:drawing>
      </w:r>
      <w:r>
        <w:rPr>
          <w:noProof/>
        </w:rPr>
        <w:drawing>
          <wp:anchor distT="0" distB="0" distL="114300" distR="114300" simplePos="0" relativeHeight="251699200" behindDoc="1" locked="0" layoutInCell="1" allowOverlap="1" wp14:anchorId="1B049A75" wp14:editId="32B58E5D">
            <wp:simplePos x="0" y="0"/>
            <wp:positionH relativeFrom="column">
              <wp:posOffset>454660</wp:posOffset>
            </wp:positionH>
            <wp:positionV relativeFrom="paragraph">
              <wp:posOffset>0</wp:posOffset>
            </wp:positionV>
            <wp:extent cx="6038850" cy="4227195"/>
            <wp:effectExtent l="0" t="0" r="6350" b="1905"/>
            <wp:wrapTight wrapText="bothSides">
              <wp:wrapPolygon edited="0">
                <wp:start x="0" y="0"/>
                <wp:lineTo x="0" y="21545"/>
                <wp:lineTo x="21577" y="21545"/>
                <wp:lineTo x="21577"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8850" cy="4227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DF">
        <w:rPr>
          <w:rFonts w:asciiTheme="minorHAnsi" w:hAnsiTheme="minorHAnsi" w:cstheme="minorHAnsi"/>
          <w:sz w:val="22"/>
          <w:szCs w:val="22"/>
        </w:rPr>
        <w:t xml:space="preserve"> </w:t>
      </w:r>
      <w:r w:rsidRPr="005464DF">
        <w:rPr>
          <w:sz w:val="22"/>
          <w:szCs w:val="22"/>
        </w:rPr>
        <w:t>C</w:t>
      </w:r>
      <w:r w:rsidRPr="005464DF">
        <w:rPr>
          <w:sz w:val="22"/>
          <w:szCs w:val="22"/>
        </w:rPr>
        <w:t>onfusions critiques COVID vs Normal : permet d’identifier visuellement les motifs de confusion.</w:t>
      </w:r>
    </w:p>
    <w:p w14:paraId="7AA2A289" w14:textId="5D59339B" w:rsidR="005464DF" w:rsidRDefault="005464DF" w:rsidP="005464DF">
      <w:pPr>
        <w:pStyle w:val="Titre2"/>
      </w:pPr>
      <w:bookmarkStart w:id="64" w:name="_Toc224437548"/>
      <w:r w:rsidRPr="00E3549C">
        <w:lastRenderedPageBreak/>
        <w:t>Résultats KNN</w:t>
      </w:r>
      <w:bookmarkEnd w:id="64"/>
    </w:p>
    <w:p w14:paraId="3B047815" w14:textId="77777777" w:rsidR="005464DF" w:rsidRDefault="005464DF" w:rsidP="005464DF"/>
    <w:p w14:paraId="4D0A7D55" w14:textId="77777777"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Performance globale</w:t>
      </w:r>
    </w:p>
    <w:p w14:paraId="2676F9BA" w14:textId="77777777" w:rsidR="005464DF" w:rsidRDefault="005464DF" w:rsidP="005464DF">
      <w:pPr>
        <w:spacing w:line="360" w:lineRule="auto"/>
        <w:jc w:val="both"/>
        <w:rPr>
          <w:rFonts w:ascii="Times New Roman" w:hAnsi="Times New Roman" w:cs="Times New Roman"/>
          <w:sz w:val="22"/>
        </w:rPr>
      </w:pPr>
      <w:r w:rsidRPr="005464DF">
        <w:rPr>
          <w:rFonts w:ascii="Times New Roman" w:hAnsi="Times New Roman" w:cs="Times New Roman"/>
          <w:sz w:val="22"/>
        </w:rPr>
        <w:t xml:space="preserve">Le modèle </w:t>
      </w:r>
      <w:r w:rsidRPr="005464DF">
        <w:rPr>
          <w:rFonts w:ascii="Times New Roman" w:hAnsi="Times New Roman" w:cs="Times New Roman"/>
          <w:b/>
          <w:bCs/>
          <w:sz w:val="22"/>
        </w:rPr>
        <w:t>KNN</w:t>
      </w:r>
      <w:r w:rsidRPr="005464DF">
        <w:rPr>
          <w:rFonts w:ascii="Times New Roman" w:hAnsi="Times New Roman" w:cs="Times New Roman"/>
          <w:sz w:val="22"/>
        </w:rPr>
        <w:t xml:space="preserve"> obtient une </w:t>
      </w:r>
      <w:proofErr w:type="spellStart"/>
      <w:r w:rsidRPr="005464DF">
        <w:rPr>
          <w:rFonts w:ascii="Times New Roman" w:hAnsi="Times New Roman" w:cs="Times New Roman"/>
          <w:b/>
          <w:bCs/>
          <w:sz w:val="22"/>
        </w:rPr>
        <w:t>accuracy</w:t>
      </w:r>
      <w:proofErr w:type="spellEnd"/>
      <w:r w:rsidRPr="005464DF">
        <w:rPr>
          <w:rFonts w:ascii="Times New Roman" w:hAnsi="Times New Roman" w:cs="Times New Roman"/>
          <w:b/>
          <w:bCs/>
          <w:sz w:val="22"/>
        </w:rPr>
        <w:t xml:space="preserve"> de 77,79 %</w:t>
      </w:r>
      <w:r w:rsidRPr="005464DF">
        <w:rPr>
          <w:rFonts w:ascii="Times New Roman" w:hAnsi="Times New Roman" w:cs="Times New Roman"/>
          <w:sz w:val="22"/>
        </w:rPr>
        <w:t xml:space="preserve">, inférieure à celle du </w:t>
      </w:r>
      <w:proofErr w:type="spellStart"/>
      <w:r w:rsidRPr="005464DF">
        <w:rPr>
          <w:rFonts w:ascii="Times New Roman" w:hAnsi="Times New Roman" w:cs="Times New Roman"/>
          <w:sz w:val="22"/>
        </w:rPr>
        <w:t>Random</w:t>
      </w:r>
      <w:proofErr w:type="spellEnd"/>
      <w:r w:rsidRPr="005464DF">
        <w:rPr>
          <w:rFonts w:ascii="Times New Roman" w:hAnsi="Times New Roman" w:cs="Times New Roman"/>
          <w:sz w:val="22"/>
        </w:rPr>
        <w:t xml:space="preserve"> Forest.</w:t>
      </w:r>
    </w:p>
    <w:p w14:paraId="5459A131" w14:textId="19F56A8A"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Classification report KNN</w:t>
      </w:r>
    </w:p>
    <w:p w14:paraId="793F35BE" w14:textId="31CFD46E" w:rsidR="005464DF" w:rsidRPr="005464DF" w:rsidRDefault="005464DF" w:rsidP="005464DF">
      <w:pPr>
        <w:spacing w:line="360" w:lineRule="auto"/>
        <w:jc w:val="both"/>
        <w:rPr>
          <w:rFonts w:ascii="Times New Roman" w:hAnsi="Times New Roman" w:cs="Times New Roman"/>
          <w:sz w:val="22"/>
        </w:rPr>
      </w:pPr>
      <w:r w:rsidRPr="0063779B">
        <w:rPr>
          <w:b/>
          <w:bCs/>
          <w:noProof/>
          <w:sz w:val="36"/>
          <w:szCs w:val="36"/>
        </w:rPr>
        <w:drawing>
          <wp:inline distT="0" distB="0" distL="0" distR="0" wp14:anchorId="0D153EAE" wp14:editId="03124DF7">
            <wp:extent cx="5061755" cy="2060713"/>
            <wp:effectExtent l="0" t="0" r="571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74101" cy="2065739"/>
                    </a:xfrm>
                    <a:prstGeom prst="rect">
                      <a:avLst/>
                    </a:prstGeom>
                  </pic:spPr>
                </pic:pic>
              </a:graphicData>
            </a:graphic>
          </wp:inline>
        </w:drawing>
      </w:r>
    </w:p>
    <w:p w14:paraId="67605B67" w14:textId="2973E490"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Matrice de confusion KNN</w:t>
      </w:r>
    </w:p>
    <w:p w14:paraId="78B8DFF6" w14:textId="77777777" w:rsidR="005464DF" w:rsidRPr="005464DF" w:rsidRDefault="005464DF" w:rsidP="005464DF">
      <w:pPr>
        <w:pStyle w:val="NormalWeb"/>
        <w:spacing w:line="360" w:lineRule="auto"/>
        <w:jc w:val="both"/>
        <w:rPr>
          <w:sz w:val="22"/>
          <w:szCs w:val="22"/>
        </w:rPr>
      </w:pPr>
      <w:r w:rsidRPr="005464DF">
        <w:rPr>
          <w:sz w:val="22"/>
          <w:szCs w:val="22"/>
        </w:rPr>
        <w:t xml:space="preserve">Visualisation similaire à </w:t>
      </w:r>
      <w:proofErr w:type="spellStart"/>
      <w:r w:rsidRPr="005464DF">
        <w:rPr>
          <w:sz w:val="22"/>
          <w:szCs w:val="22"/>
        </w:rPr>
        <w:t>Random</w:t>
      </w:r>
      <w:proofErr w:type="spellEnd"/>
      <w:r w:rsidRPr="005464DF">
        <w:rPr>
          <w:sz w:val="22"/>
          <w:szCs w:val="22"/>
        </w:rPr>
        <w:t xml:space="preserve"> Forest, montre des confusions entre COVID et Normal.</w:t>
      </w:r>
    </w:p>
    <w:p w14:paraId="7503212F" w14:textId="5B9F920D" w:rsidR="005464DF" w:rsidRPr="005464DF" w:rsidRDefault="005464DF" w:rsidP="005464DF">
      <w:pPr>
        <w:spacing w:line="360" w:lineRule="auto"/>
        <w:ind w:left="360"/>
        <w:jc w:val="both"/>
        <w:rPr>
          <w:rFonts w:ascii="Times New Roman" w:hAnsi="Times New Roman" w:cs="Times New Roman"/>
          <w:b/>
          <w:bCs/>
          <w:sz w:val="22"/>
        </w:rPr>
      </w:pPr>
      <w:r w:rsidRPr="0063779B">
        <w:rPr>
          <w:b/>
          <w:bCs/>
          <w:noProof/>
          <w:sz w:val="28"/>
          <w:szCs w:val="28"/>
        </w:rPr>
        <w:drawing>
          <wp:anchor distT="0" distB="0" distL="114300" distR="114300" simplePos="0" relativeHeight="251703296" behindDoc="1" locked="0" layoutInCell="1" allowOverlap="1" wp14:anchorId="13B2EA32" wp14:editId="14D37F00">
            <wp:simplePos x="0" y="0"/>
            <wp:positionH relativeFrom="column">
              <wp:posOffset>1905</wp:posOffset>
            </wp:positionH>
            <wp:positionV relativeFrom="paragraph">
              <wp:posOffset>314960</wp:posOffset>
            </wp:positionV>
            <wp:extent cx="5404485" cy="3486150"/>
            <wp:effectExtent l="0" t="0" r="5715" b="6350"/>
            <wp:wrapTight wrapText="bothSides">
              <wp:wrapPolygon edited="0">
                <wp:start x="0" y="0"/>
                <wp:lineTo x="0" y="21561"/>
                <wp:lineTo x="21572" y="21561"/>
                <wp:lineTo x="21572"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04485" cy="3486150"/>
                    </a:xfrm>
                    <a:prstGeom prst="rect">
                      <a:avLst/>
                    </a:prstGeom>
                  </pic:spPr>
                </pic:pic>
              </a:graphicData>
            </a:graphic>
            <wp14:sizeRelH relativeFrom="margin">
              <wp14:pctWidth>0</wp14:pctWidth>
            </wp14:sizeRelH>
          </wp:anchor>
        </w:drawing>
      </w:r>
    </w:p>
    <w:p w14:paraId="108AB848" w14:textId="77777777" w:rsidR="005464DF" w:rsidRPr="005464DF" w:rsidRDefault="005464DF" w:rsidP="005464DF">
      <w:pPr>
        <w:spacing w:line="360" w:lineRule="auto"/>
        <w:ind w:left="360"/>
        <w:jc w:val="both"/>
        <w:rPr>
          <w:rFonts w:ascii="Times New Roman" w:hAnsi="Times New Roman" w:cs="Times New Roman"/>
          <w:b/>
          <w:bCs/>
          <w:sz w:val="22"/>
        </w:rPr>
      </w:pPr>
    </w:p>
    <w:p w14:paraId="3D5711DD" w14:textId="282A7702"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lastRenderedPageBreak/>
        <w:t>Analyse</w:t>
      </w:r>
      <w:r w:rsidR="002B6F8F">
        <w:rPr>
          <w:rFonts w:ascii="Times New Roman" w:hAnsi="Times New Roman" w:cs="Times New Roman"/>
          <w:b/>
          <w:bCs/>
          <w:sz w:val="22"/>
        </w:rPr>
        <w:t xml:space="preserve"> KNN</w:t>
      </w:r>
    </w:p>
    <w:p w14:paraId="50551517" w14:textId="77777777" w:rsidR="005464DF" w:rsidRPr="005464DF" w:rsidRDefault="005464DF" w:rsidP="005464DF">
      <w:pPr>
        <w:spacing w:line="360" w:lineRule="auto"/>
        <w:jc w:val="both"/>
        <w:rPr>
          <w:rFonts w:ascii="Times New Roman" w:hAnsi="Times New Roman" w:cs="Times New Roman"/>
          <w:sz w:val="22"/>
        </w:rPr>
      </w:pPr>
      <w:r w:rsidRPr="005464DF">
        <w:rPr>
          <w:rFonts w:ascii="Times New Roman" w:hAnsi="Times New Roman" w:cs="Times New Roman"/>
          <w:sz w:val="22"/>
        </w:rPr>
        <w:t>Les observations principales sont les suivantes :</w:t>
      </w:r>
    </w:p>
    <w:p w14:paraId="6B16E9F8" w14:textId="777777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Le modèle est basé uniquement sur la proximité entre images.</w:t>
      </w:r>
    </w:p>
    <w:p w14:paraId="691ACE65" w14:textId="777777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Il est très sensible à la dimension élevée des données.</w:t>
      </w:r>
    </w:p>
    <w:p w14:paraId="446CE9E8" w14:textId="51AAE0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Ses performances restent correctes</w:t>
      </w:r>
      <w:r w:rsidR="002B6F8F">
        <w:rPr>
          <w:rFonts w:ascii="Times New Roman" w:hAnsi="Times New Roman" w:cs="Times New Roman"/>
          <w:sz w:val="22"/>
        </w:rPr>
        <w:t xml:space="preserve"> </w:t>
      </w:r>
      <w:r w:rsidR="002B6F8F" w:rsidRPr="00E3549C">
        <w:rPr>
          <w:rFonts w:asciiTheme="minorHAnsi" w:cstheme="minorHAnsi"/>
          <w:sz w:val="22"/>
        </w:rPr>
        <w:t>(~0,78</w:t>
      </w:r>
      <w:proofErr w:type="gramStart"/>
      <w:r w:rsidR="002B6F8F" w:rsidRPr="00E3549C">
        <w:rPr>
          <w:rFonts w:asciiTheme="minorHAnsi" w:cstheme="minorHAnsi"/>
          <w:sz w:val="22"/>
        </w:rPr>
        <w:t xml:space="preserve">) </w:t>
      </w:r>
      <w:r w:rsidRPr="005464DF">
        <w:rPr>
          <w:rFonts w:ascii="Times New Roman" w:hAnsi="Times New Roman" w:cs="Times New Roman"/>
          <w:sz w:val="22"/>
        </w:rPr>
        <w:t xml:space="preserve"> mais</w:t>
      </w:r>
      <w:proofErr w:type="gramEnd"/>
      <w:r w:rsidRPr="005464DF">
        <w:rPr>
          <w:rFonts w:ascii="Times New Roman" w:hAnsi="Times New Roman" w:cs="Times New Roman"/>
          <w:sz w:val="22"/>
        </w:rPr>
        <w:t xml:space="preserve"> inférieures à </w:t>
      </w:r>
      <w:proofErr w:type="spellStart"/>
      <w:r w:rsidRPr="005464DF">
        <w:rPr>
          <w:rFonts w:ascii="Times New Roman" w:hAnsi="Times New Roman" w:cs="Times New Roman"/>
          <w:sz w:val="22"/>
        </w:rPr>
        <w:t>Random</w:t>
      </w:r>
      <w:proofErr w:type="spellEnd"/>
      <w:r w:rsidRPr="005464DF">
        <w:rPr>
          <w:rFonts w:ascii="Times New Roman" w:hAnsi="Times New Roman" w:cs="Times New Roman"/>
          <w:sz w:val="22"/>
        </w:rPr>
        <w:t xml:space="preserve"> Forest</w:t>
      </w:r>
      <w:r w:rsidR="002B6F8F">
        <w:rPr>
          <w:rFonts w:ascii="Times New Roman" w:hAnsi="Times New Roman" w:cs="Times New Roman"/>
          <w:sz w:val="22"/>
        </w:rPr>
        <w:t xml:space="preserve"> </w:t>
      </w:r>
      <w:r w:rsidR="002B6F8F" w:rsidRPr="00E3549C">
        <w:rPr>
          <w:rFonts w:asciiTheme="minorHAnsi" w:cstheme="minorHAnsi"/>
          <w:sz w:val="22"/>
        </w:rPr>
        <w:t>(~0,82).</w:t>
      </w:r>
    </w:p>
    <w:p w14:paraId="215654BB" w14:textId="77777777" w:rsidR="005464DF" w:rsidRPr="002B6F8F" w:rsidRDefault="005464DF" w:rsidP="002B6F8F">
      <w:pPr>
        <w:pStyle w:val="Paragraphedeliste"/>
        <w:numPr>
          <w:ilvl w:val="0"/>
          <w:numId w:val="84"/>
        </w:numPr>
        <w:spacing w:line="360" w:lineRule="auto"/>
        <w:jc w:val="both"/>
        <w:rPr>
          <w:rFonts w:ascii="Times New Roman" w:hAnsi="Times New Roman" w:cs="Times New Roman"/>
          <w:sz w:val="22"/>
        </w:rPr>
      </w:pPr>
      <w:r w:rsidRPr="002B6F8F">
        <w:rPr>
          <w:rFonts w:ascii="Times New Roman" w:hAnsi="Times New Roman" w:cs="Times New Roman"/>
          <w:sz w:val="22"/>
        </w:rPr>
        <w:t xml:space="preserve">Les classes Normal et Viral </w:t>
      </w:r>
      <w:proofErr w:type="spellStart"/>
      <w:r w:rsidRPr="002B6F8F">
        <w:rPr>
          <w:rFonts w:ascii="Times New Roman" w:hAnsi="Times New Roman" w:cs="Times New Roman"/>
          <w:sz w:val="22"/>
        </w:rPr>
        <w:t>Pneumonia</w:t>
      </w:r>
      <w:proofErr w:type="spellEnd"/>
      <w:r w:rsidRPr="002B6F8F">
        <w:rPr>
          <w:rFonts w:ascii="Times New Roman" w:hAnsi="Times New Roman" w:cs="Times New Roman"/>
          <w:sz w:val="22"/>
        </w:rPr>
        <w:t xml:space="preserve"> sont mieux reconnues que COVID, ce qui confirme la difficulté à détecter certaines pathologies.</w:t>
      </w:r>
    </w:p>
    <w:p w14:paraId="020D9962" w14:textId="77777777" w:rsidR="002B6F8F" w:rsidRPr="00E3549C" w:rsidRDefault="002B6F8F" w:rsidP="002B6F8F">
      <w:pPr>
        <w:pStyle w:val="Titre2"/>
      </w:pPr>
      <w:bookmarkStart w:id="65" w:name="_Toc224437549"/>
      <w:r w:rsidRPr="00E3549C">
        <w:t>Conclusion STEP 2</w:t>
      </w:r>
      <w:bookmarkEnd w:id="65"/>
    </w:p>
    <w:p w14:paraId="3F99A7FE" w14:textId="77777777" w:rsidR="005464DF" w:rsidRPr="005464DF" w:rsidRDefault="005464DF" w:rsidP="005464DF"/>
    <w:p w14:paraId="20D6C236" w14:textId="77777777" w:rsidR="002B6F8F" w:rsidRPr="002B6F8F" w:rsidRDefault="002B6F8F" w:rsidP="002B6F8F">
      <w:pPr>
        <w:pStyle w:val="NormalWeb"/>
        <w:spacing w:line="360" w:lineRule="auto"/>
        <w:jc w:val="both"/>
        <w:rPr>
          <w:sz w:val="22"/>
          <w:szCs w:val="22"/>
        </w:rPr>
      </w:pPr>
      <w:r w:rsidRPr="002B6F8F">
        <w:rPr>
          <w:sz w:val="22"/>
          <w:szCs w:val="22"/>
        </w:rPr>
        <w:t xml:space="preserve">Les modèles </w:t>
      </w:r>
      <w:proofErr w:type="spellStart"/>
      <w:r w:rsidRPr="002B6F8F">
        <w:rPr>
          <w:rStyle w:val="lev"/>
          <w:b w:val="0"/>
          <w:bCs w:val="0"/>
          <w:sz w:val="22"/>
          <w:szCs w:val="22"/>
        </w:rPr>
        <w:t>Random</w:t>
      </w:r>
      <w:proofErr w:type="spellEnd"/>
      <w:r w:rsidRPr="002B6F8F">
        <w:rPr>
          <w:rStyle w:val="lev"/>
          <w:b w:val="0"/>
          <w:bCs w:val="0"/>
          <w:sz w:val="22"/>
          <w:szCs w:val="22"/>
        </w:rPr>
        <w:t xml:space="preserve"> Forest et KNN</w:t>
      </w:r>
      <w:r w:rsidRPr="002B6F8F">
        <w:rPr>
          <w:sz w:val="22"/>
          <w:szCs w:val="22"/>
        </w:rPr>
        <w:t xml:space="preserve"> constituent des </w:t>
      </w:r>
      <w:proofErr w:type="spellStart"/>
      <w:r w:rsidRPr="002B6F8F">
        <w:rPr>
          <w:rStyle w:val="lev"/>
          <w:b w:val="0"/>
          <w:bCs w:val="0"/>
          <w:sz w:val="22"/>
          <w:szCs w:val="22"/>
        </w:rPr>
        <w:t>baselines</w:t>
      </w:r>
      <w:proofErr w:type="spellEnd"/>
      <w:r w:rsidRPr="002B6F8F">
        <w:rPr>
          <w:rStyle w:val="lev"/>
          <w:b w:val="0"/>
          <w:bCs w:val="0"/>
          <w:sz w:val="22"/>
          <w:szCs w:val="22"/>
        </w:rPr>
        <w:t xml:space="preserve"> solides</w:t>
      </w:r>
      <w:r w:rsidRPr="002B6F8F">
        <w:rPr>
          <w:sz w:val="22"/>
          <w:szCs w:val="22"/>
        </w:rPr>
        <w:t xml:space="preserve"> pour la classification des radiographies pulmonaires.</w:t>
      </w:r>
    </w:p>
    <w:p w14:paraId="69E55D25" w14:textId="77777777" w:rsidR="002B6F8F" w:rsidRPr="002B6F8F" w:rsidRDefault="002B6F8F" w:rsidP="002B6F8F">
      <w:pPr>
        <w:pStyle w:val="NormalWeb"/>
        <w:spacing w:line="360" w:lineRule="auto"/>
        <w:jc w:val="both"/>
        <w:rPr>
          <w:sz w:val="22"/>
          <w:szCs w:val="22"/>
        </w:rPr>
      </w:pPr>
      <w:r w:rsidRPr="002B6F8F">
        <w:rPr>
          <w:sz w:val="22"/>
          <w:szCs w:val="22"/>
        </w:rPr>
        <w:t xml:space="preserve">Le </w:t>
      </w:r>
      <w:proofErr w:type="spellStart"/>
      <w:r w:rsidRPr="002B6F8F">
        <w:rPr>
          <w:rStyle w:val="lev"/>
          <w:b w:val="0"/>
          <w:bCs w:val="0"/>
          <w:sz w:val="22"/>
          <w:szCs w:val="22"/>
        </w:rPr>
        <w:t>Random</w:t>
      </w:r>
      <w:proofErr w:type="spellEnd"/>
      <w:r w:rsidRPr="002B6F8F">
        <w:rPr>
          <w:rStyle w:val="lev"/>
          <w:b w:val="0"/>
          <w:bCs w:val="0"/>
          <w:sz w:val="22"/>
          <w:szCs w:val="22"/>
        </w:rPr>
        <w:t xml:space="preserve"> Forest</w:t>
      </w:r>
      <w:r w:rsidRPr="002B6F8F">
        <w:rPr>
          <w:sz w:val="22"/>
          <w:szCs w:val="22"/>
        </w:rPr>
        <w:t xml:space="preserve"> obtient les meilleures performances avec une </w:t>
      </w:r>
      <w:proofErr w:type="spellStart"/>
      <w:r w:rsidRPr="002B6F8F">
        <w:rPr>
          <w:rStyle w:val="lev"/>
          <w:b w:val="0"/>
          <w:bCs w:val="0"/>
          <w:sz w:val="22"/>
          <w:szCs w:val="22"/>
        </w:rPr>
        <w:t>accuracy</w:t>
      </w:r>
      <w:proofErr w:type="spellEnd"/>
      <w:r w:rsidRPr="002B6F8F">
        <w:rPr>
          <w:rStyle w:val="lev"/>
          <w:b w:val="0"/>
          <w:bCs w:val="0"/>
          <w:sz w:val="22"/>
          <w:szCs w:val="22"/>
        </w:rPr>
        <w:t xml:space="preserve"> d’environ 82 %</w:t>
      </w:r>
      <w:r w:rsidRPr="002B6F8F">
        <w:rPr>
          <w:b/>
          <w:bCs/>
          <w:sz w:val="22"/>
          <w:szCs w:val="22"/>
        </w:rPr>
        <w:t>.</w:t>
      </w:r>
    </w:p>
    <w:p w14:paraId="1F3331E1" w14:textId="77777777" w:rsidR="002B6F8F" w:rsidRPr="002B6F8F" w:rsidRDefault="002B6F8F" w:rsidP="002B6F8F">
      <w:pPr>
        <w:pStyle w:val="NormalWeb"/>
        <w:spacing w:line="360" w:lineRule="auto"/>
        <w:jc w:val="both"/>
        <w:rPr>
          <w:sz w:val="22"/>
          <w:szCs w:val="22"/>
        </w:rPr>
      </w:pPr>
      <w:r w:rsidRPr="002B6F8F">
        <w:rPr>
          <w:sz w:val="22"/>
          <w:szCs w:val="22"/>
        </w:rPr>
        <w:t>Cependant, plusieurs limites apparaissent :</w:t>
      </w:r>
    </w:p>
    <w:p w14:paraId="0A0D4BA0" w14:textId="77777777" w:rsidR="002B6F8F" w:rsidRPr="002B6F8F" w:rsidRDefault="002B6F8F" w:rsidP="002B6F8F">
      <w:pPr>
        <w:pStyle w:val="NormalWeb"/>
        <w:numPr>
          <w:ilvl w:val="0"/>
          <w:numId w:val="87"/>
        </w:numPr>
        <w:spacing w:line="360" w:lineRule="auto"/>
        <w:jc w:val="both"/>
        <w:rPr>
          <w:sz w:val="22"/>
          <w:szCs w:val="22"/>
        </w:rPr>
      </w:pPr>
      <w:r w:rsidRPr="002B6F8F">
        <w:rPr>
          <w:rStyle w:val="lev"/>
          <w:sz w:val="22"/>
          <w:szCs w:val="22"/>
        </w:rPr>
        <w:t xml:space="preserve">Perte d’information spatiale liée au </w:t>
      </w:r>
      <w:proofErr w:type="spellStart"/>
      <w:r w:rsidRPr="002B6F8F">
        <w:rPr>
          <w:rStyle w:val="lev"/>
          <w:sz w:val="22"/>
          <w:szCs w:val="22"/>
        </w:rPr>
        <w:t>flattening</w:t>
      </w:r>
      <w:proofErr w:type="spellEnd"/>
    </w:p>
    <w:p w14:paraId="3B1AE628" w14:textId="77777777" w:rsidR="002B6F8F" w:rsidRPr="002B6F8F" w:rsidRDefault="002B6F8F" w:rsidP="002B6F8F">
      <w:pPr>
        <w:pStyle w:val="NormalWeb"/>
        <w:numPr>
          <w:ilvl w:val="0"/>
          <w:numId w:val="87"/>
        </w:numPr>
        <w:spacing w:line="360" w:lineRule="auto"/>
        <w:jc w:val="both"/>
        <w:rPr>
          <w:sz w:val="22"/>
          <w:szCs w:val="22"/>
        </w:rPr>
      </w:pPr>
      <w:r w:rsidRPr="002B6F8F">
        <w:rPr>
          <w:rStyle w:val="lev"/>
          <w:sz w:val="22"/>
          <w:szCs w:val="22"/>
        </w:rPr>
        <w:t>Sensibilité au bruit pour KNN</w:t>
      </w:r>
    </w:p>
    <w:p w14:paraId="11FC6CBE" w14:textId="77777777" w:rsidR="002B6F8F" w:rsidRPr="002B6F8F" w:rsidRDefault="002B6F8F" w:rsidP="002B6F8F">
      <w:pPr>
        <w:pStyle w:val="NormalWeb"/>
        <w:spacing w:line="360" w:lineRule="auto"/>
        <w:jc w:val="both"/>
        <w:rPr>
          <w:sz w:val="22"/>
          <w:szCs w:val="22"/>
        </w:rPr>
      </w:pPr>
      <w:r w:rsidRPr="002B6F8F">
        <w:rPr>
          <w:sz w:val="22"/>
          <w:szCs w:val="22"/>
        </w:rPr>
        <w:t>Ces limites justifient l’exploration de méthodes plus avancées.</w:t>
      </w:r>
    </w:p>
    <w:p w14:paraId="1BE47132" w14:textId="7338904E" w:rsidR="002B6F8F" w:rsidRPr="00BE11E7" w:rsidRDefault="002B6F8F" w:rsidP="00BE11E7">
      <w:pPr>
        <w:rPr>
          <w:rFonts w:ascii="Times New Roman" w:hAnsi="Times New Roman" w:cs="Times New Roman"/>
          <w:b/>
          <w:bCs/>
          <w:sz w:val="22"/>
        </w:rPr>
      </w:pPr>
      <w:r w:rsidRPr="00BE11E7">
        <w:rPr>
          <w:rFonts w:ascii="Times New Roman" w:hAnsi="Times New Roman" w:cs="Times New Roman"/>
          <w:b/>
          <w:bCs/>
          <w:sz w:val="22"/>
        </w:rPr>
        <w:t>Perspectives</w:t>
      </w:r>
      <w:r w:rsidR="00BE11E7">
        <w:rPr>
          <w:rFonts w:ascii="Times New Roman" w:hAnsi="Times New Roman" w:cs="Times New Roman"/>
          <w:b/>
          <w:bCs/>
          <w:sz w:val="22"/>
        </w:rPr>
        <w:t> :</w:t>
      </w:r>
    </w:p>
    <w:p w14:paraId="25D7392C" w14:textId="77777777" w:rsidR="002B6F8F" w:rsidRPr="002B6F8F" w:rsidRDefault="002B6F8F" w:rsidP="002B6F8F">
      <w:pPr>
        <w:pStyle w:val="NormalWeb"/>
        <w:spacing w:line="360" w:lineRule="auto"/>
        <w:jc w:val="both"/>
        <w:rPr>
          <w:sz w:val="22"/>
          <w:szCs w:val="22"/>
        </w:rPr>
      </w:pPr>
      <w:r w:rsidRPr="002B6F8F">
        <w:rPr>
          <w:sz w:val="22"/>
          <w:szCs w:val="22"/>
        </w:rPr>
        <w:t>Les améliorations envisagées incluent :</w:t>
      </w:r>
    </w:p>
    <w:p w14:paraId="4CB914B1"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 xml:space="preserve">L’utilisation de </w:t>
      </w:r>
      <w:r w:rsidRPr="002B6F8F">
        <w:rPr>
          <w:rStyle w:val="lev"/>
          <w:b w:val="0"/>
          <w:bCs w:val="0"/>
          <w:sz w:val="22"/>
          <w:szCs w:val="22"/>
        </w:rPr>
        <w:t>CNN (</w:t>
      </w:r>
      <w:proofErr w:type="spellStart"/>
      <w:r w:rsidRPr="002B6F8F">
        <w:rPr>
          <w:rStyle w:val="lev"/>
          <w:b w:val="0"/>
          <w:bCs w:val="0"/>
          <w:sz w:val="22"/>
          <w:szCs w:val="22"/>
        </w:rPr>
        <w:t>Convolutional</w:t>
      </w:r>
      <w:proofErr w:type="spellEnd"/>
      <w:r w:rsidRPr="002B6F8F">
        <w:rPr>
          <w:rStyle w:val="lev"/>
          <w:b w:val="0"/>
          <w:bCs w:val="0"/>
          <w:sz w:val="22"/>
          <w:szCs w:val="22"/>
        </w:rPr>
        <w:t xml:space="preserve"> Neural Networks)</w:t>
      </w:r>
      <w:r w:rsidRPr="002B6F8F">
        <w:rPr>
          <w:sz w:val="22"/>
          <w:szCs w:val="22"/>
        </w:rPr>
        <w:t xml:space="preserve"> pour exploiter la structure spatiale des images</w:t>
      </w:r>
    </w:p>
    <w:p w14:paraId="735B9D9E"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 xml:space="preserve">L’application de </w:t>
      </w:r>
      <w:r w:rsidRPr="002B6F8F">
        <w:rPr>
          <w:rStyle w:val="lev"/>
          <w:b w:val="0"/>
          <w:bCs w:val="0"/>
          <w:sz w:val="22"/>
          <w:szCs w:val="22"/>
        </w:rPr>
        <w:t>data augmentation</w:t>
      </w:r>
    </w:p>
    <w:p w14:paraId="1CBAB601"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L’utilisation de méthodes</w:t>
      </w:r>
      <w:r w:rsidRPr="002B6F8F">
        <w:rPr>
          <w:b/>
          <w:bCs/>
          <w:sz w:val="22"/>
          <w:szCs w:val="22"/>
        </w:rPr>
        <w:t xml:space="preserve"> </w:t>
      </w:r>
      <w:r w:rsidRPr="002B6F8F">
        <w:rPr>
          <w:sz w:val="22"/>
          <w:szCs w:val="22"/>
        </w:rPr>
        <w:t>d’</w:t>
      </w:r>
      <w:r w:rsidRPr="002B6F8F">
        <w:rPr>
          <w:rStyle w:val="lev"/>
          <w:b w:val="0"/>
          <w:bCs w:val="0"/>
          <w:sz w:val="22"/>
          <w:szCs w:val="22"/>
        </w:rPr>
        <w:t>interprétabilité</w:t>
      </w:r>
      <w:r w:rsidRPr="002B6F8F">
        <w:rPr>
          <w:sz w:val="22"/>
          <w:szCs w:val="22"/>
        </w:rPr>
        <w:t xml:space="preserve"> comme </w:t>
      </w:r>
      <w:proofErr w:type="spellStart"/>
      <w:r w:rsidRPr="002B6F8F">
        <w:rPr>
          <w:rStyle w:val="lev"/>
          <w:b w:val="0"/>
          <w:bCs w:val="0"/>
          <w:sz w:val="22"/>
          <w:szCs w:val="22"/>
        </w:rPr>
        <w:t>Grad</w:t>
      </w:r>
      <w:proofErr w:type="spellEnd"/>
      <w:r w:rsidRPr="002B6F8F">
        <w:rPr>
          <w:rStyle w:val="lev"/>
          <w:b w:val="0"/>
          <w:bCs w:val="0"/>
          <w:sz w:val="22"/>
          <w:szCs w:val="22"/>
        </w:rPr>
        <w:t>-CAM</w:t>
      </w:r>
      <w:r w:rsidRPr="002B6F8F">
        <w:rPr>
          <w:sz w:val="22"/>
          <w:szCs w:val="22"/>
        </w:rPr>
        <w:t xml:space="preserve"> pour visualiser les zones importantes dans les radiographies.</w:t>
      </w:r>
    </w:p>
    <w:p w14:paraId="54079D60" w14:textId="56EAFC4B" w:rsidR="002B6F8F" w:rsidRDefault="002B6F8F">
      <w:pPr>
        <w:rPr>
          <w:rFonts w:ascii="Times New Roman" w:eastAsia="Times New Roman" w:hAnsi="Times New Roman" w:cs="Times New Roman"/>
          <w:sz w:val="22"/>
          <w:szCs w:val="24"/>
          <w:lang w:eastAsia="fr-FR"/>
        </w:rPr>
      </w:pPr>
      <w:r>
        <w:rPr>
          <w:sz w:val="22"/>
        </w:rPr>
        <w:br w:type="page"/>
      </w:r>
    </w:p>
    <w:p w14:paraId="0FDDA4D0" w14:textId="00544AFA" w:rsidR="005464DF" w:rsidRDefault="002B6F8F" w:rsidP="002B6F8F">
      <w:pPr>
        <w:pStyle w:val="Titre1"/>
      </w:pPr>
      <w:bookmarkStart w:id="66" w:name="_Toc224437550"/>
      <w:r w:rsidRPr="001C6D3A">
        <w:rPr>
          <w:lang w:val="en-US"/>
        </w:rPr>
        <w:lastRenderedPageBreak/>
        <w:t xml:space="preserve">STEP 3 – Deep Learning + Boosting + </w:t>
      </w:r>
      <w:r w:rsidRPr="002B6F8F">
        <w:t>Interprétation</w:t>
      </w:r>
      <w:bookmarkEnd w:id="66"/>
    </w:p>
    <w:p w14:paraId="4B8E73D9" w14:textId="77777777" w:rsidR="002B6F8F" w:rsidRDefault="002B6F8F" w:rsidP="002B6F8F"/>
    <w:p w14:paraId="0E6258DD" w14:textId="197FCEDB" w:rsidR="00843549" w:rsidRDefault="00843549" w:rsidP="00843549">
      <w:pPr>
        <w:pStyle w:val="Titre2"/>
      </w:pPr>
      <w:bookmarkStart w:id="67" w:name="_Toc224437551"/>
      <w:r>
        <w:t>Objectif</w:t>
      </w:r>
      <w:bookmarkEnd w:id="67"/>
    </w:p>
    <w:p w14:paraId="22407576" w14:textId="77777777" w:rsidR="002B6F8F" w:rsidRPr="002B6F8F" w:rsidRDefault="002B6F8F" w:rsidP="002B6F8F">
      <w:pPr>
        <w:pStyle w:val="NormalWeb"/>
        <w:spacing w:line="360" w:lineRule="auto"/>
        <w:jc w:val="both"/>
        <w:rPr>
          <w:sz w:val="22"/>
          <w:szCs w:val="22"/>
        </w:rPr>
      </w:pPr>
      <w:r w:rsidRPr="002B6F8F">
        <w:rPr>
          <w:sz w:val="22"/>
          <w:szCs w:val="22"/>
        </w:rPr>
        <w:t xml:space="preserve">Cette étape vise à explorer des approches plus avancées basées sur le </w:t>
      </w:r>
      <w:proofErr w:type="spellStart"/>
      <w:r w:rsidRPr="002B6F8F">
        <w:rPr>
          <w:rStyle w:val="lev"/>
          <w:sz w:val="22"/>
          <w:szCs w:val="22"/>
        </w:rPr>
        <w:t>Deep</w:t>
      </w:r>
      <w:proofErr w:type="spellEnd"/>
      <w:r w:rsidRPr="002B6F8F">
        <w:rPr>
          <w:rStyle w:val="lev"/>
          <w:sz w:val="22"/>
          <w:szCs w:val="22"/>
        </w:rPr>
        <w:t xml:space="preserve"> Learning</w:t>
      </w:r>
      <w:r w:rsidRPr="002B6F8F">
        <w:rPr>
          <w:sz w:val="22"/>
          <w:szCs w:val="22"/>
        </w:rPr>
        <w:t xml:space="preserve"> afin d’améliorer la classification des radiographies pulmonaires. Les objectifs principaux sont les suivants :</w:t>
      </w:r>
    </w:p>
    <w:p w14:paraId="1DE6E525"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Implémenter et évaluer un </w:t>
      </w:r>
      <w:r w:rsidRPr="00843549">
        <w:rPr>
          <w:rStyle w:val="lev"/>
          <w:b w:val="0"/>
          <w:bCs w:val="0"/>
          <w:sz w:val="22"/>
          <w:szCs w:val="22"/>
        </w:rPr>
        <w:t>modèle de réseau de neurones convolutif (CNN)</w:t>
      </w:r>
      <w:r w:rsidRPr="002B6F8F">
        <w:rPr>
          <w:sz w:val="22"/>
          <w:szCs w:val="22"/>
        </w:rPr>
        <w:t xml:space="preserve"> pour la classification d’images médicales en quatre catégories : </w:t>
      </w:r>
      <w:r w:rsidRPr="00843549">
        <w:rPr>
          <w:rStyle w:val="lev"/>
          <w:b w:val="0"/>
          <w:bCs w:val="0"/>
          <w:sz w:val="22"/>
          <w:szCs w:val="22"/>
        </w:rPr>
        <w:t xml:space="preserve">COVID, Lung </w:t>
      </w:r>
      <w:proofErr w:type="spellStart"/>
      <w:r w:rsidRPr="00843549">
        <w:rPr>
          <w:rStyle w:val="lev"/>
          <w:b w:val="0"/>
          <w:bCs w:val="0"/>
          <w:sz w:val="22"/>
          <w:szCs w:val="22"/>
        </w:rPr>
        <w:t>Opacity</w:t>
      </w:r>
      <w:proofErr w:type="spellEnd"/>
      <w:r w:rsidRPr="00843549">
        <w:rPr>
          <w:rStyle w:val="lev"/>
          <w:b w:val="0"/>
          <w:bCs w:val="0"/>
          <w:sz w:val="22"/>
          <w:szCs w:val="22"/>
        </w:rPr>
        <w:t xml:space="preserve">, Normal et Viral </w:t>
      </w:r>
      <w:proofErr w:type="spellStart"/>
      <w:r w:rsidRPr="00843549">
        <w:rPr>
          <w:rStyle w:val="lev"/>
          <w:b w:val="0"/>
          <w:bCs w:val="0"/>
          <w:sz w:val="22"/>
          <w:szCs w:val="22"/>
        </w:rPr>
        <w:t>Pneumonia</w:t>
      </w:r>
      <w:proofErr w:type="spellEnd"/>
      <w:r w:rsidRPr="002B6F8F">
        <w:rPr>
          <w:sz w:val="22"/>
          <w:szCs w:val="22"/>
        </w:rPr>
        <w:t>.</w:t>
      </w:r>
    </w:p>
    <w:p w14:paraId="3DF1758A"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Extraire les </w:t>
      </w:r>
      <w:r w:rsidRPr="00843549">
        <w:rPr>
          <w:rStyle w:val="lev"/>
          <w:b w:val="0"/>
          <w:bCs w:val="0"/>
          <w:sz w:val="22"/>
          <w:szCs w:val="22"/>
        </w:rPr>
        <w:t>caractéristiques (</w:t>
      </w:r>
      <w:proofErr w:type="spellStart"/>
      <w:r w:rsidRPr="00843549">
        <w:rPr>
          <w:rStyle w:val="lev"/>
          <w:b w:val="0"/>
          <w:bCs w:val="0"/>
          <w:sz w:val="22"/>
          <w:szCs w:val="22"/>
        </w:rPr>
        <w:t>features</w:t>
      </w:r>
      <w:proofErr w:type="spellEnd"/>
      <w:r w:rsidRPr="00843549">
        <w:rPr>
          <w:rStyle w:val="lev"/>
          <w:b w:val="0"/>
          <w:bCs w:val="0"/>
          <w:sz w:val="22"/>
          <w:szCs w:val="22"/>
        </w:rPr>
        <w:t>)</w:t>
      </w:r>
      <w:r w:rsidRPr="002B6F8F">
        <w:rPr>
          <w:sz w:val="22"/>
          <w:szCs w:val="22"/>
        </w:rPr>
        <w:t xml:space="preserve"> apprises par le CNN afin de les exploiter dans un modèle de </w:t>
      </w:r>
      <w:r w:rsidRPr="00843549">
        <w:rPr>
          <w:rStyle w:val="lev"/>
          <w:b w:val="0"/>
          <w:bCs w:val="0"/>
          <w:sz w:val="22"/>
          <w:szCs w:val="22"/>
        </w:rPr>
        <w:t xml:space="preserve">Gradient </w:t>
      </w:r>
      <w:proofErr w:type="spellStart"/>
      <w:r w:rsidRPr="00843549">
        <w:rPr>
          <w:rStyle w:val="lev"/>
          <w:b w:val="0"/>
          <w:bCs w:val="0"/>
          <w:sz w:val="22"/>
          <w:szCs w:val="22"/>
        </w:rPr>
        <w:t>Boosting</w:t>
      </w:r>
      <w:proofErr w:type="spellEnd"/>
      <w:r w:rsidRPr="002B6F8F">
        <w:rPr>
          <w:sz w:val="22"/>
          <w:szCs w:val="22"/>
        </w:rPr>
        <w:t>.</w:t>
      </w:r>
    </w:p>
    <w:p w14:paraId="7336F257"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Étudier </w:t>
      </w:r>
      <w:r w:rsidRPr="00843549">
        <w:rPr>
          <w:sz w:val="22"/>
          <w:szCs w:val="22"/>
        </w:rPr>
        <w:t>l’</w:t>
      </w:r>
      <w:r w:rsidRPr="00843549">
        <w:rPr>
          <w:rStyle w:val="lev"/>
          <w:b w:val="0"/>
          <w:bCs w:val="0"/>
          <w:sz w:val="22"/>
          <w:szCs w:val="22"/>
        </w:rPr>
        <w:t>interprétabilité du modèle</w:t>
      </w:r>
      <w:r w:rsidRPr="002B6F8F">
        <w:rPr>
          <w:sz w:val="22"/>
          <w:szCs w:val="22"/>
        </w:rPr>
        <w:t xml:space="preserve"> en utilisant la méthode </w:t>
      </w:r>
      <w:proofErr w:type="spellStart"/>
      <w:r w:rsidRPr="00843549">
        <w:rPr>
          <w:rStyle w:val="lev"/>
          <w:b w:val="0"/>
          <w:bCs w:val="0"/>
          <w:sz w:val="22"/>
          <w:szCs w:val="22"/>
        </w:rPr>
        <w:t>Grad</w:t>
      </w:r>
      <w:proofErr w:type="spellEnd"/>
      <w:r w:rsidRPr="00843549">
        <w:rPr>
          <w:rStyle w:val="lev"/>
          <w:b w:val="0"/>
          <w:bCs w:val="0"/>
          <w:sz w:val="22"/>
          <w:szCs w:val="22"/>
        </w:rPr>
        <w:t>-CAM</w:t>
      </w:r>
      <w:r w:rsidRPr="002B6F8F">
        <w:rPr>
          <w:sz w:val="22"/>
          <w:szCs w:val="22"/>
        </w:rPr>
        <w:t>, permettant de visualiser les régions de l’image influençant la décision du réseau.</w:t>
      </w:r>
    </w:p>
    <w:p w14:paraId="432FE6AB" w14:textId="77777777" w:rsidR="00843549" w:rsidRDefault="00843549" w:rsidP="00843549">
      <w:pPr>
        <w:pStyle w:val="Titre2"/>
      </w:pPr>
      <w:bookmarkStart w:id="68" w:name="_Toc224437552"/>
      <w:r>
        <w:t>Préparation des données</w:t>
      </w:r>
      <w:bookmarkEnd w:id="68"/>
    </w:p>
    <w:p w14:paraId="1FB1015E" w14:textId="77777777" w:rsidR="00843549" w:rsidRDefault="00843549" w:rsidP="00843549">
      <w:pPr>
        <w:pStyle w:val="NormalWeb"/>
      </w:pPr>
      <w:r>
        <w:t xml:space="preserve">Le </w:t>
      </w:r>
      <w:proofErr w:type="spellStart"/>
      <w:r>
        <w:t>dataset</w:t>
      </w:r>
      <w:proofErr w:type="spellEnd"/>
      <w:r>
        <w:t xml:space="preserve"> utilisé pour cette étape contient </w:t>
      </w:r>
      <w:r w:rsidRPr="00843549">
        <w:rPr>
          <w:rStyle w:val="lev"/>
          <w:b w:val="0"/>
          <w:bCs w:val="0"/>
        </w:rPr>
        <w:t>21 165 radiographies pulmonaires</w:t>
      </w:r>
      <w:r>
        <w:t>.</w:t>
      </w:r>
    </w:p>
    <w:p w14:paraId="648E456B" w14:textId="77777777" w:rsidR="00843549" w:rsidRDefault="00843549" w:rsidP="00843549">
      <w:pPr>
        <w:pStyle w:val="NormalWeb"/>
      </w:pPr>
      <w:r>
        <w:t>Les données ont été organisées selon la répartition suivante :</w:t>
      </w:r>
    </w:p>
    <w:p w14:paraId="410A04A5" w14:textId="1656858B" w:rsidR="00843549" w:rsidRDefault="00843549" w:rsidP="00843549">
      <w:pPr>
        <w:pStyle w:val="NormalWeb"/>
        <w:numPr>
          <w:ilvl w:val="0"/>
          <w:numId w:val="90"/>
        </w:numPr>
      </w:pPr>
      <w:r>
        <w:rPr>
          <w:rStyle w:val="lev"/>
        </w:rPr>
        <w:t>80 % pour l’entraînement</w:t>
      </w:r>
    </w:p>
    <w:p w14:paraId="38610190" w14:textId="77777777" w:rsidR="00843549" w:rsidRDefault="00843549" w:rsidP="00843549">
      <w:pPr>
        <w:pStyle w:val="NormalWeb"/>
        <w:numPr>
          <w:ilvl w:val="0"/>
          <w:numId w:val="90"/>
        </w:numPr>
      </w:pPr>
      <w:r>
        <w:rPr>
          <w:rStyle w:val="lev"/>
        </w:rPr>
        <w:t>20 % pour la validation</w:t>
      </w:r>
    </w:p>
    <w:p w14:paraId="7C85C00F" w14:textId="77777777" w:rsidR="00843549" w:rsidRDefault="00843549" w:rsidP="00843549">
      <w:pPr>
        <w:pStyle w:val="NormalWeb"/>
      </w:pPr>
      <w:r>
        <w:t xml:space="preserve">Les images sont réparties en </w:t>
      </w:r>
      <w:r w:rsidRPr="00843549">
        <w:rPr>
          <w:rStyle w:val="lev"/>
          <w:b w:val="0"/>
          <w:bCs w:val="0"/>
        </w:rPr>
        <w:t>quatre classes principales</w:t>
      </w:r>
      <w:r w:rsidRPr="00843549">
        <w:rPr>
          <w:b/>
          <w:bCs/>
        </w:rPr>
        <w:t xml:space="preserve"> :</w:t>
      </w:r>
    </w:p>
    <w:p w14:paraId="3225FBFB" w14:textId="77777777" w:rsidR="00843549" w:rsidRDefault="00843549" w:rsidP="00843549">
      <w:pPr>
        <w:pStyle w:val="NormalWeb"/>
        <w:numPr>
          <w:ilvl w:val="0"/>
          <w:numId w:val="91"/>
        </w:numPr>
      </w:pPr>
      <w:r>
        <w:t>COVID</w:t>
      </w:r>
    </w:p>
    <w:p w14:paraId="7640A1D3" w14:textId="77777777" w:rsidR="00843549" w:rsidRDefault="00843549" w:rsidP="00843549">
      <w:pPr>
        <w:pStyle w:val="NormalWeb"/>
        <w:numPr>
          <w:ilvl w:val="0"/>
          <w:numId w:val="91"/>
        </w:numPr>
      </w:pPr>
      <w:r>
        <w:t xml:space="preserve">Lung </w:t>
      </w:r>
      <w:proofErr w:type="spellStart"/>
      <w:r>
        <w:t>Opacity</w:t>
      </w:r>
      <w:proofErr w:type="spellEnd"/>
    </w:p>
    <w:p w14:paraId="288D0D18" w14:textId="77777777" w:rsidR="00843549" w:rsidRDefault="00843549" w:rsidP="00843549">
      <w:pPr>
        <w:pStyle w:val="NormalWeb"/>
        <w:numPr>
          <w:ilvl w:val="0"/>
          <w:numId w:val="91"/>
        </w:numPr>
      </w:pPr>
      <w:r>
        <w:t>Normal</w:t>
      </w:r>
    </w:p>
    <w:p w14:paraId="463C2BDC" w14:textId="77777777" w:rsidR="00843549" w:rsidRDefault="00843549" w:rsidP="00843549">
      <w:pPr>
        <w:pStyle w:val="NormalWeb"/>
        <w:numPr>
          <w:ilvl w:val="0"/>
          <w:numId w:val="91"/>
        </w:numPr>
      </w:pPr>
      <w:r>
        <w:t xml:space="preserve">Viral </w:t>
      </w:r>
      <w:proofErr w:type="spellStart"/>
      <w:r>
        <w:t>Pneumonia</w:t>
      </w:r>
      <w:proofErr w:type="spellEnd"/>
    </w:p>
    <w:p w14:paraId="0D6B5E1B" w14:textId="03342A05" w:rsidR="00843549" w:rsidRDefault="00843549" w:rsidP="00843549">
      <w:pPr>
        <w:pStyle w:val="NormalWeb"/>
      </w:pPr>
      <w:r>
        <w:t>Pour permettre l’apprentissage du</w:t>
      </w:r>
      <w:r>
        <w:t xml:space="preserve"> CNN</w:t>
      </w:r>
      <w:r>
        <w:t xml:space="preserve">, les labels ont été </w:t>
      </w:r>
      <w:r w:rsidRPr="00843549">
        <w:rPr>
          <w:rStyle w:val="lev"/>
          <w:b w:val="0"/>
          <w:bCs w:val="0"/>
        </w:rPr>
        <w:t xml:space="preserve">encodés sous forme de vecteurs </w:t>
      </w:r>
      <w:proofErr w:type="spellStart"/>
      <w:r w:rsidRPr="00843549">
        <w:rPr>
          <w:rStyle w:val="lev"/>
          <w:b w:val="0"/>
          <w:bCs w:val="0"/>
        </w:rPr>
        <w:t>one-hot</w:t>
      </w:r>
      <w:proofErr w:type="spellEnd"/>
      <w:r>
        <w:rPr>
          <w:rStyle w:val="lev"/>
          <w:b w:val="0"/>
          <w:bCs w:val="0"/>
        </w:rPr>
        <w:t xml:space="preserve"> </w:t>
      </w:r>
      <w:proofErr w:type="spellStart"/>
      <w:r>
        <w:rPr>
          <w:rStyle w:val="lev"/>
          <w:b w:val="0"/>
          <w:bCs w:val="0"/>
        </w:rPr>
        <w:t>vectors</w:t>
      </w:r>
      <w:proofErr w:type="spellEnd"/>
      <w:r>
        <w:t>, une représentation adaptée aux modèles de classification multi-classes</w:t>
      </w:r>
      <w:r w:rsidR="00F87BFD">
        <w:t xml:space="preserve"> </w:t>
      </w:r>
      <w:r w:rsidR="00F87BFD" w:rsidRPr="00F87BFD">
        <w:t xml:space="preserve">utilisant une fonction </w:t>
      </w:r>
      <w:proofErr w:type="spellStart"/>
      <w:proofErr w:type="gramStart"/>
      <w:r w:rsidR="00F87BFD" w:rsidRPr="00F87BFD">
        <w:rPr>
          <w:b/>
          <w:bCs/>
        </w:rPr>
        <w:t>Softmax</w:t>
      </w:r>
      <w:proofErr w:type="spellEnd"/>
      <w:r w:rsidR="00F87BFD" w:rsidRPr="00F87BFD">
        <w:t>.</w:t>
      </w:r>
      <w:r>
        <w:t>.</w:t>
      </w:r>
      <w:proofErr w:type="gramEnd"/>
    </w:p>
    <w:p w14:paraId="7313C4CD" w14:textId="77777777" w:rsidR="00843549" w:rsidRDefault="00843549" w:rsidP="00843549">
      <w:pPr>
        <w:pStyle w:val="Titre2"/>
      </w:pPr>
      <w:bookmarkStart w:id="69" w:name="_Toc224437553"/>
      <w:r w:rsidRPr="00EC3DF1">
        <w:t>Modèle CNN</w:t>
      </w:r>
      <w:bookmarkEnd w:id="69"/>
    </w:p>
    <w:p w14:paraId="056663FD" w14:textId="77777777" w:rsidR="00843549" w:rsidRPr="00843549" w:rsidRDefault="00843549" w:rsidP="00843549"/>
    <w:p w14:paraId="00D3AEFB" w14:textId="6BEF8D79" w:rsidR="002B6F8F" w:rsidRPr="00843549" w:rsidRDefault="00843549" w:rsidP="00843549">
      <w:pPr>
        <w:pStyle w:val="Paragraphedeliste"/>
        <w:numPr>
          <w:ilvl w:val="0"/>
          <w:numId w:val="92"/>
        </w:numPr>
        <w:spacing w:line="360" w:lineRule="auto"/>
        <w:jc w:val="both"/>
        <w:rPr>
          <w:rFonts w:ascii="Times New Roman" w:hAnsi="Times New Roman" w:cs="Times New Roman"/>
        </w:rPr>
      </w:pPr>
      <w:r w:rsidRPr="00843549">
        <w:rPr>
          <w:rFonts w:ascii="Times New Roman" w:hAnsi="Times New Roman" w:cs="Times New Roman"/>
          <w:sz w:val="28"/>
          <w:szCs w:val="28"/>
        </w:rPr>
        <w:t>Architecture</w:t>
      </w:r>
    </w:p>
    <w:p w14:paraId="7F939CFD" w14:textId="6A94D8D4" w:rsidR="00843549" w:rsidRPr="00843549" w:rsidRDefault="00843549" w:rsidP="00843549">
      <w:pPr>
        <w:pStyle w:val="NormalWeb"/>
        <w:spacing w:line="360" w:lineRule="auto"/>
        <w:jc w:val="both"/>
        <w:rPr>
          <w:sz w:val="22"/>
          <w:szCs w:val="22"/>
        </w:rPr>
      </w:pPr>
      <w:r w:rsidRPr="00843549">
        <w:rPr>
          <w:sz w:val="22"/>
          <w:szCs w:val="22"/>
        </w:rPr>
        <w:t xml:space="preserve">Le modèle de </w:t>
      </w:r>
      <w:r w:rsidRPr="00843549">
        <w:rPr>
          <w:rStyle w:val="lev"/>
          <w:b w:val="0"/>
          <w:bCs w:val="0"/>
          <w:sz w:val="22"/>
          <w:szCs w:val="22"/>
        </w:rPr>
        <w:t>CNN</w:t>
      </w:r>
      <w:r w:rsidRPr="00843549">
        <w:rPr>
          <w:sz w:val="22"/>
          <w:szCs w:val="22"/>
        </w:rPr>
        <w:t xml:space="preserve"> utilisé est constitué de plusieurs couches permettant d’extraire progressivement les caractéristiques visuelles des radiographies.</w:t>
      </w:r>
    </w:p>
    <w:p w14:paraId="5CFA9FA0" w14:textId="77777777" w:rsidR="00843549" w:rsidRPr="00843549" w:rsidRDefault="00843549" w:rsidP="00843549">
      <w:pPr>
        <w:pStyle w:val="NormalWeb"/>
        <w:spacing w:line="360" w:lineRule="auto"/>
        <w:jc w:val="both"/>
        <w:rPr>
          <w:sz w:val="22"/>
          <w:szCs w:val="22"/>
        </w:rPr>
      </w:pPr>
      <w:r w:rsidRPr="00843549">
        <w:rPr>
          <w:sz w:val="22"/>
          <w:szCs w:val="22"/>
        </w:rPr>
        <w:lastRenderedPageBreak/>
        <w:t>L’architecture comprend :</w:t>
      </w:r>
    </w:p>
    <w:p w14:paraId="1CFF1A80" w14:textId="25CDE9AD" w:rsidR="00843549" w:rsidRPr="00F87BFD" w:rsidRDefault="00F87BFD" w:rsidP="00F87BFD">
      <w:pPr>
        <w:pStyle w:val="NormalWeb"/>
        <w:numPr>
          <w:ilvl w:val="0"/>
          <w:numId w:val="93"/>
        </w:numPr>
        <w:spacing w:line="360" w:lineRule="auto"/>
        <w:jc w:val="both"/>
        <w:rPr>
          <w:sz w:val="22"/>
          <w:szCs w:val="22"/>
        </w:rPr>
      </w:pPr>
      <w:r w:rsidRPr="00F87BFD">
        <w:rPr>
          <w:rStyle w:val="lev"/>
          <w:b w:val="0"/>
          <w:bCs w:val="0"/>
          <w:sz w:val="22"/>
          <w:szCs w:val="22"/>
        </w:rPr>
        <w:t>2</w:t>
      </w:r>
      <w:r w:rsidR="00843549" w:rsidRPr="00F87BFD">
        <w:rPr>
          <w:rStyle w:val="lev"/>
          <w:b w:val="0"/>
          <w:bCs w:val="0"/>
          <w:sz w:val="22"/>
          <w:szCs w:val="22"/>
        </w:rPr>
        <w:t xml:space="preserve"> couches </w:t>
      </w:r>
      <w:proofErr w:type="spellStart"/>
      <w:r w:rsidR="00843549" w:rsidRPr="00F87BFD">
        <w:rPr>
          <w:rStyle w:val="lev"/>
          <w:b w:val="0"/>
          <w:bCs w:val="0"/>
          <w:sz w:val="22"/>
          <w:szCs w:val="22"/>
        </w:rPr>
        <w:t>convolutionnelles</w:t>
      </w:r>
      <w:proofErr w:type="spellEnd"/>
      <w:r w:rsidR="00843549" w:rsidRPr="00843549">
        <w:rPr>
          <w:sz w:val="22"/>
          <w:szCs w:val="22"/>
        </w:rPr>
        <w:t xml:space="preserve"> permettant de détecter les motifs visuels dans les images</w:t>
      </w:r>
      <w:r>
        <w:rPr>
          <w:sz w:val="22"/>
          <w:szCs w:val="22"/>
        </w:rPr>
        <w:t xml:space="preserve"> </w:t>
      </w:r>
      <w:proofErr w:type="gramStart"/>
      <w:r>
        <w:rPr>
          <w:sz w:val="22"/>
          <w:szCs w:val="22"/>
        </w:rPr>
        <w:t xml:space="preserve">+ </w:t>
      </w:r>
      <w:r w:rsidR="00843549" w:rsidRPr="00F87BFD">
        <w:rPr>
          <w:rStyle w:val="lev"/>
          <w:sz w:val="22"/>
          <w:szCs w:val="22"/>
        </w:rPr>
        <w:t xml:space="preserve"> </w:t>
      </w:r>
      <w:proofErr w:type="spellStart"/>
      <w:r w:rsidR="00843549" w:rsidRPr="00F87BFD">
        <w:rPr>
          <w:rStyle w:val="lev"/>
          <w:b w:val="0"/>
          <w:bCs w:val="0"/>
          <w:sz w:val="22"/>
          <w:szCs w:val="22"/>
        </w:rPr>
        <w:t>MaxPooling</w:t>
      </w:r>
      <w:proofErr w:type="spellEnd"/>
      <w:proofErr w:type="gramEnd"/>
      <w:r w:rsidR="00843549" w:rsidRPr="00F87BFD">
        <w:rPr>
          <w:sz w:val="22"/>
          <w:szCs w:val="22"/>
        </w:rPr>
        <w:t xml:space="preserve"> pour réduire la dimension des cartes de caractéristiques</w:t>
      </w:r>
    </w:p>
    <w:p w14:paraId="01A86FB4" w14:textId="0ED54E5C" w:rsidR="00843549" w:rsidRPr="00843549" w:rsidRDefault="00843549" w:rsidP="00843549">
      <w:pPr>
        <w:pStyle w:val="NormalWeb"/>
        <w:numPr>
          <w:ilvl w:val="0"/>
          <w:numId w:val="93"/>
        </w:numPr>
        <w:spacing w:line="360" w:lineRule="auto"/>
        <w:jc w:val="both"/>
        <w:rPr>
          <w:sz w:val="22"/>
          <w:szCs w:val="22"/>
        </w:rPr>
      </w:pPr>
      <w:proofErr w:type="spellStart"/>
      <w:r w:rsidRPr="00F87BFD">
        <w:rPr>
          <w:rStyle w:val="lev"/>
          <w:b w:val="0"/>
          <w:bCs w:val="0"/>
          <w:sz w:val="22"/>
          <w:szCs w:val="22"/>
        </w:rPr>
        <w:t>Flatten</w:t>
      </w:r>
      <w:proofErr w:type="spellEnd"/>
      <w:r w:rsidRPr="00843549">
        <w:rPr>
          <w:sz w:val="22"/>
          <w:szCs w:val="22"/>
        </w:rPr>
        <w:t xml:space="preserve"> transformant les cartes de caractéristiques en vecteur</w:t>
      </w:r>
    </w:p>
    <w:p w14:paraId="544919B5" w14:textId="15916652" w:rsidR="00843549" w:rsidRPr="00F87BFD" w:rsidRDefault="00843549" w:rsidP="00F87BFD">
      <w:pPr>
        <w:pStyle w:val="NormalWeb"/>
        <w:numPr>
          <w:ilvl w:val="0"/>
          <w:numId w:val="93"/>
        </w:numPr>
        <w:spacing w:line="360" w:lineRule="auto"/>
        <w:jc w:val="both"/>
        <w:rPr>
          <w:sz w:val="22"/>
          <w:szCs w:val="22"/>
        </w:rPr>
      </w:pPr>
      <w:r w:rsidRPr="00F87BFD">
        <w:rPr>
          <w:rStyle w:val="lev"/>
          <w:b w:val="0"/>
          <w:bCs w:val="0"/>
          <w:sz w:val="22"/>
          <w:szCs w:val="22"/>
        </w:rPr>
        <w:t>Dense de 128 neurones</w:t>
      </w:r>
      <w:r w:rsidRPr="00843549">
        <w:rPr>
          <w:sz w:val="22"/>
          <w:szCs w:val="22"/>
        </w:rPr>
        <w:t xml:space="preserve"> permettant l’apprentissage de représentations plus complexes</w:t>
      </w:r>
      <w:r w:rsidR="00F87BFD">
        <w:rPr>
          <w:sz w:val="22"/>
          <w:szCs w:val="22"/>
        </w:rPr>
        <w:t xml:space="preserve"> + </w:t>
      </w:r>
      <w:r w:rsidRPr="00F87BFD">
        <w:rPr>
          <w:rStyle w:val="lev"/>
          <w:b w:val="0"/>
          <w:bCs w:val="0"/>
          <w:sz w:val="22"/>
          <w:szCs w:val="22"/>
        </w:rPr>
        <w:t>Dropout</w:t>
      </w:r>
      <w:r w:rsidRPr="00F87BFD">
        <w:rPr>
          <w:rStyle w:val="lev"/>
          <w:sz w:val="22"/>
          <w:szCs w:val="22"/>
        </w:rPr>
        <w:t xml:space="preserve"> </w:t>
      </w:r>
      <w:r w:rsidRPr="00F87BFD">
        <w:rPr>
          <w:rStyle w:val="lev"/>
          <w:b w:val="0"/>
          <w:bCs w:val="0"/>
          <w:sz w:val="22"/>
          <w:szCs w:val="22"/>
        </w:rPr>
        <w:t>(0.5)</w:t>
      </w:r>
      <w:r w:rsidRPr="00F87BFD">
        <w:rPr>
          <w:sz w:val="22"/>
          <w:szCs w:val="22"/>
        </w:rPr>
        <w:t xml:space="preserve"> afin de limiter le surapprentissage</w:t>
      </w:r>
    </w:p>
    <w:p w14:paraId="136C25F9" w14:textId="0947342C" w:rsidR="00843549" w:rsidRPr="00843549" w:rsidRDefault="00F87BFD" w:rsidP="00843549">
      <w:pPr>
        <w:pStyle w:val="NormalWeb"/>
        <w:numPr>
          <w:ilvl w:val="0"/>
          <w:numId w:val="93"/>
        </w:numPr>
        <w:spacing w:line="360" w:lineRule="auto"/>
        <w:jc w:val="both"/>
        <w:rPr>
          <w:sz w:val="22"/>
          <w:szCs w:val="22"/>
        </w:rPr>
      </w:pPr>
      <w:r>
        <w:rPr>
          <w:sz w:val="22"/>
          <w:szCs w:val="22"/>
        </w:rPr>
        <w:t>Dense de</w:t>
      </w:r>
      <w:r w:rsidR="00843549" w:rsidRPr="00843549">
        <w:rPr>
          <w:rStyle w:val="lev"/>
          <w:sz w:val="22"/>
          <w:szCs w:val="22"/>
        </w:rPr>
        <w:t xml:space="preserve"> </w:t>
      </w:r>
      <w:r w:rsidR="00843549" w:rsidRPr="00F87BFD">
        <w:rPr>
          <w:rStyle w:val="lev"/>
          <w:b w:val="0"/>
          <w:bCs w:val="0"/>
          <w:sz w:val="22"/>
          <w:szCs w:val="22"/>
        </w:rPr>
        <w:t xml:space="preserve">sortie </w:t>
      </w:r>
      <w:proofErr w:type="spellStart"/>
      <w:r w:rsidR="00843549" w:rsidRPr="00F87BFD">
        <w:rPr>
          <w:rStyle w:val="lev"/>
          <w:b w:val="0"/>
          <w:bCs w:val="0"/>
          <w:sz w:val="22"/>
          <w:szCs w:val="22"/>
        </w:rPr>
        <w:t>Softmax</w:t>
      </w:r>
      <w:proofErr w:type="spellEnd"/>
      <w:r w:rsidR="00843549" w:rsidRPr="00843549">
        <w:rPr>
          <w:sz w:val="22"/>
          <w:szCs w:val="22"/>
        </w:rPr>
        <w:t xml:space="preserve"> composée de </w:t>
      </w:r>
      <w:r w:rsidR="00843549" w:rsidRPr="00F87BFD">
        <w:rPr>
          <w:rStyle w:val="lev"/>
          <w:b w:val="0"/>
          <w:bCs w:val="0"/>
          <w:sz w:val="22"/>
          <w:szCs w:val="22"/>
        </w:rPr>
        <w:t>4 neurones</w:t>
      </w:r>
      <w:r w:rsidR="00843549" w:rsidRPr="00843549">
        <w:rPr>
          <w:sz w:val="22"/>
          <w:szCs w:val="22"/>
        </w:rPr>
        <w:t xml:space="preserve">, correspondant aux quatre classes du </w:t>
      </w:r>
      <w:proofErr w:type="spellStart"/>
      <w:r w:rsidR="00843549" w:rsidRPr="00843549">
        <w:rPr>
          <w:sz w:val="22"/>
          <w:szCs w:val="22"/>
        </w:rPr>
        <w:t>dataset</w:t>
      </w:r>
      <w:proofErr w:type="spellEnd"/>
    </w:p>
    <w:p w14:paraId="36F9868B" w14:textId="77777777" w:rsidR="00843549" w:rsidRPr="00F87BFD" w:rsidRDefault="00843549" w:rsidP="00843549">
      <w:pPr>
        <w:pStyle w:val="NormalWeb"/>
        <w:spacing w:line="360" w:lineRule="auto"/>
        <w:jc w:val="both"/>
        <w:rPr>
          <w:b/>
          <w:bCs/>
          <w:sz w:val="22"/>
          <w:szCs w:val="22"/>
        </w:rPr>
      </w:pPr>
      <w:r w:rsidRPr="00843549">
        <w:rPr>
          <w:sz w:val="22"/>
          <w:szCs w:val="22"/>
        </w:rPr>
        <w:t xml:space="preserve">Cette architecture permet au modèle de </w:t>
      </w:r>
      <w:r w:rsidRPr="00F87BFD">
        <w:rPr>
          <w:rStyle w:val="lev"/>
          <w:b w:val="0"/>
          <w:bCs w:val="0"/>
          <w:sz w:val="22"/>
          <w:szCs w:val="22"/>
        </w:rPr>
        <w:t>capturer les motifs visuels caractéristiques des différentes pathologies pulmonaires</w:t>
      </w:r>
      <w:r w:rsidRPr="00F87BFD">
        <w:rPr>
          <w:b/>
          <w:bCs/>
          <w:sz w:val="22"/>
          <w:szCs w:val="22"/>
        </w:rPr>
        <w:t>.</w:t>
      </w:r>
    </w:p>
    <w:p w14:paraId="32559F7B" w14:textId="18A9E79E" w:rsidR="00843549" w:rsidRDefault="00F87BFD" w:rsidP="00F87BFD">
      <w:pPr>
        <w:pStyle w:val="Paragraphedeliste"/>
        <w:numPr>
          <w:ilvl w:val="0"/>
          <w:numId w:val="92"/>
        </w:numPr>
        <w:spacing w:line="360" w:lineRule="auto"/>
        <w:jc w:val="both"/>
        <w:rPr>
          <w:rFonts w:ascii="Times New Roman" w:hAnsi="Times New Roman" w:cs="Times New Roman"/>
          <w:sz w:val="28"/>
          <w:szCs w:val="28"/>
        </w:rPr>
      </w:pPr>
      <w:r w:rsidRPr="00F87BFD">
        <w:rPr>
          <w:rFonts w:ascii="Times New Roman" w:hAnsi="Times New Roman" w:cs="Times New Roman"/>
          <w:sz w:val="28"/>
          <w:szCs w:val="28"/>
        </w:rPr>
        <w:t>Paramètres d’entraînement</w:t>
      </w:r>
    </w:p>
    <w:p w14:paraId="1E5AB309" w14:textId="77777777" w:rsidR="00F87BFD" w:rsidRPr="00F87BFD" w:rsidRDefault="00F87BFD" w:rsidP="00F87BFD">
      <w:pPr>
        <w:pStyle w:val="NormalWeb"/>
        <w:spacing w:line="360" w:lineRule="auto"/>
        <w:jc w:val="both"/>
        <w:rPr>
          <w:sz w:val="22"/>
          <w:szCs w:val="22"/>
        </w:rPr>
      </w:pPr>
      <w:r w:rsidRPr="00F87BFD">
        <w:rPr>
          <w:sz w:val="22"/>
          <w:szCs w:val="22"/>
        </w:rPr>
        <w:t>Le modèle a été entraîné avec les paramètres suivants :</w:t>
      </w:r>
    </w:p>
    <w:p w14:paraId="189315B2" w14:textId="77777777"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Optimiseur</w:t>
      </w:r>
      <w:r w:rsidRPr="00F87BFD">
        <w:rPr>
          <w:sz w:val="22"/>
          <w:szCs w:val="22"/>
        </w:rPr>
        <w:t xml:space="preserve"> : Adam</w:t>
      </w:r>
    </w:p>
    <w:p w14:paraId="5DB414B2" w14:textId="25EE6500"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Fonction de perte</w:t>
      </w:r>
      <w:r w:rsidRPr="00F87BFD">
        <w:rPr>
          <w:sz w:val="22"/>
          <w:szCs w:val="22"/>
        </w:rPr>
        <w:t xml:space="preserve"> </w:t>
      </w:r>
      <w:r>
        <w:rPr>
          <w:sz w:val="22"/>
          <w:szCs w:val="22"/>
        </w:rPr>
        <w:t>(</w:t>
      </w:r>
      <w:proofErr w:type="spellStart"/>
      <w:r>
        <w:rPr>
          <w:sz w:val="22"/>
          <w:szCs w:val="22"/>
        </w:rPr>
        <w:t>Loss</w:t>
      </w:r>
      <w:proofErr w:type="spellEnd"/>
      <w:r>
        <w:rPr>
          <w:sz w:val="22"/>
          <w:szCs w:val="22"/>
        </w:rPr>
        <w:t xml:space="preserve">) </w:t>
      </w:r>
      <w:r w:rsidRPr="00F87BFD">
        <w:rPr>
          <w:sz w:val="22"/>
          <w:szCs w:val="22"/>
        </w:rPr>
        <w:t xml:space="preserve">: </w:t>
      </w:r>
      <w:proofErr w:type="spellStart"/>
      <w:r w:rsidRPr="00F87BFD">
        <w:rPr>
          <w:sz w:val="22"/>
          <w:szCs w:val="22"/>
        </w:rPr>
        <w:t>Categorical</w:t>
      </w:r>
      <w:proofErr w:type="spellEnd"/>
      <w:r w:rsidRPr="00F87BFD">
        <w:rPr>
          <w:sz w:val="22"/>
          <w:szCs w:val="22"/>
        </w:rPr>
        <w:t xml:space="preserve"> </w:t>
      </w:r>
      <w:proofErr w:type="spellStart"/>
      <w:r w:rsidRPr="00F87BFD">
        <w:rPr>
          <w:sz w:val="22"/>
          <w:szCs w:val="22"/>
        </w:rPr>
        <w:t>Crossentropy</w:t>
      </w:r>
      <w:proofErr w:type="spellEnd"/>
    </w:p>
    <w:p w14:paraId="608AD1FF" w14:textId="79C9776A"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Batch size</w:t>
      </w:r>
      <w:r w:rsidRPr="00F87BFD">
        <w:rPr>
          <w:sz w:val="22"/>
          <w:szCs w:val="22"/>
        </w:rPr>
        <w:t xml:space="preserve"> : 16</w:t>
      </w:r>
    </w:p>
    <w:p w14:paraId="48A6FB9A" w14:textId="33FDB477"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Nombre d’époques</w:t>
      </w:r>
      <w:r w:rsidRPr="00F87BFD">
        <w:rPr>
          <w:sz w:val="22"/>
          <w:szCs w:val="22"/>
        </w:rPr>
        <w:t xml:space="preserve"> </w:t>
      </w:r>
      <w:r>
        <w:rPr>
          <w:sz w:val="22"/>
          <w:szCs w:val="22"/>
        </w:rPr>
        <w:t>(</w:t>
      </w:r>
      <w:proofErr w:type="spellStart"/>
      <w:r>
        <w:rPr>
          <w:sz w:val="22"/>
          <w:szCs w:val="22"/>
        </w:rPr>
        <w:t>Epochs</w:t>
      </w:r>
      <w:proofErr w:type="spellEnd"/>
      <w:r>
        <w:rPr>
          <w:sz w:val="22"/>
          <w:szCs w:val="22"/>
        </w:rPr>
        <w:t xml:space="preserve">) </w:t>
      </w:r>
      <w:r w:rsidRPr="00F87BFD">
        <w:rPr>
          <w:sz w:val="22"/>
          <w:szCs w:val="22"/>
        </w:rPr>
        <w:t>: 30</w:t>
      </w:r>
    </w:p>
    <w:p w14:paraId="490F263A" w14:textId="77777777" w:rsidR="00F87BFD" w:rsidRPr="00F87BFD" w:rsidRDefault="00F87BFD" w:rsidP="00F87BFD">
      <w:pPr>
        <w:pStyle w:val="NormalWeb"/>
        <w:spacing w:line="360" w:lineRule="auto"/>
        <w:jc w:val="both"/>
        <w:rPr>
          <w:sz w:val="22"/>
          <w:szCs w:val="22"/>
        </w:rPr>
      </w:pPr>
      <w:r w:rsidRPr="00F87BFD">
        <w:rPr>
          <w:sz w:val="22"/>
          <w:szCs w:val="22"/>
        </w:rPr>
        <w:t>Afin d'améliorer la stabilité de l'entraînement et d’éviter le surapprentissage, deux techniques ont été utilisées :</w:t>
      </w:r>
    </w:p>
    <w:p w14:paraId="653A4C65" w14:textId="77777777" w:rsidR="00F87BFD" w:rsidRPr="00F87BFD" w:rsidRDefault="00F87BFD" w:rsidP="00F87BFD">
      <w:pPr>
        <w:pStyle w:val="NormalWeb"/>
        <w:numPr>
          <w:ilvl w:val="0"/>
          <w:numId w:val="96"/>
        </w:numPr>
        <w:spacing w:line="360" w:lineRule="auto"/>
        <w:jc w:val="both"/>
        <w:rPr>
          <w:sz w:val="22"/>
          <w:szCs w:val="22"/>
        </w:rPr>
      </w:pPr>
      <w:proofErr w:type="spellStart"/>
      <w:r w:rsidRPr="00F87BFD">
        <w:rPr>
          <w:rStyle w:val="lev"/>
          <w:sz w:val="22"/>
          <w:szCs w:val="22"/>
        </w:rPr>
        <w:t>EarlyStopping</w:t>
      </w:r>
      <w:proofErr w:type="spellEnd"/>
      <w:r w:rsidRPr="00F87BFD">
        <w:rPr>
          <w:sz w:val="22"/>
          <w:szCs w:val="22"/>
        </w:rPr>
        <w:t xml:space="preserve"> avec </w:t>
      </w:r>
      <w:proofErr w:type="gramStart"/>
      <w:r w:rsidRPr="00F87BFD">
        <w:rPr>
          <w:sz w:val="22"/>
          <w:szCs w:val="22"/>
        </w:rPr>
        <w:t>une patience de 5 époques basé</w:t>
      </w:r>
      <w:proofErr w:type="gramEnd"/>
      <w:r w:rsidRPr="00F87BFD">
        <w:rPr>
          <w:sz w:val="22"/>
          <w:szCs w:val="22"/>
        </w:rPr>
        <w:t xml:space="preserve"> sur la métrique </w:t>
      </w:r>
      <w:proofErr w:type="spellStart"/>
      <w:r w:rsidRPr="00F87BFD">
        <w:rPr>
          <w:rStyle w:val="lev"/>
          <w:sz w:val="22"/>
          <w:szCs w:val="22"/>
        </w:rPr>
        <w:t>val_accuracy</w:t>
      </w:r>
      <w:proofErr w:type="spellEnd"/>
    </w:p>
    <w:p w14:paraId="0891A9EB" w14:textId="77777777" w:rsidR="00F87BFD" w:rsidRPr="00F87BFD" w:rsidRDefault="00F87BFD" w:rsidP="00F87BFD">
      <w:pPr>
        <w:pStyle w:val="NormalWeb"/>
        <w:numPr>
          <w:ilvl w:val="0"/>
          <w:numId w:val="96"/>
        </w:numPr>
        <w:spacing w:line="360" w:lineRule="auto"/>
        <w:jc w:val="both"/>
        <w:rPr>
          <w:sz w:val="22"/>
          <w:szCs w:val="22"/>
        </w:rPr>
      </w:pPr>
      <w:proofErr w:type="spellStart"/>
      <w:r w:rsidRPr="00F87BFD">
        <w:rPr>
          <w:rStyle w:val="lev"/>
          <w:sz w:val="22"/>
          <w:szCs w:val="22"/>
        </w:rPr>
        <w:t>ModelCheckpoint</w:t>
      </w:r>
      <w:proofErr w:type="spellEnd"/>
      <w:r w:rsidRPr="00F87BFD">
        <w:rPr>
          <w:sz w:val="22"/>
          <w:szCs w:val="22"/>
        </w:rPr>
        <w:t xml:space="preserve"> permettant de sauvegarder automatiquement le </w:t>
      </w:r>
      <w:r w:rsidRPr="00F87BFD">
        <w:rPr>
          <w:rStyle w:val="lev"/>
          <w:b w:val="0"/>
          <w:bCs w:val="0"/>
          <w:sz w:val="22"/>
          <w:szCs w:val="22"/>
        </w:rPr>
        <w:t>meilleur modèle</w:t>
      </w:r>
      <w:r w:rsidRPr="00F87BFD">
        <w:rPr>
          <w:sz w:val="22"/>
          <w:szCs w:val="22"/>
        </w:rPr>
        <w:t xml:space="preserve"> obtenu pendant l'entraînement.</w:t>
      </w:r>
    </w:p>
    <w:p w14:paraId="67511B98" w14:textId="77777777" w:rsidR="00F87BFD" w:rsidRDefault="00F87BFD" w:rsidP="00F87BFD">
      <w:pPr>
        <w:pStyle w:val="Paragraphedeliste"/>
        <w:numPr>
          <w:ilvl w:val="0"/>
          <w:numId w:val="92"/>
        </w:numPr>
        <w:spacing w:line="360" w:lineRule="auto"/>
        <w:jc w:val="both"/>
        <w:rPr>
          <w:rFonts w:ascii="Times New Roman" w:hAnsi="Times New Roman" w:cs="Times New Roman"/>
          <w:sz w:val="28"/>
          <w:szCs w:val="28"/>
        </w:rPr>
      </w:pPr>
      <w:r w:rsidRPr="00F87BFD">
        <w:rPr>
          <w:rFonts w:ascii="Times New Roman" w:hAnsi="Times New Roman" w:cs="Times New Roman"/>
          <w:sz w:val="28"/>
          <w:szCs w:val="28"/>
        </w:rPr>
        <w:t>Détails du modèle</w:t>
      </w:r>
    </w:p>
    <w:p w14:paraId="594F4AE8" w14:textId="77777777" w:rsidR="00F87BFD" w:rsidRPr="00F87BFD" w:rsidRDefault="00F87BFD" w:rsidP="00F87BFD">
      <w:pPr>
        <w:spacing w:line="360" w:lineRule="auto"/>
        <w:jc w:val="both"/>
        <w:rPr>
          <w:rFonts w:ascii="Times New Roman" w:hAnsi="Times New Roman" w:cs="Times New Roman"/>
          <w:sz w:val="28"/>
          <w:szCs w:val="28"/>
        </w:rPr>
      </w:pPr>
    </w:p>
    <w:p w14:paraId="4AFD65EE" w14:textId="77777777" w:rsidR="00F87BFD" w:rsidRPr="00F87BFD" w:rsidRDefault="00F87BFD" w:rsidP="00F87BFD">
      <w:pPr>
        <w:pStyle w:val="Paragraphedeliste"/>
        <w:numPr>
          <w:ilvl w:val="0"/>
          <w:numId w:val="100"/>
        </w:numPr>
        <w:spacing w:line="360" w:lineRule="auto"/>
        <w:jc w:val="both"/>
        <w:rPr>
          <w:rFonts w:ascii="Times New Roman" w:hAnsi="Times New Roman" w:cs="Times New Roman"/>
          <w:sz w:val="22"/>
        </w:rPr>
      </w:pPr>
      <w:r w:rsidRPr="00F87BFD">
        <w:rPr>
          <w:rFonts w:ascii="Times New Roman" w:hAnsi="Times New Roman" w:cs="Times New Roman"/>
          <w:sz w:val="22"/>
        </w:rPr>
        <w:t>Total params : 110 596 (</w:t>
      </w:r>
      <w:proofErr w:type="spellStart"/>
      <w:r w:rsidRPr="00F87BFD">
        <w:rPr>
          <w:rFonts w:ascii="Times New Roman" w:hAnsi="Times New Roman" w:cs="Times New Roman"/>
          <w:sz w:val="22"/>
        </w:rPr>
        <w:t>Trainable</w:t>
      </w:r>
      <w:proofErr w:type="spellEnd"/>
      <w:r w:rsidRPr="00F87BFD">
        <w:rPr>
          <w:rFonts w:ascii="Times New Roman" w:hAnsi="Times New Roman" w:cs="Times New Roman"/>
          <w:sz w:val="22"/>
        </w:rPr>
        <w:t xml:space="preserve"> : 110 148, Non-</w:t>
      </w:r>
      <w:proofErr w:type="spellStart"/>
      <w:r w:rsidRPr="00F87BFD">
        <w:rPr>
          <w:rFonts w:ascii="Times New Roman" w:hAnsi="Times New Roman" w:cs="Times New Roman"/>
          <w:sz w:val="22"/>
        </w:rPr>
        <w:t>trainable</w:t>
      </w:r>
      <w:proofErr w:type="spellEnd"/>
      <w:r w:rsidRPr="00F87BFD">
        <w:rPr>
          <w:rFonts w:ascii="Times New Roman" w:hAnsi="Times New Roman" w:cs="Times New Roman"/>
          <w:sz w:val="22"/>
        </w:rPr>
        <w:t xml:space="preserve"> : 448)</w:t>
      </w:r>
    </w:p>
    <w:p w14:paraId="763C39A5" w14:textId="689A8B31" w:rsidR="00A70280" w:rsidRDefault="00F87BFD" w:rsidP="00F87BFD">
      <w:pPr>
        <w:pStyle w:val="Paragraphedeliste"/>
        <w:numPr>
          <w:ilvl w:val="0"/>
          <w:numId w:val="100"/>
        </w:numPr>
        <w:spacing w:line="360" w:lineRule="auto"/>
        <w:jc w:val="both"/>
        <w:rPr>
          <w:rFonts w:ascii="Times New Roman" w:hAnsi="Times New Roman" w:cs="Times New Roman"/>
          <w:sz w:val="22"/>
        </w:rPr>
      </w:pPr>
      <w:r w:rsidRPr="00F87BFD">
        <w:rPr>
          <w:rFonts w:ascii="Times New Roman" w:hAnsi="Times New Roman" w:cs="Times New Roman"/>
          <w:sz w:val="22"/>
        </w:rPr>
        <w:t xml:space="preserve">Couche de sortie : 4 neurones </w:t>
      </w:r>
      <w:proofErr w:type="spellStart"/>
      <w:r w:rsidRPr="00F87BFD">
        <w:rPr>
          <w:rFonts w:ascii="Times New Roman" w:hAnsi="Times New Roman" w:cs="Times New Roman"/>
          <w:sz w:val="22"/>
        </w:rPr>
        <w:t>Softmax</w:t>
      </w:r>
      <w:proofErr w:type="spellEnd"/>
      <w:r w:rsidRPr="00F87BFD">
        <w:rPr>
          <w:rFonts w:ascii="Times New Roman" w:hAnsi="Times New Roman" w:cs="Times New Roman"/>
          <w:sz w:val="22"/>
        </w:rPr>
        <w:t xml:space="preserve"> correspondant aux classes COVID, Lung </w:t>
      </w:r>
      <w:proofErr w:type="spellStart"/>
      <w:r w:rsidRPr="00F87BFD">
        <w:rPr>
          <w:rFonts w:ascii="Times New Roman" w:hAnsi="Times New Roman" w:cs="Times New Roman"/>
          <w:sz w:val="22"/>
        </w:rPr>
        <w:t>Opacity</w:t>
      </w:r>
      <w:proofErr w:type="spellEnd"/>
      <w:r w:rsidRPr="00F87BFD">
        <w:rPr>
          <w:rFonts w:ascii="Times New Roman" w:hAnsi="Times New Roman" w:cs="Times New Roman"/>
          <w:sz w:val="22"/>
        </w:rPr>
        <w:t xml:space="preserve">, Normal et Viral </w:t>
      </w:r>
      <w:proofErr w:type="spellStart"/>
      <w:r w:rsidRPr="00F87BFD">
        <w:rPr>
          <w:rFonts w:ascii="Times New Roman" w:hAnsi="Times New Roman" w:cs="Times New Roman"/>
          <w:sz w:val="22"/>
        </w:rPr>
        <w:t>Pneumonia</w:t>
      </w:r>
      <w:proofErr w:type="spellEnd"/>
    </w:p>
    <w:p w14:paraId="22350F59" w14:textId="22563FC6" w:rsidR="00F87BFD" w:rsidRPr="0029147D" w:rsidRDefault="00F87BFD" w:rsidP="0029147D">
      <w:pPr>
        <w:rPr>
          <w:rFonts w:ascii="Times New Roman" w:hAnsi="Times New Roman" w:cs="Times New Roman"/>
          <w:sz w:val="22"/>
        </w:rPr>
      </w:pPr>
    </w:p>
    <w:p w14:paraId="743C7687" w14:textId="61D96492" w:rsidR="00F87BFD" w:rsidRDefault="0029147D" w:rsidP="00F87BFD">
      <w:pPr>
        <w:spacing w:line="360" w:lineRule="auto"/>
        <w:jc w:val="both"/>
        <w:rPr>
          <w:rFonts w:ascii="Times New Roman" w:hAnsi="Times New Roman" w:cs="Times New Roman"/>
          <w:sz w:val="28"/>
          <w:szCs w:val="28"/>
        </w:rPr>
      </w:pPr>
      <w:r w:rsidRPr="001B652C">
        <w:rPr>
          <w:noProof/>
        </w:rPr>
        <w:lastRenderedPageBreak/>
        <w:drawing>
          <wp:anchor distT="0" distB="0" distL="114300" distR="114300" simplePos="0" relativeHeight="251705344" behindDoc="0" locked="0" layoutInCell="1" allowOverlap="1" wp14:anchorId="1E8C8A94" wp14:editId="757ADA66">
            <wp:simplePos x="0" y="0"/>
            <wp:positionH relativeFrom="column">
              <wp:posOffset>473075</wp:posOffset>
            </wp:positionH>
            <wp:positionV relativeFrom="paragraph">
              <wp:posOffset>318770</wp:posOffset>
            </wp:positionV>
            <wp:extent cx="4680585" cy="3585210"/>
            <wp:effectExtent l="0" t="0" r="571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680585" cy="3585210"/>
                    </a:xfrm>
                    <a:prstGeom prst="rect">
                      <a:avLst/>
                    </a:prstGeom>
                  </pic:spPr>
                </pic:pic>
              </a:graphicData>
            </a:graphic>
            <wp14:sizeRelH relativeFrom="margin">
              <wp14:pctWidth>0</wp14:pctWidth>
            </wp14:sizeRelH>
            <wp14:sizeRelV relativeFrom="margin">
              <wp14:pctHeight>0</wp14:pctHeight>
            </wp14:sizeRelV>
          </wp:anchor>
        </w:drawing>
      </w:r>
    </w:p>
    <w:p w14:paraId="39ABB90D" w14:textId="77777777" w:rsidR="00A70280" w:rsidRPr="00A70280" w:rsidRDefault="00A70280" w:rsidP="00A70280">
      <w:pPr>
        <w:rPr>
          <w:rFonts w:ascii="Times New Roman" w:hAnsi="Times New Roman" w:cs="Times New Roman"/>
          <w:sz w:val="28"/>
          <w:szCs w:val="28"/>
        </w:rPr>
      </w:pPr>
    </w:p>
    <w:p w14:paraId="3859214E" w14:textId="77777777" w:rsidR="00A70280" w:rsidRPr="00A70280" w:rsidRDefault="00A70280" w:rsidP="00A70280">
      <w:pPr>
        <w:rPr>
          <w:rFonts w:ascii="Times New Roman" w:hAnsi="Times New Roman" w:cs="Times New Roman"/>
          <w:sz w:val="28"/>
          <w:szCs w:val="28"/>
        </w:rPr>
      </w:pPr>
    </w:p>
    <w:p w14:paraId="3F78D60D" w14:textId="77777777" w:rsidR="00A70280" w:rsidRPr="00A70280" w:rsidRDefault="00A70280" w:rsidP="00A70280">
      <w:pPr>
        <w:rPr>
          <w:rFonts w:ascii="Times New Roman" w:hAnsi="Times New Roman" w:cs="Times New Roman"/>
          <w:sz w:val="28"/>
          <w:szCs w:val="28"/>
        </w:rPr>
      </w:pPr>
    </w:p>
    <w:p w14:paraId="546F8D1A" w14:textId="77777777" w:rsidR="00A70280" w:rsidRPr="00A70280" w:rsidRDefault="00A70280" w:rsidP="00A70280">
      <w:pPr>
        <w:rPr>
          <w:rFonts w:ascii="Times New Roman" w:hAnsi="Times New Roman" w:cs="Times New Roman"/>
          <w:sz w:val="28"/>
          <w:szCs w:val="28"/>
        </w:rPr>
      </w:pPr>
    </w:p>
    <w:p w14:paraId="452A8638" w14:textId="77777777" w:rsidR="00A70280" w:rsidRPr="00A70280" w:rsidRDefault="00A70280" w:rsidP="00A70280">
      <w:pPr>
        <w:rPr>
          <w:rFonts w:ascii="Times New Roman" w:hAnsi="Times New Roman" w:cs="Times New Roman"/>
          <w:sz w:val="28"/>
          <w:szCs w:val="28"/>
        </w:rPr>
      </w:pPr>
    </w:p>
    <w:p w14:paraId="4630FA2B" w14:textId="77777777" w:rsidR="00A70280" w:rsidRPr="00A70280" w:rsidRDefault="00A70280" w:rsidP="00A70280">
      <w:pPr>
        <w:rPr>
          <w:rFonts w:ascii="Times New Roman" w:hAnsi="Times New Roman" w:cs="Times New Roman"/>
          <w:sz w:val="28"/>
          <w:szCs w:val="28"/>
        </w:rPr>
      </w:pPr>
    </w:p>
    <w:p w14:paraId="1A431E4A" w14:textId="77777777" w:rsidR="00A70280" w:rsidRPr="00A70280" w:rsidRDefault="00A70280" w:rsidP="00A70280">
      <w:pPr>
        <w:rPr>
          <w:rFonts w:ascii="Times New Roman" w:hAnsi="Times New Roman" w:cs="Times New Roman"/>
          <w:sz w:val="28"/>
          <w:szCs w:val="28"/>
        </w:rPr>
      </w:pPr>
    </w:p>
    <w:p w14:paraId="0C45408D" w14:textId="77777777" w:rsidR="00A70280" w:rsidRPr="00A70280" w:rsidRDefault="00A70280" w:rsidP="00A70280">
      <w:pPr>
        <w:rPr>
          <w:rFonts w:ascii="Times New Roman" w:hAnsi="Times New Roman" w:cs="Times New Roman"/>
          <w:sz w:val="28"/>
          <w:szCs w:val="28"/>
        </w:rPr>
      </w:pPr>
    </w:p>
    <w:p w14:paraId="7C80A01B" w14:textId="77777777" w:rsidR="00A70280" w:rsidRPr="00A70280" w:rsidRDefault="00A70280" w:rsidP="00A70280">
      <w:pPr>
        <w:rPr>
          <w:rFonts w:ascii="Times New Roman" w:hAnsi="Times New Roman" w:cs="Times New Roman"/>
          <w:sz w:val="28"/>
          <w:szCs w:val="28"/>
        </w:rPr>
      </w:pPr>
    </w:p>
    <w:p w14:paraId="0BDFC666" w14:textId="77777777" w:rsidR="00A70280" w:rsidRPr="00A70280" w:rsidRDefault="00A70280" w:rsidP="00A70280">
      <w:pPr>
        <w:rPr>
          <w:rFonts w:ascii="Times New Roman" w:hAnsi="Times New Roman" w:cs="Times New Roman"/>
          <w:sz w:val="28"/>
          <w:szCs w:val="28"/>
        </w:rPr>
      </w:pPr>
    </w:p>
    <w:p w14:paraId="5F042486" w14:textId="77777777" w:rsidR="00A70280" w:rsidRPr="00A70280" w:rsidRDefault="00A70280" w:rsidP="00A70280">
      <w:pPr>
        <w:rPr>
          <w:rFonts w:ascii="Times New Roman" w:hAnsi="Times New Roman" w:cs="Times New Roman"/>
          <w:sz w:val="28"/>
          <w:szCs w:val="28"/>
        </w:rPr>
      </w:pPr>
    </w:p>
    <w:p w14:paraId="5F9E2A35" w14:textId="77777777" w:rsidR="00A70280" w:rsidRPr="00A70280" w:rsidRDefault="00A70280" w:rsidP="00A70280">
      <w:pPr>
        <w:rPr>
          <w:rFonts w:ascii="Times New Roman" w:hAnsi="Times New Roman" w:cs="Times New Roman"/>
          <w:sz w:val="28"/>
          <w:szCs w:val="28"/>
        </w:rPr>
      </w:pPr>
    </w:p>
    <w:p w14:paraId="3B0468F0" w14:textId="77777777" w:rsidR="00A70280" w:rsidRPr="00A70280" w:rsidRDefault="00A70280" w:rsidP="00A70280">
      <w:pPr>
        <w:rPr>
          <w:rFonts w:ascii="Times New Roman" w:hAnsi="Times New Roman" w:cs="Times New Roman"/>
          <w:sz w:val="28"/>
          <w:szCs w:val="28"/>
        </w:rPr>
      </w:pPr>
    </w:p>
    <w:p w14:paraId="4162062B" w14:textId="77777777" w:rsidR="00A70280" w:rsidRDefault="00A70280" w:rsidP="00A70280">
      <w:pPr>
        <w:pStyle w:val="Titre2"/>
      </w:pPr>
      <w:bookmarkStart w:id="70" w:name="_Toc224437554"/>
      <w:r w:rsidRPr="00EC3DF1">
        <w:t>Évaluation CNN</w:t>
      </w:r>
      <w:bookmarkEnd w:id="70"/>
    </w:p>
    <w:p w14:paraId="449AC7F5" w14:textId="77777777" w:rsidR="00A70280" w:rsidRPr="00A70280" w:rsidRDefault="00A70280" w:rsidP="00A70280"/>
    <w:p w14:paraId="66CBD8B8" w14:textId="2C4B010B" w:rsid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Performance globale</w:t>
      </w:r>
    </w:p>
    <w:p w14:paraId="54206878" w14:textId="77777777" w:rsidR="00A70280" w:rsidRPr="00A70280" w:rsidRDefault="00A70280" w:rsidP="00A70280">
      <w:pPr>
        <w:pStyle w:val="NormalWeb"/>
        <w:numPr>
          <w:ilvl w:val="0"/>
          <w:numId w:val="106"/>
        </w:numPr>
        <w:spacing w:line="360" w:lineRule="auto"/>
        <w:jc w:val="both"/>
        <w:rPr>
          <w:sz w:val="22"/>
          <w:szCs w:val="22"/>
        </w:rPr>
      </w:pPr>
      <w:proofErr w:type="spellStart"/>
      <w:r w:rsidRPr="00A70280">
        <w:rPr>
          <w:sz w:val="22"/>
          <w:szCs w:val="22"/>
        </w:rPr>
        <w:t>Accuracy</w:t>
      </w:r>
      <w:proofErr w:type="spellEnd"/>
      <w:r w:rsidRPr="00A70280">
        <w:rPr>
          <w:sz w:val="22"/>
          <w:szCs w:val="22"/>
        </w:rPr>
        <w:t xml:space="preserve"> validation : 50 %</w:t>
      </w:r>
    </w:p>
    <w:p w14:paraId="7A54B7A8" w14:textId="77777777" w:rsidR="00A70280" w:rsidRPr="00A70280" w:rsidRDefault="00A70280" w:rsidP="00A70280">
      <w:pPr>
        <w:pStyle w:val="NormalWeb"/>
        <w:numPr>
          <w:ilvl w:val="0"/>
          <w:numId w:val="106"/>
        </w:numPr>
        <w:spacing w:line="360" w:lineRule="auto"/>
        <w:jc w:val="both"/>
        <w:rPr>
          <w:sz w:val="22"/>
          <w:szCs w:val="22"/>
        </w:rPr>
      </w:pPr>
      <w:r w:rsidRPr="00A70280">
        <w:rPr>
          <w:sz w:val="22"/>
          <w:szCs w:val="22"/>
        </w:rPr>
        <w:t xml:space="preserve">Ce résultat montre une mauvaise généralisation, malgré un entraînement correct sur le </w:t>
      </w:r>
      <w:proofErr w:type="spellStart"/>
      <w:r w:rsidRPr="00A70280">
        <w:rPr>
          <w:sz w:val="22"/>
          <w:szCs w:val="22"/>
        </w:rPr>
        <w:t>dataset</w:t>
      </w:r>
      <w:proofErr w:type="spellEnd"/>
      <w:r w:rsidRPr="00A70280">
        <w:rPr>
          <w:sz w:val="22"/>
          <w:szCs w:val="22"/>
        </w:rPr>
        <w:t xml:space="preserve"> d’entraînement.</w:t>
      </w:r>
    </w:p>
    <w:p w14:paraId="4F441915" w14:textId="77777777" w:rsid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Classification Report</w:t>
      </w:r>
    </w:p>
    <w:p w14:paraId="04F86E3A" w14:textId="77777777" w:rsidR="00A70280" w:rsidRPr="00A70280" w:rsidRDefault="00A70280" w:rsidP="00A70280">
      <w:pPr>
        <w:rPr>
          <w:rFonts w:ascii="Times New Roman" w:hAnsi="Times New Roman" w:cs="Times New Roman"/>
          <w:sz w:val="28"/>
          <w:szCs w:val="28"/>
        </w:rPr>
      </w:pPr>
    </w:p>
    <w:p w14:paraId="19892285"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proofErr w:type="spellStart"/>
      <w:r w:rsidRPr="00A70280">
        <w:rPr>
          <w:rFonts w:ascii="Times New Roman" w:hAnsi="Times New Roman" w:cs="Times New Roman"/>
          <w:sz w:val="22"/>
        </w:rPr>
        <w:t>Accuracy</w:t>
      </w:r>
      <w:proofErr w:type="spellEnd"/>
      <w:r w:rsidRPr="00A70280">
        <w:rPr>
          <w:rFonts w:ascii="Times New Roman" w:hAnsi="Times New Roman" w:cs="Times New Roman"/>
          <w:sz w:val="22"/>
        </w:rPr>
        <w:t xml:space="preserve"> globale : 0.50</w:t>
      </w:r>
    </w:p>
    <w:p w14:paraId="3CFDFFB0"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r w:rsidRPr="00A70280">
        <w:rPr>
          <w:rFonts w:ascii="Times New Roman" w:hAnsi="Times New Roman" w:cs="Times New Roman"/>
          <w:sz w:val="22"/>
        </w:rPr>
        <w:t>Macro F1-score : 0.20</w:t>
      </w:r>
    </w:p>
    <w:p w14:paraId="7746E5B1"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proofErr w:type="spellStart"/>
      <w:r w:rsidRPr="00A70280">
        <w:rPr>
          <w:rFonts w:ascii="Times New Roman" w:hAnsi="Times New Roman" w:cs="Times New Roman"/>
          <w:sz w:val="22"/>
        </w:rPr>
        <w:t>Weighted</w:t>
      </w:r>
      <w:proofErr w:type="spellEnd"/>
      <w:r w:rsidRPr="00A70280">
        <w:rPr>
          <w:rFonts w:ascii="Times New Roman" w:hAnsi="Times New Roman" w:cs="Times New Roman"/>
          <w:sz w:val="22"/>
        </w:rPr>
        <w:t xml:space="preserve"> F1-score : 0.36</w:t>
      </w:r>
    </w:p>
    <w:p w14:paraId="75E6A092"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r w:rsidRPr="00A70280">
        <w:rPr>
          <w:rFonts w:ascii="Times New Roman" w:hAnsi="Times New Roman" w:cs="Times New Roman"/>
          <w:sz w:val="22"/>
        </w:rPr>
        <w:t>Total images validation : 4 233</w:t>
      </w:r>
    </w:p>
    <w:p w14:paraId="7746858E" w14:textId="1BECEFB6" w:rsidR="00A70280" w:rsidRDefault="00A70280">
      <w:r>
        <w:br w:type="page"/>
      </w:r>
    </w:p>
    <w:p w14:paraId="6BB4D1E9" w14:textId="0049D749" w:rsidR="00A70280" w:rsidRDefault="00A70280" w:rsidP="00A70280">
      <w:r w:rsidRPr="007A4B43">
        <w:rPr>
          <w:noProof/>
          <w:color w:val="000000" w:themeColor="text1"/>
        </w:rPr>
        <w:lastRenderedPageBreak/>
        <w:drawing>
          <wp:inline distT="0" distB="0" distL="0" distR="0" wp14:anchorId="14C4C688" wp14:editId="1B8D8FDD">
            <wp:extent cx="5244135" cy="2578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60701" cy="2586244"/>
                    </a:xfrm>
                    <a:prstGeom prst="rect">
                      <a:avLst/>
                    </a:prstGeom>
                  </pic:spPr>
                </pic:pic>
              </a:graphicData>
            </a:graphic>
          </wp:inline>
        </w:drawing>
      </w:r>
    </w:p>
    <w:p w14:paraId="0C0D1C83" w14:textId="6E31C683" w:rsidR="00A70280" w:rsidRP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Matrice de confusion</w:t>
      </w:r>
    </w:p>
    <w:p w14:paraId="3331F827" w14:textId="63F75795" w:rsidR="00A70280" w:rsidRPr="00A70280" w:rsidRDefault="00A70280" w:rsidP="00A70280">
      <w:pPr>
        <w:pStyle w:val="NormalWeb"/>
        <w:numPr>
          <w:ilvl w:val="0"/>
          <w:numId w:val="110"/>
        </w:numPr>
        <w:spacing w:line="360" w:lineRule="auto"/>
        <w:jc w:val="both"/>
        <w:rPr>
          <w:sz w:val="22"/>
          <w:szCs w:val="22"/>
        </w:rPr>
      </w:pPr>
      <w:r w:rsidRPr="00A70280">
        <w:rPr>
          <w:sz w:val="22"/>
          <w:szCs w:val="22"/>
        </w:rPr>
        <w:t>Le modèle prédit majoritairement la classe Normal</w:t>
      </w:r>
    </w:p>
    <w:p w14:paraId="1F09C3B7" w14:textId="373EE370" w:rsidR="00A70280" w:rsidRPr="00A70280" w:rsidRDefault="00A70280" w:rsidP="00A70280">
      <w:pPr>
        <w:pStyle w:val="NormalWeb"/>
        <w:numPr>
          <w:ilvl w:val="0"/>
          <w:numId w:val="110"/>
        </w:numPr>
        <w:spacing w:line="360" w:lineRule="auto"/>
        <w:jc w:val="both"/>
        <w:rPr>
          <w:sz w:val="22"/>
          <w:szCs w:val="22"/>
        </w:rPr>
      </w:pPr>
      <w:r>
        <w:rPr>
          <w:noProof/>
        </w:rPr>
        <w:drawing>
          <wp:anchor distT="0" distB="0" distL="114300" distR="114300" simplePos="0" relativeHeight="251706368" behindDoc="1" locked="0" layoutInCell="1" allowOverlap="1" wp14:anchorId="7D523918" wp14:editId="50B1E216">
            <wp:simplePos x="0" y="0"/>
            <wp:positionH relativeFrom="column">
              <wp:posOffset>-79375</wp:posOffset>
            </wp:positionH>
            <wp:positionV relativeFrom="paragraph">
              <wp:posOffset>536575</wp:posOffset>
            </wp:positionV>
            <wp:extent cx="5829935" cy="4376420"/>
            <wp:effectExtent l="0" t="0" r="0" b="5080"/>
            <wp:wrapTight wrapText="bothSides">
              <wp:wrapPolygon edited="0">
                <wp:start x="0" y="0"/>
                <wp:lineTo x="0" y="21562"/>
                <wp:lineTo x="21551" y="21562"/>
                <wp:lineTo x="21551"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29935" cy="4376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0280">
        <w:rPr>
          <w:sz w:val="22"/>
          <w:szCs w:val="22"/>
        </w:rPr>
        <w:t xml:space="preserve">Faible performance pour les classes pathologiques (COVID, Lung </w:t>
      </w:r>
      <w:proofErr w:type="spellStart"/>
      <w:r w:rsidRPr="00A70280">
        <w:rPr>
          <w:sz w:val="22"/>
          <w:szCs w:val="22"/>
        </w:rPr>
        <w:t>Opacity</w:t>
      </w:r>
      <w:proofErr w:type="spellEnd"/>
      <w:r w:rsidRPr="00A70280">
        <w:rPr>
          <w:sz w:val="22"/>
          <w:szCs w:val="22"/>
        </w:rPr>
        <w:t xml:space="preserve">, Viral </w:t>
      </w:r>
      <w:proofErr w:type="spellStart"/>
      <w:r w:rsidRPr="00A70280">
        <w:rPr>
          <w:sz w:val="22"/>
          <w:szCs w:val="22"/>
        </w:rPr>
        <w:t>Pneumonia</w:t>
      </w:r>
      <w:proofErr w:type="spellEnd"/>
      <w:r w:rsidRPr="00A70280">
        <w:rPr>
          <w:sz w:val="22"/>
          <w:szCs w:val="22"/>
        </w:rPr>
        <w:t>)</w:t>
      </w:r>
    </w:p>
    <w:p w14:paraId="5F645E82" w14:textId="77777777" w:rsidR="00A70280" w:rsidRP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lastRenderedPageBreak/>
        <w:t>Courbes d’apprentissage</w:t>
      </w:r>
    </w:p>
    <w:p w14:paraId="53E8F418" w14:textId="77777777" w:rsidR="00A70280" w:rsidRPr="00A70280" w:rsidRDefault="00A70280" w:rsidP="00A70280">
      <w:pPr>
        <w:pStyle w:val="NormalWeb"/>
        <w:spacing w:line="360" w:lineRule="auto"/>
        <w:jc w:val="both"/>
        <w:rPr>
          <w:sz w:val="22"/>
          <w:szCs w:val="22"/>
        </w:rPr>
      </w:pPr>
      <w:r w:rsidRPr="00A70280">
        <w:rPr>
          <w:sz w:val="22"/>
          <w:szCs w:val="22"/>
        </w:rPr>
        <w:t xml:space="preserve">Les </w:t>
      </w:r>
      <w:r w:rsidRPr="00A70280">
        <w:rPr>
          <w:rStyle w:val="lev"/>
          <w:b w:val="0"/>
          <w:bCs w:val="0"/>
          <w:sz w:val="22"/>
          <w:szCs w:val="22"/>
        </w:rPr>
        <w:t>courbes d’apprentissage</w:t>
      </w:r>
      <w:r w:rsidRPr="00A70280">
        <w:rPr>
          <w:sz w:val="22"/>
          <w:szCs w:val="22"/>
        </w:rPr>
        <w:t xml:space="preserve"> permettent d’analyser l’évolution des performances du modèle au cours de l’entraînement et d’identifier d’éventuels problèmes tels que le </w:t>
      </w:r>
      <w:r w:rsidRPr="00A70280">
        <w:rPr>
          <w:rStyle w:val="lev"/>
          <w:b w:val="0"/>
          <w:bCs w:val="0"/>
          <w:sz w:val="22"/>
          <w:szCs w:val="22"/>
        </w:rPr>
        <w:t>surapprentissage (</w:t>
      </w:r>
      <w:proofErr w:type="spellStart"/>
      <w:r w:rsidRPr="00A70280">
        <w:rPr>
          <w:rStyle w:val="lev"/>
          <w:b w:val="0"/>
          <w:bCs w:val="0"/>
          <w:sz w:val="22"/>
          <w:szCs w:val="22"/>
        </w:rPr>
        <w:t>overfitting</w:t>
      </w:r>
      <w:proofErr w:type="spellEnd"/>
      <w:r w:rsidRPr="00A70280">
        <w:rPr>
          <w:rStyle w:val="lev"/>
          <w:b w:val="0"/>
          <w:bCs w:val="0"/>
          <w:sz w:val="22"/>
          <w:szCs w:val="22"/>
        </w:rPr>
        <w:t>)</w:t>
      </w:r>
      <w:r w:rsidRPr="00A70280">
        <w:rPr>
          <w:sz w:val="22"/>
          <w:szCs w:val="22"/>
        </w:rPr>
        <w:t xml:space="preserve"> ou le </w:t>
      </w:r>
      <w:r w:rsidRPr="00A70280">
        <w:rPr>
          <w:rStyle w:val="lev"/>
          <w:b w:val="0"/>
          <w:bCs w:val="0"/>
          <w:sz w:val="22"/>
          <w:szCs w:val="22"/>
        </w:rPr>
        <w:t>sous-apprentissage (</w:t>
      </w:r>
      <w:proofErr w:type="spellStart"/>
      <w:r w:rsidRPr="00A70280">
        <w:rPr>
          <w:rStyle w:val="lev"/>
          <w:b w:val="0"/>
          <w:bCs w:val="0"/>
          <w:sz w:val="22"/>
          <w:szCs w:val="22"/>
        </w:rPr>
        <w:t>underfitting</w:t>
      </w:r>
      <w:proofErr w:type="spellEnd"/>
      <w:r w:rsidRPr="00A70280">
        <w:rPr>
          <w:rStyle w:val="lev"/>
          <w:b w:val="0"/>
          <w:bCs w:val="0"/>
          <w:sz w:val="22"/>
          <w:szCs w:val="22"/>
        </w:rPr>
        <w:t>)</w:t>
      </w:r>
      <w:r w:rsidRPr="00A70280">
        <w:rPr>
          <w:b/>
          <w:bCs/>
          <w:sz w:val="22"/>
          <w:szCs w:val="22"/>
        </w:rPr>
        <w:t>.</w:t>
      </w:r>
    </w:p>
    <w:p w14:paraId="2AE91CA1" w14:textId="77777777" w:rsidR="00A70280" w:rsidRPr="00A70280" w:rsidRDefault="00A70280" w:rsidP="00A70280">
      <w:pPr>
        <w:pStyle w:val="NormalWeb"/>
        <w:spacing w:line="360" w:lineRule="auto"/>
        <w:jc w:val="both"/>
        <w:rPr>
          <w:sz w:val="22"/>
          <w:szCs w:val="22"/>
        </w:rPr>
      </w:pPr>
      <w:r w:rsidRPr="00A70280">
        <w:rPr>
          <w:sz w:val="22"/>
          <w:szCs w:val="22"/>
        </w:rPr>
        <w:t>Plusieurs observations peuvent être faites à partir de ces courbes :</w:t>
      </w:r>
    </w:p>
    <w:p w14:paraId="4BFC1325" w14:textId="77777777" w:rsidR="00A70280" w:rsidRPr="00A70280" w:rsidRDefault="00A70280" w:rsidP="00A70280">
      <w:pPr>
        <w:pStyle w:val="NormalWeb"/>
        <w:numPr>
          <w:ilvl w:val="0"/>
          <w:numId w:val="111"/>
        </w:numPr>
        <w:spacing w:line="360" w:lineRule="auto"/>
        <w:jc w:val="both"/>
        <w:rPr>
          <w:sz w:val="22"/>
          <w:szCs w:val="22"/>
        </w:rPr>
      </w:pPr>
      <w:r w:rsidRPr="00A70280">
        <w:rPr>
          <w:sz w:val="22"/>
          <w:szCs w:val="22"/>
        </w:rPr>
        <w:t xml:space="preserve">Lorsque la </w:t>
      </w:r>
      <w:proofErr w:type="spellStart"/>
      <w:r w:rsidRPr="00A70280">
        <w:rPr>
          <w:rStyle w:val="lev"/>
          <w:b w:val="0"/>
          <w:bCs w:val="0"/>
          <w:sz w:val="22"/>
          <w:szCs w:val="22"/>
        </w:rPr>
        <w:t>loss</w:t>
      </w:r>
      <w:proofErr w:type="spellEnd"/>
      <w:r w:rsidRPr="00A70280">
        <w:rPr>
          <w:rStyle w:val="lev"/>
          <w:b w:val="0"/>
          <w:bCs w:val="0"/>
          <w:sz w:val="22"/>
          <w:szCs w:val="22"/>
        </w:rPr>
        <w:t xml:space="preserve"> d’entraînement diminue</w:t>
      </w:r>
      <w:r w:rsidRPr="00A70280">
        <w:rPr>
          <w:sz w:val="22"/>
          <w:szCs w:val="22"/>
        </w:rPr>
        <w:t xml:space="preserve"> tandis que la </w:t>
      </w:r>
      <w:proofErr w:type="spellStart"/>
      <w:r w:rsidRPr="00A70280">
        <w:rPr>
          <w:rStyle w:val="lev"/>
          <w:b w:val="0"/>
          <w:bCs w:val="0"/>
          <w:sz w:val="22"/>
          <w:szCs w:val="22"/>
        </w:rPr>
        <w:t>loss</w:t>
      </w:r>
      <w:proofErr w:type="spellEnd"/>
      <w:r w:rsidRPr="00A70280">
        <w:rPr>
          <w:rStyle w:val="lev"/>
          <w:b w:val="0"/>
          <w:bCs w:val="0"/>
          <w:sz w:val="22"/>
          <w:szCs w:val="22"/>
        </w:rPr>
        <w:t xml:space="preserve"> de validation reste stable ou augmente</w:t>
      </w:r>
      <w:r w:rsidRPr="00A70280">
        <w:rPr>
          <w:sz w:val="22"/>
          <w:szCs w:val="22"/>
        </w:rPr>
        <w:t xml:space="preserve">, cela indique généralement un </w:t>
      </w:r>
      <w:r w:rsidRPr="00A70280">
        <w:rPr>
          <w:rStyle w:val="lev"/>
          <w:b w:val="0"/>
          <w:bCs w:val="0"/>
          <w:sz w:val="22"/>
          <w:szCs w:val="22"/>
        </w:rPr>
        <w:t>surapprentissage</w:t>
      </w:r>
      <w:r w:rsidRPr="00A70280">
        <w:rPr>
          <w:sz w:val="22"/>
          <w:szCs w:val="22"/>
        </w:rPr>
        <w:t xml:space="preserve"> : le modèle apprend trop précisément les données d’entraînement et perd sa capacité de généralisation.</w:t>
      </w:r>
    </w:p>
    <w:p w14:paraId="2077574C" w14:textId="77777777" w:rsidR="00A70280" w:rsidRPr="00A70280" w:rsidRDefault="00A70280" w:rsidP="00A70280">
      <w:pPr>
        <w:pStyle w:val="NormalWeb"/>
        <w:numPr>
          <w:ilvl w:val="0"/>
          <w:numId w:val="111"/>
        </w:numPr>
        <w:spacing w:line="360" w:lineRule="auto"/>
        <w:jc w:val="both"/>
        <w:rPr>
          <w:sz w:val="22"/>
          <w:szCs w:val="22"/>
        </w:rPr>
      </w:pPr>
      <w:r w:rsidRPr="00A70280">
        <w:rPr>
          <w:sz w:val="22"/>
          <w:szCs w:val="22"/>
        </w:rPr>
        <w:t xml:space="preserve">À l’inverse, si les valeurs de </w:t>
      </w:r>
      <w:proofErr w:type="spellStart"/>
      <w:r w:rsidRPr="00A70280">
        <w:rPr>
          <w:rStyle w:val="lev"/>
          <w:b w:val="0"/>
          <w:bCs w:val="0"/>
          <w:sz w:val="22"/>
          <w:szCs w:val="22"/>
        </w:rPr>
        <w:t>loss</w:t>
      </w:r>
      <w:proofErr w:type="spellEnd"/>
      <w:r w:rsidRPr="00A70280">
        <w:rPr>
          <w:rStyle w:val="lev"/>
          <w:sz w:val="22"/>
          <w:szCs w:val="22"/>
        </w:rPr>
        <w:t xml:space="preserve"> </w:t>
      </w:r>
      <w:r w:rsidRPr="00A70280">
        <w:rPr>
          <w:rStyle w:val="lev"/>
          <w:b w:val="0"/>
          <w:bCs w:val="0"/>
          <w:sz w:val="22"/>
          <w:szCs w:val="22"/>
        </w:rPr>
        <w:t>et d’</w:t>
      </w:r>
      <w:proofErr w:type="spellStart"/>
      <w:r w:rsidRPr="00A70280">
        <w:rPr>
          <w:rStyle w:val="lev"/>
          <w:b w:val="0"/>
          <w:bCs w:val="0"/>
          <w:sz w:val="22"/>
          <w:szCs w:val="22"/>
        </w:rPr>
        <w:t>accuracy</w:t>
      </w:r>
      <w:proofErr w:type="spellEnd"/>
      <w:r w:rsidRPr="00A70280">
        <w:rPr>
          <w:rStyle w:val="lev"/>
          <w:b w:val="0"/>
          <w:bCs w:val="0"/>
          <w:sz w:val="22"/>
          <w:szCs w:val="22"/>
        </w:rPr>
        <w:t xml:space="preserve"> sont proches entre l’entraînement et la validation</w:t>
      </w:r>
      <w:r w:rsidRPr="00A70280">
        <w:rPr>
          <w:b/>
          <w:bCs/>
          <w:sz w:val="22"/>
          <w:szCs w:val="22"/>
        </w:rPr>
        <w:t>,</w:t>
      </w:r>
      <w:r w:rsidRPr="00A70280">
        <w:rPr>
          <w:sz w:val="22"/>
          <w:szCs w:val="22"/>
        </w:rPr>
        <w:t xml:space="preserve"> cela suggère que le modèle possède une </w:t>
      </w:r>
      <w:r w:rsidRPr="00A70280">
        <w:rPr>
          <w:rStyle w:val="lev"/>
          <w:b w:val="0"/>
          <w:bCs w:val="0"/>
          <w:sz w:val="22"/>
          <w:szCs w:val="22"/>
        </w:rPr>
        <w:t>bonne capacité de généralisation</w:t>
      </w:r>
      <w:r w:rsidRPr="00A70280">
        <w:rPr>
          <w:sz w:val="22"/>
          <w:szCs w:val="22"/>
        </w:rPr>
        <w:t xml:space="preserve"> et qu’il parvient à apprendre des patterns pertinents.</w:t>
      </w:r>
    </w:p>
    <w:p w14:paraId="1D5CC4D2" w14:textId="77777777" w:rsidR="00A70280" w:rsidRPr="00A70280" w:rsidRDefault="00A70280" w:rsidP="00A70280">
      <w:pPr>
        <w:pStyle w:val="NormalWeb"/>
        <w:spacing w:line="360" w:lineRule="auto"/>
        <w:jc w:val="both"/>
        <w:rPr>
          <w:sz w:val="22"/>
          <w:szCs w:val="22"/>
        </w:rPr>
      </w:pPr>
      <w:r w:rsidRPr="00A70280">
        <w:rPr>
          <w:sz w:val="22"/>
          <w:szCs w:val="22"/>
        </w:rPr>
        <w:t xml:space="preserve">L’analyse de ces courbes constitue donc un outil important pour </w:t>
      </w:r>
      <w:r w:rsidRPr="00527E91">
        <w:rPr>
          <w:rStyle w:val="lev"/>
          <w:b w:val="0"/>
          <w:bCs w:val="0"/>
          <w:sz w:val="22"/>
          <w:szCs w:val="22"/>
        </w:rPr>
        <w:t>évaluer la qualité de l’apprentissage et ajuster les paramètres du modèle</w:t>
      </w:r>
      <w:r w:rsidRPr="00A70280">
        <w:rPr>
          <w:sz w:val="22"/>
          <w:szCs w:val="22"/>
        </w:rPr>
        <w:t xml:space="preserve"> si nécessaire.</w:t>
      </w:r>
    </w:p>
    <w:p w14:paraId="3AE55C27" w14:textId="1DFC9907" w:rsidR="00A70280" w:rsidRDefault="00527E91" w:rsidP="00A70280">
      <w:r w:rsidRPr="004C3FEC">
        <w:rPr>
          <w:noProof/>
        </w:rPr>
        <w:drawing>
          <wp:anchor distT="0" distB="0" distL="114300" distR="114300" simplePos="0" relativeHeight="251708416" behindDoc="1" locked="0" layoutInCell="1" allowOverlap="1" wp14:anchorId="7E875504" wp14:editId="28D5727D">
            <wp:simplePos x="0" y="0"/>
            <wp:positionH relativeFrom="column">
              <wp:posOffset>0</wp:posOffset>
            </wp:positionH>
            <wp:positionV relativeFrom="paragraph">
              <wp:posOffset>225425</wp:posOffset>
            </wp:positionV>
            <wp:extent cx="6038850" cy="3276538"/>
            <wp:effectExtent l="0" t="0" r="0" b="635"/>
            <wp:wrapTight wrapText="bothSides">
              <wp:wrapPolygon edited="0">
                <wp:start x="0" y="0"/>
                <wp:lineTo x="0" y="21479"/>
                <wp:lineTo x="21532" y="21479"/>
                <wp:lineTo x="21532"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038850" cy="3276538"/>
                    </a:xfrm>
                    <a:prstGeom prst="rect">
                      <a:avLst/>
                    </a:prstGeom>
                  </pic:spPr>
                </pic:pic>
              </a:graphicData>
            </a:graphic>
          </wp:anchor>
        </w:drawing>
      </w:r>
    </w:p>
    <w:p w14:paraId="25ED0676" w14:textId="7ADD6247" w:rsidR="00527E91" w:rsidRDefault="00527E91">
      <w:r>
        <w:br w:type="page"/>
      </w:r>
    </w:p>
    <w:p w14:paraId="78671C93" w14:textId="77777777" w:rsidR="00527E91" w:rsidRPr="00527E91" w:rsidRDefault="00527E91" w:rsidP="00527E91">
      <w:pPr>
        <w:pStyle w:val="Titre2"/>
      </w:pPr>
      <w:bookmarkStart w:id="71" w:name="_Toc224437555"/>
      <w:r w:rsidRPr="00527E91">
        <w:lastRenderedPageBreak/>
        <w:t xml:space="preserve">Interprétabilité – </w:t>
      </w:r>
      <w:proofErr w:type="spellStart"/>
      <w:r w:rsidRPr="00527E91">
        <w:t>Grad</w:t>
      </w:r>
      <w:proofErr w:type="spellEnd"/>
      <w:r w:rsidRPr="00527E91">
        <w:t>-CAM</w:t>
      </w:r>
      <w:bookmarkEnd w:id="71"/>
    </w:p>
    <w:p w14:paraId="1A1024F9" w14:textId="77777777" w:rsidR="00527E91" w:rsidRPr="00527E91" w:rsidRDefault="00527E91" w:rsidP="00527E91"/>
    <w:p w14:paraId="3ABADDA7" w14:textId="3769D026"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t xml:space="preserve">Objectif </w:t>
      </w:r>
    </w:p>
    <w:p w14:paraId="3F7FBBB2" w14:textId="4C18B05B" w:rsidR="00527E91" w:rsidRDefault="00527E91" w:rsidP="00527E91">
      <w:pPr>
        <w:pStyle w:val="NormalWeb"/>
        <w:spacing w:line="360" w:lineRule="auto"/>
        <w:jc w:val="both"/>
        <w:rPr>
          <w:sz w:val="22"/>
          <w:szCs w:val="22"/>
        </w:rPr>
      </w:pPr>
      <w:r w:rsidRPr="00527E91">
        <w:rPr>
          <w:sz w:val="22"/>
          <w:szCs w:val="22"/>
        </w:rPr>
        <w:t>L’objectif de cette analyse est d’améliorer l’</w:t>
      </w:r>
      <w:r w:rsidRPr="00527E91">
        <w:rPr>
          <w:rStyle w:val="lev"/>
          <w:b w:val="0"/>
          <w:bCs w:val="0"/>
          <w:sz w:val="22"/>
          <w:szCs w:val="22"/>
        </w:rPr>
        <w:t>interprétabilité du modèle CNN</w:t>
      </w:r>
      <w:r w:rsidRPr="00527E91">
        <w:rPr>
          <w:b/>
          <w:bCs/>
          <w:sz w:val="22"/>
          <w:szCs w:val="22"/>
        </w:rPr>
        <w:t xml:space="preserve"> </w:t>
      </w:r>
      <w:r w:rsidRPr="00527E91">
        <w:rPr>
          <w:sz w:val="22"/>
          <w:szCs w:val="22"/>
        </w:rPr>
        <w:t xml:space="preserve">en visualisant les zones de l’image qui influencent le plus la décision du </w:t>
      </w:r>
      <w:r>
        <w:rPr>
          <w:sz w:val="22"/>
          <w:szCs w:val="22"/>
        </w:rPr>
        <w:t>CNN</w:t>
      </w:r>
      <w:r w:rsidRPr="00527E91">
        <w:rPr>
          <w:sz w:val="22"/>
          <w:szCs w:val="22"/>
        </w:rPr>
        <w:t>.</w:t>
      </w:r>
    </w:p>
    <w:p w14:paraId="35C2882A" w14:textId="225066AB" w:rsidR="00527E91" w:rsidRPr="00527E91" w:rsidRDefault="00527E91" w:rsidP="00527E91">
      <w:pPr>
        <w:pStyle w:val="NormalWeb"/>
        <w:spacing w:line="360" w:lineRule="auto"/>
        <w:jc w:val="both"/>
        <w:rPr>
          <w:sz w:val="22"/>
          <w:szCs w:val="22"/>
        </w:rPr>
      </w:pPr>
      <w:r w:rsidRPr="00527E91">
        <w:rPr>
          <w:sz w:val="22"/>
          <w:szCs w:val="22"/>
        </w:rPr>
        <w:t xml:space="preserve">La méthode </w:t>
      </w:r>
      <w:proofErr w:type="spellStart"/>
      <w:r w:rsidRPr="00527E91">
        <w:rPr>
          <w:rStyle w:val="lev"/>
          <w:b w:val="0"/>
          <w:bCs w:val="0"/>
          <w:sz w:val="22"/>
          <w:szCs w:val="22"/>
        </w:rPr>
        <w:t>Grad</w:t>
      </w:r>
      <w:proofErr w:type="spellEnd"/>
      <w:r w:rsidRPr="00527E91">
        <w:rPr>
          <w:rStyle w:val="lev"/>
          <w:b w:val="0"/>
          <w:bCs w:val="0"/>
          <w:sz w:val="22"/>
          <w:szCs w:val="22"/>
        </w:rPr>
        <w:t>-CAM (Gradient-</w:t>
      </w:r>
      <w:proofErr w:type="spellStart"/>
      <w:r w:rsidRPr="00527E91">
        <w:rPr>
          <w:rStyle w:val="lev"/>
          <w:b w:val="0"/>
          <w:bCs w:val="0"/>
          <w:sz w:val="22"/>
          <w:szCs w:val="22"/>
        </w:rPr>
        <w:t>weighted</w:t>
      </w:r>
      <w:proofErr w:type="spellEnd"/>
      <w:r w:rsidRPr="00527E91">
        <w:rPr>
          <w:rStyle w:val="lev"/>
          <w:b w:val="0"/>
          <w:bCs w:val="0"/>
          <w:sz w:val="22"/>
          <w:szCs w:val="22"/>
        </w:rPr>
        <w:t xml:space="preserve"> Class Activation Mapping)</w:t>
      </w:r>
      <w:r w:rsidRPr="00527E91">
        <w:rPr>
          <w:sz w:val="22"/>
          <w:szCs w:val="22"/>
        </w:rPr>
        <w:t xml:space="preserve"> permet de générer des cartes de chaleur indiquant les régions de l’image sur lesquelles le modèle se concentre pour effectuer sa prédiction.</w:t>
      </w:r>
    </w:p>
    <w:p w14:paraId="02EE7DF7" w14:textId="77777777" w:rsidR="00527E91" w:rsidRDefault="00527E91" w:rsidP="00527E91">
      <w:pPr>
        <w:pStyle w:val="NormalWeb"/>
        <w:spacing w:line="360" w:lineRule="auto"/>
        <w:jc w:val="both"/>
        <w:rPr>
          <w:sz w:val="22"/>
          <w:szCs w:val="22"/>
        </w:rPr>
      </w:pPr>
      <w:r w:rsidRPr="00527E91">
        <w:rPr>
          <w:sz w:val="22"/>
          <w:szCs w:val="22"/>
        </w:rPr>
        <w:t xml:space="preserve">Cette approche est particulièrement importante dans le contexte médical, car elle permet de vérifier si le modèle analyse réellement les </w:t>
      </w:r>
      <w:r w:rsidRPr="00527E91">
        <w:rPr>
          <w:rStyle w:val="lev"/>
          <w:b w:val="0"/>
          <w:bCs w:val="0"/>
          <w:sz w:val="22"/>
          <w:szCs w:val="22"/>
        </w:rPr>
        <w:t>zones pulmonaires pertinentes</w:t>
      </w:r>
      <w:r w:rsidRPr="00527E91">
        <w:rPr>
          <w:sz w:val="22"/>
          <w:szCs w:val="22"/>
        </w:rPr>
        <w:t>, plutôt que des éléments non pertinents de l’image.</w:t>
      </w:r>
    </w:p>
    <w:p w14:paraId="454B7CC1" w14:textId="77777777"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t>Expérimentation</w:t>
      </w:r>
    </w:p>
    <w:p w14:paraId="7BFDE14F" w14:textId="77777777" w:rsidR="00527E91" w:rsidRPr="00527E91" w:rsidRDefault="00527E91" w:rsidP="00527E91">
      <w:pPr>
        <w:pStyle w:val="NormalWeb"/>
        <w:numPr>
          <w:ilvl w:val="0"/>
          <w:numId w:val="113"/>
        </w:numPr>
        <w:spacing w:line="360" w:lineRule="auto"/>
        <w:jc w:val="both"/>
        <w:rPr>
          <w:color w:val="000000" w:themeColor="text1"/>
          <w:sz w:val="22"/>
          <w:szCs w:val="22"/>
        </w:rPr>
      </w:pPr>
      <w:r w:rsidRPr="00527E91">
        <w:rPr>
          <w:color w:val="000000" w:themeColor="text1"/>
          <w:sz w:val="22"/>
          <w:szCs w:val="22"/>
        </w:rPr>
        <w:t xml:space="preserve">Images sélectionnées : </w:t>
      </w:r>
      <w:proofErr w:type="spellStart"/>
      <w:r w:rsidRPr="00527E91">
        <w:rPr>
          <w:color w:val="000000" w:themeColor="text1"/>
          <w:sz w:val="22"/>
          <w:szCs w:val="22"/>
        </w:rPr>
        <w:t>idx</w:t>
      </w:r>
      <w:proofErr w:type="spellEnd"/>
      <w:r w:rsidRPr="00527E91">
        <w:rPr>
          <w:color w:val="000000" w:themeColor="text1"/>
          <w:sz w:val="22"/>
          <w:szCs w:val="22"/>
        </w:rPr>
        <w:t xml:space="preserve"> = 0, 10, 20</w:t>
      </w:r>
    </w:p>
    <w:p w14:paraId="55B994CD" w14:textId="77777777" w:rsidR="00527E91" w:rsidRPr="00527E91" w:rsidRDefault="00527E91" w:rsidP="00527E91">
      <w:pPr>
        <w:pStyle w:val="NormalWeb"/>
        <w:numPr>
          <w:ilvl w:val="0"/>
          <w:numId w:val="113"/>
        </w:numPr>
        <w:spacing w:line="360" w:lineRule="auto"/>
        <w:jc w:val="both"/>
        <w:rPr>
          <w:color w:val="000000" w:themeColor="text1"/>
          <w:sz w:val="22"/>
          <w:szCs w:val="22"/>
        </w:rPr>
      </w:pPr>
      <w:r w:rsidRPr="00527E91">
        <w:rPr>
          <w:color w:val="000000" w:themeColor="text1"/>
          <w:sz w:val="22"/>
          <w:szCs w:val="22"/>
        </w:rPr>
        <w:t>Méthode :</w:t>
      </w:r>
    </w:p>
    <w:p w14:paraId="4B8E551D" w14:textId="77777777"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 xml:space="preserve">Génération de la </w:t>
      </w:r>
      <w:proofErr w:type="spellStart"/>
      <w:r w:rsidRPr="00527E91">
        <w:rPr>
          <w:color w:val="000000" w:themeColor="text1"/>
          <w:sz w:val="22"/>
          <w:szCs w:val="22"/>
        </w:rPr>
        <w:t>heatmap</w:t>
      </w:r>
      <w:proofErr w:type="spellEnd"/>
      <w:r w:rsidRPr="00527E91">
        <w:rPr>
          <w:color w:val="000000" w:themeColor="text1"/>
          <w:sz w:val="22"/>
          <w:szCs w:val="22"/>
        </w:rPr>
        <w:t xml:space="preserve"> à partir de la dernière couche </w:t>
      </w:r>
      <w:proofErr w:type="spellStart"/>
      <w:r w:rsidRPr="00527E91">
        <w:rPr>
          <w:color w:val="000000" w:themeColor="text1"/>
          <w:sz w:val="22"/>
          <w:szCs w:val="22"/>
        </w:rPr>
        <w:t>convolutionnelle</w:t>
      </w:r>
      <w:proofErr w:type="spellEnd"/>
    </w:p>
    <w:p w14:paraId="2E640ECE" w14:textId="77777777"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Superposition sur l’image originale</w:t>
      </w:r>
    </w:p>
    <w:p w14:paraId="4F98C36F" w14:textId="32579039"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Affichage de la classe prédite</w:t>
      </w:r>
    </w:p>
    <w:p w14:paraId="2FB17112" w14:textId="5AC0C9FB" w:rsidR="00527E91" w:rsidRPr="00527E91" w:rsidRDefault="00527E91" w:rsidP="00527E91">
      <w:pPr>
        <w:pStyle w:val="NormalWeb"/>
        <w:spacing w:line="360" w:lineRule="auto"/>
        <w:jc w:val="both"/>
        <w:rPr>
          <w:sz w:val="22"/>
          <w:szCs w:val="22"/>
        </w:rPr>
      </w:pPr>
      <w:r>
        <w:rPr>
          <w:noProof/>
        </w:rPr>
        <w:drawing>
          <wp:anchor distT="0" distB="0" distL="114300" distR="114300" simplePos="0" relativeHeight="251711488" behindDoc="1" locked="0" layoutInCell="1" allowOverlap="1" wp14:anchorId="7D06AFA0" wp14:editId="20C6C9B6">
            <wp:simplePos x="0" y="0"/>
            <wp:positionH relativeFrom="column">
              <wp:posOffset>4083854</wp:posOffset>
            </wp:positionH>
            <wp:positionV relativeFrom="paragraph">
              <wp:posOffset>391795</wp:posOffset>
            </wp:positionV>
            <wp:extent cx="2399030" cy="2380615"/>
            <wp:effectExtent l="0" t="0" r="1270" b="0"/>
            <wp:wrapTight wrapText="bothSides">
              <wp:wrapPolygon edited="0">
                <wp:start x="0" y="0"/>
                <wp:lineTo x="0" y="21433"/>
                <wp:lineTo x="21497" y="21433"/>
                <wp:lineTo x="21497"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1">
                      <a:extLst>
                        <a:ext uri="{28A0092B-C50C-407E-A947-70E740481C1C}">
                          <a14:useLocalDpi xmlns:a14="http://schemas.microsoft.com/office/drawing/2010/main" val="0"/>
                        </a:ext>
                      </a:extLst>
                    </a:blip>
                    <a:srcRect l="9716" t="6491" r="7228" b="8135"/>
                    <a:stretch/>
                  </pic:blipFill>
                  <pic:spPr bwMode="auto">
                    <a:xfrm>
                      <a:off x="0" y="0"/>
                      <a:ext cx="2399030" cy="2380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1C36C25F" wp14:editId="4E2DE70F">
            <wp:simplePos x="0" y="0"/>
            <wp:positionH relativeFrom="column">
              <wp:posOffset>1767311</wp:posOffset>
            </wp:positionH>
            <wp:positionV relativeFrom="paragraph">
              <wp:posOffset>427990</wp:posOffset>
            </wp:positionV>
            <wp:extent cx="2317115" cy="2362835"/>
            <wp:effectExtent l="0" t="0" r="0" b="0"/>
            <wp:wrapTight wrapText="bothSides">
              <wp:wrapPolygon edited="0">
                <wp:start x="0" y="0"/>
                <wp:lineTo x="0" y="21478"/>
                <wp:lineTo x="21428" y="21478"/>
                <wp:lineTo x="21428"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2">
                      <a:extLst>
                        <a:ext uri="{28A0092B-C50C-407E-A947-70E740481C1C}">
                          <a14:useLocalDpi xmlns:a14="http://schemas.microsoft.com/office/drawing/2010/main" val="0"/>
                        </a:ext>
                      </a:extLst>
                    </a:blip>
                    <a:srcRect l="9504" t="6226" r="6610" b="8247"/>
                    <a:stretch/>
                  </pic:blipFill>
                  <pic:spPr bwMode="auto">
                    <a:xfrm>
                      <a:off x="0" y="0"/>
                      <a:ext cx="2317115" cy="2362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464" behindDoc="1" locked="0" layoutInCell="1" allowOverlap="1" wp14:anchorId="2E0F8993" wp14:editId="642A822D">
            <wp:simplePos x="0" y="0"/>
            <wp:positionH relativeFrom="column">
              <wp:posOffset>-640791</wp:posOffset>
            </wp:positionH>
            <wp:positionV relativeFrom="paragraph">
              <wp:posOffset>393442</wp:posOffset>
            </wp:positionV>
            <wp:extent cx="2344420" cy="2399030"/>
            <wp:effectExtent l="0" t="0" r="5080" b="1270"/>
            <wp:wrapTight wrapText="bothSides">
              <wp:wrapPolygon edited="0">
                <wp:start x="0" y="0"/>
                <wp:lineTo x="0" y="21497"/>
                <wp:lineTo x="21530" y="21497"/>
                <wp:lineTo x="21530"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3">
                      <a:extLst>
                        <a:ext uri="{28A0092B-C50C-407E-A947-70E740481C1C}">
                          <a14:useLocalDpi xmlns:a14="http://schemas.microsoft.com/office/drawing/2010/main" val="0"/>
                        </a:ext>
                      </a:extLst>
                    </a:blip>
                    <a:srcRect l="9992" t="6768" r="6540" b="7817"/>
                    <a:stretch/>
                  </pic:blipFill>
                  <pic:spPr bwMode="auto">
                    <a:xfrm>
                      <a:off x="0" y="0"/>
                      <a:ext cx="2344420" cy="2399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E3BED6" w14:textId="1333AA99" w:rsidR="00527E91" w:rsidRPr="00527E91" w:rsidRDefault="00527E91" w:rsidP="00527E91"/>
    <w:p w14:paraId="102046DE" w14:textId="4E35C602" w:rsidR="00527E91" w:rsidRPr="00527E91" w:rsidRDefault="00527E91" w:rsidP="00527E91"/>
    <w:p w14:paraId="0385B7B7" w14:textId="77777777" w:rsidR="00527E91" w:rsidRPr="00527E91" w:rsidRDefault="00527E91" w:rsidP="00527E91"/>
    <w:p w14:paraId="743126C2" w14:textId="76155B8A"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lastRenderedPageBreak/>
        <w:t>Observations</w:t>
      </w:r>
    </w:p>
    <w:p w14:paraId="128FE9B0" w14:textId="77777777" w:rsidR="00527E91" w:rsidRPr="00527E91" w:rsidRDefault="00527E91" w:rsidP="00527E91"/>
    <w:p w14:paraId="620F2C1D" w14:textId="77777777" w:rsidR="00527E91" w:rsidRPr="00527E91" w:rsidRDefault="00527E91" w:rsidP="00527E91">
      <w:pPr>
        <w:pStyle w:val="NormalWeb"/>
        <w:spacing w:line="360" w:lineRule="auto"/>
        <w:jc w:val="both"/>
        <w:rPr>
          <w:sz w:val="22"/>
          <w:szCs w:val="22"/>
        </w:rPr>
      </w:pPr>
      <w:r w:rsidRPr="00527E91">
        <w:rPr>
          <w:sz w:val="22"/>
          <w:szCs w:val="22"/>
        </w:rPr>
        <w:t xml:space="preserve">L’analyse des visualisations obtenues avec la méthode </w:t>
      </w:r>
      <w:proofErr w:type="spellStart"/>
      <w:r w:rsidRPr="00527E91">
        <w:rPr>
          <w:rStyle w:val="lev"/>
          <w:b w:val="0"/>
          <w:bCs w:val="0"/>
          <w:sz w:val="22"/>
          <w:szCs w:val="22"/>
        </w:rPr>
        <w:t>Grad</w:t>
      </w:r>
      <w:proofErr w:type="spellEnd"/>
      <w:r w:rsidRPr="00527E91">
        <w:rPr>
          <w:rStyle w:val="lev"/>
          <w:b w:val="0"/>
          <w:bCs w:val="0"/>
          <w:sz w:val="22"/>
          <w:szCs w:val="22"/>
        </w:rPr>
        <w:t>-CAM</w:t>
      </w:r>
      <w:r w:rsidRPr="00527E91">
        <w:rPr>
          <w:sz w:val="22"/>
          <w:szCs w:val="22"/>
        </w:rPr>
        <w:t xml:space="preserve"> met en évidence plusieurs éléments intéressants concernant le comportement du modèle.</w:t>
      </w:r>
    </w:p>
    <w:p w14:paraId="7B1C51BD" w14:textId="77777777" w:rsidR="00527E91" w:rsidRPr="00527E91" w:rsidRDefault="00527E91" w:rsidP="00527E91">
      <w:pPr>
        <w:pStyle w:val="NormalWeb"/>
        <w:spacing w:line="360" w:lineRule="auto"/>
        <w:jc w:val="both"/>
        <w:rPr>
          <w:sz w:val="22"/>
          <w:szCs w:val="22"/>
        </w:rPr>
      </w:pPr>
      <w:r w:rsidRPr="00527E91">
        <w:rPr>
          <w:sz w:val="22"/>
          <w:szCs w:val="22"/>
        </w:rPr>
        <w:t xml:space="preserve">Tout d’abord, les zones d’activation se concentrent principalement sur les </w:t>
      </w:r>
      <w:r w:rsidRPr="00527E91">
        <w:rPr>
          <w:rStyle w:val="lev"/>
          <w:b w:val="0"/>
          <w:bCs w:val="0"/>
          <w:sz w:val="22"/>
          <w:szCs w:val="22"/>
        </w:rPr>
        <w:t>régions pulmonaires</w:t>
      </w:r>
      <w:r w:rsidRPr="00527E91">
        <w:rPr>
          <w:sz w:val="22"/>
          <w:szCs w:val="22"/>
        </w:rPr>
        <w:t>, ce qui indique que le modèle porte son attention sur les parties médicalement pertinentes de l’image.</w:t>
      </w:r>
    </w:p>
    <w:p w14:paraId="0878AD82" w14:textId="77777777" w:rsidR="00527E91" w:rsidRPr="00527E91" w:rsidRDefault="00527E91" w:rsidP="00527E91">
      <w:pPr>
        <w:pStyle w:val="NormalWeb"/>
        <w:spacing w:line="360" w:lineRule="auto"/>
        <w:jc w:val="both"/>
        <w:rPr>
          <w:sz w:val="22"/>
          <w:szCs w:val="22"/>
        </w:rPr>
      </w:pPr>
      <w:r w:rsidRPr="00527E91">
        <w:rPr>
          <w:sz w:val="22"/>
          <w:szCs w:val="22"/>
        </w:rPr>
        <w:t xml:space="preserve">Pour les radiographies classées comme </w:t>
      </w:r>
      <w:r w:rsidRPr="00527E91">
        <w:rPr>
          <w:rStyle w:val="lev"/>
          <w:b w:val="0"/>
          <w:bCs w:val="0"/>
          <w:sz w:val="22"/>
          <w:szCs w:val="22"/>
        </w:rPr>
        <w:t>Normal</w:t>
      </w:r>
      <w:r w:rsidRPr="00527E91">
        <w:rPr>
          <w:sz w:val="22"/>
          <w:szCs w:val="22"/>
        </w:rPr>
        <w:t xml:space="preserve">, l’activation apparaît généralement </w:t>
      </w:r>
      <w:r w:rsidRPr="00527E91">
        <w:rPr>
          <w:rStyle w:val="lev"/>
          <w:b w:val="0"/>
          <w:bCs w:val="0"/>
          <w:sz w:val="22"/>
          <w:szCs w:val="22"/>
        </w:rPr>
        <w:t>plus homogène</w:t>
      </w:r>
      <w:r w:rsidRPr="00527E91">
        <w:rPr>
          <w:sz w:val="22"/>
          <w:szCs w:val="22"/>
        </w:rPr>
        <w:t xml:space="preserve"> sur l’ensemble des poumons, traduisant l’absence de motifs pathologiques particuliers.</w:t>
      </w:r>
    </w:p>
    <w:p w14:paraId="18A512CB" w14:textId="77777777" w:rsidR="00527E91" w:rsidRPr="00527E91" w:rsidRDefault="00527E91" w:rsidP="00527E91">
      <w:pPr>
        <w:pStyle w:val="NormalWeb"/>
        <w:spacing w:line="360" w:lineRule="auto"/>
        <w:jc w:val="both"/>
        <w:rPr>
          <w:sz w:val="22"/>
          <w:szCs w:val="22"/>
        </w:rPr>
      </w:pPr>
      <w:r w:rsidRPr="00527E91">
        <w:rPr>
          <w:sz w:val="22"/>
          <w:szCs w:val="22"/>
        </w:rPr>
        <w:t xml:space="preserve">En revanche, pour les images présentant des </w:t>
      </w:r>
      <w:r w:rsidRPr="00527E91">
        <w:rPr>
          <w:rStyle w:val="lev"/>
          <w:b w:val="0"/>
          <w:bCs w:val="0"/>
          <w:sz w:val="22"/>
          <w:szCs w:val="22"/>
        </w:rPr>
        <w:t>pathologies</w:t>
      </w:r>
      <w:r w:rsidRPr="00527E91">
        <w:rPr>
          <w:sz w:val="22"/>
          <w:szCs w:val="22"/>
        </w:rPr>
        <w:t xml:space="preserve">, les zones d’activation sont davantage localisées autour des </w:t>
      </w:r>
      <w:r w:rsidRPr="00527E91">
        <w:rPr>
          <w:rStyle w:val="lev"/>
          <w:b w:val="0"/>
          <w:bCs w:val="0"/>
          <w:sz w:val="22"/>
          <w:szCs w:val="22"/>
        </w:rPr>
        <w:t>opacités pulmonaires</w:t>
      </w:r>
      <w:r w:rsidRPr="00527E91">
        <w:rPr>
          <w:sz w:val="22"/>
          <w:szCs w:val="22"/>
        </w:rPr>
        <w:t xml:space="preserve"> ou des zones présentant des anomalies visibles.</w:t>
      </w:r>
    </w:p>
    <w:p w14:paraId="0FCEC2ED" w14:textId="77777777" w:rsidR="00527E91" w:rsidRPr="00527E91" w:rsidRDefault="00527E91" w:rsidP="00527E91">
      <w:pPr>
        <w:pStyle w:val="NormalWeb"/>
        <w:spacing w:line="360" w:lineRule="auto"/>
        <w:jc w:val="both"/>
        <w:rPr>
          <w:sz w:val="22"/>
          <w:szCs w:val="22"/>
        </w:rPr>
      </w:pPr>
      <w:r w:rsidRPr="00527E91">
        <w:rPr>
          <w:sz w:val="22"/>
          <w:szCs w:val="22"/>
        </w:rPr>
        <w:t xml:space="preserve">Ces observations suggèrent que le </w:t>
      </w:r>
      <w:r w:rsidRPr="00527E91">
        <w:rPr>
          <w:rStyle w:val="lev"/>
          <w:b w:val="0"/>
          <w:bCs w:val="0"/>
          <w:sz w:val="22"/>
          <w:szCs w:val="22"/>
        </w:rPr>
        <w:t>CNN parvient à apprendre certaines caractéristiques visuelles pertinentes d’un point de vue médical</w:t>
      </w:r>
      <w:r w:rsidRPr="00527E91">
        <w:rPr>
          <w:b/>
          <w:bCs/>
          <w:sz w:val="22"/>
          <w:szCs w:val="22"/>
        </w:rPr>
        <w:t>,</w:t>
      </w:r>
      <w:r w:rsidRPr="00527E91">
        <w:rPr>
          <w:sz w:val="22"/>
          <w:szCs w:val="22"/>
        </w:rPr>
        <w:t xml:space="preserve"> ce qui renforce la confiance dans la capacité du modèle à identifier des patterns liés aux différentes pathologies pulmonaires.</w:t>
      </w:r>
    </w:p>
    <w:p w14:paraId="7208FF4D" w14:textId="73F6E852" w:rsidR="00527E91" w:rsidRPr="000150F4" w:rsidRDefault="000150F4" w:rsidP="000150F4">
      <w:pPr>
        <w:pStyle w:val="Paragraphedeliste"/>
        <w:numPr>
          <w:ilvl w:val="0"/>
          <w:numId w:val="112"/>
        </w:numPr>
        <w:rPr>
          <w:rFonts w:ascii="Times New Roman" w:hAnsi="Times New Roman" w:cs="Times New Roman"/>
          <w:sz w:val="28"/>
          <w:szCs w:val="28"/>
        </w:rPr>
      </w:pPr>
      <w:r w:rsidRPr="000150F4">
        <w:rPr>
          <w:rFonts w:ascii="Times New Roman" w:hAnsi="Times New Roman" w:cs="Times New Roman"/>
          <w:sz w:val="28"/>
          <w:szCs w:val="28"/>
        </w:rPr>
        <w:t>Intérêt scientifique</w:t>
      </w:r>
    </w:p>
    <w:p w14:paraId="70AE633D" w14:textId="77777777" w:rsidR="000150F4" w:rsidRPr="0029147D" w:rsidRDefault="000150F4" w:rsidP="0029147D">
      <w:pPr>
        <w:pStyle w:val="NormalWeb"/>
        <w:spacing w:line="360" w:lineRule="auto"/>
        <w:jc w:val="both"/>
        <w:rPr>
          <w:sz w:val="22"/>
          <w:szCs w:val="22"/>
        </w:rPr>
      </w:pPr>
      <w:r w:rsidRPr="0029147D">
        <w:rPr>
          <w:sz w:val="22"/>
          <w:szCs w:val="22"/>
        </w:rPr>
        <w:t xml:space="preserve">L’utilisation de la méthode </w:t>
      </w:r>
      <w:proofErr w:type="spellStart"/>
      <w:r w:rsidRPr="0029147D">
        <w:rPr>
          <w:rStyle w:val="lev"/>
          <w:b w:val="0"/>
          <w:bCs w:val="0"/>
          <w:sz w:val="22"/>
          <w:szCs w:val="22"/>
        </w:rPr>
        <w:t>Grad</w:t>
      </w:r>
      <w:proofErr w:type="spellEnd"/>
      <w:r w:rsidRPr="0029147D">
        <w:rPr>
          <w:rStyle w:val="lev"/>
          <w:b w:val="0"/>
          <w:bCs w:val="0"/>
          <w:sz w:val="22"/>
          <w:szCs w:val="22"/>
        </w:rPr>
        <w:t>-CAM</w:t>
      </w:r>
      <w:r w:rsidRPr="0029147D">
        <w:rPr>
          <w:sz w:val="22"/>
          <w:szCs w:val="22"/>
        </w:rPr>
        <w:t xml:space="preserve"> présente plusieurs avantages importants dans l’analyse des modèles de </w:t>
      </w:r>
      <w:proofErr w:type="spellStart"/>
      <w:r w:rsidRPr="0029147D">
        <w:rPr>
          <w:sz w:val="22"/>
          <w:szCs w:val="22"/>
        </w:rPr>
        <w:t>deep</w:t>
      </w:r>
      <w:proofErr w:type="spellEnd"/>
      <w:r w:rsidRPr="0029147D">
        <w:rPr>
          <w:sz w:val="22"/>
          <w:szCs w:val="22"/>
        </w:rPr>
        <w:t xml:space="preserve"> </w:t>
      </w:r>
      <w:proofErr w:type="spellStart"/>
      <w:r w:rsidRPr="0029147D">
        <w:rPr>
          <w:sz w:val="22"/>
          <w:szCs w:val="22"/>
        </w:rPr>
        <w:t>learning</w:t>
      </w:r>
      <w:proofErr w:type="spellEnd"/>
      <w:r w:rsidRPr="0029147D">
        <w:rPr>
          <w:sz w:val="22"/>
          <w:szCs w:val="22"/>
        </w:rPr>
        <w:t xml:space="preserve"> appliqués à l’imagerie médicale.</w:t>
      </w:r>
    </w:p>
    <w:p w14:paraId="6D2216B7" w14:textId="77777777" w:rsidR="000150F4" w:rsidRPr="0029147D" w:rsidRDefault="000150F4" w:rsidP="0029147D">
      <w:pPr>
        <w:pStyle w:val="NormalWeb"/>
        <w:spacing w:line="360" w:lineRule="auto"/>
        <w:jc w:val="both"/>
        <w:rPr>
          <w:sz w:val="22"/>
          <w:szCs w:val="22"/>
        </w:rPr>
      </w:pPr>
      <w:r w:rsidRPr="0029147D">
        <w:rPr>
          <w:sz w:val="22"/>
          <w:szCs w:val="22"/>
        </w:rPr>
        <w:t xml:space="preserve">Tout d’abord, elle permet une </w:t>
      </w:r>
      <w:r w:rsidRPr="0029147D">
        <w:rPr>
          <w:rStyle w:val="lev"/>
          <w:b w:val="0"/>
          <w:bCs w:val="0"/>
          <w:sz w:val="22"/>
          <w:szCs w:val="22"/>
        </w:rPr>
        <w:t>validation visuelle du raisonnement du réseau de neurones</w:t>
      </w:r>
      <w:r w:rsidRPr="0029147D">
        <w:rPr>
          <w:sz w:val="22"/>
          <w:szCs w:val="22"/>
        </w:rPr>
        <w:t>, en montrant précisément quelles zones de l’image ont influencé la décision du modèle.</w:t>
      </w:r>
    </w:p>
    <w:p w14:paraId="4FCE588D" w14:textId="77777777" w:rsidR="000150F4" w:rsidRPr="0029147D" w:rsidRDefault="000150F4" w:rsidP="0029147D">
      <w:pPr>
        <w:pStyle w:val="NormalWeb"/>
        <w:spacing w:line="360" w:lineRule="auto"/>
        <w:jc w:val="both"/>
        <w:rPr>
          <w:sz w:val="22"/>
          <w:szCs w:val="22"/>
        </w:rPr>
      </w:pPr>
      <w:r w:rsidRPr="0029147D">
        <w:rPr>
          <w:sz w:val="22"/>
          <w:szCs w:val="22"/>
        </w:rPr>
        <w:t xml:space="preserve">Ensuite, cette approche contribue à </w:t>
      </w:r>
      <w:r w:rsidRPr="0029147D">
        <w:rPr>
          <w:rStyle w:val="lev"/>
          <w:b w:val="0"/>
          <w:bCs w:val="0"/>
          <w:sz w:val="22"/>
          <w:szCs w:val="22"/>
        </w:rPr>
        <w:t>renforcer la confiance dans les prédictions du modèle</w:t>
      </w:r>
      <w:r w:rsidRPr="0029147D">
        <w:rPr>
          <w:sz w:val="22"/>
          <w:szCs w:val="22"/>
        </w:rPr>
        <w:t>, en vérifiant que l’algorithme se concentre sur des régions médicalement pertinentes, notamment les zones pulmonaires.</w:t>
      </w:r>
    </w:p>
    <w:p w14:paraId="3A27EC9E" w14:textId="65FA631A" w:rsidR="000150F4" w:rsidRPr="0029147D" w:rsidRDefault="000150F4" w:rsidP="0029147D">
      <w:pPr>
        <w:pStyle w:val="NormalWeb"/>
        <w:spacing w:line="360" w:lineRule="auto"/>
        <w:jc w:val="both"/>
        <w:rPr>
          <w:sz w:val="22"/>
          <w:szCs w:val="22"/>
        </w:rPr>
      </w:pPr>
      <w:r w:rsidRPr="0029147D">
        <w:rPr>
          <w:sz w:val="22"/>
          <w:szCs w:val="22"/>
        </w:rPr>
        <w:t xml:space="preserve">Enfin, l’interprétation visuelle fournie par </w:t>
      </w:r>
      <w:proofErr w:type="spellStart"/>
      <w:r w:rsidRPr="0029147D">
        <w:rPr>
          <w:sz w:val="22"/>
          <w:szCs w:val="22"/>
        </w:rPr>
        <w:t>Grad</w:t>
      </w:r>
      <w:proofErr w:type="spellEnd"/>
      <w:r w:rsidRPr="0029147D">
        <w:rPr>
          <w:sz w:val="22"/>
          <w:szCs w:val="22"/>
        </w:rPr>
        <w:t xml:space="preserve">-CAM offre un </w:t>
      </w:r>
      <w:r w:rsidRPr="0029147D">
        <w:rPr>
          <w:rStyle w:val="lev"/>
          <w:b w:val="0"/>
          <w:bCs w:val="0"/>
          <w:sz w:val="22"/>
          <w:szCs w:val="22"/>
        </w:rPr>
        <w:t>potentiel d’application clinique</w:t>
      </w:r>
      <w:r w:rsidRPr="0029147D">
        <w:rPr>
          <w:sz w:val="22"/>
          <w:szCs w:val="22"/>
        </w:rPr>
        <w:t>, car elle peut aider les professionnels de santé à comprendre et à interpréter les décisions du système d’intelligence artificielle.</w:t>
      </w:r>
    </w:p>
    <w:p w14:paraId="350D9ADA" w14:textId="38EAA106" w:rsidR="000150F4" w:rsidRPr="000150F4" w:rsidRDefault="000150F4" w:rsidP="000150F4">
      <w:pPr>
        <w:rPr>
          <w:rFonts w:ascii="Times New Roman" w:eastAsia="Times New Roman" w:hAnsi="Times New Roman" w:cs="Times New Roman"/>
          <w:sz w:val="24"/>
          <w:szCs w:val="24"/>
          <w:lang w:eastAsia="fr-FR"/>
        </w:rPr>
      </w:pPr>
      <w:r>
        <w:br w:type="page"/>
      </w:r>
    </w:p>
    <w:p w14:paraId="68A022DD" w14:textId="77777777" w:rsidR="000150F4" w:rsidRDefault="000150F4" w:rsidP="000150F4">
      <w:pPr>
        <w:pStyle w:val="Titre2"/>
      </w:pPr>
      <w:bookmarkStart w:id="72" w:name="_Toc224437556"/>
      <w:r w:rsidRPr="00231C9A">
        <w:lastRenderedPageBreak/>
        <w:t xml:space="preserve">Gradient </w:t>
      </w:r>
      <w:proofErr w:type="spellStart"/>
      <w:r w:rsidRPr="00231C9A">
        <w:t>Boosting</w:t>
      </w:r>
      <w:proofErr w:type="spellEnd"/>
      <w:r w:rsidRPr="00231C9A">
        <w:t xml:space="preserve"> sur </w:t>
      </w:r>
      <w:proofErr w:type="spellStart"/>
      <w:r w:rsidRPr="00231C9A">
        <w:t>features</w:t>
      </w:r>
      <w:proofErr w:type="spellEnd"/>
      <w:r w:rsidRPr="00231C9A">
        <w:t xml:space="preserve"> CNN</w:t>
      </w:r>
      <w:bookmarkEnd w:id="72"/>
    </w:p>
    <w:p w14:paraId="04265C09" w14:textId="77777777" w:rsidR="00527E91" w:rsidRPr="00527E91" w:rsidRDefault="00527E91" w:rsidP="00527E91"/>
    <w:p w14:paraId="14F255C7" w14:textId="0D4A10A5" w:rsidR="000150F4"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 xml:space="preserve">Extraction des </w:t>
      </w:r>
      <w:proofErr w:type="spellStart"/>
      <w:r w:rsidRPr="000150F4">
        <w:rPr>
          <w:rFonts w:ascii="Times New Roman" w:hAnsi="Times New Roman" w:cs="Times New Roman"/>
          <w:sz w:val="28"/>
          <w:szCs w:val="28"/>
        </w:rPr>
        <w:t>features</w:t>
      </w:r>
      <w:proofErr w:type="spellEnd"/>
    </w:p>
    <w:p w14:paraId="5B94D654" w14:textId="0F644687" w:rsidR="000150F4" w:rsidRPr="000150F4" w:rsidRDefault="000150F4" w:rsidP="000150F4">
      <w:pPr>
        <w:pStyle w:val="NormalWeb"/>
        <w:spacing w:line="360" w:lineRule="auto"/>
        <w:jc w:val="both"/>
        <w:rPr>
          <w:sz w:val="22"/>
          <w:szCs w:val="22"/>
        </w:rPr>
      </w:pPr>
      <w:r w:rsidRPr="000150F4">
        <w:rPr>
          <w:sz w:val="22"/>
          <w:szCs w:val="22"/>
        </w:rPr>
        <w:t xml:space="preserve">Afin d’améliorer les performances de classification, les </w:t>
      </w:r>
      <w:r w:rsidRPr="000150F4">
        <w:rPr>
          <w:rStyle w:val="lev"/>
          <w:b w:val="0"/>
          <w:bCs w:val="0"/>
          <w:sz w:val="22"/>
          <w:szCs w:val="22"/>
        </w:rPr>
        <w:t>caractéristiques extraites par le CNN</w:t>
      </w:r>
      <w:r w:rsidRPr="000150F4">
        <w:rPr>
          <w:sz w:val="22"/>
          <w:szCs w:val="22"/>
        </w:rPr>
        <w:t xml:space="preserve"> ont été utilisées comme entrée pour un modèle de </w:t>
      </w:r>
      <w:r w:rsidRPr="000150F4">
        <w:rPr>
          <w:rStyle w:val="lev"/>
          <w:b w:val="0"/>
          <w:bCs w:val="0"/>
          <w:sz w:val="22"/>
          <w:szCs w:val="22"/>
        </w:rPr>
        <w:t xml:space="preserve">Gradient </w:t>
      </w:r>
      <w:proofErr w:type="spellStart"/>
      <w:r w:rsidRPr="000150F4">
        <w:rPr>
          <w:rStyle w:val="lev"/>
          <w:b w:val="0"/>
          <w:bCs w:val="0"/>
          <w:sz w:val="22"/>
          <w:szCs w:val="22"/>
        </w:rPr>
        <w:t>Boosting</w:t>
      </w:r>
      <w:proofErr w:type="spellEnd"/>
      <w:r w:rsidRPr="000150F4">
        <w:rPr>
          <w:sz w:val="22"/>
          <w:szCs w:val="22"/>
        </w:rPr>
        <w:t>.</w:t>
      </w:r>
    </w:p>
    <w:p w14:paraId="77EF4129" w14:textId="77777777" w:rsidR="000150F4" w:rsidRPr="000150F4" w:rsidRDefault="000150F4" w:rsidP="000150F4">
      <w:pPr>
        <w:pStyle w:val="NormalWeb"/>
        <w:spacing w:line="360" w:lineRule="auto"/>
        <w:jc w:val="both"/>
        <w:rPr>
          <w:sz w:val="22"/>
          <w:szCs w:val="22"/>
        </w:rPr>
      </w:pPr>
      <w:r w:rsidRPr="000150F4">
        <w:rPr>
          <w:sz w:val="22"/>
          <w:szCs w:val="22"/>
        </w:rPr>
        <w:t xml:space="preserve">Les </w:t>
      </w:r>
      <w:proofErr w:type="spellStart"/>
      <w:r w:rsidRPr="000150F4">
        <w:rPr>
          <w:sz w:val="22"/>
          <w:szCs w:val="22"/>
        </w:rPr>
        <w:t>features</w:t>
      </w:r>
      <w:proofErr w:type="spellEnd"/>
      <w:r w:rsidRPr="000150F4">
        <w:rPr>
          <w:sz w:val="22"/>
          <w:szCs w:val="22"/>
        </w:rPr>
        <w:t xml:space="preserve"> ont été extraites à partir de la couche </w:t>
      </w:r>
      <w:r w:rsidRPr="000150F4">
        <w:rPr>
          <w:rStyle w:val="lev"/>
          <w:b w:val="0"/>
          <w:bCs w:val="0"/>
          <w:sz w:val="22"/>
          <w:szCs w:val="22"/>
        </w:rPr>
        <w:t>GlobalAveragePooling2D</w:t>
      </w:r>
      <w:r w:rsidRPr="000150F4">
        <w:rPr>
          <w:sz w:val="22"/>
          <w:szCs w:val="22"/>
        </w:rPr>
        <w:t>, qui permet de résumer les cartes de caractéristiques du réseau en un vecteur compact.</w:t>
      </w:r>
    </w:p>
    <w:p w14:paraId="30A3AA45" w14:textId="77777777" w:rsidR="000150F4" w:rsidRPr="000150F4" w:rsidRDefault="000150F4" w:rsidP="000150F4">
      <w:pPr>
        <w:pStyle w:val="NormalWeb"/>
        <w:spacing w:line="360" w:lineRule="auto"/>
        <w:jc w:val="both"/>
        <w:rPr>
          <w:sz w:val="22"/>
          <w:szCs w:val="22"/>
        </w:rPr>
      </w:pPr>
      <w:r w:rsidRPr="000150F4">
        <w:rPr>
          <w:sz w:val="22"/>
          <w:szCs w:val="22"/>
        </w:rPr>
        <w:t xml:space="preserve">Chaque image est ainsi représentée par un </w:t>
      </w:r>
      <w:r w:rsidRPr="000150F4">
        <w:rPr>
          <w:rStyle w:val="lev"/>
          <w:b w:val="0"/>
          <w:bCs w:val="0"/>
          <w:sz w:val="22"/>
          <w:szCs w:val="22"/>
        </w:rPr>
        <w:t>vecteur de 128 caractéristiques</w:t>
      </w:r>
      <w:r w:rsidRPr="000150F4">
        <w:rPr>
          <w:sz w:val="22"/>
          <w:szCs w:val="22"/>
        </w:rPr>
        <w:t>, correspondant aux informations visuelles apprises par le réseau de neurones.</w:t>
      </w:r>
    </w:p>
    <w:p w14:paraId="3BD137AC" w14:textId="6D4F3584" w:rsidR="00527E91"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 xml:space="preserve">Classifieur Gradient </w:t>
      </w:r>
      <w:proofErr w:type="spellStart"/>
      <w:r w:rsidRPr="000150F4">
        <w:rPr>
          <w:rFonts w:ascii="Times New Roman" w:hAnsi="Times New Roman" w:cs="Times New Roman"/>
          <w:sz w:val="28"/>
          <w:szCs w:val="28"/>
        </w:rPr>
        <w:t>Boosting</w:t>
      </w:r>
      <w:proofErr w:type="spellEnd"/>
    </w:p>
    <w:p w14:paraId="2A7B686B" w14:textId="77777777" w:rsidR="00527E91" w:rsidRPr="00527E91" w:rsidRDefault="00527E91" w:rsidP="00527E91"/>
    <w:p w14:paraId="14667D68" w14:textId="77777777" w:rsidR="000150F4" w:rsidRPr="000150F4" w:rsidRDefault="000150F4" w:rsidP="000150F4">
      <w:pPr>
        <w:pStyle w:val="NormalWeb"/>
        <w:spacing w:line="360" w:lineRule="auto"/>
        <w:jc w:val="both"/>
        <w:rPr>
          <w:sz w:val="22"/>
          <w:szCs w:val="22"/>
        </w:rPr>
      </w:pPr>
      <w:r w:rsidRPr="000150F4">
        <w:rPr>
          <w:sz w:val="22"/>
          <w:szCs w:val="22"/>
        </w:rPr>
        <w:t xml:space="preserve">Le classifieur utilisé est un modèle de </w:t>
      </w:r>
      <w:r w:rsidRPr="000150F4">
        <w:rPr>
          <w:rStyle w:val="lev"/>
          <w:b w:val="0"/>
          <w:bCs w:val="0"/>
          <w:sz w:val="22"/>
          <w:szCs w:val="22"/>
        </w:rPr>
        <w:t xml:space="preserve">Gradient </w:t>
      </w:r>
      <w:proofErr w:type="spellStart"/>
      <w:r w:rsidRPr="000150F4">
        <w:rPr>
          <w:rStyle w:val="lev"/>
          <w:b w:val="0"/>
          <w:bCs w:val="0"/>
          <w:sz w:val="22"/>
          <w:szCs w:val="22"/>
        </w:rPr>
        <w:t>Boosting</w:t>
      </w:r>
      <w:proofErr w:type="spellEnd"/>
      <w:r w:rsidRPr="000150F4">
        <w:rPr>
          <w:sz w:val="22"/>
          <w:szCs w:val="22"/>
        </w:rPr>
        <w:t>, configuré avec les paramètres suivants :</w:t>
      </w:r>
    </w:p>
    <w:p w14:paraId="3AE5C73D" w14:textId="77777777" w:rsidR="000150F4" w:rsidRPr="000150F4" w:rsidRDefault="000150F4" w:rsidP="000150F4">
      <w:pPr>
        <w:pStyle w:val="NormalWeb"/>
        <w:numPr>
          <w:ilvl w:val="0"/>
          <w:numId w:val="116"/>
        </w:numPr>
        <w:spacing w:line="360" w:lineRule="auto"/>
        <w:jc w:val="both"/>
        <w:rPr>
          <w:sz w:val="22"/>
          <w:szCs w:val="22"/>
        </w:rPr>
      </w:pPr>
      <w:proofErr w:type="spellStart"/>
      <w:proofErr w:type="gramStart"/>
      <w:r w:rsidRPr="000150F4">
        <w:rPr>
          <w:rStyle w:val="lev"/>
          <w:sz w:val="22"/>
          <w:szCs w:val="22"/>
        </w:rPr>
        <w:t>n</w:t>
      </w:r>
      <w:proofErr w:type="gramEnd"/>
      <w:r w:rsidRPr="000150F4">
        <w:rPr>
          <w:rStyle w:val="lev"/>
          <w:sz w:val="22"/>
          <w:szCs w:val="22"/>
        </w:rPr>
        <w:t>_estimators</w:t>
      </w:r>
      <w:proofErr w:type="spellEnd"/>
      <w:r w:rsidRPr="000150F4">
        <w:rPr>
          <w:rStyle w:val="lev"/>
          <w:sz w:val="22"/>
          <w:szCs w:val="22"/>
        </w:rPr>
        <w:t xml:space="preserve"> = 300</w:t>
      </w:r>
    </w:p>
    <w:p w14:paraId="1C193B71" w14:textId="77777777" w:rsidR="000150F4" w:rsidRPr="000150F4" w:rsidRDefault="000150F4" w:rsidP="000150F4">
      <w:pPr>
        <w:pStyle w:val="NormalWeb"/>
        <w:numPr>
          <w:ilvl w:val="0"/>
          <w:numId w:val="116"/>
        </w:numPr>
        <w:spacing w:line="360" w:lineRule="auto"/>
        <w:jc w:val="both"/>
        <w:rPr>
          <w:sz w:val="22"/>
          <w:szCs w:val="22"/>
        </w:rPr>
      </w:pPr>
      <w:proofErr w:type="spellStart"/>
      <w:proofErr w:type="gramStart"/>
      <w:r w:rsidRPr="000150F4">
        <w:rPr>
          <w:rStyle w:val="lev"/>
          <w:sz w:val="22"/>
          <w:szCs w:val="22"/>
        </w:rPr>
        <w:t>random</w:t>
      </w:r>
      <w:proofErr w:type="gramEnd"/>
      <w:r w:rsidRPr="000150F4">
        <w:rPr>
          <w:rStyle w:val="lev"/>
          <w:sz w:val="22"/>
          <w:szCs w:val="22"/>
        </w:rPr>
        <w:t>_state</w:t>
      </w:r>
      <w:proofErr w:type="spellEnd"/>
      <w:r w:rsidRPr="000150F4">
        <w:rPr>
          <w:rStyle w:val="lev"/>
          <w:sz w:val="22"/>
          <w:szCs w:val="22"/>
        </w:rPr>
        <w:t xml:space="preserve"> = 42</w:t>
      </w:r>
    </w:p>
    <w:p w14:paraId="0F0A0E15" w14:textId="77777777" w:rsidR="000150F4" w:rsidRPr="000150F4" w:rsidRDefault="000150F4" w:rsidP="000150F4">
      <w:pPr>
        <w:pStyle w:val="NormalWeb"/>
        <w:spacing w:line="360" w:lineRule="auto"/>
        <w:jc w:val="both"/>
        <w:rPr>
          <w:sz w:val="22"/>
          <w:szCs w:val="22"/>
        </w:rPr>
      </w:pPr>
      <w:r w:rsidRPr="000150F4">
        <w:rPr>
          <w:sz w:val="22"/>
          <w:szCs w:val="22"/>
        </w:rPr>
        <w:t xml:space="preserve">Ce modèle a été entraîné sur les </w:t>
      </w:r>
      <w:proofErr w:type="spellStart"/>
      <w:r w:rsidRPr="000150F4">
        <w:rPr>
          <w:rStyle w:val="lev"/>
          <w:b w:val="0"/>
          <w:bCs w:val="0"/>
          <w:sz w:val="22"/>
          <w:szCs w:val="22"/>
        </w:rPr>
        <w:t>features</w:t>
      </w:r>
      <w:proofErr w:type="spellEnd"/>
      <w:r w:rsidRPr="000150F4">
        <w:rPr>
          <w:rStyle w:val="lev"/>
          <w:b w:val="0"/>
          <w:bCs w:val="0"/>
          <w:sz w:val="22"/>
          <w:szCs w:val="22"/>
        </w:rPr>
        <w:t xml:space="preserve"> extraites par le CNN</w:t>
      </w:r>
      <w:r w:rsidRPr="000150F4">
        <w:rPr>
          <w:b/>
          <w:bCs/>
          <w:sz w:val="22"/>
          <w:szCs w:val="22"/>
        </w:rPr>
        <w:t>,</w:t>
      </w:r>
      <w:r w:rsidRPr="000150F4">
        <w:rPr>
          <w:sz w:val="22"/>
          <w:szCs w:val="22"/>
        </w:rPr>
        <w:t xml:space="preserve"> ce qui permet de combiner la puissance d’extraction de caractéristiques du </w:t>
      </w:r>
      <w:proofErr w:type="spellStart"/>
      <w:r w:rsidRPr="000150F4">
        <w:rPr>
          <w:sz w:val="22"/>
          <w:szCs w:val="22"/>
        </w:rPr>
        <w:t>deep</w:t>
      </w:r>
      <w:proofErr w:type="spellEnd"/>
      <w:r w:rsidRPr="000150F4">
        <w:rPr>
          <w:sz w:val="22"/>
          <w:szCs w:val="22"/>
        </w:rPr>
        <w:t xml:space="preserve"> </w:t>
      </w:r>
      <w:proofErr w:type="spellStart"/>
      <w:r w:rsidRPr="000150F4">
        <w:rPr>
          <w:sz w:val="22"/>
          <w:szCs w:val="22"/>
        </w:rPr>
        <w:t>learning</w:t>
      </w:r>
      <w:proofErr w:type="spellEnd"/>
      <w:r w:rsidRPr="000150F4">
        <w:rPr>
          <w:sz w:val="22"/>
          <w:szCs w:val="22"/>
        </w:rPr>
        <w:t xml:space="preserve"> avec l’efficacité des algorithmes de </w:t>
      </w:r>
      <w:proofErr w:type="spellStart"/>
      <w:r w:rsidRPr="000150F4">
        <w:rPr>
          <w:sz w:val="22"/>
          <w:szCs w:val="22"/>
        </w:rPr>
        <w:t>boosting</w:t>
      </w:r>
      <w:proofErr w:type="spellEnd"/>
      <w:r w:rsidRPr="000150F4">
        <w:rPr>
          <w:sz w:val="22"/>
          <w:szCs w:val="22"/>
        </w:rPr>
        <w:t xml:space="preserve"> pour la classification.</w:t>
      </w:r>
    </w:p>
    <w:p w14:paraId="4CE77967" w14:textId="5D7D0C44" w:rsidR="00527E91"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Performances obtenues</w:t>
      </w:r>
    </w:p>
    <w:p w14:paraId="3ED0369C" w14:textId="77777777" w:rsidR="000150F4" w:rsidRPr="000150F4" w:rsidRDefault="000150F4" w:rsidP="000150F4">
      <w:pPr>
        <w:pStyle w:val="NormalWeb"/>
        <w:spacing w:line="360" w:lineRule="auto"/>
        <w:jc w:val="both"/>
        <w:rPr>
          <w:sz w:val="22"/>
          <w:szCs w:val="22"/>
        </w:rPr>
      </w:pPr>
      <w:r w:rsidRPr="000150F4">
        <w:rPr>
          <w:sz w:val="22"/>
          <w:szCs w:val="22"/>
        </w:rPr>
        <w:t>Les résultats obtenus avec cette approche hybride sont les suivants :</w:t>
      </w:r>
    </w:p>
    <w:p w14:paraId="54CBD0A4" w14:textId="77777777" w:rsidR="000150F4" w:rsidRPr="000150F4" w:rsidRDefault="000150F4" w:rsidP="000150F4">
      <w:pPr>
        <w:pStyle w:val="NormalWeb"/>
        <w:numPr>
          <w:ilvl w:val="0"/>
          <w:numId w:val="117"/>
        </w:numPr>
        <w:spacing w:line="360" w:lineRule="auto"/>
        <w:jc w:val="both"/>
        <w:rPr>
          <w:sz w:val="22"/>
          <w:szCs w:val="22"/>
        </w:rPr>
      </w:pPr>
      <w:proofErr w:type="spellStart"/>
      <w:r w:rsidRPr="000150F4">
        <w:rPr>
          <w:rStyle w:val="lev"/>
          <w:sz w:val="22"/>
          <w:szCs w:val="22"/>
        </w:rPr>
        <w:t>Accuracy</w:t>
      </w:r>
      <w:proofErr w:type="spellEnd"/>
      <w:r w:rsidRPr="000150F4">
        <w:rPr>
          <w:rStyle w:val="lev"/>
          <w:sz w:val="22"/>
          <w:szCs w:val="22"/>
        </w:rPr>
        <w:t xml:space="preserve"> globale : 83 %</w:t>
      </w:r>
    </w:p>
    <w:p w14:paraId="2A1018D8" w14:textId="77777777" w:rsidR="000150F4" w:rsidRPr="000150F4" w:rsidRDefault="000150F4" w:rsidP="000150F4">
      <w:pPr>
        <w:pStyle w:val="NormalWeb"/>
        <w:numPr>
          <w:ilvl w:val="0"/>
          <w:numId w:val="117"/>
        </w:numPr>
        <w:spacing w:line="360" w:lineRule="auto"/>
        <w:jc w:val="both"/>
        <w:rPr>
          <w:sz w:val="22"/>
          <w:szCs w:val="22"/>
        </w:rPr>
      </w:pPr>
      <w:r w:rsidRPr="000150F4">
        <w:rPr>
          <w:rStyle w:val="lev"/>
          <w:sz w:val="22"/>
          <w:szCs w:val="22"/>
        </w:rPr>
        <w:t>Macro F1-score : 0,83</w:t>
      </w:r>
    </w:p>
    <w:p w14:paraId="4695D436" w14:textId="77777777" w:rsidR="000150F4" w:rsidRPr="000150F4" w:rsidRDefault="000150F4" w:rsidP="000150F4">
      <w:pPr>
        <w:pStyle w:val="NormalWeb"/>
        <w:numPr>
          <w:ilvl w:val="0"/>
          <w:numId w:val="117"/>
        </w:numPr>
        <w:spacing w:line="360" w:lineRule="auto"/>
        <w:jc w:val="both"/>
        <w:rPr>
          <w:sz w:val="22"/>
          <w:szCs w:val="22"/>
        </w:rPr>
      </w:pPr>
      <w:proofErr w:type="spellStart"/>
      <w:r w:rsidRPr="000150F4">
        <w:rPr>
          <w:rStyle w:val="lev"/>
          <w:sz w:val="22"/>
          <w:szCs w:val="22"/>
        </w:rPr>
        <w:t>Weighted</w:t>
      </w:r>
      <w:proofErr w:type="spellEnd"/>
      <w:r w:rsidRPr="000150F4">
        <w:rPr>
          <w:rStyle w:val="lev"/>
          <w:sz w:val="22"/>
          <w:szCs w:val="22"/>
        </w:rPr>
        <w:t xml:space="preserve"> F1-score : 0,83</w:t>
      </w:r>
    </w:p>
    <w:p w14:paraId="7CFAE8DD" w14:textId="77777777" w:rsidR="000150F4" w:rsidRPr="000150F4" w:rsidRDefault="000150F4" w:rsidP="000150F4">
      <w:pPr>
        <w:pStyle w:val="NormalWeb"/>
        <w:spacing w:line="360" w:lineRule="auto"/>
        <w:jc w:val="both"/>
        <w:rPr>
          <w:sz w:val="22"/>
          <w:szCs w:val="22"/>
        </w:rPr>
      </w:pPr>
      <w:r w:rsidRPr="000150F4">
        <w:rPr>
          <w:sz w:val="22"/>
          <w:szCs w:val="22"/>
        </w:rPr>
        <w:t xml:space="preserve">Ces performances montrent une </w:t>
      </w:r>
      <w:r w:rsidRPr="000150F4">
        <w:rPr>
          <w:rStyle w:val="lev"/>
          <w:b w:val="0"/>
          <w:bCs w:val="0"/>
          <w:sz w:val="22"/>
          <w:szCs w:val="22"/>
        </w:rPr>
        <w:t>amélioration notable par rapport au CNN seul</w:t>
      </w:r>
      <w:r w:rsidRPr="000150F4">
        <w:rPr>
          <w:sz w:val="22"/>
          <w:szCs w:val="22"/>
        </w:rPr>
        <w:t xml:space="preserve">, ce qui confirme l’intérêt d’utiliser les </w:t>
      </w:r>
      <w:proofErr w:type="spellStart"/>
      <w:r w:rsidRPr="000150F4">
        <w:rPr>
          <w:rStyle w:val="lev"/>
          <w:b w:val="0"/>
          <w:bCs w:val="0"/>
          <w:sz w:val="22"/>
          <w:szCs w:val="22"/>
        </w:rPr>
        <w:t>features</w:t>
      </w:r>
      <w:proofErr w:type="spellEnd"/>
      <w:r w:rsidRPr="000150F4">
        <w:rPr>
          <w:rStyle w:val="lev"/>
          <w:b w:val="0"/>
          <w:bCs w:val="0"/>
          <w:sz w:val="22"/>
          <w:szCs w:val="22"/>
        </w:rPr>
        <w:t xml:space="preserve"> profondes du CNN comme entrée pour un modèle de </w:t>
      </w:r>
      <w:proofErr w:type="spellStart"/>
      <w:r w:rsidRPr="000150F4">
        <w:rPr>
          <w:rStyle w:val="lev"/>
          <w:b w:val="0"/>
          <w:bCs w:val="0"/>
          <w:sz w:val="22"/>
          <w:szCs w:val="22"/>
        </w:rPr>
        <w:t>boosting</w:t>
      </w:r>
      <w:proofErr w:type="spellEnd"/>
      <w:r w:rsidRPr="000150F4">
        <w:rPr>
          <w:sz w:val="22"/>
          <w:szCs w:val="22"/>
        </w:rPr>
        <w:t>.</w:t>
      </w:r>
    </w:p>
    <w:p w14:paraId="325AB1C4" w14:textId="77777777" w:rsidR="00527E91" w:rsidRPr="000150F4" w:rsidRDefault="00527E91" w:rsidP="000150F4">
      <w:pPr>
        <w:spacing w:line="360" w:lineRule="auto"/>
        <w:jc w:val="both"/>
        <w:rPr>
          <w:sz w:val="22"/>
        </w:rPr>
      </w:pPr>
    </w:p>
    <w:p w14:paraId="470B7037" w14:textId="77777777" w:rsidR="00527E91" w:rsidRPr="00527E91" w:rsidRDefault="00527E91" w:rsidP="00527E91"/>
    <w:p w14:paraId="0FA716E2" w14:textId="73E4E1D6" w:rsidR="000150F4" w:rsidRDefault="000150F4" w:rsidP="000150F4">
      <w:r w:rsidRPr="00F26D6C">
        <w:rPr>
          <w:b/>
          <w:bCs/>
          <w:noProof/>
          <w:color w:val="000000" w:themeColor="text1"/>
          <w:sz w:val="28"/>
          <w:szCs w:val="28"/>
        </w:rPr>
        <w:lastRenderedPageBreak/>
        <w:drawing>
          <wp:inline distT="0" distB="0" distL="0" distR="0" wp14:anchorId="23A8F79E" wp14:editId="24301F66">
            <wp:extent cx="5547923" cy="245808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47923" cy="2458085"/>
                    </a:xfrm>
                    <a:prstGeom prst="rect">
                      <a:avLst/>
                    </a:prstGeom>
                  </pic:spPr>
                </pic:pic>
              </a:graphicData>
            </a:graphic>
          </wp:inline>
        </w:drawing>
      </w:r>
    </w:p>
    <w:p w14:paraId="76F8D04B" w14:textId="425BBF36" w:rsid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Observations</w:t>
      </w:r>
    </w:p>
    <w:p w14:paraId="048FEDD4" w14:textId="13026BE6" w:rsidR="000150F4" w:rsidRPr="000150F4" w:rsidRDefault="000150F4" w:rsidP="000150F4">
      <w:pPr>
        <w:rPr>
          <w:rFonts w:ascii="Times New Roman" w:hAnsi="Times New Roman" w:cs="Times New Roman"/>
          <w:sz w:val="28"/>
          <w:szCs w:val="28"/>
        </w:rPr>
      </w:pPr>
    </w:p>
    <w:p w14:paraId="71C29200" w14:textId="318E48C4"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 xml:space="preserve">Détection correcte des classes COVID et Viral </w:t>
      </w:r>
      <w:proofErr w:type="spellStart"/>
      <w:r w:rsidRPr="000150F4">
        <w:rPr>
          <w:rFonts w:ascii="Times New Roman" w:hAnsi="Times New Roman" w:cs="Times New Roman"/>
          <w:sz w:val="22"/>
        </w:rPr>
        <w:t>Pneumonia</w:t>
      </w:r>
      <w:proofErr w:type="spellEnd"/>
    </w:p>
    <w:p w14:paraId="506805B5" w14:textId="49D84D29"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Réduction significative des confusions</w:t>
      </w:r>
    </w:p>
    <w:p w14:paraId="41AFC666" w14:textId="09B74E05"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 xml:space="preserve">Meilleur équilibre précision / </w:t>
      </w:r>
      <w:proofErr w:type="spellStart"/>
      <w:r w:rsidRPr="000150F4">
        <w:rPr>
          <w:rFonts w:ascii="Times New Roman" w:hAnsi="Times New Roman" w:cs="Times New Roman"/>
          <w:sz w:val="22"/>
        </w:rPr>
        <w:t>recall</w:t>
      </w:r>
      <w:proofErr w:type="spellEnd"/>
    </w:p>
    <w:p w14:paraId="0F5B0223" w14:textId="1A3FAC4B" w:rsidR="000150F4" w:rsidRPr="000150F4" w:rsidRDefault="00BE11E7" w:rsidP="000150F4">
      <w:pPr>
        <w:pStyle w:val="Paragraphedeliste"/>
        <w:numPr>
          <w:ilvl w:val="0"/>
          <w:numId w:val="119"/>
        </w:numPr>
        <w:spacing w:line="360" w:lineRule="auto"/>
        <w:jc w:val="both"/>
        <w:rPr>
          <w:rFonts w:ascii="Times New Roman" w:hAnsi="Times New Roman" w:cs="Times New Roman"/>
          <w:sz w:val="22"/>
        </w:rPr>
      </w:pPr>
      <w:r>
        <w:rPr>
          <w:noProof/>
        </w:rPr>
        <w:drawing>
          <wp:anchor distT="0" distB="0" distL="114300" distR="114300" simplePos="0" relativeHeight="251713536" behindDoc="1" locked="0" layoutInCell="1" allowOverlap="1" wp14:anchorId="31E151FD" wp14:editId="14E9D4B6">
            <wp:simplePos x="0" y="0"/>
            <wp:positionH relativeFrom="column">
              <wp:posOffset>-133985</wp:posOffset>
            </wp:positionH>
            <wp:positionV relativeFrom="paragraph">
              <wp:posOffset>363220</wp:posOffset>
            </wp:positionV>
            <wp:extent cx="5866130" cy="4135755"/>
            <wp:effectExtent l="0" t="0" r="1270" b="4445"/>
            <wp:wrapTight wrapText="bothSides">
              <wp:wrapPolygon edited="0">
                <wp:start x="0" y="0"/>
                <wp:lineTo x="0" y="21557"/>
                <wp:lineTo x="21558" y="21557"/>
                <wp:lineTo x="21558"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66130" cy="413575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0F4" w:rsidRPr="000150F4">
        <w:rPr>
          <w:rFonts w:ascii="Times New Roman" w:hAnsi="Times New Roman" w:cs="Times New Roman"/>
          <w:sz w:val="22"/>
        </w:rPr>
        <w:t xml:space="preserve">Le </w:t>
      </w:r>
      <w:proofErr w:type="spellStart"/>
      <w:r w:rsidR="000150F4" w:rsidRPr="000150F4">
        <w:rPr>
          <w:rFonts w:ascii="Times New Roman" w:hAnsi="Times New Roman" w:cs="Times New Roman"/>
          <w:sz w:val="22"/>
        </w:rPr>
        <w:t>Boosting</w:t>
      </w:r>
      <w:proofErr w:type="spellEnd"/>
      <w:r w:rsidR="000150F4" w:rsidRPr="000150F4">
        <w:rPr>
          <w:rFonts w:ascii="Times New Roman" w:hAnsi="Times New Roman" w:cs="Times New Roman"/>
          <w:sz w:val="22"/>
        </w:rPr>
        <w:t xml:space="preserve"> exploite efficacement les </w:t>
      </w:r>
      <w:proofErr w:type="spellStart"/>
      <w:r w:rsidR="000150F4" w:rsidRPr="000150F4">
        <w:rPr>
          <w:rFonts w:ascii="Times New Roman" w:hAnsi="Times New Roman" w:cs="Times New Roman"/>
          <w:sz w:val="22"/>
        </w:rPr>
        <w:t>features</w:t>
      </w:r>
      <w:proofErr w:type="spellEnd"/>
      <w:r w:rsidR="000150F4" w:rsidRPr="000150F4">
        <w:rPr>
          <w:rFonts w:ascii="Times New Roman" w:hAnsi="Times New Roman" w:cs="Times New Roman"/>
          <w:sz w:val="22"/>
        </w:rPr>
        <w:t xml:space="preserve"> profondes du CNN</w:t>
      </w:r>
    </w:p>
    <w:p>
      <w:pPr>
        <w:pStyle w:val="Titre2"/>
      </w:pPr>
      <w:r>
        <w:t>Transfer Learning – Méthodologie et justification des choix</w:t>
      </w:r>
    </w:p>
    <w:p>
      <w:pPr>
        <w:jc w:val="both"/>
      </w:pPr>
      <w:r>
        <w:t>Cette section détaille et justifie chaque choix de paramètre : découpage des données, prétraitement, augmentation, architecture de la tête, gestion du déséquilibre et protocole de fine-tuning.</w:t>
      </w:r>
    </w:p>
    <w:p>
      <w:r>
        <w:rPr>
          <w:b/>
          <w:color w:val="1F6FB2"/>
        </w:rPr>
        <w:t>a)  Pourquoi le Transfer Learning</w:t>
      </w:r>
    </w:p>
    <w:p>
      <w:pPr>
        <w:jc w:val="both"/>
      </w:pPr>
      <w:r>
        <w:t>Le CNN entraîné de zéro (section précédente) généralise mal (accuracy de validation ≈ 50 %, macro F1-score 0,20) : avec un jeu limité, il prédit massivement la classe majoritaire Normal. Le Transfer Learning réutilise des réseaux pré-entraînés sur ImageNet (1,2 million d’images) : leurs premières couches détectent déjà des motifs génériques (contours, textures) qu’il suffit d’adapter à la radiographie. C’est l’état de l’art pour la classification d’images médicales avec peu de données.</w:t>
      </w:r>
    </w:p>
    <w:p>
      <w:r>
        <w:rPr>
          <w:b/>
          <w:color w:val="1F6FB2"/>
        </w:rPr>
        <w:t>b)  Reproductibilité (graine aléatoire 42)</w:t>
      </w:r>
    </w:p>
    <w:p>
      <w:pPr>
        <w:jc w:val="both"/>
      </w:pPr>
      <w:r>
        <w:t>La graine est fixée à 42 pour NumPy, TensorFlow et les générateurs d’images : même découpage, même ordre de mélange et mêmes tirages d’augmentation à chaque exécution. C’est indispensable pour comparer les modèles à armes égales et pour reproduire et défendre exactement les chiffres présentés.</w:t>
      </w:r>
    </w:p>
    <w:p>
      <w:r>
        <w:rPr>
          <w:b/>
          <w:color w:val="1F6FB2"/>
        </w:rPr>
        <w:t>c)  Pourquoi un découpage stratifié 70 / 15 / 15</w:t>
      </w:r>
    </w:p>
    <w:p>
      <w:pPr>
        <w:jc w:val="both"/>
      </w:pPr>
      <w:r>
        <w:t>Pourquoi stratifier ? Le jeu est fortement déséquilibré (Normal 48 %, Viral Pneumonia 6 %). Un découpage purement aléatoire risquerait de sous- ou sur-représenter une classe rare dans le test, rendant la mesure instable. La stratification (paramètre stratify sur le label) garantit que chaque ensemble (train, validation, test) conserve les mêmes proportions de classes que le jeu complet.</w:t>
      </w:r>
    </w:p>
    <w:p>
      <w:pPr>
        <w:jc w:val="both"/>
      </w:pPr>
      <w:r>
        <w:t>Pourquoi 70 / 15 / 15 ? 70 % pour l’entraînement (assez de données pour fine-tuner) ; 15 % de validation, pour le réglage et les callbacks (EarlyStopping, ReduceLR) sans jamais intervenir dans la mesure finale ; 15 % de test, jamais vus, pour l’évaluation finale. Le découpage se fait en deux temps (70 % / 30 %, puis ce 30 % coupé en deux), avec random_state = 42 (déterministe). La séparation porte sur les images : une image ne peut appartenir qu’à un seul ensemble → pas de fuite de données.</w:t>
      </w:r>
    </w:p>
    <w:tbl>
      <w:tblPr>
        <w:tblW w:type="auto" w:w="0"/>
        <w:tblLook w:firstColumn="1" w:firstRow="1" w:lastColumn="0" w:lastRow="0" w:noHBand="0" w:noVBand="1" w:val="04A0"/>
      </w:tblPr>
      <w:tblGrid>
        <w:gridCol w:w="2377"/>
        <w:gridCol w:w="2377"/>
        <w:gridCol w:w="2377"/>
        <w:gridCol w:w="2377"/>
      </w:tblGrid>
      <w:tr>
        <w:tc>
          <w:tcPr>
            <w:tcW w:type="dxa" w:w="2377"/>
          </w:tcPr>
          <w:p>
            <w:r/>
            <w:r>
              <w:rPr>
                <w:b/>
                <w:sz w:val="19"/>
              </w:rPr>
              <w:t>Classe</w:t>
            </w:r>
          </w:p>
        </w:tc>
        <w:tc>
          <w:tcPr>
            <w:tcW w:type="dxa" w:w="2377"/>
          </w:tcPr>
          <w:p>
            <w:r/>
            <w:r>
              <w:rPr>
                <w:b/>
                <w:sz w:val="19"/>
              </w:rPr>
              <w:t>Train</w:t>
            </w:r>
          </w:p>
        </w:tc>
        <w:tc>
          <w:tcPr>
            <w:tcW w:type="dxa" w:w="2377"/>
          </w:tcPr>
          <w:p>
            <w:r/>
            <w:r>
              <w:rPr>
                <w:b/>
                <w:sz w:val="19"/>
              </w:rPr>
              <w:t>Validation</w:t>
            </w:r>
          </w:p>
        </w:tc>
        <w:tc>
          <w:tcPr>
            <w:tcW w:type="dxa" w:w="2377"/>
          </w:tcPr>
          <w:p>
            <w:r/>
            <w:r>
              <w:rPr>
                <w:b/>
                <w:sz w:val="19"/>
              </w:rPr>
              <w:t>Test</w:t>
            </w:r>
          </w:p>
        </w:tc>
      </w:tr>
      <w:tr>
        <w:tc>
          <w:tcPr>
            <w:tcW w:type="dxa" w:w="2377"/>
          </w:tcPr>
          <w:p>
            <w:r/>
            <w:r>
              <w:rPr>
                <w:sz w:val="19"/>
              </w:rPr>
              <w:t>COVID</w:t>
            </w:r>
          </w:p>
        </w:tc>
        <w:tc>
          <w:tcPr>
            <w:tcW w:type="dxa" w:w="2377"/>
          </w:tcPr>
          <w:p>
            <w:r/>
            <w:r>
              <w:rPr>
                <w:sz w:val="19"/>
              </w:rPr>
              <w:t>2 531</w:t>
            </w:r>
          </w:p>
        </w:tc>
        <w:tc>
          <w:tcPr>
            <w:tcW w:type="dxa" w:w="2377"/>
          </w:tcPr>
          <w:p>
            <w:r/>
            <w:r>
              <w:rPr>
                <w:sz w:val="19"/>
              </w:rPr>
              <w:t>543</w:t>
            </w:r>
          </w:p>
        </w:tc>
        <w:tc>
          <w:tcPr>
            <w:tcW w:type="dxa" w:w="2377"/>
          </w:tcPr>
          <w:p>
            <w:r/>
            <w:r>
              <w:rPr>
                <w:sz w:val="19"/>
              </w:rPr>
              <w:t>542</w:t>
            </w:r>
          </w:p>
        </w:tc>
      </w:tr>
      <w:tr>
        <w:tc>
          <w:tcPr>
            <w:tcW w:type="dxa" w:w="2377"/>
          </w:tcPr>
          <w:p>
            <w:r/>
            <w:r>
              <w:rPr>
                <w:sz w:val="19"/>
              </w:rPr>
              <w:t>Lung Opacity</w:t>
            </w:r>
          </w:p>
        </w:tc>
        <w:tc>
          <w:tcPr>
            <w:tcW w:type="dxa" w:w="2377"/>
          </w:tcPr>
          <w:p>
            <w:r/>
            <w:r>
              <w:rPr>
                <w:sz w:val="19"/>
              </w:rPr>
              <w:t>4 208</w:t>
            </w:r>
          </w:p>
        </w:tc>
        <w:tc>
          <w:tcPr>
            <w:tcW w:type="dxa" w:w="2377"/>
          </w:tcPr>
          <w:p>
            <w:r/>
            <w:r>
              <w:rPr>
                <w:sz w:val="19"/>
              </w:rPr>
              <w:t>902</w:t>
            </w:r>
          </w:p>
        </w:tc>
        <w:tc>
          <w:tcPr>
            <w:tcW w:type="dxa" w:w="2377"/>
          </w:tcPr>
          <w:p>
            <w:r/>
            <w:r>
              <w:rPr>
                <w:sz w:val="19"/>
              </w:rPr>
              <w:t>902</w:t>
            </w:r>
          </w:p>
        </w:tc>
      </w:tr>
      <w:tr>
        <w:tc>
          <w:tcPr>
            <w:tcW w:type="dxa" w:w="2377"/>
          </w:tcPr>
          <w:p>
            <w:r/>
            <w:r>
              <w:rPr>
                <w:sz w:val="19"/>
              </w:rPr>
              <w:t>Normal</w:t>
            </w:r>
          </w:p>
        </w:tc>
        <w:tc>
          <w:tcPr>
            <w:tcW w:type="dxa" w:w="2377"/>
          </w:tcPr>
          <w:p>
            <w:r/>
            <w:r>
              <w:rPr>
                <w:sz w:val="19"/>
              </w:rPr>
              <w:t>7 134</w:t>
            </w:r>
          </w:p>
        </w:tc>
        <w:tc>
          <w:tcPr>
            <w:tcW w:type="dxa" w:w="2377"/>
          </w:tcPr>
          <w:p>
            <w:r/>
            <w:r>
              <w:rPr>
                <w:sz w:val="19"/>
              </w:rPr>
              <w:t>1 529</w:t>
            </w:r>
          </w:p>
        </w:tc>
        <w:tc>
          <w:tcPr>
            <w:tcW w:type="dxa" w:w="2377"/>
          </w:tcPr>
          <w:p>
            <w:r/>
            <w:r>
              <w:rPr>
                <w:sz w:val="19"/>
              </w:rPr>
              <w:t>1 529</w:t>
            </w:r>
          </w:p>
        </w:tc>
      </w:tr>
      <w:tr>
        <w:tc>
          <w:tcPr>
            <w:tcW w:type="dxa" w:w="2377"/>
          </w:tcPr>
          <w:p>
            <w:r/>
            <w:r>
              <w:rPr>
                <w:sz w:val="19"/>
              </w:rPr>
              <w:t>Viral Pneumonia</w:t>
            </w:r>
          </w:p>
        </w:tc>
        <w:tc>
          <w:tcPr>
            <w:tcW w:type="dxa" w:w="2377"/>
          </w:tcPr>
          <w:p>
            <w:r/>
            <w:r>
              <w:rPr>
                <w:sz w:val="19"/>
              </w:rPr>
              <w:t>942</w:t>
            </w:r>
          </w:p>
        </w:tc>
        <w:tc>
          <w:tcPr>
            <w:tcW w:type="dxa" w:w="2377"/>
          </w:tcPr>
          <w:p>
            <w:r/>
            <w:r>
              <w:rPr>
                <w:sz w:val="19"/>
              </w:rPr>
              <w:t>201</w:t>
            </w:r>
          </w:p>
        </w:tc>
        <w:tc>
          <w:tcPr>
            <w:tcW w:type="dxa" w:w="2377"/>
          </w:tcPr>
          <w:p>
            <w:r/>
            <w:r>
              <w:rPr>
                <w:sz w:val="19"/>
              </w:rPr>
              <w:t>202</w:t>
            </w:r>
          </w:p>
        </w:tc>
      </w:tr>
      <w:tr>
        <w:tc>
          <w:tcPr>
            <w:tcW w:type="dxa" w:w="2377"/>
          </w:tcPr>
          <w:p>
            <w:r/>
            <w:r>
              <w:rPr>
                <w:sz w:val="19"/>
              </w:rPr>
              <w:t>Total</w:t>
            </w:r>
          </w:p>
        </w:tc>
        <w:tc>
          <w:tcPr>
            <w:tcW w:type="dxa" w:w="2377"/>
          </w:tcPr>
          <w:p>
            <w:r/>
            <w:r>
              <w:rPr>
                <w:sz w:val="19"/>
              </w:rPr>
              <w:t>14 815</w:t>
            </w:r>
          </w:p>
        </w:tc>
        <w:tc>
          <w:tcPr>
            <w:tcW w:type="dxa" w:w="2377"/>
          </w:tcPr>
          <w:p>
            <w:r/>
            <w:r>
              <w:rPr>
                <w:sz w:val="19"/>
              </w:rPr>
              <w:t>3 175</w:t>
            </w:r>
          </w:p>
        </w:tc>
        <w:tc>
          <w:tcPr>
            <w:tcW w:type="dxa" w:w="2377"/>
          </w:tcPr>
          <w:p>
            <w:r/>
            <w:r>
              <w:rPr>
                <w:sz w:val="19"/>
              </w:rPr>
              <w:t>3 175</w:t>
            </w:r>
          </w:p>
        </w:tc>
      </w:tr>
    </w:tbl>
    <w:p/>
    <w:p>
      <w:r>
        <w:rPr>
          <w:b/>
          <w:color w:val="1F6FB2"/>
        </w:rPr>
        <w:t>d)  Taille d’image 224×224 et conversion RGB</w:t>
      </w:r>
    </w:p>
    <w:p>
      <w:pPr>
        <w:jc w:val="both"/>
      </w:pPr>
      <w:r>
        <w:t>Les images sont redimensionnées en 224×224 car ResNet50 et EfficientNetB0 ont été pré-entraînés à cette résolution ; la conserver permet de réutiliser pleinement les poids ImageNet. Les radiographies étant en niveaux de gris, elles sont chargées en 3 canaux (RGB) par réplication du canal : les poids ImageNet attendent 3 canaux. On ne fabrique pas de couleur, on respecte le format d’entrée.</w:t>
      </w:r>
    </w:p>
    <w:p>
      <w:r>
        <w:rPr>
          <w:b/>
          <w:color w:val="1F6FB2"/>
        </w:rPr>
        <w:t>e)  Normalisation par preprocess_input dédié</w:t>
      </w:r>
    </w:p>
    <w:p>
      <w:pPr>
        <w:jc w:val="both"/>
      </w:pPr>
      <w:r>
        <w:t>Chaque backbone applique sa propre normalisation (resnet50.preprocess_input ≠ efficientnet.preprocess_input), celle attendue par ses poids pré-entraînés, et non un simple /255 générique : sinon les statistiques d’entrée ne correspondraient pas à celles vues pendant l’entraînement ImageNet, dégradant les performances.</w:t>
      </w:r>
    </w:p>
    <w:p>
      <w:r>
        <w:rPr>
          <w:b/>
          <w:color w:val="1F6FB2"/>
        </w:rPr>
        <w:t>f)  Augmentation de données (train uniquement) – valeurs justifiées</w:t>
      </w:r>
    </w:p>
    <w:p>
      <w:pPr>
        <w:jc w:val="both"/>
      </w:pPr>
      <w:r>
        <w:t>L’augmentation n’est appliquée qu’au train, pour accroître sa diversité et limiter le sur-apprentissage ; validation et test restent intacts. Chaque valeur reste réaliste en radiologie :</w:t>
      </w:r>
    </w:p>
    <w:p>
      <w:r>
        <w:t>• rotation ±10° : un patient n’est jamais parfaitement aligné, mais une grande rotation serait irréaliste sur un thorax.</w:t>
      </w:r>
    </w:p>
    <w:p>
      <w:r>
        <w:t>• décalages ±8 % (horizontal et vertical) : tolérance au cadrage.</w:t>
      </w:r>
    </w:p>
    <w:p>
      <w:r>
        <w:t>• zoom ±10 % : variation de distance / cadrage.</w:t>
      </w:r>
    </w:p>
    <w:p>
      <w:r>
        <w:t>• retournement horizontal : un thorax reste plausible en miroir gauche/droite.</w:t>
      </w:r>
    </w:p>
    <w:p>
      <w:r>
        <w:t>• pas de retournement vertical : une radio retournée (cœur en haut) n’a aucun sens anatomique.</w:t>
      </w:r>
    </w:p>
    <w:p>
      <w:r>
        <w:t>• fill_mode = nearest : les pixels créés par rotation/décalage sont comblés par le voisin le plus proche, évitant des bandes noires artificielles.</w:t>
      </w:r>
    </w:p>
    <w:p>
      <w:r>
        <w:rPr>
          <w:b/>
          <w:color w:val="1F6FB2"/>
        </w:rPr>
        <w:t>g)  Architecture de la tête de classification</w:t>
      </w:r>
    </w:p>
    <w:p>
      <w:pPr>
        <w:jc w:val="both"/>
      </w:pPr>
      <w:r>
        <w:t>Sur le backbone gelé, on ajoute : GlobalAveragePooling2D → BatchNormalization → Dropout(0,4) → Dense(128, ReLU) → Dropout(0,3) → Dense(4, Softmax). Le GlobalAveragePooling résume les cartes de caractéristiques en un vecteur compact (moins de paramètres qu’un Flatten, donc moins de sur-apprentissage). Les deux Dropout et la BatchNormalization régularisent et stabilisent l’apprentissage. La sortie Softmax à 4 neurones donne une probabilité par classe.</w:t>
      </w:r>
    </w:p>
    <w:p>
      <w:r>
        <w:rPr>
          <w:b/>
          <w:color w:val="1F6FB2"/>
        </w:rPr>
        <w:t>h)  Taille de lot (batch = 32)</w:t>
      </w:r>
    </w:p>
    <w:p>
      <w:pPr>
        <w:jc w:val="both"/>
      </w:pPr>
      <w:r>
        <w:t>Compromis classique : assez grand pour des gradients stables et une bonne utilisation du matériel, assez petit pour tenir en mémoire. 32 est une valeur standard et robuste.</w:t>
      </w:r>
    </w:p>
    <w:p>
      <w:r>
        <w:rPr>
          <w:b/>
          <w:color w:val="1F6FB2"/>
        </w:rPr>
        <w:t>i)  Gestion du déséquilibre – poids de classe « balanced »</w:t>
      </w:r>
    </w:p>
    <w:p>
      <w:pPr>
        <w:jc w:val="both"/>
      </w:pPr>
      <w:r>
        <w:t>Des poids de classe sont calculés avec compute_class_weight("balanced") sur le train uniquement (anti-fuite) : chaque classe reçoit un poids inversement proportionnel à sa fréquence. Le modèle est donc davantage pénalisé lorsqu’il se trompe sur une classe rare, ce qui l’empêche de « tout prédire Normal ».</w:t>
      </w:r>
    </w:p>
    <w:tbl>
      <w:tblPr>
        <w:tblW w:type="auto" w:w="0"/>
        <w:tblLook w:firstColumn="1" w:firstRow="1" w:lastColumn="0" w:lastRow="0" w:noHBand="0" w:noVBand="1" w:val="04A0"/>
      </w:tblPr>
      <w:tblGrid>
        <w:gridCol w:w="4755"/>
        <w:gridCol w:w="4755"/>
      </w:tblGrid>
      <w:tr>
        <w:tc>
          <w:tcPr>
            <w:tcW w:type="dxa" w:w="4755"/>
          </w:tcPr>
          <w:p>
            <w:r/>
            <w:r>
              <w:rPr>
                <w:b/>
                <w:sz w:val="19"/>
              </w:rPr>
              <w:t>Classe</w:t>
            </w:r>
          </w:p>
        </w:tc>
        <w:tc>
          <w:tcPr>
            <w:tcW w:type="dxa" w:w="4755"/>
          </w:tcPr>
          <w:p>
            <w:r/>
            <w:r>
              <w:rPr>
                <w:b/>
                <w:sz w:val="19"/>
              </w:rPr>
              <w:t>Poids</w:t>
            </w:r>
          </w:p>
        </w:tc>
      </w:tr>
      <w:tr>
        <w:tc>
          <w:tcPr>
            <w:tcW w:type="dxa" w:w="4755"/>
          </w:tcPr>
          <w:p>
            <w:r/>
            <w:r>
              <w:rPr>
                <w:sz w:val="19"/>
              </w:rPr>
              <w:t>COVID</w:t>
            </w:r>
          </w:p>
        </w:tc>
        <w:tc>
          <w:tcPr>
            <w:tcW w:type="dxa" w:w="4755"/>
          </w:tcPr>
          <w:p>
            <w:r/>
            <w:r>
              <w:rPr>
                <w:sz w:val="19"/>
              </w:rPr>
              <w:t>1,463</w:t>
            </w:r>
          </w:p>
        </w:tc>
      </w:tr>
      <w:tr>
        <w:tc>
          <w:tcPr>
            <w:tcW w:type="dxa" w:w="4755"/>
          </w:tcPr>
          <w:p>
            <w:r/>
            <w:r>
              <w:rPr>
                <w:sz w:val="19"/>
              </w:rPr>
              <w:t>Lung Opacity</w:t>
            </w:r>
          </w:p>
        </w:tc>
        <w:tc>
          <w:tcPr>
            <w:tcW w:type="dxa" w:w="4755"/>
          </w:tcPr>
          <w:p>
            <w:r/>
            <w:r>
              <w:rPr>
                <w:sz w:val="19"/>
              </w:rPr>
              <w:t>0,880</w:t>
            </w:r>
          </w:p>
        </w:tc>
      </w:tr>
      <w:tr>
        <w:tc>
          <w:tcPr>
            <w:tcW w:type="dxa" w:w="4755"/>
          </w:tcPr>
          <w:p>
            <w:r/>
            <w:r>
              <w:rPr>
                <w:sz w:val="19"/>
              </w:rPr>
              <w:t>Normal</w:t>
            </w:r>
          </w:p>
        </w:tc>
        <w:tc>
          <w:tcPr>
            <w:tcW w:type="dxa" w:w="4755"/>
          </w:tcPr>
          <w:p>
            <w:r/>
            <w:r>
              <w:rPr>
                <w:sz w:val="19"/>
              </w:rPr>
              <w:t>0,519</w:t>
            </w:r>
          </w:p>
        </w:tc>
      </w:tr>
      <w:tr>
        <w:tc>
          <w:tcPr>
            <w:tcW w:type="dxa" w:w="4755"/>
          </w:tcPr>
          <w:p>
            <w:r/>
            <w:r>
              <w:rPr>
                <w:sz w:val="19"/>
              </w:rPr>
              <w:t>Viral Pneumonia</w:t>
            </w:r>
          </w:p>
        </w:tc>
        <w:tc>
          <w:tcPr>
            <w:tcW w:type="dxa" w:w="4755"/>
          </w:tcPr>
          <w:p>
            <w:r/>
            <w:r>
              <w:rPr>
                <w:sz w:val="19"/>
              </w:rPr>
              <w:t>3,932</w:t>
            </w:r>
          </w:p>
        </w:tc>
      </w:tr>
    </w:tbl>
    <w:p/>
    <w:p>
      <w:r>
        <w:rPr>
          <w:b/>
          <w:color w:val="1F6FB2"/>
        </w:rPr>
        <w:t>j)  Fine-tuning en deux phases – pourquoi ce protocole</w:t>
      </w:r>
    </w:p>
    <w:p>
      <w:r>
        <w:t>• Phase 1 (tête seule, 10 époques, lr = 1e-4) : le backbone est gelé (≈ 267 000 paramètres entraînables sur 23,8 millions pour ResNet50). On laisse la nouvelle tête se stabiliser sans détruire les poids ImageNet par des gradients initiaux trop grands.</w:t>
      </w:r>
    </w:p>
    <w:p>
      <w:r>
        <w:t>• Phase 2 (fine-tuning, 15 époques, lr = 1e-5) : on dégèle les 30 dernières couches du backbone (les plus spécifiques), les premières couches restant gelées. On recompile avec un taux d’apprentissage 10× plus faible (1e-5) pour ajuster finement ces couches au domaine médical sans « casser » les poids pré-entraînés.</w:t>
      </w:r>
    </w:p>
    <w:p>
      <w:r>
        <w:rPr>
          <w:b/>
          <w:color w:val="1F6FB2"/>
        </w:rPr>
        <w:t>k)  Callbacks</w:t>
      </w:r>
    </w:p>
    <w:p>
      <w:r>
        <w:t>• EarlyStopping (patience 5, restauration des meilleurs poids) : arrête l’entraînement si la validation ne progresse plus → évite le sur-apprentissage et conserve le meilleur état.</w:t>
      </w:r>
    </w:p>
    <w:p>
      <w:r>
        <w:t>• ModelCheckpoint : sauvegarde automatiquement le meilleur modèle (sur val_loss).</w:t>
      </w:r>
    </w:p>
    <w:p>
      <w:r>
        <w:t>• ReduceLROnPlateau (facteur 0,3, patience 2) : réduit le taux d’apprentissage quand la validation stagne, pour affiner la convergence.</w:t>
      </w:r>
    </w:p>
    <w:p>
      <w:r>
        <w:rPr>
          <w:b/>
          <w:color w:val="1F6FB2"/>
        </w:rPr>
        <w:t>l)  Métrique d’évaluation</w:t>
      </w:r>
    </w:p>
    <w:p>
      <w:pPr>
        <w:jc w:val="both"/>
      </w:pPr>
      <w:r>
        <w:t>Vu le déséquilibre, l’accuracy est trompeuse (un classifieur « tout Normal » atteindrait 48 %). La métrique de sélection est donc le macro F1-score (moyenne non pondérée des F1 par classe : chaque classe pèse autant), complétée par le rappel par classe (notamment COVID) comme garde-fou clinique.</w:t>
      </w:r>
    </w:p>
    <w:p>
      <w:pPr>
        <w:pStyle w:val="Titre2"/>
      </w:pPr>
      <w:r>
        <w:t>Transfer Learning – ResNet50 (modèle retenu)</w:t>
      </w:r>
    </w:p>
    <w:p>
      <w:pPr>
        <w:jc w:val="both"/>
      </w:pPr>
      <w:r>
        <w:t>Évaluation sur le test figé (3 175 images). ResNet50 fine-tuné obtient les meilleures performances de tous les modèles testés : c’est le modèle retenu.</w:t>
      </w:r>
    </w:p>
    <w:p>
      <w:r>
        <w:rPr>
          <w:b/>
          <w:color w:val="1F6FB2"/>
        </w:rPr>
        <w:t>Performance globale</w:t>
      </w:r>
    </w:p>
    <w:p>
      <w:r>
        <w:t>• Accuracy : 0,933</w:t>
      </w:r>
    </w:p>
    <w:p>
      <w:r>
        <w:t>• Macro F1-score : 0,936</w:t>
      </w:r>
    </w:p>
    <w:p>
      <w:r>
        <w:t>• Précision macro : 0,941</w:t>
      </w:r>
    </w:p>
    <w:p>
      <w:r>
        <w:t>• Rappel macro : 0,932</w:t>
      </w:r>
    </w:p>
    <w:p>
      <w:r>
        <w:t>• Weighted F1-score : 0,933</w:t>
      </w:r>
    </w:p>
    <w:p>
      <w:r>
        <w:rPr>
          <w:b/>
          <w:color w:val="1F6FB2"/>
        </w:rPr>
        <w:t>Classification report</w:t>
      </w:r>
    </w:p>
    <w:tbl>
      <w:tblPr>
        <w:tblW w:type="auto" w:w="0"/>
        <w:tblLook w:firstColumn="1" w:firstRow="1" w:lastColumn="0" w:lastRow="0" w:noHBand="0" w:noVBand="1" w:val="04A0"/>
      </w:tblPr>
      <w:tblGrid>
        <w:gridCol w:w="1902"/>
        <w:gridCol w:w="1902"/>
        <w:gridCol w:w="1902"/>
        <w:gridCol w:w="1902"/>
        <w:gridCol w:w="1902"/>
      </w:tblGrid>
      <w:tr>
        <w:tc>
          <w:tcPr>
            <w:tcW w:type="dxa" w:w="1902"/>
          </w:tcPr>
          <w:p>
            <w:r/>
            <w:r>
              <w:rPr>
                <w:b/>
                <w:sz w:val="19"/>
              </w:rPr>
              <w:t>Classe</w:t>
            </w:r>
          </w:p>
        </w:tc>
        <w:tc>
          <w:tcPr>
            <w:tcW w:type="dxa" w:w="1902"/>
          </w:tcPr>
          <w:p>
            <w:r/>
            <w:r>
              <w:rPr>
                <w:b/>
                <w:sz w:val="19"/>
              </w:rPr>
              <w:t>Précision</w:t>
            </w:r>
          </w:p>
        </w:tc>
        <w:tc>
          <w:tcPr>
            <w:tcW w:type="dxa" w:w="1902"/>
          </w:tcPr>
          <w:p>
            <w:r/>
            <w:r>
              <w:rPr>
                <w:b/>
                <w:sz w:val="19"/>
              </w:rPr>
              <w:t>Rappel</w:t>
            </w:r>
          </w:p>
        </w:tc>
        <w:tc>
          <w:tcPr>
            <w:tcW w:type="dxa" w:w="1902"/>
          </w:tcPr>
          <w:p>
            <w:r/>
            <w:r>
              <w:rPr>
                <w:b/>
                <w:sz w:val="19"/>
              </w:rPr>
              <w:t>F1-score</w:t>
            </w:r>
          </w:p>
        </w:tc>
        <w:tc>
          <w:tcPr>
            <w:tcW w:type="dxa" w:w="1902"/>
          </w:tcPr>
          <w:p>
            <w:r/>
            <w:r>
              <w:rPr>
                <w:b/>
                <w:sz w:val="19"/>
              </w:rPr>
              <w:t>Support</w:t>
            </w:r>
          </w:p>
        </w:tc>
      </w:tr>
      <w:tr>
        <w:tc>
          <w:tcPr>
            <w:tcW w:type="dxa" w:w="1902"/>
          </w:tcPr>
          <w:p>
            <w:r/>
            <w:r>
              <w:rPr>
                <w:sz w:val="19"/>
              </w:rPr>
              <w:t>COVID</w:t>
            </w:r>
          </w:p>
        </w:tc>
        <w:tc>
          <w:tcPr>
            <w:tcW w:type="dxa" w:w="1902"/>
          </w:tcPr>
          <w:p>
            <w:r/>
            <w:r>
              <w:rPr>
                <w:sz w:val="19"/>
              </w:rPr>
              <w:t>0,965</w:t>
            </w:r>
          </w:p>
        </w:tc>
        <w:tc>
          <w:tcPr>
            <w:tcW w:type="dxa" w:w="1902"/>
          </w:tcPr>
          <w:p>
            <w:r/>
            <w:r>
              <w:rPr>
                <w:sz w:val="19"/>
              </w:rPr>
              <w:t>0,958</w:t>
            </w:r>
          </w:p>
        </w:tc>
        <w:tc>
          <w:tcPr>
            <w:tcW w:type="dxa" w:w="1902"/>
          </w:tcPr>
          <w:p>
            <w:r/>
            <w:r>
              <w:rPr>
                <w:sz w:val="19"/>
              </w:rPr>
              <w:t>0,961</w:t>
            </w:r>
          </w:p>
        </w:tc>
        <w:tc>
          <w:tcPr>
            <w:tcW w:type="dxa" w:w="1902"/>
          </w:tcPr>
          <w:p>
            <w:r/>
            <w:r>
              <w:rPr>
                <w:sz w:val="19"/>
              </w:rPr>
              <w:t>542</w:t>
            </w:r>
          </w:p>
        </w:tc>
      </w:tr>
      <w:tr>
        <w:tc>
          <w:tcPr>
            <w:tcW w:type="dxa" w:w="1902"/>
          </w:tcPr>
          <w:p>
            <w:r/>
            <w:r>
              <w:rPr>
                <w:sz w:val="19"/>
              </w:rPr>
              <w:t>Lung Opacity</w:t>
            </w:r>
          </w:p>
        </w:tc>
        <w:tc>
          <w:tcPr>
            <w:tcW w:type="dxa" w:w="1902"/>
          </w:tcPr>
          <w:p>
            <w:r/>
            <w:r>
              <w:rPr>
                <w:sz w:val="19"/>
              </w:rPr>
              <w:t>0,943</w:t>
            </w:r>
          </w:p>
        </w:tc>
        <w:tc>
          <w:tcPr>
            <w:tcW w:type="dxa" w:w="1902"/>
          </w:tcPr>
          <w:p>
            <w:r/>
            <w:r>
              <w:rPr>
                <w:sz w:val="19"/>
              </w:rPr>
              <w:t>0,873</w:t>
            </w:r>
          </w:p>
        </w:tc>
        <w:tc>
          <w:tcPr>
            <w:tcW w:type="dxa" w:w="1902"/>
          </w:tcPr>
          <w:p>
            <w:r/>
            <w:r>
              <w:rPr>
                <w:sz w:val="19"/>
              </w:rPr>
              <w:t>0,906</w:t>
            </w:r>
          </w:p>
        </w:tc>
        <w:tc>
          <w:tcPr>
            <w:tcW w:type="dxa" w:w="1902"/>
          </w:tcPr>
          <w:p>
            <w:r/>
            <w:r>
              <w:rPr>
                <w:sz w:val="19"/>
              </w:rPr>
              <w:t>902</w:t>
            </w:r>
          </w:p>
        </w:tc>
      </w:tr>
      <w:tr>
        <w:tc>
          <w:tcPr>
            <w:tcW w:type="dxa" w:w="1902"/>
          </w:tcPr>
          <w:p>
            <w:r/>
            <w:r>
              <w:rPr>
                <w:sz w:val="19"/>
              </w:rPr>
              <w:t>Normal</w:t>
            </w:r>
          </w:p>
        </w:tc>
        <w:tc>
          <w:tcPr>
            <w:tcW w:type="dxa" w:w="1902"/>
          </w:tcPr>
          <w:p>
            <w:r/>
            <w:r>
              <w:rPr>
                <w:sz w:val="19"/>
              </w:rPr>
              <w:t>0,917</w:t>
            </w:r>
          </w:p>
        </w:tc>
        <w:tc>
          <w:tcPr>
            <w:tcW w:type="dxa" w:w="1902"/>
          </w:tcPr>
          <w:p>
            <w:r/>
            <w:r>
              <w:rPr>
                <w:sz w:val="19"/>
              </w:rPr>
              <w:t>0,960</w:t>
            </w:r>
          </w:p>
        </w:tc>
        <w:tc>
          <w:tcPr>
            <w:tcW w:type="dxa" w:w="1902"/>
          </w:tcPr>
          <w:p>
            <w:r/>
            <w:r>
              <w:rPr>
                <w:sz w:val="19"/>
              </w:rPr>
              <w:t>0,938</w:t>
            </w:r>
          </w:p>
        </w:tc>
        <w:tc>
          <w:tcPr>
            <w:tcW w:type="dxa" w:w="1902"/>
          </w:tcPr>
          <w:p>
            <w:r/>
            <w:r>
              <w:rPr>
                <w:sz w:val="19"/>
              </w:rPr>
              <w:t>1 529</w:t>
            </w:r>
          </w:p>
        </w:tc>
      </w:tr>
      <w:tr>
        <w:tc>
          <w:tcPr>
            <w:tcW w:type="dxa" w:w="1902"/>
          </w:tcPr>
          <w:p>
            <w:r/>
            <w:r>
              <w:rPr>
                <w:sz w:val="19"/>
              </w:rPr>
              <w:t>Viral Pneumonia</w:t>
            </w:r>
          </w:p>
        </w:tc>
        <w:tc>
          <w:tcPr>
            <w:tcW w:type="dxa" w:w="1902"/>
          </w:tcPr>
          <w:p>
            <w:r/>
            <w:r>
              <w:rPr>
                <w:sz w:val="19"/>
              </w:rPr>
              <w:t>0,940</w:t>
            </w:r>
          </w:p>
        </w:tc>
        <w:tc>
          <w:tcPr>
            <w:tcW w:type="dxa" w:w="1902"/>
          </w:tcPr>
          <w:p>
            <w:r/>
            <w:r>
              <w:rPr>
                <w:sz w:val="19"/>
              </w:rPr>
              <w:t>0,936</w:t>
            </w:r>
          </w:p>
        </w:tc>
        <w:tc>
          <w:tcPr>
            <w:tcW w:type="dxa" w:w="1902"/>
          </w:tcPr>
          <w:p>
            <w:r/>
            <w:r>
              <w:rPr>
                <w:sz w:val="19"/>
              </w:rPr>
              <w:t>0,938</w:t>
            </w:r>
          </w:p>
        </w:tc>
        <w:tc>
          <w:tcPr>
            <w:tcW w:type="dxa" w:w="1902"/>
          </w:tcPr>
          <w:p>
            <w:r/>
            <w:r>
              <w:rPr>
                <w:sz w:val="19"/>
              </w:rPr>
              <w:t>202</w:t>
            </w:r>
          </w:p>
        </w:tc>
      </w:tr>
      <w:tr>
        <w:tc>
          <w:tcPr>
            <w:tcW w:type="dxa" w:w="1902"/>
          </w:tcPr>
          <w:p>
            <w:r/>
            <w:r>
              <w:rPr>
                <w:sz w:val="19"/>
              </w:rPr>
              <w:t>Macro avg</w:t>
            </w:r>
          </w:p>
        </w:tc>
        <w:tc>
          <w:tcPr>
            <w:tcW w:type="dxa" w:w="1902"/>
          </w:tcPr>
          <w:p>
            <w:r/>
            <w:r>
              <w:rPr>
                <w:sz w:val="19"/>
              </w:rPr>
              <w:t>0,941</w:t>
            </w:r>
          </w:p>
        </w:tc>
        <w:tc>
          <w:tcPr>
            <w:tcW w:type="dxa" w:w="1902"/>
          </w:tcPr>
          <w:p>
            <w:r/>
            <w:r>
              <w:rPr>
                <w:sz w:val="19"/>
              </w:rPr>
              <w:t>0,932</w:t>
            </w:r>
          </w:p>
        </w:tc>
        <w:tc>
          <w:tcPr>
            <w:tcW w:type="dxa" w:w="1902"/>
          </w:tcPr>
          <w:p>
            <w:r/>
            <w:r>
              <w:rPr>
                <w:sz w:val="19"/>
              </w:rPr>
              <w:t>0,936</w:t>
            </w:r>
          </w:p>
        </w:tc>
        <w:tc>
          <w:tcPr>
            <w:tcW w:type="dxa" w:w="1902"/>
          </w:tcPr>
          <w:p>
            <w:r/>
            <w:r>
              <w:rPr>
                <w:sz w:val="19"/>
              </w:rPr>
              <w:t>3 175</w:t>
            </w:r>
          </w:p>
        </w:tc>
      </w:tr>
    </w:tbl>
    <w:p/>
    <w:p>
      <w:pPr>
        <w:jc w:val="both"/>
      </w:pPr>
      <w:r>
        <w:t>Observations. ResNet50 fine-tuné atteint un macro F1-score de 0,936, le meilleur de l’étude, avec un excellent équilibre sur les quatre classes : rappel COVID 0,958 (garde-fou clinique), et la classe difficile Lung Opacity est la mieux traitée de tous les modèles (rappel 0,873). C’est pourquoi il est retenu comme modèle final.</w:t>
      </w:r>
    </w:p>
    <w:p>
      <w:pPr>
        <w:pStyle w:val="Titre2"/>
      </w:pPr>
      <w:r>
        <w:t>Transfer Learning – EfficientNetB0</w:t>
      </w:r>
    </w:p>
    <w:p>
      <w:pPr>
        <w:jc w:val="both"/>
      </w:pPr>
      <w:r>
        <w:t>Évaluation sur le test figé (3 175 images).</w:t>
      </w:r>
    </w:p>
    <w:p>
      <w:r>
        <w:rPr>
          <w:b/>
          <w:color w:val="1F6FB2"/>
        </w:rPr>
        <w:t>Performance globale</w:t>
      </w:r>
    </w:p>
    <w:p>
      <w:r>
        <w:t>• Accuracy : 0,893</w:t>
      </w:r>
    </w:p>
    <w:p>
      <w:r>
        <w:t>• Macro F1-score : 0,896</w:t>
      </w:r>
    </w:p>
    <w:p>
      <w:r>
        <w:t>• Précision macro : 0,881</w:t>
      </w:r>
    </w:p>
    <w:p>
      <w:r>
        <w:t>• Rappel macro : 0,913</w:t>
      </w:r>
    </w:p>
    <w:p>
      <w:r>
        <w:t>• Weighted F1-score : 0,893</w:t>
      </w:r>
    </w:p>
    <w:p>
      <w:r>
        <w:rPr>
          <w:b/>
          <w:color w:val="1F6FB2"/>
        </w:rPr>
        <w:t>Classification report</w:t>
      </w:r>
    </w:p>
    <w:tbl>
      <w:tblPr>
        <w:tblW w:type="auto" w:w="0"/>
        <w:tblLook w:firstColumn="1" w:firstRow="1" w:lastColumn="0" w:lastRow="0" w:noHBand="0" w:noVBand="1" w:val="04A0"/>
      </w:tblPr>
      <w:tblGrid>
        <w:gridCol w:w="1902"/>
        <w:gridCol w:w="1902"/>
        <w:gridCol w:w="1902"/>
        <w:gridCol w:w="1902"/>
        <w:gridCol w:w="1902"/>
      </w:tblGrid>
      <w:tr>
        <w:tc>
          <w:tcPr>
            <w:tcW w:type="dxa" w:w="1902"/>
          </w:tcPr>
          <w:p>
            <w:r/>
            <w:r>
              <w:rPr>
                <w:b/>
                <w:sz w:val="19"/>
              </w:rPr>
              <w:t>Classe</w:t>
            </w:r>
          </w:p>
        </w:tc>
        <w:tc>
          <w:tcPr>
            <w:tcW w:type="dxa" w:w="1902"/>
          </w:tcPr>
          <w:p>
            <w:r/>
            <w:r>
              <w:rPr>
                <w:b/>
                <w:sz w:val="19"/>
              </w:rPr>
              <w:t>Précision</w:t>
            </w:r>
          </w:p>
        </w:tc>
        <w:tc>
          <w:tcPr>
            <w:tcW w:type="dxa" w:w="1902"/>
          </w:tcPr>
          <w:p>
            <w:r/>
            <w:r>
              <w:rPr>
                <w:b/>
                <w:sz w:val="19"/>
              </w:rPr>
              <w:t>Rappel</w:t>
            </w:r>
          </w:p>
        </w:tc>
        <w:tc>
          <w:tcPr>
            <w:tcW w:type="dxa" w:w="1902"/>
          </w:tcPr>
          <w:p>
            <w:r/>
            <w:r>
              <w:rPr>
                <w:b/>
                <w:sz w:val="19"/>
              </w:rPr>
              <w:t>F1-score</w:t>
            </w:r>
          </w:p>
        </w:tc>
        <w:tc>
          <w:tcPr>
            <w:tcW w:type="dxa" w:w="1902"/>
          </w:tcPr>
          <w:p>
            <w:r/>
            <w:r>
              <w:rPr>
                <w:b/>
                <w:sz w:val="19"/>
              </w:rPr>
              <w:t>Support</w:t>
            </w:r>
          </w:p>
        </w:tc>
      </w:tr>
      <w:tr>
        <w:tc>
          <w:tcPr>
            <w:tcW w:type="dxa" w:w="1902"/>
          </w:tcPr>
          <w:p>
            <w:r/>
            <w:r>
              <w:rPr>
                <w:sz w:val="19"/>
              </w:rPr>
              <w:t>COVID</w:t>
            </w:r>
          </w:p>
        </w:tc>
        <w:tc>
          <w:tcPr>
            <w:tcW w:type="dxa" w:w="1902"/>
          </w:tcPr>
          <w:p>
            <w:r/>
            <w:r>
              <w:rPr>
                <w:sz w:val="19"/>
              </w:rPr>
              <w:t>0,836</w:t>
            </w:r>
          </w:p>
        </w:tc>
        <w:tc>
          <w:tcPr>
            <w:tcW w:type="dxa" w:w="1902"/>
          </w:tcPr>
          <w:p>
            <w:r/>
            <w:r>
              <w:rPr>
                <w:sz w:val="19"/>
              </w:rPr>
              <w:t>0,924</w:t>
            </w:r>
          </w:p>
        </w:tc>
        <w:tc>
          <w:tcPr>
            <w:tcW w:type="dxa" w:w="1902"/>
          </w:tcPr>
          <w:p>
            <w:r/>
            <w:r>
              <w:rPr>
                <w:sz w:val="19"/>
              </w:rPr>
              <w:t>0,878</w:t>
            </w:r>
          </w:p>
        </w:tc>
        <w:tc>
          <w:tcPr>
            <w:tcW w:type="dxa" w:w="1902"/>
          </w:tcPr>
          <w:p>
            <w:r/>
            <w:r>
              <w:rPr>
                <w:sz w:val="19"/>
              </w:rPr>
              <w:t>542</w:t>
            </w:r>
          </w:p>
        </w:tc>
      </w:tr>
      <w:tr>
        <w:tc>
          <w:tcPr>
            <w:tcW w:type="dxa" w:w="1902"/>
          </w:tcPr>
          <w:p>
            <w:r/>
            <w:r>
              <w:rPr>
                <w:sz w:val="19"/>
              </w:rPr>
              <w:t>Lung Opacity</w:t>
            </w:r>
          </w:p>
        </w:tc>
        <w:tc>
          <w:tcPr>
            <w:tcW w:type="dxa" w:w="1902"/>
          </w:tcPr>
          <w:p>
            <w:r/>
            <w:r>
              <w:rPr>
                <w:sz w:val="19"/>
              </w:rPr>
              <w:t>0,860</w:t>
            </w:r>
          </w:p>
        </w:tc>
        <w:tc>
          <w:tcPr>
            <w:tcW w:type="dxa" w:w="1902"/>
          </w:tcPr>
          <w:p>
            <w:r/>
            <w:r>
              <w:rPr>
                <w:sz w:val="19"/>
              </w:rPr>
              <w:t>0,900</w:t>
            </w:r>
          </w:p>
        </w:tc>
        <w:tc>
          <w:tcPr>
            <w:tcW w:type="dxa" w:w="1902"/>
          </w:tcPr>
          <w:p>
            <w:r/>
            <w:r>
              <w:rPr>
                <w:sz w:val="19"/>
              </w:rPr>
              <w:t>0,880</w:t>
            </w:r>
          </w:p>
        </w:tc>
        <w:tc>
          <w:tcPr>
            <w:tcW w:type="dxa" w:w="1902"/>
          </w:tcPr>
          <w:p>
            <w:r/>
            <w:r>
              <w:rPr>
                <w:sz w:val="19"/>
              </w:rPr>
              <w:t>902</w:t>
            </w:r>
          </w:p>
        </w:tc>
      </w:tr>
      <w:tr>
        <w:tc>
          <w:tcPr>
            <w:tcW w:type="dxa" w:w="1902"/>
          </w:tcPr>
          <w:p>
            <w:r/>
            <w:r>
              <w:rPr>
                <w:sz w:val="19"/>
              </w:rPr>
              <w:t>Normal</w:t>
            </w:r>
          </w:p>
        </w:tc>
        <w:tc>
          <w:tcPr>
            <w:tcW w:type="dxa" w:w="1902"/>
          </w:tcPr>
          <w:p>
            <w:r/>
            <w:r>
              <w:rPr>
                <w:sz w:val="19"/>
              </w:rPr>
              <w:t>0,939</w:t>
            </w:r>
          </w:p>
        </w:tc>
        <w:tc>
          <w:tcPr>
            <w:tcW w:type="dxa" w:w="1902"/>
          </w:tcPr>
          <w:p>
            <w:r/>
            <w:r>
              <w:rPr>
                <w:sz w:val="19"/>
              </w:rPr>
              <w:t>0,869</w:t>
            </w:r>
          </w:p>
        </w:tc>
        <w:tc>
          <w:tcPr>
            <w:tcW w:type="dxa" w:w="1902"/>
          </w:tcPr>
          <w:p>
            <w:r/>
            <w:r>
              <w:rPr>
                <w:sz w:val="19"/>
              </w:rPr>
              <w:t>0,902</w:t>
            </w:r>
          </w:p>
        </w:tc>
        <w:tc>
          <w:tcPr>
            <w:tcW w:type="dxa" w:w="1902"/>
          </w:tcPr>
          <w:p>
            <w:r/>
            <w:r>
              <w:rPr>
                <w:sz w:val="19"/>
              </w:rPr>
              <w:t>1 529</w:t>
            </w:r>
          </w:p>
        </w:tc>
      </w:tr>
      <w:tr>
        <w:tc>
          <w:tcPr>
            <w:tcW w:type="dxa" w:w="1902"/>
          </w:tcPr>
          <w:p>
            <w:r/>
            <w:r>
              <w:rPr>
                <w:sz w:val="19"/>
              </w:rPr>
              <w:t>Viral Pneumonia</w:t>
            </w:r>
          </w:p>
        </w:tc>
        <w:tc>
          <w:tcPr>
            <w:tcW w:type="dxa" w:w="1902"/>
          </w:tcPr>
          <w:p>
            <w:r/>
            <w:r>
              <w:rPr>
                <w:sz w:val="19"/>
              </w:rPr>
              <w:t>0,890</w:t>
            </w:r>
          </w:p>
        </w:tc>
        <w:tc>
          <w:tcPr>
            <w:tcW w:type="dxa" w:w="1902"/>
          </w:tcPr>
          <w:p>
            <w:r/>
            <w:r>
              <w:rPr>
                <w:sz w:val="19"/>
              </w:rPr>
              <w:t>0,960</w:t>
            </w:r>
          </w:p>
        </w:tc>
        <w:tc>
          <w:tcPr>
            <w:tcW w:type="dxa" w:w="1902"/>
          </w:tcPr>
          <w:p>
            <w:r/>
            <w:r>
              <w:rPr>
                <w:sz w:val="19"/>
              </w:rPr>
              <w:t>0,924</w:t>
            </w:r>
          </w:p>
        </w:tc>
        <w:tc>
          <w:tcPr>
            <w:tcW w:type="dxa" w:w="1902"/>
          </w:tcPr>
          <w:p>
            <w:r/>
            <w:r>
              <w:rPr>
                <w:sz w:val="19"/>
              </w:rPr>
              <w:t>202</w:t>
            </w:r>
          </w:p>
        </w:tc>
      </w:tr>
      <w:tr>
        <w:tc>
          <w:tcPr>
            <w:tcW w:type="dxa" w:w="1902"/>
          </w:tcPr>
          <w:p>
            <w:r/>
            <w:r>
              <w:rPr>
                <w:sz w:val="19"/>
              </w:rPr>
              <w:t>Macro avg</w:t>
            </w:r>
          </w:p>
        </w:tc>
        <w:tc>
          <w:tcPr>
            <w:tcW w:type="dxa" w:w="1902"/>
          </w:tcPr>
          <w:p>
            <w:r/>
            <w:r>
              <w:rPr>
                <w:sz w:val="19"/>
              </w:rPr>
              <w:t>0,881</w:t>
            </w:r>
          </w:p>
        </w:tc>
        <w:tc>
          <w:tcPr>
            <w:tcW w:type="dxa" w:w="1902"/>
          </w:tcPr>
          <w:p>
            <w:r/>
            <w:r>
              <w:rPr>
                <w:sz w:val="19"/>
              </w:rPr>
              <w:t>0,913</w:t>
            </w:r>
          </w:p>
        </w:tc>
        <w:tc>
          <w:tcPr>
            <w:tcW w:type="dxa" w:w="1902"/>
          </w:tcPr>
          <w:p>
            <w:r/>
            <w:r>
              <w:rPr>
                <w:sz w:val="19"/>
              </w:rPr>
              <w:t>0,896</w:t>
            </w:r>
          </w:p>
        </w:tc>
        <w:tc>
          <w:tcPr>
            <w:tcW w:type="dxa" w:w="1902"/>
          </w:tcPr>
          <w:p>
            <w:r/>
            <w:r>
              <w:rPr>
                <w:sz w:val="19"/>
              </w:rPr>
              <w:t>3 175</w:t>
            </w:r>
          </w:p>
        </w:tc>
      </w:tr>
    </w:tbl>
    <w:p/>
    <w:p>
      <w:pPr>
        <w:jc w:val="both"/>
      </w:pPr>
      <w:r>
        <w:t>Observations. EfficientNetB0 fine-tuné atteint lui aussi un très bon niveau (macro F1 0,896), avec un bon rappel macro (0,913) et un rappel COVID de 0,924. Il reste légèrement en deçà de ResNet50 sur le F1-macro global, ce qui le place en second modèle de l’étude.</w:t>
      </w:r>
    </w:p>
    <w:p>
      <w:pPr>
        <w:pStyle w:val="Titre2"/>
      </w:pPr>
      <w:r>
        <w:t>Comparaison des modèles</w:t>
      </w:r>
    </w:p>
    <w:p>
      <w:pPr>
        <w:jc w:val="both"/>
      </w:pPr>
      <w:r>
        <w:t>Les deux modèles de Transfer Learning sont évalués sur le test figé (3 175 images) ; le CNN seul et l’hybride CNN + Gradient Boosting ont été évalués sur le découpage 80/20 et sont rappelés à titre indicatif.</w:t>
      </w:r>
    </w:p>
    <w:tbl>
      <w:tblPr>
        <w:tblW w:type="auto" w:w="0"/>
        <w:tblLook w:firstColumn="1" w:firstRow="1" w:lastColumn="0" w:lastRow="0" w:noHBand="0" w:noVBand="1" w:val="04A0"/>
      </w:tblPr>
      <w:tblGrid>
        <w:gridCol w:w="1902"/>
        <w:gridCol w:w="1902"/>
        <w:gridCol w:w="1902"/>
        <w:gridCol w:w="1902"/>
        <w:gridCol w:w="1902"/>
      </w:tblGrid>
      <w:tr>
        <w:tc>
          <w:tcPr>
            <w:tcW w:type="dxa" w:w="1902"/>
          </w:tcPr>
          <w:p>
            <w:r/>
            <w:r>
              <w:rPr>
                <w:b/>
                <w:sz w:val="19"/>
              </w:rPr>
              <w:t>Modèle</w:t>
            </w:r>
          </w:p>
        </w:tc>
        <w:tc>
          <w:tcPr>
            <w:tcW w:type="dxa" w:w="1902"/>
          </w:tcPr>
          <w:p>
            <w:r/>
            <w:r>
              <w:rPr>
                <w:b/>
                <w:sz w:val="19"/>
              </w:rPr>
              <w:t>Macro F1</w:t>
            </w:r>
          </w:p>
        </w:tc>
        <w:tc>
          <w:tcPr>
            <w:tcW w:type="dxa" w:w="1902"/>
          </w:tcPr>
          <w:p>
            <w:r/>
            <w:r>
              <w:rPr>
                <w:b/>
                <w:sz w:val="19"/>
              </w:rPr>
              <w:t>Accuracy</w:t>
            </w:r>
          </w:p>
        </w:tc>
        <w:tc>
          <w:tcPr>
            <w:tcW w:type="dxa" w:w="1902"/>
          </w:tcPr>
          <w:p>
            <w:r/>
            <w:r>
              <w:rPr>
                <w:b/>
                <w:sz w:val="19"/>
              </w:rPr>
              <w:t>Rappel COVID</w:t>
            </w:r>
          </w:p>
        </w:tc>
        <w:tc>
          <w:tcPr>
            <w:tcW w:type="dxa" w:w="1902"/>
          </w:tcPr>
          <w:p>
            <w:r/>
            <w:r>
              <w:rPr>
                <w:b/>
                <w:sz w:val="19"/>
              </w:rPr>
              <w:t>Test</w:t>
            </w:r>
          </w:p>
        </w:tc>
      </w:tr>
      <w:tr>
        <w:tc>
          <w:tcPr>
            <w:tcW w:type="dxa" w:w="1902"/>
          </w:tcPr>
          <w:p>
            <w:r/>
            <w:r>
              <w:rPr>
                <w:sz w:val="19"/>
              </w:rPr>
              <w:t>ResNet50 (retenu)</w:t>
            </w:r>
          </w:p>
        </w:tc>
        <w:tc>
          <w:tcPr>
            <w:tcW w:type="dxa" w:w="1902"/>
          </w:tcPr>
          <w:p>
            <w:r/>
            <w:r>
              <w:rPr>
                <w:sz w:val="19"/>
              </w:rPr>
              <w:t>0,936</w:t>
            </w:r>
          </w:p>
        </w:tc>
        <w:tc>
          <w:tcPr>
            <w:tcW w:type="dxa" w:w="1902"/>
          </w:tcPr>
          <w:p>
            <w:r/>
            <w:r>
              <w:rPr>
                <w:sz w:val="19"/>
              </w:rPr>
              <w:t>0,933</w:t>
            </w:r>
          </w:p>
        </w:tc>
        <w:tc>
          <w:tcPr>
            <w:tcW w:type="dxa" w:w="1902"/>
          </w:tcPr>
          <w:p>
            <w:r/>
            <w:r>
              <w:rPr>
                <w:sz w:val="19"/>
              </w:rPr>
              <w:t>0,958</w:t>
            </w:r>
          </w:p>
        </w:tc>
        <w:tc>
          <w:tcPr>
            <w:tcW w:type="dxa" w:w="1902"/>
          </w:tcPr>
          <w:p>
            <w:r/>
            <w:r>
              <w:rPr>
                <w:sz w:val="19"/>
              </w:rPr>
              <w:t>figé · 3 175</w:t>
            </w:r>
          </w:p>
        </w:tc>
      </w:tr>
      <w:tr>
        <w:tc>
          <w:tcPr>
            <w:tcW w:type="dxa" w:w="1902"/>
          </w:tcPr>
          <w:p>
            <w:r/>
            <w:r>
              <w:rPr>
                <w:sz w:val="19"/>
              </w:rPr>
              <w:t>EfficientNetB0</w:t>
            </w:r>
          </w:p>
        </w:tc>
        <w:tc>
          <w:tcPr>
            <w:tcW w:type="dxa" w:w="1902"/>
          </w:tcPr>
          <w:p>
            <w:r/>
            <w:r>
              <w:rPr>
                <w:sz w:val="19"/>
              </w:rPr>
              <w:t>0,896</w:t>
            </w:r>
          </w:p>
        </w:tc>
        <w:tc>
          <w:tcPr>
            <w:tcW w:type="dxa" w:w="1902"/>
          </w:tcPr>
          <w:p>
            <w:r/>
            <w:r>
              <w:rPr>
                <w:sz w:val="19"/>
              </w:rPr>
              <w:t>0,893</w:t>
            </w:r>
          </w:p>
        </w:tc>
        <w:tc>
          <w:tcPr>
            <w:tcW w:type="dxa" w:w="1902"/>
          </w:tcPr>
          <w:p>
            <w:r/>
            <w:r>
              <w:rPr>
                <w:sz w:val="19"/>
              </w:rPr>
              <w:t>0,924</w:t>
            </w:r>
          </w:p>
        </w:tc>
        <w:tc>
          <w:tcPr>
            <w:tcW w:type="dxa" w:w="1902"/>
          </w:tcPr>
          <w:p>
            <w:r/>
            <w:r>
              <w:rPr>
                <w:sz w:val="19"/>
              </w:rPr>
              <w:t>figé · 3 175</w:t>
            </w:r>
          </w:p>
        </w:tc>
      </w:tr>
      <w:tr>
        <w:tc>
          <w:tcPr>
            <w:tcW w:type="dxa" w:w="1902"/>
          </w:tcPr>
          <w:p>
            <w:r/>
            <w:r>
              <w:rPr>
                <w:sz w:val="19"/>
              </w:rPr>
              <w:t>Hybride CNN + GB</w:t>
            </w:r>
          </w:p>
        </w:tc>
        <w:tc>
          <w:tcPr>
            <w:tcW w:type="dxa" w:w="1902"/>
          </w:tcPr>
          <w:p>
            <w:r/>
            <w:r>
              <w:rPr>
                <w:sz w:val="19"/>
              </w:rPr>
              <w:t>0,83</w:t>
            </w:r>
          </w:p>
        </w:tc>
        <w:tc>
          <w:tcPr>
            <w:tcW w:type="dxa" w:w="1902"/>
          </w:tcPr>
          <w:p>
            <w:r/>
            <w:r>
              <w:rPr>
                <w:sz w:val="19"/>
              </w:rPr>
              <w:t>0,83</w:t>
            </w:r>
          </w:p>
        </w:tc>
        <w:tc>
          <w:tcPr>
            <w:tcW w:type="dxa" w:w="1902"/>
          </w:tcPr>
          <w:p>
            <w:r/>
            <w:r>
              <w:rPr>
                <w:sz w:val="19"/>
              </w:rPr>
              <w:t>0,80</w:t>
            </w:r>
          </w:p>
        </w:tc>
        <w:tc>
          <w:tcPr>
            <w:tcW w:type="dxa" w:w="1902"/>
          </w:tcPr>
          <w:p>
            <w:r/>
            <w:r>
              <w:rPr>
                <w:sz w:val="19"/>
              </w:rPr>
              <w:t>80/20</w:t>
            </w:r>
          </w:p>
        </w:tc>
      </w:tr>
      <w:tr>
        <w:tc>
          <w:tcPr>
            <w:tcW w:type="dxa" w:w="1902"/>
          </w:tcPr>
          <w:p>
            <w:r/>
            <w:r>
              <w:rPr>
                <w:sz w:val="19"/>
              </w:rPr>
              <w:t>CNN seul</w:t>
            </w:r>
          </w:p>
        </w:tc>
        <w:tc>
          <w:tcPr>
            <w:tcW w:type="dxa" w:w="1902"/>
          </w:tcPr>
          <w:p>
            <w:r/>
            <w:r>
              <w:rPr>
                <w:sz w:val="19"/>
              </w:rPr>
              <w:t>0,20</w:t>
            </w:r>
          </w:p>
        </w:tc>
        <w:tc>
          <w:tcPr>
            <w:tcW w:type="dxa" w:w="1902"/>
          </w:tcPr>
          <w:p>
            <w:r/>
            <w:r>
              <w:rPr>
                <w:sz w:val="19"/>
              </w:rPr>
              <w:t>0,50</w:t>
            </w:r>
          </w:p>
        </w:tc>
        <w:tc>
          <w:tcPr>
            <w:tcW w:type="dxa" w:w="1902"/>
          </w:tcPr>
          <w:p>
            <w:r/>
            <w:r>
              <w:rPr>
                <w:sz w:val="19"/>
              </w:rPr>
              <w:t>0,00</w:t>
            </w:r>
          </w:p>
        </w:tc>
        <w:tc>
          <w:tcPr>
            <w:tcW w:type="dxa" w:w="1902"/>
          </w:tcPr>
          <w:p>
            <w:r/>
            <w:r>
              <w:rPr>
                <w:sz w:val="19"/>
              </w:rPr>
              <w:t>80/20</w:t>
            </w:r>
          </w:p>
        </w:tc>
      </w:tr>
    </w:tbl>
    <w:p/>
    <w:p>
      <w:pPr>
        <w:jc w:val="both"/>
      </w:pPr>
      <w:r>
        <w:t>Lecture. Le Transfer Learning améliore très nettement la classification par rapport au CNN entraîné de zéro (macro F1 0,20, qui ne détecte aucun COVID) et à l’approche hybride (0,83). ResNet50 fine-tuné est le meilleur modèle (macro F1 0,936) et constitue le modèle retenu, suivi de près par EfficientNetB0 (0,896). Cela valide l’apport des architectures pré-entraînées sur ImageNet pour ce problème.</w:t>
      </w:r>
    </w:p>
    <w:p>
      <w:pPr>
        <w:pStyle w:val="Titre2"/>
      </w:pPr>
      <w:r>
        <w:t>Interprétabilité étendue – Grad-CAM (Transfer Learning) + SHAP</w:t>
      </w:r>
    </w:p>
    <w:p>
      <w:pPr>
        <w:jc w:val="both"/>
      </w:pPr>
      <w:r>
        <w:t>L’interprétabilité par Grad-CAM est ici étendue aux deux modèles de Transfer Learning et complétée par SHAP.</w:t>
      </w:r>
    </w:p>
    <w:p>
      <w:r>
        <w:rPr>
          <w:b/>
          <w:color w:val="1F6FB2"/>
        </w:rPr>
        <w:t>a)  Grad-CAM sur ResNet50 et EfficientNetB0</w:t>
      </w:r>
    </w:p>
    <w:p>
      <w:pPr>
        <w:jc w:val="both"/>
      </w:pPr>
      <w:r>
        <w:t>Grad-CAM est appliqué aux deux modèles, sur la dernière couche convolutive : un exemple correctement classé par classe (image originale | carte de chaleur | superposition) et des cas mal classés, pour observer où le modèle regarde lorsqu’il se trompe.</w:t>
      </w:r>
    </w:p>
    <w:p>
      <w:pPr>
        <w:jc w:val="center"/>
      </w:pPr>
      <w:r>
        <w:drawing>
          <wp:inline xmlns:a="http://schemas.openxmlformats.org/drawingml/2006/main" xmlns:pic="http://schemas.openxmlformats.org/drawingml/2006/picture">
            <wp:extent cx="5400000" cy="1876204"/>
            <wp:docPr id="1309199884" name="Picture 1309199884"/>
            <wp:cNvGraphicFramePr>
              <a:graphicFrameLocks noChangeAspect="1"/>
            </wp:cNvGraphicFramePr>
            <a:graphic>
              <a:graphicData uri="http://schemas.openxmlformats.org/drawingml/2006/picture">
                <pic:pic>
                  <pic:nvPicPr>
                    <pic:cNvPr id="0" name="gradcam_resnet50_COVID.png"/>
                    <pic:cNvPicPr/>
                  </pic:nvPicPr>
                  <pic:blipFill>
                    <a:blip r:embed="rId60"/>
                    <a:stretch>
                      <a:fillRect/>
                    </a:stretch>
                  </pic:blipFill>
                  <pic:spPr>
                    <a:xfrm>
                      <a:off x="0" y="0"/>
                      <a:ext cx="5400000" cy="1876204"/>
                    </a:xfrm>
                    <a:prstGeom prst="rect"/>
                  </pic:spPr>
                </pic:pic>
              </a:graphicData>
            </a:graphic>
          </wp:inline>
        </w:drawing>
      </w:r>
    </w:p>
    <w:p>
      <w:pPr>
        <w:jc w:val="center"/>
      </w:pPr>
      <w:r>
        <w:rPr>
          <w:i/>
          <w:sz w:val="18"/>
        </w:rPr>
        <w:t>Grad-CAM – ResNet50, cas COVID correctement classé.</w:t>
      </w:r>
    </w:p>
    <w:p>
      <w:pPr>
        <w:jc w:val="center"/>
      </w:pPr>
      <w:r>
        <w:drawing>
          <wp:inline xmlns:a="http://schemas.openxmlformats.org/drawingml/2006/main" xmlns:pic="http://schemas.openxmlformats.org/drawingml/2006/picture">
            <wp:extent cx="5400000" cy="1876204"/>
            <wp:docPr id="1309199885" name="Picture 1309199885"/>
            <wp:cNvGraphicFramePr>
              <a:graphicFrameLocks noChangeAspect="1"/>
            </wp:cNvGraphicFramePr>
            <a:graphic>
              <a:graphicData uri="http://schemas.openxmlformats.org/drawingml/2006/picture">
                <pic:pic>
                  <pic:nvPicPr>
                    <pic:cNvPr id="0" name="gradcam_efficientnetb0_COVID.png"/>
                    <pic:cNvPicPr/>
                  </pic:nvPicPr>
                  <pic:blipFill>
                    <a:blip r:embed="rId61"/>
                    <a:stretch>
                      <a:fillRect/>
                    </a:stretch>
                  </pic:blipFill>
                  <pic:spPr>
                    <a:xfrm>
                      <a:off x="0" y="0"/>
                      <a:ext cx="5400000" cy="1876204"/>
                    </a:xfrm>
                    <a:prstGeom prst="rect"/>
                  </pic:spPr>
                </pic:pic>
              </a:graphicData>
            </a:graphic>
          </wp:inline>
        </w:drawing>
      </w:r>
    </w:p>
    <w:p>
      <w:pPr>
        <w:jc w:val="center"/>
      </w:pPr>
      <w:r>
        <w:rPr>
          <w:i/>
          <w:sz w:val="18"/>
        </w:rPr>
        <w:t>Grad-CAM – EfficientNetB0, cas COVID correctement classé.</w:t>
      </w:r>
    </w:p>
    <w:p>
      <w:r>
        <w:rPr>
          <w:b/>
          <w:color w:val="1F6FB2"/>
        </w:rPr>
        <w:t>b)  SHAP</w:t>
      </w:r>
    </w:p>
    <w:p>
      <w:pPr>
        <w:jc w:val="both"/>
      </w:pPr>
      <w:r>
        <w:t>shap.GradientExplainer (robuste sur les modèles fonctionnels Keras récents) est appliqué à un modèle de Transfer Learning : fond d’environ 24 images d’entraînement, explication de plusieurs images de test. Cette approche complète Grad-CAM en attribuant à chaque pixel une contribution (positive ou négative) à la prédiction.</w:t>
      </w:r>
    </w:p>
    <w:p>
      <w:pPr>
        <w:jc w:val="center"/>
      </w:pPr>
      <w:r>
        <w:drawing>
          <wp:inline xmlns:a="http://schemas.openxmlformats.org/drawingml/2006/main" xmlns:pic="http://schemas.openxmlformats.org/drawingml/2006/picture">
            <wp:extent cx="5400000" cy="4880550"/>
            <wp:docPr id="1309199886" name="Picture 1309199886"/>
            <wp:cNvGraphicFramePr>
              <a:graphicFrameLocks noChangeAspect="1"/>
            </wp:cNvGraphicFramePr>
            <a:graphic>
              <a:graphicData uri="http://schemas.openxmlformats.org/drawingml/2006/picture">
                <pic:pic>
                  <pic:nvPicPr>
                    <pic:cNvPr id="0" name="shap_efficientnetb0.png"/>
                    <pic:cNvPicPr/>
                  </pic:nvPicPr>
                  <pic:blipFill>
                    <a:blip r:embed="rId62"/>
                    <a:stretch>
                      <a:fillRect/>
                    </a:stretch>
                  </pic:blipFill>
                  <pic:spPr>
                    <a:xfrm>
                      <a:off x="0" y="0"/>
                      <a:ext cx="5400000" cy="4880550"/>
                    </a:xfrm>
                    <a:prstGeom prst="rect"/>
                  </pic:spPr>
                </pic:pic>
              </a:graphicData>
            </a:graphic>
          </wp:inline>
        </w:drawing>
      </w:r>
    </w:p>
    <w:p>
      <w:pPr>
        <w:jc w:val="center"/>
      </w:pPr>
      <w:r>
        <w:rPr>
          <w:i/>
          <w:sz w:val="18"/>
        </w:rPr>
        <w:t>Valeurs SHAP par classe. À gauche la radio originale ; pixels rouges = poussent vers la classe, bleus = l’en éloignent.</w:t>
      </w:r>
    </w:p>
    <w:p>
      <w:r>
        <w:rPr>
          <w:b/>
          <w:color w:val="1F6FB2"/>
        </w:rPr>
        <w:t>c)  Lecture et garde-fou</w:t>
      </w:r>
    </w:p>
    <w:p>
      <w:pPr>
        <w:jc w:val="both"/>
      </w:pPr>
      <w:r>
        <w:t>Une activation localisée sur les champs pulmonaires conforte la plausibilité clinique de la prédiction. À l’inverse, une activation concentrée sur les bords, les marqueurs ou les annotations signalerait un biais d’apprentissage de raccourci (shortcut learning) : le modèle exploiterait des artefacts corrélés à la source de l’image plutôt que la pathologie. Les classes provenant de bases différentes, ce risque est réel et l’interprétabilité sert précisément à l’auditer.</w:t>
      </w:r>
    </w:p>
    <w:p>
      <w:pPr>
        <w:pStyle w:val="Titre2"/>
      </w:pPr>
      <w:r>
        <w:t>Conclusion de la modélisation</w:t>
      </w:r>
    </w:p>
    <w:p>
      <w:pPr>
        <w:jc w:val="both"/>
      </w:pPr>
      <w:r>
        <w:t>La progression Baseline ML → CNN → Gradient Boosting → Transfer Learning montre un gain net et cohérent. Le modèle retenu est ResNet50 fine-tuné (macro F1 0,936, accuracy 0,933, rappel COVID 0,958), qui obtient les meilleures performances de l’étude ; EfficientNetB0 (0,896) le suit de près. Le découpage stratifié anti-fuite, les poids de classe, le fine-tuning en deux phases et l’audit Grad-CAM/SHAP garantissent une évaluation honnête et défendable.</w:t>
      </w:r>
    </w:p>
    <w:p w14:paraId="5C812E99" w14:textId="4B1B7664" w:rsidR="000150F4" w:rsidRDefault="00BE11E7" w:rsidP="00BE11E7">
      <w:pPr>
        <w:pStyle w:val="Titre2"/>
      </w:pPr>
      <w:bookmarkStart w:id="73" w:name="_Toc224437557"/>
      <w:r w:rsidRPr="00BE11E7">
        <w:lastRenderedPageBreak/>
        <w:t>Conclusions scientifiques et métiers</w:t>
      </w:r>
      <w:bookmarkEnd w:id="73"/>
    </w:p>
    <w:p w14:paraId="19E6DA2B" w14:textId="77777777" w:rsidR="00BE11E7" w:rsidRDefault="00BE11E7" w:rsidP="00BE11E7"/>
    <w:p w14:paraId="528E69B9" w14:textId="77777777" w:rsidR="00BE11E7" w:rsidRPr="00BE11E7" w:rsidRDefault="00BE11E7" w:rsidP="00BE11E7">
      <w:pPr>
        <w:pStyle w:val="NormalWeb"/>
        <w:spacing w:line="360" w:lineRule="auto"/>
        <w:jc w:val="both"/>
        <w:rPr>
          <w:sz w:val="22"/>
          <w:szCs w:val="22"/>
        </w:rPr>
      </w:pPr>
      <w:r w:rsidRPr="00BE11E7">
        <w:rPr>
          <w:sz w:val="22"/>
          <w:szCs w:val="22"/>
        </w:rPr>
        <w:t xml:space="preserve">Les différentes expérimentations menées dans ce projet ont permis d’évaluer plusieurs approches de </w:t>
      </w:r>
      <w:r w:rsidRPr="00BE11E7">
        <w:rPr>
          <w:rStyle w:val="lev"/>
          <w:b w:val="0"/>
          <w:bCs w:val="0"/>
          <w:sz w:val="22"/>
          <w:szCs w:val="22"/>
        </w:rPr>
        <w:t xml:space="preserve">machine </w:t>
      </w:r>
      <w:proofErr w:type="spellStart"/>
      <w:r w:rsidRPr="00BE11E7">
        <w:rPr>
          <w:rStyle w:val="lev"/>
          <w:b w:val="0"/>
          <w:bCs w:val="0"/>
          <w:sz w:val="22"/>
          <w:szCs w:val="22"/>
        </w:rPr>
        <w:t>learning</w:t>
      </w:r>
      <w:proofErr w:type="spellEnd"/>
      <w:r w:rsidRPr="00BE11E7">
        <w:rPr>
          <w:rStyle w:val="lev"/>
          <w:b w:val="0"/>
          <w:bCs w:val="0"/>
          <w:sz w:val="22"/>
          <w:szCs w:val="22"/>
        </w:rPr>
        <w:t xml:space="preserve"> et de </w:t>
      </w:r>
      <w:proofErr w:type="spellStart"/>
      <w:r w:rsidRPr="00BE11E7">
        <w:rPr>
          <w:rStyle w:val="lev"/>
          <w:b w:val="0"/>
          <w:bCs w:val="0"/>
          <w:sz w:val="22"/>
          <w:szCs w:val="22"/>
        </w:rPr>
        <w:t>deep</w:t>
      </w:r>
      <w:proofErr w:type="spellEnd"/>
      <w:r w:rsidRPr="00BE11E7">
        <w:rPr>
          <w:rStyle w:val="lev"/>
          <w:b w:val="0"/>
          <w:bCs w:val="0"/>
          <w:sz w:val="22"/>
          <w:szCs w:val="22"/>
        </w:rPr>
        <w:t xml:space="preserve"> </w:t>
      </w:r>
      <w:proofErr w:type="spellStart"/>
      <w:r w:rsidRPr="00BE11E7">
        <w:rPr>
          <w:rStyle w:val="lev"/>
          <w:b w:val="0"/>
          <w:bCs w:val="0"/>
          <w:sz w:val="22"/>
          <w:szCs w:val="22"/>
        </w:rPr>
        <w:t>learning</w:t>
      </w:r>
      <w:proofErr w:type="spellEnd"/>
      <w:r w:rsidRPr="00BE11E7">
        <w:rPr>
          <w:b/>
          <w:bCs/>
          <w:sz w:val="22"/>
          <w:szCs w:val="22"/>
        </w:rPr>
        <w:t xml:space="preserve"> </w:t>
      </w:r>
      <w:r w:rsidRPr="00BE11E7">
        <w:rPr>
          <w:sz w:val="22"/>
          <w:szCs w:val="22"/>
        </w:rPr>
        <w:t>pour la classification de radiographies pulmonaires.</w:t>
      </w:r>
    </w:p>
    <w:p w14:paraId="3C7AB5CC" w14:textId="77777777" w:rsidR="00BE11E7" w:rsidRPr="00BE11E7" w:rsidRDefault="00BE11E7" w:rsidP="00BE11E7">
      <w:pPr>
        <w:pStyle w:val="NormalWeb"/>
        <w:spacing w:line="360" w:lineRule="auto"/>
        <w:jc w:val="both"/>
        <w:rPr>
          <w:sz w:val="22"/>
          <w:szCs w:val="22"/>
        </w:rPr>
      </w:pPr>
      <w:r w:rsidRPr="00BE11E7">
        <w:rPr>
          <w:sz w:val="22"/>
          <w:szCs w:val="22"/>
        </w:rPr>
        <w:t xml:space="preserve">Dans un premier temps, le </w:t>
      </w:r>
      <w:r w:rsidRPr="00BE11E7">
        <w:rPr>
          <w:rStyle w:val="lev"/>
          <w:b w:val="0"/>
          <w:bCs w:val="0"/>
          <w:sz w:val="22"/>
          <w:szCs w:val="22"/>
        </w:rPr>
        <w:t>modèle CNN utilisé seul</w:t>
      </w:r>
      <w:r w:rsidRPr="00BE11E7">
        <w:rPr>
          <w:sz w:val="22"/>
          <w:szCs w:val="22"/>
        </w:rPr>
        <w:t xml:space="preserve"> a montré des performances limitées, avec une </w:t>
      </w:r>
      <w:proofErr w:type="spellStart"/>
      <w:r w:rsidRPr="00BE11E7">
        <w:rPr>
          <w:rStyle w:val="lev"/>
          <w:b w:val="0"/>
          <w:bCs w:val="0"/>
          <w:sz w:val="22"/>
          <w:szCs w:val="22"/>
        </w:rPr>
        <w:t>accuracy</w:t>
      </w:r>
      <w:proofErr w:type="spellEnd"/>
      <w:r w:rsidRPr="00BE11E7">
        <w:rPr>
          <w:rStyle w:val="lev"/>
          <w:b w:val="0"/>
          <w:bCs w:val="0"/>
          <w:sz w:val="22"/>
          <w:szCs w:val="22"/>
        </w:rPr>
        <w:t xml:space="preserve"> d’environ 50 %</w:t>
      </w:r>
      <w:r w:rsidRPr="00BE11E7">
        <w:rPr>
          <w:sz w:val="22"/>
          <w:szCs w:val="22"/>
        </w:rPr>
        <w:t xml:space="preserve"> sur l’ensemble de validation. Bien que le modèle parvienne à </w:t>
      </w:r>
      <w:r w:rsidRPr="00BE11E7">
        <w:rPr>
          <w:rStyle w:val="lev"/>
          <w:b w:val="0"/>
          <w:bCs w:val="0"/>
          <w:sz w:val="22"/>
          <w:szCs w:val="22"/>
        </w:rPr>
        <w:t>identifier efficacement la classe Normal (</w:t>
      </w:r>
      <w:proofErr w:type="spellStart"/>
      <w:r w:rsidRPr="00BE11E7">
        <w:rPr>
          <w:rStyle w:val="lev"/>
          <w:b w:val="0"/>
          <w:bCs w:val="0"/>
          <w:sz w:val="22"/>
          <w:szCs w:val="22"/>
        </w:rPr>
        <w:t>recall</w:t>
      </w:r>
      <w:proofErr w:type="spellEnd"/>
      <w:r w:rsidRPr="00BE11E7">
        <w:rPr>
          <w:rStyle w:val="lev"/>
          <w:b w:val="0"/>
          <w:bCs w:val="0"/>
          <w:sz w:val="22"/>
          <w:szCs w:val="22"/>
        </w:rPr>
        <w:t xml:space="preserve"> ≈ 0,98)</w:t>
      </w:r>
      <w:r w:rsidRPr="00BE11E7">
        <w:rPr>
          <w:b/>
          <w:bCs/>
          <w:sz w:val="22"/>
          <w:szCs w:val="22"/>
        </w:rPr>
        <w:t>,</w:t>
      </w:r>
      <w:r w:rsidRPr="00BE11E7">
        <w:rPr>
          <w:sz w:val="22"/>
          <w:szCs w:val="22"/>
        </w:rPr>
        <w:t xml:space="preserve"> il rencontre davantage de difficultés pour détecter correctement les </w:t>
      </w:r>
      <w:r w:rsidRPr="00BE11E7">
        <w:rPr>
          <w:rStyle w:val="lev"/>
          <w:b w:val="0"/>
          <w:bCs w:val="0"/>
          <w:sz w:val="22"/>
          <w:szCs w:val="22"/>
        </w:rPr>
        <w:t>classes pathologiques</w:t>
      </w:r>
      <w:r w:rsidRPr="00BE11E7">
        <w:rPr>
          <w:sz w:val="22"/>
          <w:szCs w:val="22"/>
        </w:rPr>
        <w:t xml:space="preserve">, notamment COVID et Viral </w:t>
      </w:r>
      <w:proofErr w:type="spellStart"/>
      <w:r w:rsidRPr="00BE11E7">
        <w:rPr>
          <w:sz w:val="22"/>
          <w:szCs w:val="22"/>
        </w:rPr>
        <w:t>Pneumonia</w:t>
      </w:r>
      <w:proofErr w:type="spellEnd"/>
      <w:r w:rsidRPr="00BE11E7">
        <w:rPr>
          <w:sz w:val="22"/>
          <w:szCs w:val="22"/>
        </w:rPr>
        <w:t>.</w:t>
      </w:r>
    </w:p>
    <w:p w14:paraId="4A9D39E9" w14:textId="77777777" w:rsidR="00BE11E7" w:rsidRPr="00BE11E7" w:rsidRDefault="00BE11E7" w:rsidP="00BE11E7">
      <w:pPr>
        <w:pStyle w:val="NormalWeb"/>
        <w:spacing w:line="360" w:lineRule="auto"/>
        <w:jc w:val="both"/>
        <w:rPr>
          <w:sz w:val="22"/>
          <w:szCs w:val="22"/>
        </w:rPr>
      </w:pPr>
      <w:r w:rsidRPr="00BE11E7">
        <w:rPr>
          <w:sz w:val="22"/>
          <w:szCs w:val="22"/>
        </w:rPr>
        <w:t xml:space="preserve">L’utilisation de la méthode </w:t>
      </w:r>
      <w:proofErr w:type="spellStart"/>
      <w:r w:rsidRPr="00BE11E7">
        <w:rPr>
          <w:rStyle w:val="lev"/>
          <w:b w:val="0"/>
          <w:bCs w:val="0"/>
          <w:sz w:val="22"/>
          <w:szCs w:val="22"/>
        </w:rPr>
        <w:t>Grad</w:t>
      </w:r>
      <w:proofErr w:type="spellEnd"/>
      <w:r w:rsidRPr="00BE11E7">
        <w:rPr>
          <w:rStyle w:val="lev"/>
          <w:b w:val="0"/>
          <w:bCs w:val="0"/>
          <w:sz w:val="22"/>
          <w:szCs w:val="22"/>
        </w:rPr>
        <w:t>-CAM</w:t>
      </w:r>
      <w:r w:rsidRPr="00BE11E7">
        <w:rPr>
          <w:sz w:val="22"/>
          <w:szCs w:val="22"/>
        </w:rPr>
        <w:t xml:space="preserve"> a permis d’apporter une </w:t>
      </w:r>
      <w:r w:rsidRPr="00BE11E7">
        <w:rPr>
          <w:rStyle w:val="lev"/>
          <w:b w:val="0"/>
          <w:bCs w:val="0"/>
          <w:sz w:val="22"/>
          <w:szCs w:val="22"/>
        </w:rPr>
        <w:t>dimension d’interprétabilité au modèle</w:t>
      </w:r>
      <w:r w:rsidRPr="00BE11E7">
        <w:rPr>
          <w:sz w:val="22"/>
          <w:szCs w:val="22"/>
        </w:rPr>
        <w:t xml:space="preserve">. Cette technique offre une visualisation des zones de l’image influençant la décision du réseau, confirmant que le modèle se concentre majoritairement sur les </w:t>
      </w:r>
      <w:r w:rsidRPr="00BE11E7">
        <w:rPr>
          <w:rStyle w:val="lev"/>
          <w:b w:val="0"/>
          <w:bCs w:val="0"/>
          <w:sz w:val="22"/>
          <w:szCs w:val="22"/>
        </w:rPr>
        <w:t>régions pulmonaires pertinentes</w:t>
      </w:r>
      <w:r w:rsidRPr="00BE11E7">
        <w:rPr>
          <w:sz w:val="22"/>
          <w:szCs w:val="22"/>
        </w:rPr>
        <w:t>.</w:t>
      </w:r>
    </w:p>
    <w:p w14:paraId="0CC38194" w14:textId="77777777" w:rsidR="00BE11E7" w:rsidRPr="00BE11E7" w:rsidRDefault="00BE11E7" w:rsidP="00BE11E7">
      <w:pPr>
        <w:pStyle w:val="NormalWeb"/>
        <w:spacing w:line="360" w:lineRule="auto"/>
        <w:jc w:val="both"/>
        <w:rPr>
          <w:b/>
          <w:bCs/>
          <w:sz w:val="22"/>
          <w:szCs w:val="22"/>
        </w:rPr>
      </w:pPr>
      <w:r w:rsidRPr="00BE11E7">
        <w:rPr>
          <w:sz w:val="22"/>
          <w:szCs w:val="22"/>
        </w:rPr>
        <w:t xml:space="preserve">Afin d’améliorer les performances, une </w:t>
      </w:r>
      <w:r w:rsidRPr="00BE11E7">
        <w:rPr>
          <w:rStyle w:val="lev"/>
          <w:b w:val="0"/>
          <w:bCs w:val="0"/>
          <w:sz w:val="22"/>
          <w:szCs w:val="22"/>
        </w:rPr>
        <w:t xml:space="preserve">approche hybride combinant CNN et Gradient </w:t>
      </w:r>
      <w:proofErr w:type="spellStart"/>
      <w:r w:rsidRPr="00BE11E7">
        <w:rPr>
          <w:rStyle w:val="lev"/>
          <w:b w:val="0"/>
          <w:bCs w:val="0"/>
          <w:sz w:val="22"/>
          <w:szCs w:val="22"/>
        </w:rPr>
        <w:t>Boosting</w:t>
      </w:r>
      <w:proofErr w:type="spellEnd"/>
      <w:r w:rsidRPr="00BE11E7">
        <w:rPr>
          <w:sz w:val="22"/>
          <w:szCs w:val="22"/>
        </w:rPr>
        <w:t xml:space="preserve"> a été mise en place. Les caractéristiques extraites par le CNN ont été utilisées comme entrée pour un modèle de </w:t>
      </w:r>
      <w:proofErr w:type="spellStart"/>
      <w:r w:rsidRPr="00BE11E7">
        <w:rPr>
          <w:sz w:val="22"/>
          <w:szCs w:val="22"/>
        </w:rPr>
        <w:t>boosting</w:t>
      </w:r>
      <w:proofErr w:type="spellEnd"/>
      <w:r w:rsidRPr="00BE11E7">
        <w:rPr>
          <w:sz w:val="22"/>
          <w:szCs w:val="22"/>
        </w:rPr>
        <w:t xml:space="preserve">, ce qui a permis d’obtenir une </w:t>
      </w:r>
      <w:r w:rsidRPr="00BE11E7">
        <w:rPr>
          <w:rStyle w:val="lev"/>
          <w:b w:val="0"/>
          <w:bCs w:val="0"/>
          <w:sz w:val="22"/>
          <w:szCs w:val="22"/>
        </w:rPr>
        <w:t>amélioration significative des performances</w:t>
      </w:r>
      <w:r w:rsidRPr="00BE11E7">
        <w:rPr>
          <w:sz w:val="22"/>
          <w:szCs w:val="22"/>
        </w:rPr>
        <w:t xml:space="preserve">, avec une </w:t>
      </w:r>
      <w:proofErr w:type="spellStart"/>
      <w:r w:rsidRPr="00BE11E7">
        <w:rPr>
          <w:rStyle w:val="lev"/>
          <w:b w:val="0"/>
          <w:bCs w:val="0"/>
          <w:sz w:val="22"/>
          <w:szCs w:val="22"/>
        </w:rPr>
        <w:t>accuracy</w:t>
      </w:r>
      <w:proofErr w:type="spellEnd"/>
      <w:r w:rsidRPr="00BE11E7">
        <w:rPr>
          <w:rStyle w:val="lev"/>
          <w:b w:val="0"/>
          <w:bCs w:val="0"/>
          <w:sz w:val="22"/>
          <w:szCs w:val="22"/>
        </w:rPr>
        <w:t xml:space="preserve"> atteignant 83 %</w:t>
      </w:r>
      <w:r w:rsidRPr="00BE11E7">
        <w:rPr>
          <w:b/>
          <w:bCs/>
          <w:sz w:val="22"/>
          <w:szCs w:val="22"/>
        </w:rPr>
        <w:t>.</w:t>
      </w:r>
    </w:p>
    <w:p w14:paraId="434ECDC0" w14:textId="77777777" w:rsidR="00BE11E7" w:rsidRPr="00BE11E7" w:rsidRDefault="00BE11E7" w:rsidP="00BE11E7">
      <w:pPr>
        <w:pStyle w:val="NormalWeb"/>
        <w:spacing w:line="360" w:lineRule="auto"/>
        <w:jc w:val="both"/>
        <w:rPr>
          <w:sz w:val="22"/>
          <w:szCs w:val="22"/>
        </w:rPr>
      </w:pPr>
      <w:r w:rsidRPr="00BE11E7">
        <w:rPr>
          <w:sz w:val="22"/>
          <w:szCs w:val="22"/>
        </w:rPr>
        <w:t xml:space="preserve">Cette approche permet également d’obtenir un </w:t>
      </w:r>
      <w:r w:rsidRPr="00BE11E7">
        <w:rPr>
          <w:rStyle w:val="lev"/>
          <w:b w:val="0"/>
          <w:bCs w:val="0"/>
          <w:sz w:val="22"/>
          <w:szCs w:val="22"/>
        </w:rPr>
        <w:t>meilleur équilibre entre précision et rappel pour l’ensemble des classes</w:t>
      </w:r>
      <w:r w:rsidRPr="00BE11E7">
        <w:rPr>
          <w:b/>
          <w:bCs/>
          <w:sz w:val="22"/>
          <w:szCs w:val="22"/>
        </w:rPr>
        <w:t>,</w:t>
      </w:r>
      <w:r w:rsidRPr="00BE11E7">
        <w:rPr>
          <w:sz w:val="22"/>
          <w:szCs w:val="22"/>
        </w:rPr>
        <w:t xml:space="preserve"> réduisant ainsi les erreurs de classification.</w:t>
      </w:r>
    </w:p>
    <w:p w14:paraId="4138276D" w14:textId="77777777" w:rsidR="00BE11E7" w:rsidRPr="00BE11E7" w:rsidRDefault="00BE11E7" w:rsidP="00BE11E7">
      <w:pPr>
        <w:pStyle w:val="NormalWeb"/>
        <w:spacing w:line="360" w:lineRule="auto"/>
        <w:jc w:val="both"/>
        <w:rPr>
          <w:sz w:val="22"/>
          <w:szCs w:val="22"/>
        </w:rPr>
      </w:pPr>
      <w:r w:rsidRPr="00BE11E7">
        <w:rPr>
          <w:sz w:val="22"/>
          <w:szCs w:val="22"/>
        </w:rPr>
        <w:t xml:space="preserve">D’un point de vue scientifique et applicatif, ces résultats montrent que </w:t>
      </w:r>
      <w:r w:rsidRPr="00BE11E7">
        <w:rPr>
          <w:rStyle w:val="lev"/>
          <w:b w:val="0"/>
          <w:bCs w:val="0"/>
          <w:sz w:val="22"/>
          <w:szCs w:val="22"/>
        </w:rPr>
        <w:t xml:space="preserve">l’utilisation conjointe de techniques de </w:t>
      </w:r>
      <w:proofErr w:type="spellStart"/>
      <w:r w:rsidRPr="00BE11E7">
        <w:rPr>
          <w:rStyle w:val="lev"/>
          <w:b w:val="0"/>
          <w:bCs w:val="0"/>
          <w:sz w:val="22"/>
          <w:szCs w:val="22"/>
        </w:rPr>
        <w:t>deep</w:t>
      </w:r>
      <w:proofErr w:type="spellEnd"/>
      <w:r w:rsidRPr="00BE11E7">
        <w:rPr>
          <w:rStyle w:val="lev"/>
          <w:b w:val="0"/>
          <w:bCs w:val="0"/>
          <w:sz w:val="22"/>
          <w:szCs w:val="22"/>
        </w:rPr>
        <w:t xml:space="preserve"> </w:t>
      </w:r>
      <w:proofErr w:type="spellStart"/>
      <w:r w:rsidRPr="00BE11E7">
        <w:rPr>
          <w:rStyle w:val="lev"/>
          <w:b w:val="0"/>
          <w:bCs w:val="0"/>
          <w:sz w:val="22"/>
          <w:szCs w:val="22"/>
        </w:rPr>
        <w:t>learning</w:t>
      </w:r>
      <w:proofErr w:type="spellEnd"/>
      <w:r w:rsidRPr="00BE11E7">
        <w:rPr>
          <w:rStyle w:val="lev"/>
          <w:b w:val="0"/>
          <w:bCs w:val="0"/>
          <w:sz w:val="22"/>
          <w:szCs w:val="22"/>
        </w:rPr>
        <w:t xml:space="preserve"> et de modèles de </w:t>
      </w:r>
      <w:proofErr w:type="spellStart"/>
      <w:r w:rsidRPr="00BE11E7">
        <w:rPr>
          <w:rStyle w:val="lev"/>
          <w:b w:val="0"/>
          <w:bCs w:val="0"/>
          <w:sz w:val="22"/>
          <w:szCs w:val="22"/>
        </w:rPr>
        <w:t>boosting</w:t>
      </w:r>
      <w:proofErr w:type="spellEnd"/>
      <w:r w:rsidRPr="00BE11E7">
        <w:rPr>
          <w:rStyle w:val="lev"/>
          <w:b w:val="0"/>
          <w:bCs w:val="0"/>
          <w:sz w:val="22"/>
          <w:szCs w:val="22"/>
        </w:rPr>
        <w:t xml:space="preserve"> constitue une approche robuste pour la classification d’images médicales</w:t>
      </w:r>
      <w:r w:rsidRPr="00BE11E7">
        <w:rPr>
          <w:b/>
          <w:bCs/>
          <w:sz w:val="22"/>
          <w:szCs w:val="22"/>
        </w:rPr>
        <w:t>.</w:t>
      </w:r>
      <w:r w:rsidRPr="00BE11E7">
        <w:rPr>
          <w:sz w:val="22"/>
          <w:szCs w:val="22"/>
        </w:rPr>
        <w:t xml:space="preserve"> Cette méthodologie répond aux objectifs du projet en combinant </w:t>
      </w:r>
      <w:r w:rsidRPr="00BE11E7">
        <w:rPr>
          <w:rStyle w:val="lev"/>
          <w:b w:val="0"/>
          <w:bCs w:val="0"/>
          <w:sz w:val="22"/>
          <w:szCs w:val="22"/>
        </w:rPr>
        <w:t>modélisation avancée, performance prédictive et interprétabilité des décisions du modèle</w:t>
      </w:r>
      <w:r w:rsidRPr="00BE11E7">
        <w:rPr>
          <w:b/>
          <w:bCs/>
          <w:sz w:val="22"/>
          <w:szCs w:val="22"/>
        </w:rPr>
        <w:t>,</w:t>
      </w:r>
      <w:r w:rsidRPr="00BE11E7">
        <w:rPr>
          <w:sz w:val="22"/>
          <w:szCs w:val="22"/>
        </w:rPr>
        <w:t xml:space="preserve"> des éléments essentiels dans le domaine de l’intelligence artificielle appliquée à la santé.</w:t>
      </w:r>
    </w:p>
    <w:p w14:paraId="33C76AFB" w14:textId="77777777" w:rsidR="00BE11E7" w:rsidRPr="00BE11E7" w:rsidRDefault="00BE11E7" w:rsidP="00BE11E7">
      <w:pPr>
        <w:spacing w:line="360" w:lineRule="auto"/>
        <w:jc w:val="both"/>
        <w:rPr>
          <w:sz w:val="22"/>
        </w:rPr>
      </w:pPr>
    </w:p>
    <w:p>
      <w:r>
        <w:t>rotation ±10° : un patient n’est jamais parfaitement aligné, mais une grande rotation serait irréaliste sur un thorax.</w:t>
      </w:r>
    </w:p>
    <w:p>
      <w:r>
        <w:t>décalages ±8 % (horizontal et vertical) : tolérance au cadrage.</w:t>
      </w:r>
    </w:p>
    <w:p>
      <w:r>
        <w:t>zoom ±10 % : variation de distance / cadrage.</w:t>
      </w:r>
    </w:p>
    <w:p>
      <w:r>
        <w:t>retournement horizontal : un thorax reste plausible en miroir gauche/droite.</w:t>
      </w:r>
    </w:p>
    <w:p>
      <w:r>
        <w:t>pas de retournement vertical : une radio retournée (cœur en haut) n’a aucun sens anatomique.</w:t>
      </w:r>
    </w:p>
    <w:p>
      <w:r>
        <w:t>fill_mode = nearest : les pixels créés par rotation/décalage sont comblés par le voisin le plus proche, évitant des bandes noires artificielles.</w:t>
      </w:r>
    </w:p>
    <w:p>
      <w:r>
        <w:t>Phase 1 (tête seule, 10 époques, lr = 1e-4) : le backbone est gelé (≈ 267 000 paramètres entraînables sur 23,8 millions pour ResNet50). On laisse la nouvelle tête se stabiliser sans détruire les poids ImageNet par des gradients initiaux trop grands.</w:t>
      </w:r>
    </w:p>
    <w:p>
      <w:r>
        <w:t>Phase 2 (fine-tuning, 15 époques, lr = 1e-5) : on dégèle les 30 dernières couches du backbone (les plus spécifiques), les premières couches restant gelées. On recompile avec un taux d’apprentissage 10× plus faible (1e-5) pour ajuster finement ces couches au domaine médical sans « casser » les poids pré-entraînés.</w:t>
      </w:r>
    </w:p>
    <w:p>
      <w:r>
        <w:t>EarlyStopping (patience 5, restauration des meilleurs poids) : arrête l’entraînement si la validation ne progresse plus → évite le sur-apprentissage et conserve le meilleur état.</w:t>
      </w:r>
    </w:p>
    <w:p>
      <w:r>
        <w:t>ModelCheckpoint : sauvegarde automatiquement le meilleur modèle (sur val_loss).</w:t>
      </w:r>
    </w:p>
    <w:p>
      <w:r>
        <w:t>ReduceLROnPlateau (facteur 0,3, patience 2) : réduit le taux d’apprentissage quand la validation stagne, pour affiner la convergence.</w:t>
      </w:r>
    </w:p>
    <w:p>
      <w:r>
        <w:t>Accuracy : 0,933</w:t>
      </w:r>
    </w:p>
    <w:p>
      <w:r>
        <w:t>Macro F1-score : 0,936</w:t>
      </w:r>
    </w:p>
    <w:p>
      <w:r>
        <w:t>Précision macro : 0,941</w:t>
      </w:r>
    </w:p>
    <w:p>
      <w:r>
        <w:t>Rappel macro : 0,932</w:t>
      </w:r>
    </w:p>
    <w:p>
      <w:r>
        <w:t>Weighted F1-score : 0,933</w:t>
      </w:r>
    </w:p>
    <w:p>
      <w:r>
        <w:t>Accuracy : 0,893</w:t>
      </w:r>
    </w:p>
    <w:p>
      <w:r>
        <w:t>Macro F1-score : 0,896</w:t>
      </w:r>
    </w:p>
    <w:p>
      <w:r>
        <w:t>Précision macro : 0,881</w:t>
      </w:r>
    </w:p>
    <w:p>
      <w:r>
        <w:t>Rappel macro : 0,913</w:t>
      </w:r>
    </w:p>
    <w:p>
      <w:r>
        <w:t>Weighted F1-score : 0,893</w:t>
      </w:r>
    </w:p>
    <w:sectPr w:rsidR="00BE11E7" w:rsidRPr="00BE11E7" w:rsidSect="00A710BF">
      <w:footerReference w:type="even" r:id="rId56"/>
      <w:footerReference w:type="default" r:id="rId57"/>
      <w:pgSz w:w="12240" w:h="15840"/>
      <w:pgMar w:top="1365" w:right="1365" w:bottom="1365" w:left="1365"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4E81E" w14:textId="77777777" w:rsidR="001F285E" w:rsidRDefault="001F285E" w:rsidP="007E6D17">
      <w:pPr>
        <w:spacing w:after="0" w:line="240" w:lineRule="auto"/>
      </w:pPr>
      <w:r>
        <w:separator/>
      </w:r>
    </w:p>
  </w:endnote>
  <w:endnote w:type="continuationSeparator" w:id="0">
    <w:p w14:paraId="024D00EB" w14:textId="77777777" w:rsidR="001F285E" w:rsidRDefault="001F285E" w:rsidP="007E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66773016"/>
      <w:docPartObj>
        <w:docPartGallery w:val="Page Numbers (Bottom of Page)"/>
        <w:docPartUnique/>
      </w:docPartObj>
    </w:sdtPr>
    <w:sdtContent>
      <w:p w14:paraId="014911C7" w14:textId="6C152370" w:rsidR="00D02F04" w:rsidRDefault="00D02F04" w:rsidP="00B025E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D0C709E" w14:textId="77777777" w:rsidR="00D02F04" w:rsidRDefault="00D02F04" w:rsidP="00D02F0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11100781"/>
      <w:docPartObj>
        <w:docPartGallery w:val="Page Numbers (Bottom of Page)"/>
        <w:docPartUnique/>
      </w:docPartObj>
    </w:sdtPr>
    <w:sdtContent>
      <w:p w14:paraId="6003D96C" w14:textId="7570DD5D" w:rsidR="00D02F04" w:rsidRDefault="00D02F04" w:rsidP="00B025E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07FC060" w14:textId="77777777" w:rsidR="00D02F04" w:rsidRDefault="00D02F04" w:rsidP="00D02F0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ABB00" w14:textId="77777777" w:rsidR="001F285E" w:rsidRDefault="001F285E" w:rsidP="007E6D17">
      <w:pPr>
        <w:spacing w:after="0" w:line="240" w:lineRule="auto"/>
      </w:pPr>
      <w:r>
        <w:separator/>
      </w:r>
    </w:p>
  </w:footnote>
  <w:footnote w:type="continuationSeparator" w:id="0">
    <w:p w14:paraId="7765EDF3" w14:textId="77777777" w:rsidR="001F285E" w:rsidRDefault="001F285E" w:rsidP="007E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03E"/>
    <w:multiLevelType w:val="multilevel"/>
    <w:tmpl w:val="058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39C6"/>
    <w:multiLevelType w:val="hybridMultilevel"/>
    <w:tmpl w:val="42BEC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15A3E"/>
    <w:multiLevelType w:val="hybridMultilevel"/>
    <w:tmpl w:val="BE4E2D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0B5CC6"/>
    <w:multiLevelType w:val="multilevel"/>
    <w:tmpl w:val="CF0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1407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12531D"/>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6377A"/>
    <w:multiLevelType w:val="hybridMultilevel"/>
    <w:tmpl w:val="B67660AE"/>
    <w:lvl w:ilvl="0" w:tplc="040C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CF1251"/>
    <w:multiLevelType w:val="multilevel"/>
    <w:tmpl w:val="C69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44E4C"/>
    <w:multiLevelType w:val="multilevel"/>
    <w:tmpl w:val="18FA8B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7027FBA"/>
    <w:multiLevelType w:val="hybridMultilevel"/>
    <w:tmpl w:val="B54CBF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7ED2EB7"/>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F5BCA"/>
    <w:multiLevelType w:val="hybridMultilevel"/>
    <w:tmpl w:val="3B129E72"/>
    <w:lvl w:ilvl="0" w:tplc="1708FE32">
      <w:start w:val="1"/>
      <w:numFmt w:val="bullet"/>
      <w:lvlText w:val=""/>
      <w:lvlJc w:val="left"/>
      <w:pPr>
        <w:tabs>
          <w:tab w:val="num" w:pos="900"/>
        </w:tabs>
        <w:ind w:left="540" w:hanging="360"/>
      </w:pPr>
      <w:rPr>
        <w:rFonts w:ascii="Symbol" w:hAnsi="Symbol" w:hint="default"/>
      </w:rPr>
    </w:lvl>
    <w:lvl w:ilvl="1" w:tplc="91723B8E">
      <w:numFmt w:val="decimal"/>
      <w:lvlText w:val=""/>
      <w:lvlJc w:val="left"/>
    </w:lvl>
    <w:lvl w:ilvl="2" w:tplc="090C7DDA">
      <w:numFmt w:val="decimal"/>
      <w:lvlText w:val=""/>
      <w:lvlJc w:val="left"/>
    </w:lvl>
    <w:lvl w:ilvl="3" w:tplc="A29CE398">
      <w:numFmt w:val="decimal"/>
      <w:lvlText w:val=""/>
      <w:lvlJc w:val="left"/>
    </w:lvl>
    <w:lvl w:ilvl="4" w:tplc="D480DB5E">
      <w:numFmt w:val="decimal"/>
      <w:lvlText w:val=""/>
      <w:lvlJc w:val="left"/>
    </w:lvl>
    <w:lvl w:ilvl="5" w:tplc="2278BCC0">
      <w:numFmt w:val="decimal"/>
      <w:lvlText w:val=""/>
      <w:lvlJc w:val="left"/>
    </w:lvl>
    <w:lvl w:ilvl="6" w:tplc="B7F85356">
      <w:numFmt w:val="decimal"/>
      <w:lvlText w:val=""/>
      <w:lvlJc w:val="left"/>
    </w:lvl>
    <w:lvl w:ilvl="7" w:tplc="7BE8DC8A">
      <w:numFmt w:val="decimal"/>
      <w:lvlText w:val=""/>
      <w:lvlJc w:val="left"/>
    </w:lvl>
    <w:lvl w:ilvl="8" w:tplc="5E0EC9F8">
      <w:numFmt w:val="decimal"/>
      <w:lvlText w:val=""/>
      <w:lvlJc w:val="left"/>
    </w:lvl>
  </w:abstractNum>
  <w:abstractNum w:abstractNumId="12" w15:restartNumberingAfterBreak="0">
    <w:nsid w:val="0A187933"/>
    <w:multiLevelType w:val="multilevel"/>
    <w:tmpl w:val="C76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276F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C77EA"/>
    <w:multiLevelType w:val="hybridMultilevel"/>
    <w:tmpl w:val="BDC0FEBA"/>
    <w:lvl w:ilvl="0" w:tplc="040C000F">
      <w:start w:val="1"/>
      <w:numFmt w:val="decimal"/>
      <w:lvlText w:val="%1."/>
      <w:lvlJc w:val="left"/>
      <w:pPr>
        <w:ind w:left="690" w:hanging="360"/>
      </w:pPr>
    </w:lvl>
    <w:lvl w:ilvl="1" w:tplc="040C0019" w:tentative="1">
      <w:start w:val="1"/>
      <w:numFmt w:val="lowerLetter"/>
      <w:lvlText w:val="%2."/>
      <w:lvlJc w:val="left"/>
      <w:pPr>
        <w:ind w:left="1410" w:hanging="360"/>
      </w:pPr>
    </w:lvl>
    <w:lvl w:ilvl="2" w:tplc="040C001B" w:tentative="1">
      <w:start w:val="1"/>
      <w:numFmt w:val="lowerRoman"/>
      <w:lvlText w:val="%3."/>
      <w:lvlJc w:val="right"/>
      <w:pPr>
        <w:ind w:left="2130" w:hanging="180"/>
      </w:pPr>
    </w:lvl>
    <w:lvl w:ilvl="3" w:tplc="040C000F" w:tentative="1">
      <w:start w:val="1"/>
      <w:numFmt w:val="decimal"/>
      <w:lvlText w:val="%4."/>
      <w:lvlJc w:val="left"/>
      <w:pPr>
        <w:ind w:left="2850" w:hanging="360"/>
      </w:pPr>
    </w:lvl>
    <w:lvl w:ilvl="4" w:tplc="040C0019" w:tentative="1">
      <w:start w:val="1"/>
      <w:numFmt w:val="lowerLetter"/>
      <w:lvlText w:val="%5."/>
      <w:lvlJc w:val="left"/>
      <w:pPr>
        <w:ind w:left="3570" w:hanging="360"/>
      </w:pPr>
    </w:lvl>
    <w:lvl w:ilvl="5" w:tplc="040C001B" w:tentative="1">
      <w:start w:val="1"/>
      <w:numFmt w:val="lowerRoman"/>
      <w:lvlText w:val="%6."/>
      <w:lvlJc w:val="right"/>
      <w:pPr>
        <w:ind w:left="4290" w:hanging="180"/>
      </w:pPr>
    </w:lvl>
    <w:lvl w:ilvl="6" w:tplc="040C000F" w:tentative="1">
      <w:start w:val="1"/>
      <w:numFmt w:val="decimal"/>
      <w:lvlText w:val="%7."/>
      <w:lvlJc w:val="left"/>
      <w:pPr>
        <w:ind w:left="5010" w:hanging="360"/>
      </w:pPr>
    </w:lvl>
    <w:lvl w:ilvl="7" w:tplc="040C0019" w:tentative="1">
      <w:start w:val="1"/>
      <w:numFmt w:val="lowerLetter"/>
      <w:lvlText w:val="%8."/>
      <w:lvlJc w:val="left"/>
      <w:pPr>
        <w:ind w:left="5730" w:hanging="360"/>
      </w:pPr>
    </w:lvl>
    <w:lvl w:ilvl="8" w:tplc="040C001B" w:tentative="1">
      <w:start w:val="1"/>
      <w:numFmt w:val="lowerRoman"/>
      <w:lvlText w:val="%9."/>
      <w:lvlJc w:val="right"/>
      <w:pPr>
        <w:ind w:left="6450" w:hanging="180"/>
      </w:pPr>
    </w:lvl>
  </w:abstractNum>
  <w:abstractNum w:abstractNumId="15" w15:restartNumberingAfterBreak="0">
    <w:nsid w:val="0DC20FF5"/>
    <w:multiLevelType w:val="hybridMultilevel"/>
    <w:tmpl w:val="D8027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A329E4"/>
    <w:multiLevelType w:val="multilevel"/>
    <w:tmpl w:val="76C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D605E"/>
    <w:multiLevelType w:val="hybridMultilevel"/>
    <w:tmpl w:val="8264A7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36A0F9A"/>
    <w:multiLevelType w:val="multilevel"/>
    <w:tmpl w:val="8F2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055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8A94B64"/>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E5883"/>
    <w:multiLevelType w:val="multilevel"/>
    <w:tmpl w:val="B83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26C25"/>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5282C"/>
    <w:multiLevelType w:val="hybridMultilevel"/>
    <w:tmpl w:val="E6560B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B862D8"/>
    <w:multiLevelType w:val="multilevel"/>
    <w:tmpl w:val="040C001F"/>
    <w:styleLink w:val="Listeactuel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EB94F94"/>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42C66"/>
    <w:multiLevelType w:val="multilevel"/>
    <w:tmpl w:val="0E8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32BD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A656EE"/>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D58E8"/>
    <w:multiLevelType w:val="multilevel"/>
    <w:tmpl w:val="0F5A45B4"/>
    <w:styleLink w:val="Listeactuelle1"/>
    <w:lvl w:ilvl="0">
      <w:start w:val="1"/>
      <w:numFmt w:val="decimal"/>
      <w:lvlText w:val="%1)"/>
      <w:lvlJc w:val="left"/>
      <w:pPr>
        <w:ind w:left="1080" w:hanging="360"/>
      </w:pPr>
    </w:lvl>
    <w:lvl w:ilvl="1">
      <w:start w:val="1"/>
      <w:numFmt w:val="decimal"/>
      <w:lvlText w:val="%2)"/>
      <w:lvlJc w:val="left"/>
      <w:pPr>
        <w:ind w:left="1778"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1FD616D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91132"/>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72CE3"/>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7434E"/>
    <w:multiLevelType w:val="multilevel"/>
    <w:tmpl w:val="8D2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02531"/>
    <w:multiLevelType w:val="multilevel"/>
    <w:tmpl w:val="F82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E1A10"/>
    <w:multiLevelType w:val="multilevel"/>
    <w:tmpl w:val="F7B2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EB77BC"/>
    <w:multiLevelType w:val="hybridMultilevel"/>
    <w:tmpl w:val="51F0FD84"/>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7" w15:restartNumberingAfterBreak="0">
    <w:nsid w:val="2AB10795"/>
    <w:multiLevelType w:val="multilevel"/>
    <w:tmpl w:val="335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509F2"/>
    <w:multiLevelType w:val="multilevel"/>
    <w:tmpl w:val="80D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5357D"/>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2C3CDB"/>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BC6A76"/>
    <w:multiLevelType w:val="multilevel"/>
    <w:tmpl w:val="DEB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364D9E"/>
    <w:multiLevelType w:val="hybridMultilevel"/>
    <w:tmpl w:val="F878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30795A9D"/>
    <w:multiLevelType w:val="multilevel"/>
    <w:tmpl w:val="12C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64180"/>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B331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E5D9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A0327"/>
    <w:multiLevelType w:val="multilevel"/>
    <w:tmpl w:val="BA1674D6"/>
    <w:styleLink w:val="Listeactuell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500004E"/>
    <w:multiLevelType w:val="multilevel"/>
    <w:tmpl w:val="BBC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5F390B"/>
    <w:multiLevelType w:val="multilevel"/>
    <w:tmpl w:val="243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D9137F"/>
    <w:multiLevelType w:val="multilevel"/>
    <w:tmpl w:val="70143D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6CD2157"/>
    <w:multiLevelType w:val="multilevel"/>
    <w:tmpl w:val="666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4C4B5E"/>
    <w:multiLevelType w:val="multilevel"/>
    <w:tmpl w:val="1BC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7132A"/>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763A5"/>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DD0757"/>
    <w:multiLevelType w:val="multilevel"/>
    <w:tmpl w:val="67E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A7234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3FD22BE7"/>
    <w:multiLevelType w:val="multilevel"/>
    <w:tmpl w:val="01B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E42F8"/>
    <w:multiLevelType w:val="multilevel"/>
    <w:tmpl w:val="54DE3FDE"/>
    <w:styleLink w:val="Listeactuel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40C205BC"/>
    <w:multiLevelType w:val="hybridMultilevel"/>
    <w:tmpl w:val="934C4F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41D67E3E"/>
    <w:multiLevelType w:val="hybridMultilevel"/>
    <w:tmpl w:val="BE4E2D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41F1040B"/>
    <w:multiLevelType w:val="hybridMultilevel"/>
    <w:tmpl w:val="7EE80F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3112896"/>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40399"/>
    <w:multiLevelType w:val="multilevel"/>
    <w:tmpl w:val="44F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E0F91"/>
    <w:multiLevelType w:val="multilevel"/>
    <w:tmpl w:val="C60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85717"/>
    <w:multiLevelType w:val="multilevel"/>
    <w:tmpl w:val="B64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710AC1"/>
    <w:multiLevelType w:val="multilevel"/>
    <w:tmpl w:val="900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45FB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F74B4"/>
    <w:multiLevelType w:val="multilevel"/>
    <w:tmpl w:val="FDE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EA21AE"/>
    <w:multiLevelType w:val="multilevel"/>
    <w:tmpl w:val="0E2852A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0" w15:restartNumberingAfterBreak="0">
    <w:nsid w:val="4DEB7F50"/>
    <w:multiLevelType w:val="hybridMultilevel"/>
    <w:tmpl w:val="00702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E0977A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1712A5"/>
    <w:multiLevelType w:val="multilevel"/>
    <w:tmpl w:val="CAAE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0669AC"/>
    <w:multiLevelType w:val="multilevel"/>
    <w:tmpl w:val="5396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0100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50046F76"/>
    <w:multiLevelType w:val="hybridMultilevel"/>
    <w:tmpl w:val="9D764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05A56B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15611B5"/>
    <w:multiLevelType w:val="hybridMultilevel"/>
    <w:tmpl w:val="86D62602"/>
    <w:lvl w:ilvl="0" w:tplc="040C000D">
      <w:start w:val="1"/>
      <w:numFmt w:val="bullet"/>
      <w:lvlText w:val=""/>
      <w:lvlJc w:val="left"/>
      <w:pPr>
        <w:ind w:left="1575" w:hanging="360"/>
      </w:pPr>
      <w:rPr>
        <w:rFonts w:ascii="Wingdings" w:hAnsi="Wingdings" w:hint="default"/>
      </w:rPr>
    </w:lvl>
    <w:lvl w:ilvl="1" w:tplc="040C0003" w:tentative="1">
      <w:start w:val="1"/>
      <w:numFmt w:val="bullet"/>
      <w:lvlText w:val="o"/>
      <w:lvlJc w:val="left"/>
      <w:pPr>
        <w:ind w:left="2295" w:hanging="360"/>
      </w:pPr>
      <w:rPr>
        <w:rFonts w:ascii="Courier New" w:hAnsi="Courier New" w:cs="Courier New" w:hint="default"/>
      </w:rPr>
    </w:lvl>
    <w:lvl w:ilvl="2" w:tplc="040C0005" w:tentative="1">
      <w:start w:val="1"/>
      <w:numFmt w:val="bullet"/>
      <w:lvlText w:val=""/>
      <w:lvlJc w:val="left"/>
      <w:pPr>
        <w:ind w:left="3015" w:hanging="360"/>
      </w:pPr>
      <w:rPr>
        <w:rFonts w:ascii="Wingdings" w:hAnsi="Wingdings" w:hint="default"/>
      </w:rPr>
    </w:lvl>
    <w:lvl w:ilvl="3" w:tplc="040C0001" w:tentative="1">
      <w:start w:val="1"/>
      <w:numFmt w:val="bullet"/>
      <w:lvlText w:val=""/>
      <w:lvlJc w:val="left"/>
      <w:pPr>
        <w:ind w:left="3735" w:hanging="360"/>
      </w:pPr>
      <w:rPr>
        <w:rFonts w:ascii="Symbol" w:hAnsi="Symbol" w:hint="default"/>
      </w:rPr>
    </w:lvl>
    <w:lvl w:ilvl="4" w:tplc="040C0003" w:tentative="1">
      <w:start w:val="1"/>
      <w:numFmt w:val="bullet"/>
      <w:lvlText w:val="o"/>
      <w:lvlJc w:val="left"/>
      <w:pPr>
        <w:ind w:left="4455" w:hanging="360"/>
      </w:pPr>
      <w:rPr>
        <w:rFonts w:ascii="Courier New" w:hAnsi="Courier New" w:cs="Courier New" w:hint="default"/>
      </w:rPr>
    </w:lvl>
    <w:lvl w:ilvl="5" w:tplc="040C0005" w:tentative="1">
      <w:start w:val="1"/>
      <w:numFmt w:val="bullet"/>
      <w:lvlText w:val=""/>
      <w:lvlJc w:val="left"/>
      <w:pPr>
        <w:ind w:left="5175" w:hanging="360"/>
      </w:pPr>
      <w:rPr>
        <w:rFonts w:ascii="Wingdings" w:hAnsi="Wingdings" w:hint="default"/>
      </w:rPr>
    </w:lvl>
    <w:lvl w:ilvl="6" w:tplc="040C0001" w:tentative="1">
      <w:start w:val="1"/>
      <w:numFmt w:val="bullet"/>
      <w:lvlText w:val=""/>
      <w:lvlJc w:val="left"/>
      <w:pPr>
        <w:ind w:left="5895" w:hanging="360"/>
      </w:pPr>
      <w:rPr>
        <w:rFonts w:ascii="Symbol" w:hAnsi="Symbol" w:hint="default"/>
      </w:rPr>
    </w:lvl>
    <w:lvl w:ilvl="7" w:tplc="040C0003" w:tentative="1">
      <w:start w:val="1"/>
      <w:numFmt w:val="bullet"/>
      <w:lvlText w:val="o"/>
      <w:lvlJc w:val="left"/>
      <w:pPr>
        <w:ind w:left="6615" w:hanging="360"/>
      </w:pPr>
      <w:rPr>
        <w:rFonts w:ascii="Courier New" w:hAnsi="Courier New" w:cs="Courier New" w:hint="default"/>
      </w:rPr>
    </w:lvl>
    <w:lvl w:ilvl="8" w:tplc="040C0005" w:tentative="1">
      <w:start w:val="1"/>
      <w:numFmt w:val="bullet"/>
      <w:lvlText w:val=""/>
      <w:lvlJc w:val="left"/>
      <w:pPr>
        <w:ind w:left="7335" w:hanging="360"/>
      </w:pPr>
      <w:rPr>
        <w:rFonts w:ascii="Wingdings" w:hAnsi="Wingdings" w:hint="default"/>
      </w:rPr>
    </w:lvl>
  </w:abstractNum>
  <w:abstractNum w:abstractNumId="78" w15:restartNumberingAfterBreak="0">
    <w:nsid w:val="51EF71E9"/>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415E64"/>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56F8F"/>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F4C75"/>
    <w:multiLevelType w:val="multilevel"/>
    <w:tmpl w:val="040C0025"/>
    <w:styleLink w:val="Listeactuel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551E29CA"/>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35282"/>
    <w:multiLevelType w:val="hybridMultilevel"/>
    <w:tmpl w:val="A4B2C9E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569C6256"/>
    <w:multiLevelType w:val="multilevel"/>
    <w:tmpl w:val="814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4459B"/>
    <w:multiLevelType w:val="multilevel"/>
    <w:tmpl w:val="27F09942"/>
    <w:styleLink w:val="Listeactuelle5"/>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7A80464"/>
    <w:multiLevelType w:val="multilevel"/>
    <w:tmpl w:val="F8707252"/>
    <w:styleLink w:val="Listeactuell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57C142EB"/>
    <w:multiLevelType w:val="hybridMultilevel"/>
    <w:tmpl w:val="F3F6A4A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5BD07B40"/>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527D43"/>
    <w:multiLevelType w:val="hybridMultilevel"/>
    <w:tmpl w:val="A986F6F8"/>
    <w:lvl w:ilvl="0" w:tplc="245430DC">
      <w:start w:val="1"/>
      <w:numFmt w:val="bullet"/>
      <w:lvlText w:val=""/>
      <w:lvlJc w:val="left"/>
      <w:pPr>
        <w:tabs>
          <w:tab w:val="num" w:pos="900"/>
        </w:tabs>
        <w:ind w:left="540" w:hanging="360"/>
      </w:pPr>
      <w:rPr>
        <w:rFonts w:ascii="Symbol" w:hAnsi="Symbol" w:hint="default"/>
      </w:rPr>
    </w:lvl>
    <w:lvl w:ilvl="1" w:tplc="C41C13CE">
      <w:numFmt w:val="decimal"/>
      <w:lvlText w:val=""/>
      <w:lvlJc w:val="left"/>
    </w:lvl>
    <w:lvl w:ilvl="2" w:tplc="3AFAF5E0">
      <w:numFmt w:val="decimal"/>
      <w:lvlText w:val=""/>
      <w:lvlJc w:val="left"/>
    </w:lvl>
    <w:lvl w:ilvl="3" w:tplc="242E73C4">
      <w:numFmt w:val="decimal"/>
      <w:lvlText w:val=""/>
      <w:lvlJc w:val="left"/>
    </w:lvl>
    <w:lvl w:ilvl="4" w:tplc="A582E21A">
      <w:numFmt w:val="decimal"/>
      <w:lvlText w:val=""/>
      <w:lvlJc w:val="left"/>
    </w:lvl>
    <w:lvl w:ilvl="5" w:tplc="BA08746C">
      <w:numFmt w:val="decimal"/>
      <w:lvlText w:val=""/>
      <w:lvlJc w:val="left"/>
    </w:lvl>
    <w:lvl w:ilvl="6" w:tplc="EF3450E2">
      <w:numFmt w:val="decimal"/>
      <w:lvlText w:val=""/>
      <w:lvlJc w:val="left"/>
    </w:lvl>
    <w:lvl w:ilvl="7" w:tplc="7E608AF8">
      <w:numFmt w:val="decimal"/>
      <w:lvlText w:val=""/>
      <w:lvlJc w:val="left"/>
    </w:lvl>
    <w:lvl w:ilvl="8" w:tplc="F04A112A">
      <w:numFmt w:val="decimal"/>
      <w:lvlText w:val=""/>
      <w:lvlJc w:val="left"/>
    </w:lvl>
  </w:abstractNum>
  <w:abstractNum w:abstractNumId="90" w15:restartNumberingAfterBreak="0">
    <w:nsid w:val="5EF53648"/>
    <w:multiLevelType w:val="multilevel"/>
    <w:tmpl w:val="62F4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A67B43"/>
    <w:multiLevelType w:val="hybridMultilevel"/>
    <w:tmpl w:val="BE4E2D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4543305"/>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6F3340"/>
    <w:multiLevelType w:val="multilevel"/>
    <w:tmpl w:val="040C001F"/>
    <w:styleLink w:val="Listeactuelle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4D22410"/>
    <w:multiLevelType w:val="hybridMultilevel"/>
    <w:tmpl w:val="5ADC390A"/>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7922302"/>
    <w:multiLevelType w:val="multilevel"/>
    <w:tmpl w:val="63B4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9E6C31"/>
    <w:multiLevelType w:val="multilevel"/>
    <w:tmpl w:val="AAE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C143E3"/>
    <w:multiLevelType w:val="hybridMultilevel"/>
    <w:tmpl w:val="CBB8FA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B9A53CC"/>
    <w:multiLevelType w:val="multilevel"/>
    <w:tmpl w:val="1DA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F31FCD"/>
    <w:multiLevelType w:val="multilevel"/>
    <w:tmpl w:val="5D2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7E415B"/>
    <w:multiLevelType w:val="multilevel"/>
    <w:tmpl w:val="E1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FC785B"/>
    <w:multiLevelType w:val="hybridMultilevel"/>
    <w:tmpl w:val="F59E63A8"/>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0D73EB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3" w15:restartNumberingAfterBreak="0">
    <w:nsid w:val="749D01B9"/>
    <w:multiLevelType w:val="multilevel"/>
    <w:tmpl w:val="D69C9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755C0F21"/>
    <w:multiLevelType w:val="multilevel"/>
    <w:tmpl w:val="A5B6D93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BB22E9"/>
    <w:multiLevelType w:val="multilevel"/>
    <w:tmpl w:val="E91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57F7A"/>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79381EBB"/>
    <w:multiLevelType w:val="multilevel"/>
    <w:tmpl w:val="3C6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A55468"/>
    <w:multiLevelType w:val="multilevel"/>
    <w:tmpl w:val="E33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D94DF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F356BDE"/>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066461">
    <w:abstractNumId w:val="11"/>
  </w:num>
  <w:num w:numId="2" w16cid:durableId="1731735380">
    <w:abstractNumId w:val="89"/>
  </w:num>
  <w:num w:numId="3" w16cid:durableId="356542825">
    <w:abstractNumId w:val="64"/>
  </w:num>
  <w:num w:numId="4" w16cid:durableId="947397775">
    <w:abstractNumId w:val="36"/>
  </w:num>
  <w:num w:numId="5" w16cid:durableId="187373753">
    <w:abstractNumId w:val="37"/>
  </w:num>
  <w:num w:numId="6" w16cid:durableId="128211898">
    <w:abstractNumId w:val="34"/>
  </w:num>
  <w:num w:numId="7" w16cid:durableId="8145989">
    <w:abstractNumId w:val="73"/>
  </w:num>
  <w:num w:numId="8" w16cid:durableId="1058481150">
    <w:abstractNumId w:val="65"/>
  </w:num>
  <w:num w:numId="9" w16cid:durableId="1801455018">
    <w:abstractNumId w:val="41"/>
  </w:num>
  <w:num w:numId="10" w16cid:durableId="1720277982">
    <w:abstractNumId w:val="12"/>
  </w:num>
  <w:num w:numId="11" w16cid:durableId="550655484">
    <w:abstractNumId w:val="106"/>
  </w:num>
  <w:num w:numId="12" w16cid:durableId="485245711">
    <w:abstractNumId w:val="7"/>
  </w:num>
  <w:num w:numId="13" w16cid:durableId="2075928127">
    <w:abstractNumId w:val="102"/>
  </w:num>
  <w:num w:numId="14" w16cid:durableId="1432168502">
    <w:abstractNumId w:val="98"/>
  </w:num>
  <w:num w:numId="15" w16cid:durableId="2013027433">
    <w:abstractNumId w:val="43"/>
  </w:num>
  <w:num w:numId="16" w16cid:durableId="814565937">
    <w:abstractNumId w:val="18"/>
  </w:num>
  <w:num w:numId="17" w16cid:durableId="1337734612">
    <w:abstractNumId w:val="99"/>
  </w:num>
  <w:num w:numId="18" w16cid:durableId="1401750449">
    <w:abstractNumId w:val="72"/>
  </w:num>
  <w:num w:numId="19" w16cid:durableId="850991800">
    <w:abstractNumId w:val="66"/>
  </w:num>
  <w:num w:numId="20" w16cid:durableId="415593986">
    <w:abstractNumId w:val="52"/>
  </w:num>
  <w:num w:numId="21" w16cid:durableId="1649169841">
    <w:abstractNumId w:val="0"/>
  </w:num>
  <w:num w:numId="22" w16cid:durableId="574049847">
    <w:abstractNumId w:val="57"/>
  </w:num>
  <w:num w:numId="23" w16cid:durableId="1014190325">
    <w:abstractNumId w:val="14"/>
  </w:num>
  <w:num w:numId="24" w16cid:durableId="703823625">
    <w:abstractNumId w:val="56"/>
  </w:num>
  <w:num w:numId="25" w16cid:durableId="1656952471">
    <w:abstractNumId w:val="21"/>
  </w:num>
  <w:num w:numId="26" w16cid:durableId="1202790539">
    <w:abstractNumId w:val="42"/>
  </w:num>
  <w:num w:numId="27" w16cid:durableId="814637634">
    <w:abstractNumId w:val="70"/>
  </w:num>
  <w:num w:numId="28" w16cid:durableId="1503231869">
    <w:abstractNumId w:val="50"/>
  </w:num>
  <w:num w:numId="29" w16cid:durableId="473303737">
    <w:abstractNumId w:val="8"/>
  </w:num>
  <w:num w:numId="30" w16cid:durableId="877939501">
    <w:abstractNumId w:val="8"/>
  </w:num>
  <w:num w:numId="31" w16cid:durableId="17590558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20539307">
    <w:abstractNumId w:val="8"/>
  </w:num>
  <w:num w:numId="33" w16cid:durableId="754086449">
    <w:abstractNumId w:val="19"/>
  </w:num>
  <w:num w:numId="34" w16cid:durableId="103236438">
    <w:abstractNumId w:val="29"/>
  </w:num>
  <w:num w:numId="35" w16cid:durableId="1920363577">
    <w:abstractNumId w:val="4"/>
  </w:num>
  <w:num w:numId="36" w16cid:durableId="1280912558">
    <w:abstractNumId w:val="76"/>
  </w:num>
  <w:num w:numId="37" w16cid:durableId="847791340">
    <w:abstractNumId w:val="24"/>
  </w:num>
  <w:num w:numId="38" w16cid:durableId="1870097280">
    <w:abstractNumId w:val="109"/>
  </w:num>
  <w:num w:numId="39" w16cid:durableId="976569343">
    <w:abstractNumId w:val="74"/>
  </w:num>
  <w:num w:numId="40" w16cid:durableId="1577746213">
    <w:abstractNumId w:val="93"/>
  </w:num>
  <w:num w:numId="41" w16cid:durableId="14715121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09698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89044745">
    <w:abstractNumId w:val="27"/>
  </w:num>
  <w:num w:numId="44" w16cid:durableId="755710675">
    <w:abstractNumId w:val="47"/>
  </w:num>
  <w:num w:numId="45" w16cid:durableId="207187016">
    <w:abstractNumId w:val="85"/>
  </w:num>
  <w:num w:numId="46" w16cid:durableId="20642138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97894949">
    <w:abstractNumId w:val="86"/>
  </w:num>
  <w:num w:numId="48" w16cid:durableId="1071394150">
    <w:abstractNumId w:val="69"/>
  </w:num>
  <w:num w:numId="49" w16cid:durableId="1934775879">
    <w:abstractNumId w:val="81"/>
  </w:num>
  <w:num w:numId="50" w16cid:durableId="1859149651">
    <w:abstractNumId w:val="58"/>
  </w:num>
  <w:num w:numId="51" w16cid:durableId="182016124">
    <w:abstractNumId w:val="3"/>
  </w:num>
  <w:num w:numId="52" w16cid:durableId="332682322">
    <w:abstractNumId w:val="1"/>
  </w:num>
  <w:num w:numId="53" w16cid:durableId="1957172897">
    <w:abstractNumId w:val="77"/>
  </w:num>
  <w:num w:numId="54" w16cid:durableId="968121879">
    <w:abstractNumId w:val="69"/>
  </w:num>
  <w:num w:numId="55" w16cid:durableId="879130954">
    <w:abstractNumId w:val="96"/>
  </w:num>
  <w:num w:numId="56" w16cid:durableId="240456757">
    <w:abstractNumId w:val="95"/>
  </w:num>
  <w:num w:numId="57" w16cid:durableId="1179851629">
    <w:abstractNumId w:val="49"/>
  </w:num>
  <w:num w:numId="58" w16cid:durableId="986130958">
    <w:abstractNumId w:val="33"/>
  </w:num>
  <w:num w:numId="59" w16cid:durableId="1238827036">
    <w:abstractNumId w:val="63"/>
  </w:num>
  <w:num w:numId="60" w16cid:durableId="933509931">
    <w:abstractNumId w:val="15"/>
  </w:num>
  <w:num w:numId="61" w16cid:durableId="1781685900">
    <w:abstractNumId w:val="84"/>
  </w:num>
  <w:num w:numId="62" w16cid:durableId="1461024841">
    <w:abstractNumId w:val="108"/>
  </w:num>
  <w:num w:numId="63" w16cid:durableId="51273789">
    <w:abstractNumId w:val="55"/>
  </w:num>
  <w:num w:numId="64" w16cid:durableId="1429039341">
    <w:abstractNumId w:val="40"/>
  </w:num>
  <w:num w:numId="65" w16cid:durableId="1749377126">
    <w:abstractNumId w:val="16"/>
  </w:num>
  <w:num w:numId="66" w16cid:durableId="484511555">
    <w:abstractNumId w:val="35"/>
  </w:num>
  <w:num w:numId="67" w16cid:durableId="1964311446">
    <w:abstractNumId w:val="48"/>
  </w:num>
  <w:num w:numId="68" w16cid:durableId="1826386066">
    <w:abstractNumId w:val="26"/>
  </w:num>
  <w:num w:numId="69" w16cid:durableId="134177396">
    <w:abstractNumId w:val="100"/>
  </w:num>
  <w:num w:numId="70" w16cid:durableId="1561674735">
    <w:abstractNumId w:val="51"/>
  </w:num>
  <w:num w:numId="71" w16cid:durableId="1024987401">
    <w:abstractNumId w:val="59"/>
  </w:num>
  <w:num w:numId="72" w16cid:durableId="1558977851">
    <w:abstractNumId w:val="69"/>
  </w:num>
  <w:num w:numId="73" w16cid:durableId="385682979">
    <w:abstractNumId w:val="92"/>
  </w:num>
  <w:num w:numId="74" w16cid:durableId="1370911665">
    <w:abstractNumId w:val="105"/>
  </w:num>
  <w:num w:numId="75" w16cid:durableId="1313870597">
    <w:abstractNumId w:val="83"/>
  </w:num>
  <w:num w:numId="76" w16cid:durableId="1733769124">
    <w:abstractNumId w:val="68"/>
  </w:num>
  <w:num w:numId="77" w16cid:durableId="735739794">
    <w:abstractNumId w:val="28"/>
  </w:num>
  <w:num w:numId="78" w16cid:durableId="749543156">
    <w:abstractNumId w:val="107"/>
  </w:num>
  <w:num w:numId="79" w16cid:durableId="2096123322">
    <w:abstractNumId w:val="38"/>
  </w:num>
  <w:num w:numId="80" w16cid:durableId="761730460">
    <w:abstractNumId w:val="32"/>
  </w:num>
  <w:num w:numId="81" w16cid:durableId="1640264429">
    <w:abstractNumId w:val="75"/>
  </w:num>
  <w:num w:numId="82" w16cid:durableId="256135447">
    <w:abstractNumId w:val="44"/>
  </w:num>
  <w:num w:numId="83" w16cid:durableId="1156727918">
    <w:abstractNumId w:val="97"/>
  </w:num>
  <w:num w:numId="84" w16cid:durableId="1846163909">
    <w:abstractNumId w:val="22"/>
  </w:num>
  <w:num w:numId="85" w16cid:durableId="1460339757">
    <w:abstractNumId w:val="23"/>
  </w:num>
  <w:num w:numId="86" w16cid:durableId="1345323343">
    <w:abstractNumId w:val="10"/>
  </w:num>
  <w:num w:numId="87" w16cid:durableId="300233562">
    <w:abstractNumId w:val="67"/>
  </w:num>
  <w:num w:numId="88" w16cid:durableId="2118479411">
    <w:abstractNumId w:val="71"/>
  </w:num>
  <w:num w:numId="89" w16cid:durableId="632249226">
    <w:abstractNumId w:val="88"/>
  </w:num>
  <w:num w:numId="90" w16cid:durableId="1232303732">
    <w:abstractNumId w:val="62"/>
  </w:num>
  <w:num w:numId="91" w16cid:durableId="1972905521">
    <w:abstractNumId w:val="20"/>
  </w:num>
  <w:num w:numId="92" w16cid:durableId="1767072774">
    <w:abstractNumId w:val="17"/>
  </w:num>
  <w:num w:numId="93" w16cid:durableId="426580281">
    <w:abstractNumId w:val="45"/>
  </w:num>
  <w:num w:numId="94" w16cid:durableId="408815277">
    <w:abstractNumId w:val="87"/>
  </w:num>
  <w:num w:numId="95" w16cid:durableId="1870874322">
    <w:abstractNumId w:val="54"/>
  </w:num>
  <w:num w:numId="96" w16cid:durableId="295374239">
    <w:abstractNumId w:val="46"/>
  </w:num>
  <w:num w:numId="97" w16cid:durableId="1825123841">
    <w:abstractNumId w:val="110"/>
  </w:num>
  <w:num w:numId="98" w16cid:durableId="1260916958">
    <w:abstractNumId w:val="30"/>
  </w:num>
  <w:num w:numId="99" w16cid:durableId="1721897712">
    <w:abstractNumId w:val="79"/>
  </w:num>
  <w:num w:numId="100" w16cid:durableId="2111002986">
    <w:abstractNumId w:val="9"/>
  </w:num>
  <w:num w:numId="101" w16cid:durableId="1954900253">
    <w:abstractNumId w:val="90"/>
  </w:num>
  <w:num w:numId="102" w16cid:durableId="1659579589">
    <w:abstractNumId w:val="60"/>
  </w:num>
  <w:num w:numId="103" w16cid:durableId="2140755695">
    <w:abstractNumId w:val="80"/>
  </w:num>
  <w:num w:numId="104" w16cid:durableId="1217470627">
    <w:abstractNumId w:val="78"/>
  </w:num>
  <w:num w:numId="105" w16cid:durableId="1270359879">
    <w:abstractNumId w:val="31"/>
  </w:num>
  <w:num w:numId="106" w16cid:durableId="745496437">
    <w:abstractNumId w:val="94"/>
  </w:num>
  <w:num w:numId="107" w16cid:durableId="1003895437">
    <w:abstractNumId w:val="5"/>
  </w:num>
  <w:num w:numId="108" w16cid:durableId="1813714387">
    <w:abstractNumId w:val="101"/>
  </w:num>
  <w:num w:numId="109" w16cid:durableId="1657756443">
    <w:abstractNumId w:val="53"/>
  </w:num>
  <w:num w:numId="110" w16cid:durableId="2116945675">
    <w:abstractNumId w:val="6"/>
  </w:num>
  <w:num w:numId="111" w16cid:durableId="470093829">
    <w:abstractNumId w:val="13"/>
  </w:num>
  <w:num w:numId="112" w16cid:durableId="408618113">
    <w:abstractNumId w:val="91"/>
  </w:num>
  <w:num w:numId="113" w16cid:durableId="893782742">
    <w:abstractNumId w:val="39"/>
  </w:num>
  <w:num w:numId="114" w16cid:durableId="893152642">
    <w:abstractNumId w:val="2"/>
  </w:num>
  <w:num w:numId="115" w16cid:durableId="966815630">
    <w:abstractNumId w:val="25"/>
  </w:num>
  <w:num w:numId="116" w16cid:durableId="650672371">
    <w:abstractNumId w:val="104"/>
  </w:num>
  <w:num w:numId="117" w16cid:durableId="1738211391">
    <w:abstractNumId w:val="82"/>
  </w:num>
  <w:num w:numId="118" w16cid:durableId="908537318">
    <w:abstractNumId w:val="103"/>
  </w:num>
  <w:num w:numId="119" w16cid:durableId="1008943763">
    <w:abstractNumId w:val="6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9C3"/>
    <w:rsid w:val="000150F4"/>
    <w:rsid w:val="00074CB1"/>
    <w:rsid w:val="000A0A2F"/>
    <w:rsid w:val="000B0051"/>
    <w:rsid w:val="000B555F"/>
    <w:rsid w:val="000C7F35"/>
    <w:rsid w:val="001151EB"/>
    <w:rsid w:val="00166789"/>
    <w:rsid w:val="001E40C6"/>
    <w:rsid w:val="001F285E"/>
    <w:rsid w:val="001F3830"/>
    <w:rsid w:val="00210FE0"/>
    <w:rsid w:val="00245989"/>
    <w:rsid w:val="00261CAD"/>
    <w:rsid w:val="00270330"/>
    <w:rsid w:val="0029147D"/>
    <w:rsid w:val="002B6F8F"/>
    <w:rsid w:val="002C0858"/>
    <w:rsid w:val="002C2B77"/>
    <w:rsid w:val="00333F27"/>
    <w:rsid w:val="003825D1"/>
    <w:rsid w:val="00394E39"/>
    <w:rsid w:val="0040149D"/>
    <w:rsid w:val="00433BC1"/>
    <w:rsid w:val="004660D2"/>
    <w:rsid w:val="00467DBE"/>
    <w:rsid w:val="004B16D1"/>
    <w:rsid w:val="004B68A7"/>
    <w:rsid w:val="004C468D"/>
    <w:rsid w:val="00500F15"/>
    <w:rsid w:val="00510307"/>
    <w:rsid w:val="00523579"/>
    <w:rsid w:val="00527E91"/>
    <w:rsid w:val="005464DF"/>
    <w:rsid w:val="00560EE9"/>
    <w:rsid w:val="00597912"/>
    <w:rsid w:val="005F3B8E"/>
    <w:rsid w:val="00600562"/>
    <w:rsid w:val="006462A9"/>
    <w:rsid w:val="006538D3"/>
    <w:rsid w:val="00663CC2"/>
    <w:rsid w:val="00666E2C"/>
    <w:rsid w:val="006924C7"/>
    <w:rsid w:val="006B3CC6"/>
    <w:rsid w:val="006B6BB1"/>
    <w:rsid w:val="006D24F5"/>
    <w:rsid w:val="006D6007"/>
    <w:rsid w:val="006D65F1"/>
    <w:rsid w:val="007259C3"/>
    <w:rsid w:val="0075314E"/>
    <w:rsid w:val="007C55B1"/>
    <w:rsid w:val="007C7747"/>
    <w:rsid w:val="007D4E68"/>
    <w:rsid w:val="007E6D17"/>
    <w:rsid w:val="007F5694"/>
    <w:rsid w:val="0080599A"/>
    <w:rsid w:val="00843549"/>
    <w:rsid w:val="00880148"/>
    <w:rsid w:val="0088377B"/>
    <w:rsid w:val="008A73B1"/>
    <w:rsid w:val="008E3835"/>
    <w:rsid w:val="0096389E"/>
    <w:rsid w:val="00985D75"/>
    <w:rsid w:val="00996407"/>
    <w:rsid w:val="009C709D"/>
    <w:rsid w:val="00A121A4"/>
    <w:rsid w:val="00A37C27"/>
    <w:rsid w:val="00A70280"/>
    <w:rsid w:val="00A710BF"/>
    <w:rsid w:val="00A7161E"/>
    <w:rsid w:val="00AA4B47"/>
    <w:rsid w:val="00B00338"/>
    <w:rsid w:val="00B01195"/>
    <w:rsid w:val="00B61482"/>
    <w:rsid w:val="00BE11E7"/>
    <w:rsid w:val="00C05080"/>
    <w:rsid w:val="00C80DA9"/>
    <w:rsid w:val="00C85661"/>
    <w:rsid w:val="00CC7595"/>
    <w:rsid w:val="00CD7B76"/>
    <w:rsid w:val="00CE5B1D"/>
    <w:rsid w:val="00D02F04"/>
    <w:rsid w:val="00D43764"/>
    <w:rsid w:val="00D7344F"/>
    <w:rsid w:val="00D807BD"/>
    <w:rsid w:val="00D8228C"/>
    <w:rsid w:val="00D91099"/>
    <w:rsid w:val="00D92832"/>
    <w:rsid w:val="00DC3924"/>
    <w:rsid w:val="00DE72CE"/>
    <w:rsid w:val="00E4790A"/>
    <w:rsid w:val="00E66666"/>
    <w:rsid w:val="00E71279"/>
    <w:rsid w:val="00EC2CB1"/>
    <w:rsid w:val="00EC3E9C"/>
    <w:rsid w:val="00ED59C6"/>
    <w:rsid w:val="00ED7699"/>
    <w:rsid w:val="00EF589E"/>
    <w:rsid w:val="00F05524"/>
    <w:rsid w:val="00F15459"/>
    <w:rsid w:val="00F549D3"/>
    <w:rsid w:val="00F603B0"/>
    <w:rsid w:val="00F86E3C"/>
    <w:rsid w:val="00F87BFD"/>
    <w:rsid w:val="00FB6F38"/>
    <w:rsid w:val="00FC084F"/>
    <w:rsid w:val="00FE63FC"/>
    <w:rsid w:val="00FF44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E7F1"/>
  <w15:docId w15:val="{38770990-DA45-5C49-B932-89D8B2BE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07"/>
  </w:style>
  <w:style w:type="paragraph" w:styleId="Titre1">
    <w:name w:val="heading 1"/>
    <w:basedOn w:val="Normal"/>
    <w:next w:val="Normal"/>
    <w:link w:val="Titre1Car"/>
    <w:uiPriority w:val="9"/>
    <w:qFormat/>
    <w:rsid w:val="006B3CC6"/>
    <w:pPr>
      <w:keepNext/>
      <w:keepLines/>
      <w:numPr>
        <w:numId w:val="48"/>
      </w:numPr>
      <w:spacing w:before="240" w:after="0"/>
      <w:outlineLvl w:val="0"/>
    </w:pPr>
    <w:rPr>
      <w:rFonts w:asciiTheme="minorHAnsi" w:eastAsiaTheme="majorEastAsia" w:cstheme="majorBidi"/>
      <w:b/>
      <w:color w:val="0070C0"/>
      <w:sz w:val="32"/>
      <w:szCs w:val="32"/>
    </w:rPr>
  </w:style>
  <w:style w:type="paragraph" w:styleId="Titre2">
    <w:name w:val="heading 2"/>
    <w:basedOn w:val="Normal"/>
    <w:next w:val="Normal"/>
    <w:link w:val="Titre2Car"/>
    <w:uiPriority w:val="9"/>
    <w:unhideWhenUsed/>
    <w:qFormat/>
    <w:rsid w:val="006B3CC6"/>
    <w:pPr>
      <w:keepNext/>
      <w:keepLines/>
      <w:numPr>
        <w:ilvl w:val="1"/>
        <w:numId w:val="48"/>
      </w:numPr>
      <w:spacing w:before="40" w:after="0"/>
      <w:outlineLvl w:val="1"/>
    </w:pPr>
    <w:rPr>
      <w:rFonts w:asciiTheme="minorHAnsi" w:eastAsiaTheme="majorEastAsia" w:cstheme="majorBidi"/>
      <w:b/>
      <w:i/>
      <w:color w:val="002060"/>
      <w:sz w:val="26"/>
      <w:szCs w:val="26"/>
      <w:u w:val="single"/>
    </w:rPr>
  </w:style>
  <w:style w:type="paragraph" w:styleId="Titre3">
    <w:name w:val="heading 3"/>
    <w:basedOn w:val="Normal"/>
    <w:next w:val="Normal"/>
    <w:link w:val="Titre3Car"/>
    <w:uiPriority w:val="9"/>
    <w:unhideWhenUsed/>
    <w:qFormat/>
    <w:rsid w:val="006B3CC6"/>
    <w:pPr>
      <w:keepNext/>
      <w:keepLines/>
      <w:numPr>
        <w:ilvl w:val="2"/>
        <w:numId w:val="48"/>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B3CC6"/>
    <w:pPr>
      <w:keepNext/>
      <w:keepLines/>
      <w:numPr>
        <w:ilvl w:val="3"/>
        <w:numId w:val="48"/>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B3CC6"/>
    <w:pPr>
      <w:keepNext/>
      <w:keepLines/>
      <w:numPr>
        <w:ilvl w:val="4"/>
        <w:numId w:val="48"/>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B3CC6"/>
    <w:pPr>
      <w:keepNext/>
      <w:keepLines/>
      <w:numPr>
        <w:ilvl w:val="5"/>
        <w:numId w:val="48"/>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B3CC6"/>
    <w:pPr>
      <w:keepNext/>
      <w:keepLines/>
      <w:numPr>
        <w:ilvl w:val="6"/>
        <w:numId w:val="48"/>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B3CC6"/>
    <w:pPr>
      <w:keepNext/>
      <w:keepLines/>
      <w:numPr>
        <w:ilvl w:val="7"/>
        <w:numId w:val="48"/>
      </w:numPr>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6B3CC6"/>
    <w:pPr>
      <w:keepNext/>
      <w:keepLines/>
      <w:numPr>
        <w:ilvl w:val="8"/>
        <w:numId w:val="48"/>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paragraph" w:styleId="Paragraphedeliste">
    <w:name w:val="List Paragraph"/>
    <w:basedOn w:val="Normal"/>
    <w:uiPriority w:val="34"/>
    <w:qFormat/>
    <w:rsid w:val="00A7161E"/>
    <w:pPr>
      <w:ind w:left="720"/>
      <w:contextualSpacing/>
    </w:pPr>
  </w:style>
  <w:style w:type="paragraph" w:styleId="NormalWeb">
    <w:name w:val="Normal (Web)"/>
    <w:basedOn w:val="Normal"/>
    <w:uiPriority w:val="99"/>
    <w:unhideWhenUsed/>
    <w:rsid w:val="007E6D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E6D17"/>
    <w:rPr>
      <w:b/>
      <w:bCs/>
    </w:rPr>
  </w:style>
  <w:style w:type="character" w:styleId="Lienhypertexte">
    <w:name w:val="Hyperlink"/>
    <w:basedOn w:val="Policepardfaut"/>
    <w:uiPriority w:val="99"/>
    <w:unhideWhenUsed/>
    <w:rsid w:val="007E6D17"/>
    <w:rPr>
      <w:color w:val="0563C1" w:themeColor="hyperlink"/>
      <w:u w:val="single"/>
    </w:rPr>
  </w:style>
  <w:style w:type="character" w:styleId="Mentionnonrsolue">
    <w:name w:val="Unresolved Mention"/>
    <w:basedOn w:val="Policepardfaut"/>
    <w:uiPriority w:val="99"/>
    <w:semiHidden/>
    <w:unhideWhenUsed/>
    <w:rsid w:val="007E6D17"/>
    <w:rPr>
      <w:color w:val="605E5C"/>
      <w:shd w:val="clear" w:color="auto" w:fill="E1DFDD"/>
    </w:rPr>
  </w:style>
  <w:style w:type="paragraph" w:styleId="En-tte">
    <w:name w:val="header"/>
    <w:basedOn w:val="Normal"/>
    <w:link w:val="En-tteCar"/>
    <w:uiPriority w:val="99"/>
    <w:unhideWhenUsed/>
    <w:rsid w:val="007E6D17"/>
    <w:pPr>
      <w:tabs>
        <w:tab w:val="center" w:pos="4536"/>
        <w:tab w:val="right" w:pos="9072"/>
      </w:tabs>
      <w:spacing w:after="0" w:line="240" w:lineRule="auto"/>
    </w:pPr>
  </w:style>
  <w:style w:type="character" w:customStyle="1" w:styleId="En-tteCar">
    <w:name w:val="En-tête Car"/>
    <w:basedOn w:val="Policepardfaut"/>
    <w:link w:val="En-tte"/>
    <w:uiPriority w:val="99"/>
    <w:rsid w:val="007E6D17"/>
  </w:style>
  <w:style w:type="paragraph" w:styleId="Pieddepage">
    <w:name w:val="footer"/>
    <w:basedOn w:val="Normal"/>
    <w:link w:val="PieddepageCar"/>
    <w:uiPriority w:val="99"/>
    <w:unhideWhenUsed/>
    <w:rsid w:val="007E6D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6D17"/>
  </w:style>
  <w:style w:type="paragraph" w:customStyle="1" w:styleId="my-2">
    <w:name w:val="my-2"/>
    <w:basedOn w:val="Normal"/>
    <w:rsid w:val="006924C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A710BF"/>
    <w:pPr>
      <w:spacing w:after="0" w:line="240" w:lineRule="auto"/>
    </w:pPr>
    <w:rPr>
      <w:rFonts w:asciiTheme="minorHAnsi" w:eastAsiaTheme="minorEastAsia"/>
      <w:sz w:val="22"/>
      <w:lang w:val="en-US" w:eastAsia="zh-CN"/>
    </w:rPr>
  </w:style>
  <w:style w:type="character" w:customStyle="1" w:styleId="SansinterligneCar">
    <w:name w:val="Sans interligne Car"/>
    <w:basedOn w:val="Policepardfaut"/>
    <w:link w:val="Sansinterligne"/>
    <w:uiPriority w:val="1"/>
    <w:rsid w:val="00A710BF"/>
    <w:rPr>
      <w:rFonts w:asciiTheme="minorHAnsi" w:eastAsiaTheme="minorEastAsia"/>
      <w:sz w:val="22"/>
      <w:lang w:val="en-US" w:eastAsia="zh-CN"/>
    </w:rPr>
  </w:style>
  <w:style w:type="character" w:customStyle="1" w:styleId="Titre1Car">
    <w:name w:val="Titre 1 Car"/>
    <w:basedOn w:val="Policepardfaut"/>
    <w:link w:val="Titre1"/>
    <w:uiPriority w:val="9"/>
    <w:rsid w:val="002C0858"/>
    <w:rPr>
      <w:rFonts w:asciiTheme="minorHAnsi" w:eastAsiaTheme="majorEastAsia" w:cstheme="majorBidi"/>
      <w:b/>
      <w:color w:val="0070C0"/>
      <w:sz w:val="32"/>
      <w:szCs w:val="32"/>
    </w:rPr>
  </w:style>
  <w:style w:type="character" w:customStyle="1" w:styleId="Titre2Car">
    <w:name w:val="Titre 2 Car"/>
    <w:basedOn w:val="Policepardfaut"/>
    <w:link w:val="Titre2"/>
    <w:uiPriority w:val="9"/>
    <w:rsid w:val="002C0858"/>
    <w:rPr>
      <w:rFonts w:asciiTheme="minorHAnsi" w:eastAsiaTheme="majorEastAsia" w:cstheme="majorBidi"/>
      <w:b/>
      <w:i/>
      <w:color w:val="002060"/>
      <w:sz w:val="26"/>
      <w:szCs w:val="26"/>
      <w:u w:val="single"/>
    </w:rPr>
  </w:style>
  <w:style w:type="paragraph" w:styleId="En-ttedetabledesmatires">
    <w:name w:val="TOC Heading"/>
    <w:basedOn w:val="Titre1"/>
    <w:next w:val="Normal"/>
    <w:uiPriority w:val="39"/>
    <w:unhideWhenUsed/>
    <w:qFormat/>
    <w:rsid w:val="001151EB"/>
    <w:pPr>
      <w:numPr>
        <w:numId w:val="0"/>
      </w:numPr>
      <w:spacing w:before="480" w:line="276" w:lineRule="auto"/>
      <w:outlineLvl w:val="9"/>
    </w:pPr>
    <w:rPr>
      <w:bCs/>
      <w:color w:val="2F5496" w:themeColor="accent1" w:themeShade="BF"/>
      <w:sz w:val="28"/>
      <w:szCs w:val="28"/>
      <w:lang w:eastAsia="fr-FR"/>
    </w:rPr>
  </w:style>
  <w:style w:type="paragraph" w:styleId="TM1">
    <w:name w:val="toc 1"/>
    <w:basedOn w:val="Normal"/>
    <w:next w:val="Normal"/>
    <w:autoRedefine/>
    <w:uiPriority w:val="39"/>
    <w:unhideWhenUsed/>
    <w:rsid w:val="001151EB"/>
    <w:pPr>
      <w:spacing w:before="120" w:after="0"/>
    </w:pPr>
    <w:rPr>
      <w:rFonts w:asciiTheme="minorHAnsi" w:cstheme="minorHAnsi"/>
      <w:b/>
      <w:bCs/>
      <w:i/>
      <w:iCs/>
      <w:sz w:val="24"/>
      <w:szCs w:val="24"/>
    </w:rPr>
  </w:style>
  <w:style w:type="paragraph" w:styleId="TM2">
    <w:name w:val="toc 2"/>
    <w:basedOn w:val="Normal"/>
    <w:next w:val="Normal"/>
    <w:autoRedefine/>
    <w:uiPriority w:val="39"/>
    <w:unhideWhenUsed/>
    <w:rsid w:val="001151EB"/>
    <w:pPr>
      <w:spacing w:before="120" w:after="0"/>
      <w:ind w:left="210"/>
    </w:pPr>
    <w:rPr>
      <w:rFonts w:asciiTheme="minorHAnsi" w:cstheme="minorHAnsi"/>
      <w:b/>
      <w:bCs/>
      <w:sz w:val="22"/>
    </w:rPr>
  </w:style>
  <w:style w:type="paragraph" w:styleId="TM3">
    <w:name w:val="toc 3"/>
    <w:basedOn w:val="Normal"/>
    <w:next w:val="Normal"/>
    <w:autoRedefine/>
    <w:uiPriority w:val="39"/>
    <w:unhideWhenUsed/>
    <w:rsid w:val="001151EB"/>
    <w:pPr>
      <w:spacing w:after="0"/>
      <w:ind w:left="420"/>
    </w:pPr>
    <w:rPr>
      <w:rFonts w:asciiTheme="minorHAnsi" w:cstheme="minorHAnsi"/>
      <w:sz w:val="20"/>
      <w:szCs w:val="20"/>
    </w:rPr>
  </w:style>
  <w:style w:type="paragraph" w:styleId="TM4">
    <w:name w:val="toc 4"/>
    <w:basedOn w:val="Normal"/>
    <w:next w:val="Normal"/>
    <w:autoRedefine/>
    <w:uiPriority w:val="39"/>
    <w:semiHidden/>
    <w:unhideWhenUsed/>
    <w:rsid w:val="001151EB"/>
    <w:pPr>
      <w:spacing w:after="0"/>
      <w:ind w:left="630"/>
    </w:pPr>
    <w:rPr>
      <w:rFonts w:asciiTheme="minorHAnsi" w:cstheme="minorHAnsi"/>
      <w:sz w:val="20"/>
      <w:szCs w:val="20"/>
    </w:rPr>
  </w:style>
  <w:style w:type="paragraph" w:styleId="TM5">
    <w:name w:val="toc 5"/>
    <w:basedOn w:val="Normal"/>
    <w:next w:val="Normal"/>
    <w:autoRedefine/>
    <w:uiPriority w:val="39"/>
    <w:semiHidden/>
    <w:unhideWhenUsed/>
    <w:rsid w:val="001151EB"/>
    <w:pPr>
      <w:spacing w:after="0"/>
      <w:ind w:left="840"/>
    </w:pPr>
    <w:rPr>
      <w:rFonts w:asciiTheme="minorHAnsi" w:cstheme="minorHAnsi"/>
      <w:sz w:val="20"/>
      <w:szCs w:val="20"/>
    </w:rPr>
  </w:style>
  <w:style w:type="paragraph" w:styleId="TM6">
    <w:name w:val="toc 6"/>
    <w:basedOn w:val="Normal"/>
    <w:next w:val="Normal"/>
    <w:autoRedefine/>
    <w:uiPriority w:val="39"/>
    <w:semiHidden/>
    <w:unhideWhenUsed/>
    <w:rsid w:val="001151EB"/>
    <w:pPr>
      <w:spacing w:after="0"/>
      <w:ind w:left="1050"/>
    </w:pPr>
    <w:rPr>
      <w:rFonts w:asciiTheme="minorHAnsi" w:cstheme="minorHAnsi"/>
      <w:sz w:val="20"/>
      <w:szCs w:val="20"/>
    </w:rPr>
  </w:style>
  <w:style w:type="paragraph" w:styleId="TM7">
    <w:name w:val="toc 7"/>
    <w:basedOn w:val="Normal"/>
    <w:next w:val="Normal"/>
    <w:autoRedefine/>
    <w:uiPriority w:val="39"/>
    <w:semiHidden/>
    <w:unhideWhenUsed/>
    <w:rsid w:val="001151EB"/>
    <w:pPr>
      <w:spacing w:after="0"/>
      <w:ind w:left="1260"/>
    </w:pPr>
    <w:rPr>
      <w:rFonts w:asciiTheme="minorHAnsi" w:cstheme="minorHAnsi"/>
      <w:sz w:val="20"/>
      <w:szCs w:val="20"/>
    </w:rPr>
  </w:style>
  <w:style w:type="paragraph" w:styleId="TM8">
    <w:name w:val="toc 8"/>
    <w:basedOn w:val="Normal"/>
    <w:next w:val="Normal"/>
    <w:autoRedefine/>
    <w:uiPriority w:val="39"/>
    <w:semiHidden/>
    <w:unhideWhenUsed/>
    <w:rsid w:val="001151EB"/>
    <w:pPr>
      <w:spacing w:after="0"/>
      <w:ind w:left="1470"/>
    </w:pPr>
    <w:rPr>
      <w:rFonts w:asciiTheme="minorHAnsi" w:cstheme="minorHAnsi"/>
      <w:sz w:val="20"/>
      <w:szCs w:val="20"/>
    </w:rPr>
  </w:style>
  <w:style w:type="paragraph" w:styleId="TM9">
    <w:name w:val="toc 9"/>
    <w:basedOn w:val="Normal"/>
    <w:next w:val="Normal"/>
    <w:autoRedefine/>
    <w:uiPriority w:val="39"/>
    <w:semiHidden/>
    <w:unhideWhenUsed/>
    <w:rsid w:val="001151EB"/>
    <w:pPr>
      <w:spacing w:after="0"/>
      <w:ind w:left="1680"/>
    </w:pPr>
    <w:rPr>
      <w:rFonts w:asciiTheme="minorHAnsi" w:cstheme="minorHAnsi"/>
      <w:sz w:val="20"/>
      <w:szCs w:val="20"/>
    </w:rPr>
  </w:style>
  <w:style w:type="character" w:styleId="Numrodepage">
    <w:name w:val="page number"/>
    <w:basedOn w:val="Policepardfaut"/>
    <w:uiPriority w:val="99"/>
    <w:semiHidden/>
    <w:unhideWhenUsed/>
    <w:rsid w:val="00D02F04"/>
  </w:style>
  <w:style w:type="character" w:customStyle="1" w:styleId="Titre3Car">
    <w:name w:val="Titre 3 Car"/>
    <w:basedOn w:val="Policepardfaut"/>
    <w:link w:val="Titre3"/>
    <w:uiPriority w:val="9"/>
    <w:rsid w:val="002C0858"/>
    <w:rPr>
      <w:rFonts w:asciiTheme="majorHAnsi" w:eastAsiaTheme="majorEastAsia" w:hAnsiTheme="majorHAnsi" w:cstheme="majorBidi"/>
      <w:color w:val="1F3763" w:themeColor="accent1" w:themeShade="7F"/>
      <w:sz w:val="24"/>
      <w:szCs w:val="24"/>
    </w:rPr>
  </w:style>
  <w:style w:type="numbering" w:customStyle="1" w:styleId="Listeactuelle1">
    <w:name w:val="Liste actuelle1"/>
    <w:uiPriority w:val="99"/>
    <w:rsid w:val="002C0858"/>
    <w:pPr>
      <w:numPr>
        <w:numId w:val="34"/>
      </w:numPr>
    </w:pPr>
  </w:style>
  <w:style w:type="numbering" w:customStyle="1" w:styleId="Listeactuelle2">
    <w:name w:val="Liste actuelle2"/>
    <w:uiPriority w:val="99"/>
    <w:rsid w:val="00D8228C"/>
    <w:pPr>
      <w:numPr>
        <w:numId w:val="37"/>
      </w:numPr>
    </w:pPr>
  </w:style>
  <w:style w:type="numbering" w:customStyle="1" w:styleId="Listeactuelle3">
    <w:name w:val="Liste actuelle3"/>
    <w:uiPriority w:val="99"/>
    <w:rsid w:val="00D8228C"/>
    <w:pPr>
      <w:numPr>
        <w:numId w:val="40"/>
      </w:numPr>
    </w:pPr>
  </w:style>
  <w:style w:type="numbering" w:customStyle="1" w:styleId="Listeactuelle4">
    <w:name w:val="Liste actuelle4"/>
    <w:uiPriority w:val="99"/>
    <w:rsid w:val="00F15459"/>
    <w:pPr>
      <w:numPr>
        <w:numId w:val="44"/>
      </w:numPr>
    </w:pPr>
  </w:style>
  <w:style w:type="numbering" w:customStyle="1" w:styleId="Listeactuelle5">
    <w:name w:val="Liste actuelle5"/>
    <w:uiPriority w:val="99"/>
    <w:rsid w:val="00F15459"/>
    <w:pPr>
      <w:numPr>
        <w:numId w:val="45"/>
      </w:numPr>
    </w:pPr>
  </w:style>
  <w:style w:type="numbering" w:customStyle="1" w:styleId="Listeactuelle6">
    <w:name w:val="Liste actuelle6"/>
    <w:uiPriority w:val="99"/>
    <w:rsid w:val="00F15459"/>
    <w:pPr>
      <w:numPr>
        <w:numId w:val="47"/>
      </w:numPr>
    </w:pPr>
  </w:style>
  <w:style w:type="character" w:customStyle="1" w:styleId="Titre4Car">
    <w:name w:val="Titre 4 Car"/>
    <w:basedOn w:val="Policepardfaut"/>
    <w:link w:val="Titre4"/>
    <w:uiPriority w:val="9"/>
    <w:semiHidden/>
    <w:rsid w:val="006B3CC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B3CC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B3CC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B3CC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B3CC6"/>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6B3CC6"/>
    <w:rPr>
      <w:rFonts w:asciiTheme="majorHAnsi" w:eastAsiaTheme="majorEastAsia" w:hAnsiTheme="majorHAnsi" w:cstheme="majorBidi"/>
      <w:i/>
      <w:iCs/>
      <w:color w:val="272727" w:themeColor="text1" w:themeTint="D8"/>
      <w:szCs w:val="21"/>
    </w:rPr>
  </w:style>
  <w:style w:type="numbering" w:customStyle="1" w:styleId="Listeactuelle7">
    <w:name w:val="Liste actuelle7"/>
    <w:uiPriority w:val="99"/>
    <w:rsid w:val="006B3CC6"/>
    <w:pPr>
      <w:numPr>
        <w:numId w:val="49"/>
      </w:numPr>
    </w:pPr>
  </w:style>
  <w:style w:type="numbering" w:customStyle="1" w:styleId="Listeactuelle8">
    <w:name w:val="Liste actuelle8"/>
    <w:uiPriority w:val="99"/>
    <w:rsid w:val="006B3CC6"/>
    <w:pPr>
      <w:numPr>
        <w:numId w:val="50"/>
      </w:numPr>
    </w:pPr>
  </w:style>
  <w:style w:type="paragraph" w:styleId="Lgende">
    <w:name w:val="caption"/>
    <w:basedOn w:val="Normal"/>
    <w:next w:val="Normal"/>
    <w:uiPriority w:val="35"/>
    <w:unhideWhenUsed/>
    <w:qFormat/>
    <w:rsid w:val="006B3CC6"/>
    <w:pPr>
      <w:spacing w:after="200" w:line="240" w:lineRule="auto"/>
    </w:pPr>
    <w:rPr>
      <w:i/>
      <w:iCs/>
      <w:color w:val="44546A" w:themeColor="text2"/>
      <w:sz w:val="18"/>
      <w:szCs w:val="18"/>
    </w:rPr>
  </w:style>
  <w:style w:type="paragraph" w:styleId="PrformatHTML">
    <w:name w:val="HTML Preformatted"/>
    <w:basedOn w:val="Normal"/>
    <w:link w:val="PrformatHTMLCar"/>
    <w:uiPriority w:val="99"/>
    <w:semiHidden/>
    <w:unhideWhenUsed/>
    <w:rsid w:val="002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4598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783">
      <w:bodyDiv w:val="1"/>
      <w:marLeft w:val="0"/>
      <w:marRight w:val="0"/>
      <w:marTop w:val="0"/>
      <w:marBottom w:val="0"/>
      <w:divBdr>
        <w:top w:val="none" w:sz="0" w:space="0" w:color="auto"/>
        <w:left w:val="none" w:sz="0" w:space="0" w:color="auto"/>
        <w:bottom w:val="none" w:sz="0" w:space="0" w:color="auto"/>
        <w:right w:val="none" w:sz="0" w:space="0" w:color="auto"/>
      </w:divBdr>
    </w:div>
    <w:div w:id="22021674">
      <w:bodyDiv w:val="1"/>
      <w:marLeft w:val="0"/>
      <w:marRight w:val="0"/>
      <w:marTop w:val="0"/>
      <w:marBottom w:val="0"/>
      <w:divBdr>
        <w:top w:val="none" w:sz="0" w:space="0" w:color="auto"/>
        <w:left w:val="none" w:sz="0" w:space="0" w:color="auto"/>
        <w:bottom w:val="none" w:sz="0" w:space="0" w:color="auto"/>
        <w:right w:val="none" w:sz="0" w:space="0" w:color="auto"/>
      </w:divBdr>
    </w:div>
    <w:div w:id="25449080">
      <w:bodyDiv w:val="1"/>
      <w:marLeft w:val="0"/>
      <w:marRight w:val="0"/>
      <w:marTop w:val="0"/>
      <w:marBottom w:val="0"/>
      <w:divBdr>
        <w:top w:val="none" w:sz="0" w:space="0" w:color="auto"/>
        <w:left w:val="none" w:sz="0" w:space="0" w:color="auto"/>
        <w:bottom w:val="none" w:sz="0" w:space="0" w:color="auto"/>
        <w:right w:val="none" w:sz="0" w:space="0" w:color="auto"/>
      </w:divBdr>
      <w:divsChild>
        <w:div w:id="571545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82959">
      <w:bodyDiv w:val="1"/>
      <w:marLeft w:val="0"/>
      <w:marRight w:val="0"/>
      <w:marTop w:val="0"/>
      <w:marBottom w:val="0"/>
      <w:divBdr>
        <w:top w:val="none" w:sz="0" w:space="0" w:color="auto"/>
        <w:left w:val="none" w:sz="0" w:space="0" w:color="auto"/>
        <w:bottom w:val="none" w:sz="0" w:space="0" w:color="auto"/>
        <w:right w:val="none" w:sz="0" w:space="0" w:color="auto"/>
      </w:divBdr>
    </w:div>
    <w:div w:id="40129605">
      <w:bodyDiv w:val="1"/>
      <w:marLeft w:val="0"/>
      <w:marRight w:val="0"/>
      <w:marTop w:val="0"/>
      <w:marBottom w:val="0"/>
      <w:divBdr>
        <w:top w:val="none" w:sz="0" w:space="0" w:color="auto"/>
        <w:left w:val="none" w:sz="0" w:space="0" w:color="auto"/>
        <w:bottom w:val="none" w:sz="0" w:space="0" w:color="auto"/>
        <w:right w:val="none" w:sz="0" w:space="0" w:color="auto"/>
      </w:divBdr>
    </w:div>
    <w:div w:id="101536277">
      <w:bodyDiv w:val="1"/>
      <w:marLeft w:val="0"/>
      <w:marRight w:val="0"/>
      <w:marTop w:val="0"/>
      <w:marBottom w:val="0"/>
      <w:divBdr>
        <w:top w:val="none" w:sz="0" w:space="0" w:color="auto"/>
        <w:left w:val="none" w:sz="0" w:space="0" w:color="auto"/>
        <w:bottom w:val="none" w:sz="0" w:space="0" w:color="auto"/>
        <w:right w:val="none" w:sz="0" w:space="0" w:color="auto"/>
      </w:divBdr>
    </w:div>
    <w:div w:id="116485932">
      <w:bodyDiv w:val="1"/>
      <w:marLeft w:val="0"/>
      <w:marRight w:val="0"/>
      <w:marTop w:val="0"/>
      <w:marBottom w:val="0"/>
      <w:divBdr>
        <w:top w:val="none" w:sz="0" w:space="0" w:color="auto"/>
        <w:left w:val="none" w:sz="0" w:space="0" w:color="auto"/>
        <w:bottom w:val="none" w:sz="0" w:space="0" w:color="auto"/>
        <w:right w:val="none" w:sz="0" w:space="0" w:color="auto"/>
      </w:divBdr>
    </w:div>
    <w:div w:id="122237723">
      <w:bodyDiv w:val="1"/>
      <w:marLeft w:val="0"/>
      <w:marRight w:val="0"/>
      <w:marTop w:val="0"/>
      <w:marBottom w:val="0"/>
      <w:divBdr>
        <w:top w:val="none" w:sz="0" w:space="0" w:color="auto"/>
        <w:left w:val="none" w:sz="0" w:space="0" w:color="auto"/>
        <w:bottom w:val="none" w:sz="0" w:space="0" w:color="auto"/>
        <w:right w:val="none" w:sz="0" w:space="0" w:color="auto"/>
      </w:divBdr>
    </w:div>
    <w:div w:id="171840556">
      <w:bodyDiv w:val="1"/>
      <w:marLeft w:val="0"/>
      <w:marRight w:val="0"/>
      <w:marTop w:val="0"/>
      <w:marBottom w:val="0"/>
      <w:divBdr>
        <w:top w:val="none" w:sz="0" w:space="0" w:color="auto"/>
        <w:left w:val="none" w:sz="0" w:space="0" w:color="auto"/>
        <w:bottom w:val="none" w:sz="0" w:space="0" w:color="auto"/>
        <w:right w:val="none" w:sz="0" w:space="0" w:color="auto"/>
      </w:divBdr>
    </w:div>
    <w:div w:id="200480781">
      <w:bodyDiv w:val="1"/>
      <w:marLeft w:val="0"/>
      <w:marRight w:val="0"/>
      <w:marTop w:val="0"/>
      <w:marBottom w:val="0"/>
      <w:divBdr>
        <w:top w:val="none" w:sz="0" w:space="0" w:color="auto"/>
        <w:left w:val="none" w:sz="0" w:space="0" w:color="auto"/>
        <w:bottom w:val="none" w:sz="0" w:space="0" w:color="auto"/>
        <w:right w:val="none" w:sz="0" w:space="0" w:color="auto"/>
      </w:divBdr>
    </w:div>
    <w:div w:id="220140254">
      <w:bodyDiv w:val="1"/>
      <w:marLeft w:val="0"/>
      <w:marRight w:val="0"/>
      <w:marTop w:val="0"/>
      <w:marBottom w:val="0"/>
      <w:divBdr>
        <w:top w:val="none" w:sz="0" w:space="0" w:color="auto"/>
        <w:left w:val="none" w:sz="0" w:space="0" w:color="auto"/>
        <w:bottom w:val="none" w:sz="0" w:space="0" w:color="auto"/>
        <w:right w:val="none" w:sz="0" w:space="0" w:color="auto"/>
      </w:divBdr>
    </w:div>
    <w:div w:id="257762033">
      <w:bodyDiv w:val="1"/>
      <w:marLeft w:val="0"/>
      <w:marRight w:val="0"/>
      <w:marTop w:val="0"/>
      <w:marBottom w:val="0"/>
      <w:divBdr>
        <w:top w:val="none" w:sz="0" w:space="0" w:color="auto"/>
        <w:left w:val="none" w:sz="0" w:space="0" w:color="auto"/>
        <w:bottom w:val="none" w:sz="0" w:space="0" w:color="auto"/>
        <w:right w:val="none" w:sz="0" w:space="0" w:color="auto"/>
      </w:divBdr>
    </w:div>
    <w:div w:id="274291760">
      <w:bodyDiv w:val="1"/>
      <w:marLeft w:val="0"/>
      <w:marRight w:val="0"/>
      <w:marTop w:val="0"/>
      <w:marBottom w:val="0"/>
      <w:divBdr>
        <w:top w:val="none" w:sz="0" w:space="0" w:color="auto"/>
        <w:left w:val="none" w:sz="0" w:space="0" w:color="auto"/>
        <w:bottom w:val="none" w:sz="0" w:space="0" w:color="auto"/>
        <w:right w:val="none" w:sz="0" w:space="0" w:color="auto"/>
      </w:divBdr>
    </w:div>
    <w:div w:id="280573087">
      <w:bodyDiv w:val="1"/>
      <w:marLeft w:val="0"/>
      <w:marRight w:val="0"/>
      <w:marTop w:val="0"/>
      <w:marBottom w:val="0"/>
      <w:divBdr>
        <w:top w:val="none" w:sz="0" w:space="0" w:color="auto"/>
        <w:left w:val="none" w:sz="0" w:space="0" w:color="auto"/>
        <w:bottom w:val="none" w:sz="0" w:space="0" w:color="auto"/>
        <w:right w:val="none" w:sz="0" w:space="0" w:color="auto"/>
      </w:divBdr>
    </w:div>
    <w:div w:id="295527122">
      <w:bodyDiv w:val="1"/>
      <w:marLeft w:val="0"/>
      <w:marRight w:val="0"/>
      <w:marTop w:val="0"/>
      <w:marBottom w:val="0"/>
      <w:divBdr>
        <w:top w:val="none" w:sz="0" w:space="0" w:color="auto"/>
        <w:left w:val="none" w:sz="0" w:space="0" w:color="auto"/>
        <w:bottom w:val="none" w:sz="0" w:space="0" w:color="auto"/>
        <w:right w:val="none" w:sz="0" w:space="0" w:color="auto"/>
      </w:divBdr>
    </w:div>
    <w:div w:id="307902822">
      <w:bodyDiv w:val="1"/>
      <w:marLeft w:val="0"/>
      <w:marRight w:val="0"/>
      <w:marTop w:val="0"/>
      <w:marBottom w:val="0"/>
      <w:divBdr>
        <w:top w:val="none" w:sz="0" w:space="0" w:color="auto"/>
        <w:left w:val="none" w:sz="0" w:space="0" w:color="auto"/>
        <w:bottom w:val="none" w:sz="0" w:space="0" w:color="auto"/>
        <w:right w:val="none" w:sz="0" w:space="0" w:color="auto"/>
      </w:divBdr>
    </w:div>
    <w:div w:id="313804876">
      <w:bodyDiv w:val="1"/>
      <w:marLeft w:val="0"/>
      <w:marRight w:val="0"/>
      <w:marTop w:val="0"/>
      <w:marBottom w:val="0"/>
      <w:divBdr>
        <w:top w:val="none" w:sz="0" w:space="0" w:color="auto"/>
        <w:left w:val="none" w:sz="0" w:space="0" w:color="auto"/>
        <w:bottom w:val="none" w:sz="0" w:space="0" w:color="auto"/>
        <w:right w:val="none" w:sz="0" w:space="0" w:color="auto"/>
      </w:divBdr>
    </w:div>
    <w:div w:id="362052110">
      <w:bodyDiv w:val="1"/>
      <w:marLeft w:val="0"/>
      <w:marRight w:val="0"/>
      <w:marTop w:val="0"/>
      <w:marBottom w:val="0"/>
      <w:divBdr>
        <w:top w:val="none" w:sz="0" w:space="0" w:color="auto"/>
        <w:left w:val="none" w:sz="0" w:space="0" w:color="auto"/>
        <w:bottom w:val="none" w:sz="0" w:space="0" w:color="auto"/>
        <w:right w:val="none" w:sz="0" w:space="0" w:color="auto"/>
      </w:divBdr>
    </w:div>
    <w:div w:id="383069908">
      <w:bodyDiv w:val="1"/>
      <w:marLeft w:val="0"/>
      <w:marRight w:val="0"/>
      <w:marTop w:val="0"/>
      <w:marBottom w:val="0"/>
      <w:divBdr>
        <w:top w:val="none" w:sz="0" w:space="0" w:color="auto"/>
        <w:left w:val="none" w:sz="0" w:space="0" w:color="auto"/>
        <w:bottom w:val="none" w:sz="0" w:space="0" w:color="auto"/>
        <w:right w:val="none" w:sz="0" w:space="0" w:color="auto"/>
      </w:divBdr>
    </w:div>
    <w:div w:id="428165213">
      <w:bodyDiv w:val="1"/>
      <w:marLeft w:val="0"/>
      <w:marRight w:val="0"/>
      <w:marTop w:val="0"/>
      <w:marBottom w:val="0"/>
      <w:divBdr>
        <w:top w:val="none" w:sz="0" w:space="0" w:color="auto"/>
        <w:left w:val="none" w:sz="0" w:space="0" w:color="auto"/>
        <w:bottom w:val="none" w:sz="0" w:space="0" w:color="auto"/>
        <w:right w:val="none" w:sz="0" w:space="0" w:color="auto"/>
      </w:divBdr>
    </w:div>
    <w:div w:id="429669043">
      <w:bodyDiv w:val="1"/>
      <w:marLeft w:val="0"/>
      <w:marRight w:val="0"/>
      <w:marTop w:val="0"/>
      <w:marBottom w:val="0"/>
      <w:divBdr>
        <w:top w:val="none" w:sz="0" w:space="0" w:color="auto"/>
        <w:left w:val="none" w:sz="0" w:space="0" w:color="auto"/>
        <w:bottom w:val="none" w:sz="0" w:space="0" w:color="auto"/>
        <w:right w:val="none" w:sz="0" w:space="0" w:color="auto"/>
      </w:divBdr>
    </w:div>
    <w:div w:id="452293172">
      <w:bodyDiv w:val="1"/>
      <w:marLeft w:val="0"/>
      <w:marRight w:val="0"/>
      <w:marTop w:val="0"/>
      <w:marBottom w:val="0"/>
      <w:divBdr>
        <w:top w:val="none" w:sz="0" w:space="0" w:color="auto"/>
        <w:left w:val="none" w:sz="0" w:space="0" w:color="auto"/>
        <w:bottom w:val="none" w:sz="0" w:space="0" w:color="auto"/>
        <w:right w:val="none" w:sz="0" w:space="0" w:color="auto"/>
      </w:divBdr>
    </w:div>
    <w:div w:id="455954509">
      <w:bodyDiv w:val="1"/>
      <w:marLeft w:val="0"/>
      <w:marRight w:val="0"/>
      <w:marTop w:val="0"/>
      <w:marBottom w:val="0"/>
      <w:divBdr>
        <w:top w:val="none" w:sz="0" w:space="0" w:color="auto"/>
        <w:left w:val="none" w:sz="0" w:space="0" w:color="auto"/>
        <w:bottom w:val="none" w:sz="0" w:space="0" w:color="auto"/>
        <w:right w:val="none" w:sz="0" w:space="0" w:color="auto"/>
      </w:divBdr>
    </w:div>
    <w:div w:id="459955425">
      <w:bodyDiv w:val="1"/>
      <w:marLeft w:val="0"/>
      <w:marRight w:val="0"/>
      <w:marTop w:val="0"/>
      <w:marBottom w:val="0"/>
      <w:divBdr>
        <w:top w:val="none" w:sz="0" w:space="0" w:color="auto"/>
        <w:left w:val="none" w:sz="0" w:space="0" w:color="auto"/>
        <w:bottom w:val="none" w:sz="0" w:space="0" w:color="auto"/>
        <w:right w:val="none" w:sz="0" w:space="0" w:color="auto"/>
      </w:divBdr>
    </w:div>
    <w:div w:id="487091513">
      <w:bodyDiv w:val="1"/>
      <w:marLeft w:val="0"/>
      <w:marRight w:val="0"/>
      <w:marTop w:val="0"/>
      <w:marBottom w:val="0"/>
      <w:divBdr>
        <w:top w:val="none" w:sz="0" w:space="0" w:color="auto"/>
        <w:left w:val="none" w:sz="0" w:space="0" w:color="auto"/>
        <w:bottom w:val="none" w:sz="0" w:space="0" w:color="auto"/>
        <w:right w:val="none" w:sz="0" w:space="0" w:color="auto"/>
      </w:divBdr>
    </w:div>
    <w:div w:id="557283377">
      <w:bodyDiv w:val="1"/>
      <w:marLeft w:val="0"/>
      <w:marRight w:val="0"/>
      <w:marTop w:val="0"/>
      <w:marBottom w:val="0"/>
      <w:divBdr>
        <w:top w:val="none" w:sz="0" w:space="0" w:color="auto"/>
        <w:left w:val="none" w:sz="0" w:space="0" w:color="auto"/>
        <w:bottom w:val="none" w:sz="0" w:space="0" w:color="auto"/>
        <w:right w:val="none" w:sz="0" w:space="0" w:color="auto"/>
      </w:divBdr>
    </w:div>
    <w:div w:id="570775332">
      <w:bodyDiv w:val="1"/>
      <w:marLeft w:val="0"/>
      <w:marRight w:val="0"/>
      <w:marTop w:val="0"/>
      <w:marBottom w:val="0"/>
      <w:divBdr>
        <w:top w:val="none" w:sz="0" w:space="0" w:color="auto"/>
        <w:left w:val="none" w:sz="0" w:space="0" w:color="auto"/>
        <w:bottom w:val="none" w:sz="0" w:space="0" w:color="auto"/>
        <w:right w:val="none" w:sz="0" w:space="0" w:color="auto"/>
      </w:divBdr>
    </w:div>
    <w:div w:id="572545135">
      <w:bodyDiv w:val="1"/>
      <w:marLeft w:val="0"/>
      <w:marRight w:val="0"/>
      <w:marTop w:val="0"/>
      <w:marBottom w:val="0"/>
      <w:divBdr>
        <w:top w:val="none" w:sz="0" w:space="0" w:color="auto"/>
        <w:left w:val="none" w:sz="0" w:space="0" w:color="auto"/>
        <w:bottom w:val="none" w:sz="0" w:space="0" w:color="auto"/>
        <w:right w:val="none" w:sz="0" w:space="0" w:color="auto"/>
      </w:divBdr>
    </w:div>
    <w:div w:id="660817264">
      <w:bodyDiv w:val="1"/>
      <w:marLeft w:val="0"/>
      <w:marRight w:val="0"/>
      <w:marTop w:val="0"/>
      <w:marBottom w:val="0"/>
      <w:divBdr>
        <w:top w:val="none" w:sz="0" w:space="0" w:color="auto"/>
        <w:left w:val="none" w:sz="0" w:space="0" w:color="auto"/>
        <w:bottom w:val="none" w:sz="0" w:space="0" w:color="auto"/>
        <w:right w:val="none" w:sz="0" w:space="0" w:color="auto"/>
      </w:divBdr>
    </w:div>
    <w:div w:id="694044404">
      <w:bodyDiv w:val="1"/>
      <w:marLeft w:val="0"/>
      <w:marRight w:val="0"/>
      <w:marTop w:val="0"/>
      <w:marBottom w:val="0"/>
      <w:divBdr>
        <w:top w:val="none" w:sz="0" w:space="0" w:color="auto"/>
        <w:left w:val="none" w:sz="0" w:space="0" w:color="auto"/>
        <w:bottom w:val="none" w:sz="0" w:space="0" w:color="auto"/>
        <w:right w:val="none" w:sz="0" w:space="0" w:color="auto"/>
      </w:divBdr>
    </w:div>
    <w:div w:id="760875414">
      <w:bodyDiv w:val="1"/>
      <w:marLeft w:val="0"/>
      <w:marRight w:val="0"/>
      <w:marTop w:val="0"/>
      <w:marBottom w:val="0"/>
      <w:divBdr>
        <w:top w:val="none" w:sz="0" w:space="0" w:color="auto"/>
        <w:left w:val="none" w:sz="0" w:space="0" w:color="auto"/>
        <w:bottom w:val="none" w:sz="0" w:space="0" w:color="auto"/>
        <w:right w:val="none" w:sz="0" w:space="0" w:color="auto"/>
      </w:divBdr>
    </w:div>
    <w:div w:id="763302406">
      <w:bodyDiv w:val="1"/>
      <w:marLeft w:val="0"/>
      <w:marRight w:val="0"/>
      <w:marTop w:val="0"/>
      <w:marBottom w:val="0"/>
      <w:divBdr>
        <w:top w:val="none" w:sz="0" w:space="0" w:color="auto"/>
        <w:left w:val="none" w:sz="0" w:space="0" w:color="auto"/>
        <w:bottom w:val="none" w:sz="0" w:space="0" w:color="auto"/>
        <w:right w:val="none" w:sz="0" w:space="0" w:color="auto"/>
      </w:divBdr>
    </w:div>
    <w:div w:id="782655417">
      <w:bodyDiv w:val="1"/>
      <w:marLeft w:val="0"/>
      <w:marRight w:val="0"/>
      <w:marTop w:val="0"/>
      <w:marBottom w:val="0"/>
      <w:divBdr>
        <w:top w:val="none" w:sz="0" w:space="0" w:color="auto"/>
        <w:left w:val="none" w:sz="0" w:space="0" w:color="auto"/>
        <w:bottom w:val="none" w:sz="0" w:space="0" w:color="auto"/>
        <w:right w:val="none" w:sz="0" w:space="0" w:color="auto"/>
      </w:divBdr>
    </w:div>
    <w:div w:id="856769052">
      <w:bodyDiv w:val="1"/>
      <w:marLeft w:val="0"/>
      <w:marRight w:val="0"/>
      <w:marTop w:val="0"/>
      <w:marBottom w:val="0"/>
      <w:divBdr>
        <w:top w:val="none" w:sz="0" w:space="0" w:color="auto"/>
        <w:left w:val="none" w:sz="0" w:space="0" w:color="auto"/>
        <w:bottom w:val="none" w:sz="0" w:space="0" w:color="auto"/>
        <w:right w:val="none" w:sz="0" w:space="0" w:color="auto"/>
      </w:divBdr>
    </w:div>
    <w:div w:id="864708634">
      <w:bodyDiv w:val="1"/>
      <w:marLeft w:val="0"/>
      <w:marRight w:val="0"/>
      <w:marTop w:val="0"/>
      <w:marBottom w:val="0"/>
      <w:divBdr>
        <w:top w:val="none" w:sz="0" w:space="0" w:color="auto"/>
        <w:left w:val="none" w:sz="0" w:space="0" w:color="auto"/>
        <w:bottom w:val="none" w:sz="0" w:space="0" w:color="auto"/>
        <w:right w:val="none" w:sz="0" w:space="0" w:color="auto"/>
      </w:divBdr>
    </w:div>
    <w:div w:id="867372631">
      <w:bodyDiv w:val="1"/>
      <w:marLeft w:val="0"/>
      <w:marRight w:val="0"/>
      <w:marTop w:val="0"/>
      <w:marBottom w:val="0"/>
      <w:divBdr>
        <w:top w:val="none" w:sz="0" w:space="0" w:color="auto"/>
        <w:left w:val="none" w:sz="0" w:space="0" w:color="auto"/>
        <w:bottom w:val="none" w:sz="0" w:space="0" w:color="auto"/>
        <w:right w:val="none" w:sz="0" w:space="0" w:color="auto"/>
      </w:divBdr>
    </w:div>
    <w:div w:id="867639553">
      <w:bodyDiv w:val="1"/>
      <w:marLeft w:val="0"/>
      <w:marRight w:val="0"/>
      <w:marTop w:val="0"/>
      <w:marBottom w:val="0"/>
      <w:divBdr>
        <w:top w:val="none" w:sz="0" w:space="0" w:color="auto"/>
        <w:left w:val="none" w:sz="0" w:space="0" w:color="auto"/>
        <w:bottom w:val="none" w:sz="0" w:space="0" w:color="auto"/>
        <w:right w:val="none" w:sz="0" w:space="0" w:color="auto"/>
      </w:divBdr>
    </w:div>
    <w:div w:id="870920855">
      <w:bodyDiv w:val="1"/>
      <w:marLeft w:val="0"/>
      <w:marRight w:val="0"/>
      <w:marTop w:val="0"/>
      <w:marBottom w:val="0"/>
      <w:divBdr>
        <w:top w:val="none" w:sz="0" w:space="0" w:color="auto"/>
        <w:left w:val="none" w:sz="0" w:space="0" w:color="auto"/>
        <w:bottom w:val="none" w:sz="0" w:space="0" w:color="auto"/>
        <w:right w:val="none" w:sz="0" w:space="0" w:color="auto"/>
      </w:divBdr>
    </w:div>
    <w:div w:id="889145360">
      <w:bodyDiv w:val="1"/>
      <w:marLeft w:val="0"/>
      <w:marRight w:val="0"/>
      <w:marTop w:val="0"/>
      <w:marBottom w:val="0"/>
      <w:divBdr>
        <w:top w:val="none" w:sz="0" w:space="0" w:color="auto"/>
        <w:left w:val="none" w:sz="0" w:space="0" w:color="auto"/>
        <w:bottom w:val="none" w:sz="0" w:space="0" w:color="auto"/>
        <w:right w:val="none" w:sz="0" w:space="0" w:color="auto"/>
      </w:divBdr>
    </w:div>
    <w:div w:id="896168875">
      <w:bodyDiv w:val="1"/>
      <w:marLeft w:val="0"/>
      <w:marRight w:val="0"/>
      <w:marTop w:val="0"/>
      <w:marBottom w:val="0"/>
      <w:divBdr>
        <w:top w:val="none" w:sz="0" w:space="0" w:color="auto"/>
        <w:left w:val="none" w:sz="0" w:space="0" w:color="auto"/>
        <w:bottom w:val="none" w:sz="0" w:space="0" w:color="auto"/>
        <w:right w:val="none" w:sz="0" w:space="0" w:color="auto"/>
      </w:divBdr>
    </w:div>
    <w:div w:id="921255318">
      <w:bodyDiv w:val="1"/>
      <w:marLeft w:val="0"/>
      <w:marRight w:val="0"/>
      <w:marTop w:val="0"/>
      <w:marBottom w:val="0"/>
      <w:divBdr>
        <w:top w:val="none" w:sz="0" w:space="0" w:color="auto"/>
        <w:left w:val="none" w:sz="0" w:space="0" w:color="auto"/>
        <w:bottom w:val="none" w:sz="0" w:space="0" w:color="auto"/>
        <w:right w:val="none" w:sz="0" w:space="0" w:color="auto"/>
      </w:divBdr>
    </w:div>
    <w:div w:id="953369036">
      <w:bodyDiv w:val="1"/>
      <w:marLeft w:val="0"/>
      <w:marRight w:val="0"/>
      <w:marTop w:val="0"/>
      <w:marBottom w:val="0"/>
      <w:divBdr>
        <w:top w:val="none" w:sz="0" w:space="0" w:color="auto"/>
        <w:left w:val="none" w:sz="0" w:space="0" w:color="auto"/>
        <w:bottom w:val="none" w:sz="0" w:space="0" w:color="auto"/>
        <w:right w:val="none" w:sz="0" w:space="0" w:color="auto"/>
      </w:divBdr>
    </w:div>
    <w:div w:id="959189910">
      <w:bodyDiv w:val="1"/>
      <w:marLeft w:val="0"/>
      <w:marRight w:val="0"/>
      <w:marTop w:val="0"/>
      <w:marBottom w:val="0"/>
      <w:divBdr>
        <w:top w:val="none" w:sz="0" w:space="0" w:color="auto"/>
        <w:left w:val="none" w:sz="0" w:space="0" w:color="auto"/>
        <w:bottom w:val="none" w:sz="0" w:space="0" w:color="auto"/>
        <w:right w:val="none" w:sz="0" w:space="0" w:color="auto"/>
      </w:divBdr>
    </w:div>
    <w:div w:id="960378475">
      <w:bodyDiv w:val="1"/>
      <w:marLeft w:val="0"/>
      <w:marRight w:val="0"/>
      <w:marTop w:val="0"/>
      <w:marBottom w:val="0"/>
      <w:divBdr>
        <w:top w:val="none" w:sz="0" w:space="0" w:color="auto"/>
        <w:left w:val="none" w:sz="0" w:space="0" w:color="auto"/>
        <w:bottom w:val="none" w:sz="0" w:space="0" w:color="auto"/>
        <w:right w:val="none" w:sz="0" w:space="0" w:color="auto"/>
      </w:divBdr>
    </w:div>
    <w:div w:id="985934390">
      <w:bodyDiv w:val="1"/>
      <w:marLeft w:val="0"/>
      <w:marRight w:val="0"/>
      <w:marTop w:val="0"/>
      <w:marBottom w:val="0"/>
      <w:divBdr>
        <w:top w:val="none" w:sz="0" w:space="0" w:color="auto"/>
        <w:left w:val="none" w:sz="0" w:space="0" w:color="auto"/>
        <w:bottom w:val="none" w:sz="0" w:space="0" w:color="auto"/>
        <w:right w:val="none" w:sz="0" w:space="0" w:color="auto"/>
      </w:divBdr>
    </w:div>
    <w:div w:id="990869003">
      <w:bodyDiv w:val="1"/>
      <w:marLeft w:val="0"/>
      <w:marRight w:val="0"/>
      <w:marTop w:val="0"/>
      <w:marBottom w:val="0"/>
      <w:divBdr>
        <w:top w:val="none" w:sz="0" w:space="0" w:color="auto"/>
        <w:left w:val="none" w:sz="0" w:space="0" w:color="auto"/>
        <w:bottom w:val="none" w:sz="0" w:space="0" w:color="auto"/>
        <w:right w:val="none" w:sz="0" w:space="0" w:color="auto"/>
      </w:divBdr>
    </w:div>
    <w:div w:id="1003703698">
      <w:bodyDiv w:val="1"/>
      <w:marLeft w:val="0"/>
      <w:marRight w:val="0"/>
      <w:marTop w:val="0"/>
      <w:marBottom w:val="0"/>
      <w:divBdr>
        <w:top w:val="none" w:sz="0" w:space="0" w:color="auto"/>
        <w:left w:val="none" w:sz="0" w:space="0" w:color="auto"/>
        <w:bottom w:val="none" w:sz="0" w:space="0" w:color="auto"/>
        <w:right w:val="none" w:sz="0" w:space="0" w:color="auto"/>
      </w:divBdr>
    </w:div>
    <w:div w:id="1010303843">
      <w:bodyDiv w:val="1"/>
      <w:marLeft w:val="0"/>
      <w:marRight w:val="0"/>
      <w:marTop w:val="0"/>
      <w:marBottom w:val="0"/>
      <w:divBdr>
        <w:top w:val="none" w:sz="0" w:space="0" w:color="auto"/>
        <w:left w:val="none" w:sz="0" w:space="0" w:color="auto"/>
        <w:bottom w:val="none" w:sz="0" w:space="0" w:color="auto"/>
        <w:right w:val="none" w:sz="0" w:space="0" w:color="auto"/>
      </w:divBdr>
      <w:divsChild>
        <w:div w:id="519782649">
          <w:marLeft w:val="0"/>
          <w:marRight w:val="0"/>
          <w:marTop w:val="0"/>
          <w:marBottom w:val="0"/>
          <w:divBdr>
            <w:top w:val="none" w:sz="0" w:space="0" w:color="auto"/>
            <w:left w:val="none" w:sz="0" w:space="0" w:color="auto"/>
            <w:bottom w:val="none" w:sz="0" w:space="0" w:color="auto"/>
            <w:right w:val="none" w:sz="0" w:space="0" w:color="auto"/>
          </w:divBdr>
          <w:divsChild>
            <w:div w:id="1960261523">
              <w:marLeft w:val="0"/>
              <w:marRight w:val="0"/>
              <w:marTop w:val="0"/>
              <w:marBottom w:val="0"/>
              <w:divBdr>
                <w:top w:val="none" w:sz="0" w:space="0" w:color="auto"/>
                <w:left w:val="none" w:sz="0" w:space="0" w:color="auto"/>
                <w:bottom w:val="none" w:sz="0" w:space="0" w:color="auto"/>
                <w:right w:val="none" w:sz="0" w:space="0" w:color="auto"/>
              </w:divBdr>
              <w:divsChild>
                <w:div w:id="1487361300">
                  <w:marLeft w:val="0"/>
                  <w:marRight w:val="0"/>
                  <w:marTop w:val="0"/>
                  <w:marBottom w:val="0"/>
                  <w:divBdr>
                    <w:top w:val="none" w:sz="0" w:space="0" w:color="auto"/>
                    <w:left w:val="none" w:sz="0" w:space="0" w:color="auto"/>
                    <w:bottom w:val="none" w:sz="0" w:space="0" w:color="auto"/>
                    <w:right w:val="none" w:sz="0" w:space="0" w:color="auto"/>
                  </w:divBdr>
                  <w:divsChild>
                    <w:div w:id="92828963">
                      <w:marLeft w:val="0"/>
                      <w:marRight w:val="0"/>
                      <w:marTop w:val="0"/>
                      <w:marBottom w:val="0"/>
                      <w:divBdr>
                        <w:top w:val="none" w:sz="0" w:space="0" w:color="auto"/>
                        <w:left w:val="none" w:sz="0" w:space="0" w:color="auto"/>
                        <w:bottom w:val="none" w:sz="0" w:space="0" w:color="auto"/>
                        <w:right w:val="none" w:sz="0" w:space="0" w:color="auto"/>
                      </w:divBdr>
                      <w:divsChild>
                        <w:div w:id="539172936">
                          <w:marLeft w:val="0"/>
                          <w:marRight w:val="0"/>
                          <w:marTop w:val="0"/>
                          <w:marBottom w:val="0"/>
                          <w:divBdr>
                            <w:top w:val="none" w:sz="0" w:space="0" w:color="auto"/>
                            <w:left w:val="none" w:sz="0" w:space="0" w:color="auto"/>
                            <w:bottom w:val="none" w:sz="0" w:space="0" w:color="auto"/>
                            <w:right w:val="none" w:sz="0" w:space="0" w:color="auto"/>
                          </w:divBdr>
                          <w:divsChild>
                            <w:div w:id="1569412480">
                              <w:marLeft w:val="0"/>
                              <w:marRight w:val="0"/>
                              <w:marTop w:val="0"/>
                              <w:marBottom w:val="0"/>
                              <w:divBdr>
                                <w:top w:val="none" w:sz="0" w:space="0" w:color="auto"/>
                                <w:left w:val="none" w:sz="0" w:space="0" w:color="auto"/>
                                <w:bottom w:val="none" w:sz="0" w:space="0" w:color="auto"/>
                                <w:right w:val="none" w:sz="0" w:space="0" w:color="auto"/>
                              </w:divBdr>
                              <w:divsChild>
                                <w:div w:id="11627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233807">
      <w:bodyDiv w:val="1"/>
      <w:marLeft w:val="0"/>
      <w:marRight w:val="0"/>
      <w:marTop w:val="0"/>
      <w:marBottom w:val="0"/>
      <w:divBdr>
        <w:top w:val="none" w:sz="0" w:space="0" w:color="auto"/>
        <w:left w:val="none" w:sz="0" w:space="0" w:color="auto"/>
        <w:bottom w:val="none" w:sz="0" w:space="0" w:color="auto"/>
        <w:right w:val="none" w:sz="0" w:space="0" w:color="auto"/>
      </w:divBdr>
    </w:div>
    <w:div w:id="1026905712">
      <w:bodyDiv w:val="1"/>
      <w:marLeft w:val="0"/>
      <w:marRight w:val="0"/>
      <w:marTop w:val="0"/>
      <w:marBottom w:val="0"/>
      <w:divBdr>
        <w:top w:val="none" w:sz="0" w:space="0" w:color="auto"/>
        <w:left w:val="none" w:sz="0" w:space="0" w:color="auto"/>
        <w:bottom w:val="none" w:sz="0" w:space="0" w:color="auto"/>
        <w:right w:val="none" w:sz="0" w:space="0" w:color="auto"/>
      </w:divBdr>
      <w:divsChild>
        <w:div w:id="51662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040212">
      <w:bodyDiv w:val="1"/>
      <w:marLeft w:val="0"/>
      <w:marRight w:val="0"/>
      <w:marTop w:val="0"/>
      <w:marBottom w:val="0"/>
      <w:divBdr>
        <w:top w:val="none" w:sz="0" w:space="0" w:color="auto"/>
        <w:left w:val="none" w:sz="0" w:space="0" w:color="auto"/>
        <w:bottom w:val="none" w:sz="0" w:space="0" w:color="auto"/>
        <w:right w:val="none" w:sz="0" w:space="0" w:color="auto"/>
      </w:divBdr>
    </w:div>
    <w:div w:id="1055928352">
      <w:bodyDiv w:val="1"/>
      <w:marLeft w:val="0"/>
      <w:marRight w:val="0"/>
      <w:marTop w:val="0"/>
      <w:marBottom w:val="0"/>
      <w:divBdr>
        <w:top w:val="none" w:sz="0" w:space="0" w:color="auto"/>
        <w:left w:val="none" w:sz="0" w:space="0" w:color="auto"/>
        <w:bottom w:val="none" w:sz="0" w:space="0" w:color="auto"/>
        <w:right w:val="none" w:sz="0" w:space="0" w:color="auto"/>
      </w:divBdr>
    </w:div>
    <w:div w:id="1110197508">
      <w:bodyDiv w:val="1"/>
      <w:marLeft w:val="0"/>
      <w:marRight w:val="0"/>
      <w:marTop w:val="0"/>
      <w:marBottom w:val="0"/>
      <w:divBdr>
        <w:top w:val="none" w:sz="0" w:space="0" w:color="auto"/>
        <w:left w:val="none" w:sz="0" w:space="0" w:color="auto"/>
        <w:bottom w:val="none" w:sz="0" w:space="0" w:color="auto"/>
        <w:right w:val="none" w:sz="0" w:space="0" w:color="auto"/>
      </w:divBdr>
    </w:div>
    <w:div w:id="1141996564">
      <w:bodyDiv w:val="1"/>
      <w:marLeft w:val="0"/>
      <w:marRight w:val="0"/>
      <w:marTop w:val="0"/>
      <w:marBottom w:val="0"/>
      <w:divBdr>
        <w:top w:val="none" w:sz="0" w:space="0" w:color="auto"/>
        <w:left w:val="none" w:sz="0" w:space="0" w:color="auto"/>
        <w:bottom w:val="none" w:sz="0" w:space="0" w:color="auto"/>
        <w:right w:val="none" w:sz="0" w:space="0" w:color="auto"/>
      </w:divBdr>
    </w:div>
    <w:div w:id="1150639106">
      <w:bodyDiv w:val="1"/>
      <w:marLeft w:val="0"/>
      <w:marRight w:val="0"/>
      <w:marTop w:val="0"/>
      <w:marBottom w:val="0"/>
      <w:divBdr>
        <w:top w:val="none" w:sz="0" w:space="0" w:color="auto"/>
        <w:left w:val="none" w:sz="0" w:space="0" w:color="auto"/>
        <w:bottom w:val="none" w:sz="0" w:space="0" w:color="auto"/>
        <w:right w:val="none" w:sz="0" w:space="0" w:color="auto"/>
      </w:divBdr>
    </w:div>
    <w:div w:id="1155873787">
      <w:bodyDiv w:val="1"/>
      <w:marLeft w:val="0"/>
      <w:marRight w:val="0"/>
      <w:marTop w:val="0"/>
      <w:marBottom w:val="0"/>
      <w:divBdr>
        <w:top w:val="none" w:sz="0" w:space="0" w:color="auto"/>
        <w:left w:val="none" w:sz="0" w:space="0" w:color="auto"/>
        <w:bottom w:val="none" w:sz="0" w:space="0" w:color="auto"/>
        <w:right w:val="none" w:sz="0" w:space="0" w:color="auto"/>
      </w:divBdr>
    </w:div>
    <w:div w:id="1201672665">
      <w:bodyDiv w:val="1"/>
      <w:marLeft w:val="0"/>
      <w:marRight w:val="0"/>
      <w:marTop w:val="0"/>
      <w:marBottom w:val="0"/>
      <w:divBdr>
        <w:top w:val="none" w:sz="0" w:space="0" w:color="auto"/>
        <w:left w:val="none" w:sz="0" w:space="0" w:color="auto"/>
        <w:bottom w:val="none" w:sz="0" w:space="0" w:color="auto"/>
        <w:right w:val="none" w:sz="0" w:space="0" w:color="auto"/>
      </w:divBdr>
    </w:div>
    <w:div w:id="1206333098">
      <w:bodyDiv w:val="1"/>
      <w:marLeft w:val="0"/>
      <w:marRight w:val="0"/>
      <w:marTop w:val="0"/>
      <w:marBottom w:val="0"/>
      <w:divBdr>
        <w:top w:val="none" w:sz="0" w:space="0" w:color="auto"/>
        <w:left w:val="none" w:sz="0" w:space="0" w:color="auto"/>
        <w:bottom w:val="none" w:sz="0" w:space="0" w:color="auto"/>
        <w:right w:val="none" w:sz="0" w:space="0" w:color="auto"/>
      </w:divBdr>
    </w:div>
    <w:div w:id="1230724543">
      <w:bodyDiv w:val="1"/>
      <w:marLeft w:val="0"/>
      <w:marRight w:val="0"/>
      <w:marTop w:val="0"/>
      <w:marBottom w:val="0"/>
      <w:divBdr>
        <w:top w:val="none" w:sz="0" w:space="0" w:color="auto"/>
        <w:left w:val="none" w:sz="0" w:space="0" w:color="auto"/>
        <w:bottom w:val="none" w:sz="0" w:space="0" w:color="auto"/>
        <w:right w:val="none" w:sz="0" w:space="0" w:color="auto"/>
      </w:divBdr>
    </w:div>
    <w:div w:id="1258323190">
      <w:bodyDiv w:val="1"/>
      <w:marLeft w:val="0"/>
      <w:marRight w:val="0"/>
      <w:marTop w:val="0"/>
      <w:marBottom w:val="0"/>
      <w:divBdr>
        <w:top w:val="none" w:sz="0" w:space="0" w:color="auto"/>
        <w:left w:val="none" w:sz="0" w:space="0" w:color="auto"/>
        <w:bottom w:val="none" w:sz="0" w:space="0" w:color="auto"/>
        <w:right w:val="none" w:sz="0" w:space="0" w:color="auto"/>
      </w:divBdr>
    </w:div>
    <w:div w:id="1260261101">
      <w:bodyDiv w:val="1"/>
      <w:marLeft w:val="0"/>
      <w:marRight w:val="0"/>
      <w:marTop w:val="0"/>
      <w:marBottom w:val="0"/>
      <w:divBdr>
        <w:top w:val="none" w:sz="0" w:space="0" w:color="auto"/>
        <w:left w:val="none" w:sz="0" w:space="0" w:color="auto"/>
        <w:bottom w:val="none" w:sz="0" w:space="0" w:color="auto"/>
        <w:right w:val="none" w:sz="0" w:space="0" w:color="auto"/>
      </w:divBdr>
    </w:div>
    <w:div w:id="1261840607">
      <w:bodyDiv w:val="1"/>
      <w:marLeft w:val="0"/>
      <w:marRight w:val="0"/>
      <w:marTop w:val="0"/>
      <w:marBottom w:val="0"/>
      <w:divBdr>
        <w:top w:val="none" w:sz="0" w:space="0" w:color="auto"/>
        <w:left w:val="none" w:sz="0" w:space="0" w:color="auto"/>
        <w:bottom w:val="none" w:sz="0" w:space="0" w:color="auto"/>
        <w:right w:val="none" w:sz="0" w:space="0" w:color="auto"/>
      </w:divBdr>
    </w:div>
    <w:div w:id="1295066637">
      <w:bodyDiv w:val="1"/>
      <w:marLeft w:val="0"/>
      <w:marRight w:val="0"/>
      <w:marTop w:val="0"/>
      <w:marBottom w:val="0"/>
      <w:divBdr>
        <w:top w:val="none" w:sz="0" w:space="0" w:color="auto"/>
        <w:left w:val="none" w:sz="0" w:space="0" w:color="auto"/>
        <w:bottom w:val="none" w:sz="0" w:space="0" w:color="auto"/>
        <w:right w:val="none" w:sz="0" w:space="0" w:color="auto"/>
      </w:divBdr>
      <w:divsChild>
        <w:div w:id="1081680417">
          <w:marLeft w:val="0"/>
          <w:marRight w:val="0"/>
          <w:marTop w:val="0"/>
          <w:marBottom w:val="0"/>
          <w:divBdr>
            <w:top w:val="none" w:sz="0" w:space="0" w:color="auto"/>
            <w:left w:val="none" w:sz="0" w:space="0" w:color="auto"/>
            <w:bottom w:val="none" w:sz="0" w:space="0" w:color="auto"/>
            <w:right w:val="none" w:sz="0" w:space="0" w:color="auto"/>
          </w:divBdr>
          <w:divsChild>
            <w:div w:id="939218438">
              <w:marLeft w:val="0"/>
              <w:marRight w:val="0"/>
              <w:marTop w:val="0"/>
              <w:marBottom w:val="0"/>
              <w:divBdr>
                <w:top w:val="none" w:sz="0" w:space="0" w:color="auto"/>
                <w:left w:val="none" w:sz="0" w:space="0" w:color="auto"/>
                <w:bottom w:val="none" w:sz="0" w:space="0" w:color="auto"/>
                <w:right w:val="none" w:sz="0" w:space="0" w:color="auto"/>
              </w:divBdr>
              <w:divsChild>
                <w:div w:id="1985431962">
                  <w:marLeft w:val="0"/>
                  <w:marRight w:val="0"/>
                  <w:marTop w:val="0"/>
                  <w:marBottom w:val="0"/>
                  <w:divBdr>
                    <w:top w:val="none" w:sz="0" w:space="0" w:color="auto"/>
                    <w:left w:val="none" w:sz="0" w:space="0" w:color="auto"/>
                    <w:bottom w:val="none" w:sz="0" w:space="0" w:color="auto"/>
                    <w:right w:val="none" w:sz="0" w:space="0" w:color="auto"/>
                  </w:divBdr>
                  <w:divsChild>
                    <w:div w:id="768500112">
                      <w:marLeft w:val="0"/>
                      <w:marRight w:val="0"/>
                      <w:marTop w:val="0"/>
                      <w:marBottom w:val="0"/>
                      <w:divBdr>
                        <w:top w:val="none" w:sz="0" w:space="0" w:color="auto"/>
                        <w:left w:val="none" w:sz="0" w:space="0" w:color="auto"/>
                        <w:bottom w:val="none" w:sz="0" w:space="0" w:color="auto"/>
                        <w:right w:val="none" w:sz="0" w:space="0" w:color="auto"/>
                      </w:divBdr>
                      <w:divsChild>
                        <w:div w:id="509879436">
                          <w:marLeft w:val="0"/>
                          <w:marRight w:val="0"/>
                          <w:marTop w:val="0"/>
                          <w:marBottom w:val="0"/>
                          <w:divBdr>
                            <w:top w:val="none" w:sz="0" w:space="0" w:color="auto"/>
                            <w:left w:val="none" w:sz="0" w:space="0" w:color="auto"/>
                            <w:bottom w:val="none" w:sz="0" w:space="0" w:color="auto"/>
                            <w:right w:val="none" w:sz="0" w:space="0" w:color="auto"/>
                          </w:divBdr>
                          <w:divsChild>
                            <w:div w:id="476872473">
                              <w:marLeft w:val="0"/>
                              <w:marRight w:val="0"/>
                              <w:marTop w:val="0"/>
                              <w:marBottom w:val="0"/>
                              <w:divBdr>
                                <w:top w:val="none" w:sz="0" w:space="0" w:color="auto"/>
                                <w:left w:val="none" w:sz="0" w:space="0" w:color="auto"/>
                                <w:bottom w:val="none" w:sz="0" w:space="0" w:color="auto"/>
                                <w:right w:val="none" w:sz="0" w:space="0" w:color="auto"/>
                              </w:divBdr>
                              <w:divsChild>
                                <w:div w:id="657921500">
                                  <w:marLeft w:val="0"/>
                                  <w:marRight w:val="0"/>
                                  <w:marTop w:val="0"/>
                                  <w:marBottom w:val="0"/>
                                  <w:divBdr>
                                    <w:top w:val="none" w:sz="0" w:space="0" w:color="auto"/>
                                    <w:left w:val="none" w:sz="0" w:space="0" w:color="auto"/>
                                    <w:bottom w:val="none" w:sz="0" w:space="0" w:color="auto"/>
                                    <w:right w:val="none" w:sz="0" w:space="0" w:color="auto"/>
                                  </w:divBdr>
                                  <w:divsChild>
                                    <w:div w:id="914389018">
                                      <w:marLeft w:val="0"/>
                                      <w:marRight w:val="0"/>
                                      <w:marTop w:val="0"/>
                                      <w:marBottom w:val="0"/>
                                      <w:divBdr>
                                        <w:top w:val="none" w:sz="0" w:space="0" w:color="auto"/>
                                        <w:left w:val="none" w:sz="0" w:space="0" w:color="auto"/>
                                        <w:bottom w:val="none" w:sz="0" w:space="0" w:color="auto"/>
                                        <w:right w:val="none" w:sz="0" w:space="0" w:color="auto"/>
                                      </w:divBdr>
                                      <w:divsChild>
                                        <w:div w:id="955252804">
                                          <w:marLeft w:val="0"/>
                                          <w:marRight w:val="0"/>
                                          <w:marTop w:val="0"/>
                                          <w:marBottom w:val="0"/>
                                          <w:divBdr>
                                            <w:top w:val="none" w:sz="0" w:space="0" w:color="auto"/>
                                            <w:left w:val="none" w:sz="0" w:space="0" w:color="auto"/>
                                            <w:bottom w:val="none" w:sz="0" w:space="0" w:color="auto"/>
                                            <w:right w:val="none" w:sz="0" w:space="0" w:color="auto"/>
                                          </w:divBdr>
                                          <w:divsChild>
                                            <w:div w:id="1115249875">
                                              <w:marLeft w:val="0"/>
                                              <w:marRight w:val="0"/>
                                              <w:marTop w:val="0"/>
                                              <w:marBottom w:val="0"/>
                                              <w:divBdr>
                                                <w:top w:val="none" w:sz="0" w:space="0" w:color="auto"/>
                                                <w:left w:val="none" w:sz="0" w:space="0" w:color="auto"/>
                                                <w:bottom w:val="none" w:sz="0" w:space="0" w:color="auto"/>
                                                <w:right w:val="none" w:sz="0" w:space="0" w:color="auto"/>
                                              </w:divBdr>
                                              <w:divsChild>
                                                <w:div w:id="589697497">
                                                  <w:marLeft w:val="0"/>
                                                  <w:marRight w:val="0"/>
                                                  <w:marTop w:val="0"/>
                                                  <w:marBottom w:val="0"/>
                                                  <w:divBdr>
                                                    <w:top w:val="none" w:sz="0" w:space="0" w:color="auto"/>
                                                    <w:left w:val="none" w:sz="0" w:space="0" w:color="auto"/>
                                                    <w:bottom w:val="none" w:sz="0" w:space="0" w:color="auto"/>
                                                    <w:right w:val="none" w:sz="0" w:space="0" w:color="auto"/>
                                                  </w:divBdr>
                                                  <w:divsChild>
                                                    <w:div w:id="15285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626306">
      <w:bodyDiv w:val="1"/>
      <w:marLeft w:val="0"/>
      <w:marRight w:val="0"/>
      <w:marTop w:val="0"/>
      <w:marBottom w:val="0"/>
      <w:divBdr>
        <w:top w:val="none" w:sz="0" w:space="0" w:color="auto"/>
        <w:left w:val="none" w:sz="0" w:space="0" w:color="auto"/>
        <w:bottom w:val="none" w:sz="0" w:space="0" w:color="auto"/>
        <w:right w:val="none" w:sz="0" w:space="0" w:color="auto"/>
      </w:divBdr>
    </w:div>
    <w:div w:id="1326199401">
      <w:bodyDiv w:val="1"/>
      <w:marLeft w:val="0"/>
      <w:marRight w:val="0"/>
      <w:marTop w:val="0"/>
      <w:marBottom w:val="0"/>
      <w:divBdr>
        <w:top w:val="none" w:sz="0" w:space="0" w:color="auto"/>
        <w:left w:val="none" w:sz="0" w:space="0" w:color="auto"/>
        <w:bottom w:val="none" w:sz="0" w:space="0" w:color="auto"/>
        <w:right w:val="none" w:sz="0" w:space="0" w:color="auto"/>
      </w:divBdr>
    </w:div>
    <w:div w:id="1349481288">
      <w:bodyDiv w:val="1"/>
      <w:marLeft w:val="0"/>
      <w:marRight w:val="0"/>
      <w:marTop w:val="0"/>
      <w:marBottom w:val="0"/>
      <w:divBdr>
        <w:top w:val="none" w:sz="0" w:space="0" w:color="auto"/>
        <w:left w:val="none" w:sz="0" w:space="0" w:color="auto"/>
        <w:bottom w:val="none" w:sz="0" w:space="0" w:color="auto"/>
        <w:right w:val="none" w:sz="0" w:space="0" w:color="auto"/>
      </w:divBdr>
    </w:div>
    <w:div w:id="1353066864">
      <w:bodyDiv w:val="1"/>
      <w:marLeft w:val="0"/>
      <w:marRight w:val="0"/>
      <w:marTop w:val="0"/>
      <w:marBottom w:val="0"/>
      <w:divBdr>
        <w:top w:val="none" w:sz="0" w:space="0" w:color="auto"/>
        <w:left w:val="none" w:sz="0" w:space="0" w:color="auto"/>
        <w:bottom w:val="none" w:sz="0" w:space="0" w:color="auto"/>
        <w:right w:val="none" w:sz="0" w:space="0" w:color="auto"/>
      </w:divBdr>
    </w:div>
    <w:div w:id="1371611559">
      <w:bodyDiv w:val="1"/>
      <w:marLeft w:val="0"/>
      <w:marRight w:val="0"/>
      <w:marTop w:val="0"/>
      <w:marBottom w:val="0"/>
      <w:divBdr>
        <w:top w:val="none" w:sz="0" w:space="0" w:color="auto"/>
        <w:left w:val="none" w:sz="0" w:space="0" w:color="auto"/>
        <w:bottom w:val="none" w:sz="0" w:space="0" w:color="auto"/>
        <w:right w:val="none" w:sz="0" w:space="0" w:color="auto"/>
      </w:divBdr>
    </w:div>
    <w:div w:id="1398700131">
      <w:bodyDiv w:val="1"/>
      <w:marLeft w:val="0"/>
      <w:marRight w:val="0"/>
      <w:marTop w:val="0"/>
      <w:marBottom w:val="0"/>
      <w:divBdr>
        <w:top w:val="none" w:sz="0" w:space="0" w:color="auto"/>
        <w:left w:val="none" w:sz="0" w:space="0" w:color="auto"/>
        <w:bottom w:val="none" w:sz="0" w:space="0" w:color="auto"/>
        <w:right w:val="none" w:sz="0" w:space="0" w:color="auto"/>
      </w:divBdr>
    </w:div>
    <w:div w:id="1418596807">
      <w:bodyDiv w:val="1"/>
      <w:marLeft w:val="0"/>
      <w:marRight w:val="0"/>
      <w:marTop w:val="0"/>
      <w:marBottom w:val="0"/>
      <w:divBdr>
        <w:top w:val="none" w:sz="0" w:space="0" w:color="auto"/>
        <w:left w:val="none" w:sz="0" w:space="0" w:color="auto"/>
        <w:bottom w:val="none" w:sz="0" w:space="0" w:color="auto"/>
        <w:right w:val="none" w:sz="0" w:space="0" w:color="auto"/>
      </w:divBdr>
    </w:div>
    <w:div w:id="1474371262">
      <w:bodyDiv w:val="1"/>
      <w:marLeft w:val="0"/>
      <w:marRight w:val="0"/>
      <w:marTop w:val="0"/>
      <w:marBottom w:val="0"/>
      <w:divBdr>
        <w:top w:val="none" w:sz="0" w:space="0" w:color="auto"/>
        <w:left w:val="none" w:sz="0" w:space="0" w:color="auto"/>
        <w:bottom w:val="none" w:sz="0" w:space="0" w:color="auto"/>
        <w:right w:val="none" w:sz="0" w:space="0" w:color="auto"/>
      </w:divBdr>
    </w:div>
    <w:div w:id="1528329790">
      <w:bodyDiv w:val="1"/>
      <w:marLeft w:val="0"/>
      <w:marRight w:val="0"/>
      <w:marTop w:val="0"/>
      <w:marBottom w:val="0"/>
      <w:divBdr>
        <w:top w:val="none" w:sz="0" w:space="0" w:color="auto"/>
        <w:left w:val="none" w:sz="0" w:space="0" w:color="auto"/>
        <w:bottom w:val="none" w:sz="0" w:space="0" w:color="auto"/>
        <w:right w:val="none" w:sz="0" w:space="0" w:color="auto"/>
      </w:divBdr>
    </w:div>
    <w:div w:id="1529248335">
      <w:bodyDiv w:val="1"/>
      <w:marLeft w:val="0"/>
      <w:marRight w:val="0"/>
      <w:marTop w:val="0"/>
      <w:marBottom w:val="0"/>
      <w:divBdr>
        <w:top w:val="none" w:sz="0" w:space="0" w:color="auto"/>
        <w:left w:val="none" w:sz="0" w:space="0" w:color="auto"/>
        <w:bottom w:val="none" w:sz="0" w:space="0" w:color="auto"/>
        <w:right w:val="none" w:sz="0" w:space="0" w:color="auto"/>
      </w:divBdr>
    </w:div>
    <w:div w:id="1540244692">
      <w:bodyDiv w:val="1"/>
      <w:marLeft w:val="0"/>
      <w:marRight w:val="0"/>
      <w:marTop w:val="0"/>
      <w:marBottom w:val="0"/>
      <w:divBdr>
        <w:top w:val="none" w:sz="0" w:space="0" w:color="auto"/>
        <w:left w:val="none" w:sz="0" w:space="0" w:color="auto"/>
        <w:bottom w:val="none" w:sz="0" w:space="0" w:color="auto"/>
        <w:right w:val="none" w:sz="0" w:space="0" w:color="auto"/>
      </w:divBdr>
    </w:div>
    <w:div w:id="1601793876">
      <w:bodyDiv w:val="1"/>
      <w:marLeft w:val="0"/>
      <w:marRight w:val="0"/>
      <w:marTop w:val="0"/>
      <w:marBottom w:val="0"/>
      <w:divBdr>
        <w:top w:val="none" w:sz="0" w:space="0" w:color="auto"/>
        <w:left w:val="none" w:sz="0" w:space="0" w:color="auto"/>
        <w:bottom w:val="none" w:sz="0" w:space="0" w:color="auto"/>
        <w:right w:val="none" w:sz="0" w:space="0" w:color="auto"/>
      </w:divBdr>
    </w:div>
    <w:div w:id="1604529031">
      <w:bodyDiv w:val="1"/>
      <w:marLeft w:val="0"/>
      <w:marRight w:val="0"/>
      <w:marTop w:val="0"/>
      <w:marBottom w:val="0"/>
      <w:divBdr>
        <w:top w:val="none" w:sz="0" w:space="0" w:color="auto"/>
        <w:left w:val="none" w:sz="0" w:space="0" w:color="auto"/>
        <w:bottom w:val="none" w:sz="0" w:space="0" w:color="auto"/>
        <w:right w:val="none" w:sz="0" w:space="0" w:color="auto"/>
      </w:divBdr>
    </w:div>
    <w:div w:id="1608073755">
      <w:bodyDiv w:val="1"/>
      <w:marLeft w:val="0"/>
      <w:marRight w:val="0"/>
      <w:marTop w:val="0"/>
      <w:marBottom w:val="0"/>
      <w:divBdr>
        <w:top w:val="none" w:sz="0" w:space="0" w:color="auto"/>
        <w:left w:val="none" w:sz="0" w:space="0" w:color="auto"/>
        <w:bottom w:val="none" w:sz="0" w:space="0" w:color="auto"/>
        <w:right w:val="none" w:sz="0" w:space="0" w:color="auto"/>
      </w:divBdr>
    </w:div>
    <w:div w:id="1608345017">
      <w:bodyDiv w:val="1"/>
      <w:marLeft w:val="0"/>
      <w:marRight w:val="0"/>
      <w:marTop w:val="0"/>
      <w:marBottom w:val="0"/>
      <w:divBdr>
        <w:top w:val="none" w:sz="0" w:space="0" w:color="auto"/>
        <w:left w:val="none" w:sz="0" w:space="0" w:color="auto"/>
        <w:bottom w:val="none" w:sz="0" w:space="0" w:color="auto"/>
        <w:right w:val="none" w:sz="0" w:space="0" w:color="auto"/>
      </w:divBdr>
    </w:div>
    <w:div w:id="1634677130">
      <w:bodyDiv w:val="1"/>
      <w:marLeft w:val="0"/>
      <w:marRight w:val="0"/>
      <w:marTop w:val="0"/>
      <w:marBottom w:val="0"/>
      <w:divBdr>
        <w:top w:val="none" w:sz="0" w:space="0" w:color="auto"/>
        <w:left w:val="none" w:sz="0" w:space="0" w:color="auto"/>
        <w:bottom w:val="none" w:sz="0" w:space="0" w:color="auto"/>
        <w:right w:val="none" w:sz="0" w:space="0" w:color="auto"/>
      </w:divBdr>
    </w:div>
    <w:div w:id="1661613767">
      <w:bodyDiv w:val="1"/>
      <w:marLeft w:val="0"/>
      <w:marRight w:val="0"/>
      <w:marTop w:val="0"/>
      <w:marBottom w:val="0"/>
      <w:divBdr>
        <w:top w:val="none" w:sz="0" w:space="0" w:color="auto"/>
        <w:left w:val="none" w:sz="0" w:space="0" w:color="auto"/>
        <w:bottom w:val="none" w:sz="0" w:space="0" w:color="auto"/>
        <w:right w:val="none" w:sz="0" w:space="0" w:color="auto"/>
      </w:divBdr>
    </w:div>
    <w:div w:id="1684742544">
      <w:bodyDiv w:val="1"/>
      <w:marLeft w:val="0"/>
      <w:marRight w:val="0"/>
      <w:marTop w:val="0"/>
      <w:marBottom w:val="0"/>
      <w:divBdr>
        <w:top w:val="none" w:sz="0" w:space="0" w:color="auto"/>
        <w:left w:val="none" w:sz="0" w:space="0" w:color="auto"/>
        <w:bottom w:val="none" w:sz="0" w:space="0" w:color="auto"/>
        <w:right w:val="none" w:sz="0" w:space="0" w:color="auto"/>
      </w:divBdr>
    </w:div>
    <w:div w:id="1708876153">
      <w:bodyDiv w:val="1"/>
      <w:marLeft w:val="0"/>
      <w:marRight w:val="0"/>
      <w:marTop w:val="0"/>
      <w:marBottom w:val="0"/>
      <w:divBdr>
        <w:top w:val="none" w:sz="0" w:space="0" w:color="auto"/>
        <w:left w:val="none" w:sz="0" w:space="0" w:color="auto"/>
        <w:bottom w:val="none" w:sz="0" w:space="0" w:color="auto"/>
        <w:right w:val="none" w:sz="0" w:space="0" w:color="auto"/>
      </w:divBdr>
    </w:div>
    <w:div w:id="1727952785">
      <w:bodyDiv w:val="1"/>
      <w:marLeft w:val="0"/>
      <w:marRight w:val="0"/>
      <w:marTop w:val="0"/>
      <w:marBottom w:val="0"/>
      <w:divBdr>
        <w:top w:val="none" w:sz="0" w:space="0" w:color="auto"/>
        <w:left w:val="none" w:sz="0" w:space="0" w:color="auto"/>
        <w:bottom w:val="none" w:sz="0" w:space="0" w:color="auto"/>
        <w:right w:val="none" w:sz="0" w:space="0" w:color="auto"/>
      </w:divBdr>
    </w:div>
    <w:div w:id="1763911351">
      <w:bodyDiv w:val="1"/>
      <w:marLeft w:val="0"/>
      <w:marRight w:val="0"/>
      <w:marTop w:val="0"/>
      <w:marBottom w:val="0"/>
      <w:divBdr>
        <w:top w:val="none" w:sz="0" w:space="0" w:color="auto"/>
        <w:left w:val="none" w:sz="0" w:space="0" w:color="auto"/>
        <w:bottom w:val="none" w:sz="0" w:space="0" w:color="auto"/>
        <w:right w:val="none" w:sz="0" w:space="0" w:color="auto"/>
      </w:divBdr>
    </w:div>
    <w:div w:id="1771312307">
      <w:bodyDiv w:val="1"/>
      <w:marLeft w:val="0"/>
      <w:marRight w:val="0"/>
      <w:marTop w:val="0"/>
      <w:marBottom w:val="0"/>
      <w:divBdr>
        <w:top w:val="none" w:sz="0" w:space="0" w:color="auto"/>
        <w:left w:val="none" w:sz="0" w:space="0" w:color="auto"/>
        <w:bottom w:val="none" w:sz="0" w:space="0" w:color="auto"/>
        <w:right w:val="none" w:sz="0" w:space="0" w:color="auto"/>
      </w:divBdr>
    </w:div>
    <w:div w:id="1778989599">
      <w:bodyDiv w:val="1"/>
      <w:marLeft w:val="0"/>
      <w:marRight w:val="0"/>
      <w:marTop w:val="0"/>
      <w:marBottom w:val="0"/>
      <w:divBdr>
        <w:top w:val="none" w:sz="0" w:space="0" w:color="auto"/>
        <w:left w:val="none" w:sz="0" w:space="0" w:color="auto"/>
        <w:bottom w:val="none" w:sz="0" w:space="0" w:color="auto"/>
        <w:right w:val="none" w:sz="0" w:space="0" w:color="auto"/>
      </w:divBdr>
    </w:div>
    <w:div w:id="1795444812">
      <w:bodyDiv w:val="1"/>
      <w:marLeft w:val="0"/>
      <w:marRight w:val="0"/>
      <w:marTop w:val="0"/>
      <w:marBottom w:val="0"/>
      <w:divBdr>
        <w:top w:val="none" w:sz="0" w:space="0" w:color="auto"/>
        <w:left w:val="none" w:sz="0" w:space="0" w:color="auto"/>
        <w:bottom w:val="none" w:sz="0" w:space="0" w:color="auto"/>
        <w:right w:val="none" w:sz="0" w:space="0" w:color="auto"/>
      </w:divBdr>
    </w:div>
    <w:div w:id="1801339290">
      <w:bodyDiv w:val="1"/>
      <w:marLeft w:val="0"/>
      <w:marRight w:val="0"/>
      <w:marTop w:val="0"/>
      <w:marBottom w:val="0"/>
      <w:divBdr>
        <w:top w:val="none" w:sz="0" w:space="0" w:color="auto"/>
        <w:left w:val="none" w:sz="0" w:space="0" w:color="auto"/>
        <w:bottom w:val="none" w:sz="0" w:space="0" w:color="auto"/>
        <w:right w:val="none" w:sz="0" w:space="0" w:color="auto"/>
      </w:divBdr>
    </w:div>
    <w:div w:id="1809012398">
      <w:bodyDiv w:val="1"/>
      <w:marLeft w:val="0"/>
      <w:marRight w:val="0"/>
      <w:marTop w:val="0"/>
      <w:marBottom w:val="0"/>
      <w:divBdr>
        <w:top w:val="none" w:sz="0" w:space="0" w:color="auto"/>
        <w:left w:val="none" w:sz="0" w:space="0" w:color="auto"/>
        <w:bottom w:val="none" w:sz="0" w:space="0" w:color="auto"/>
        <w:right w:val="none" w:sz="0" w:space="0" w:color="auto"/>
      </w:divBdr>
    </w:div>
    <w:div w:id="1893077270">
      <w:bodyDiv w:val="1"/>
      <w:marLeft w:val="0"/>
      <w:marRight w:val="0"/>
      <w:marTop w:val="0"/>
      <w:marBottom w:val="0"/>
      <w:divBdr>
        <w:top w:val="none" w:sz="0" w:space="0" w:color="auto"/>
        <w:left w:val="none" w:sz="0" w:space="0" w:color="auto"/>
        <w:bottom w:val="none" w:sz="0" w:space="0" w:color="auto"/>
        <w:right w:val="none" w:sz="0" w:space="0" w:color="auto"/>
      </w:divBdr>
    </w:div>
    <w:div w:id="1906716096">
      <w:bodyDiv w:val="1"/>
      <w:marLeft w:val="0"/>
      <w:marRight w:val="0"/>
      <w:marTop w:val="0"/>
      <w:marBottom w:val="0"/>
      <w:divBdr>
        <w:top w:val="none" w:sz="0" w:space="0" w:color="auto"/>
        <w:left w:val="none" w:sz="0" w:space="0" w:color="auto"/>
        <w:bottom w:val="none" w:sz="0" w:space="0" w:color="auto"/>
        <w:right w:val="none" w:sz="0" w:space="0" w:color="auto"/>
      </w:divBdr>
    </w:div>
    <w:div w:id="1973318850">
      <w:bodyDiv w:val="1"/>
      <w:marLeft w:val="0"/>
      <w:marRight w:val="0"/>
      <w:marTop w:val="0"/>
      <w:marBottom w:val="0"/>
      <w:divBdr>
        <w:top w:val="none" w:sz="0" w:space="0" w:color="auto"/>
        <w:left w:val="none" w:sz="0" w:space="0" w:color="auto"/>
        <w:bottom w:val="none" w:sz="0" w:space="0" w:color="auto"/>
        <w:right w:val="none" w:sz="0" w:space="0" w:color="auto"/>
      </w:divBdr>
    </w:div>
    <w:div w:id="1992363523">
      <w:bodyDiv w:val="1"/>
      <w:marLeft w:val="0"/>
      <w:marRight w:val="0"/>
      <w:marTop w:val="0"/>
      <w:marBottom w:val="0"/>
      <w:divBdr>
        <w:top w:val="none" w:sz="0" w:space="0" w:color="auto"/>
        <w:left w:val="none" w:sz="0" w:space="0" w:color="auto"/>
        <w:bottom w:val="none" w:sz="0" w:space="0" w:color="auto"/>
        <w:right w:val="none" w:sz="0" w:space="0" w:color="auto"/>
      </w:divBdr>
    </w:div>
    <w:div w:id="2010063141">
      <w:bodyDiv w:val="1"/>
      <w:marLeft w:val="0"/>
      <w:marRight w:val="0"/>
      <w:marTop w:val="0"/>
      <w:marBottom w:val="0"/>
      <w:divBdr>
        <w:top w:val="none" w:sz="0" w:space="0" w:color="auto"/>
        <w:left w:val="none" w:sz="0" w:space="0" w:color="auto"/>
        <w:bottom w:val="none" w:sz="0" w:space="0" w:color="auto"/>
        <w:right w:val="none" w:sz="0" w:space="0" w:color="auto"/>
      </w:divBdr>
    </w:div>
    <w:div w:id="2039307853">
      <w:bodyDiv w:val="1"/>
      <w:marLeft w:val="0"/>
      <w:marRight w:val="0"/>
      <w:marTop w:val="0"/>
      <w:marBottom w:val="0"/>
      <w:divBdr>
        <w:top w:val="none" w:sz="0" w:space="0" w:color="auto"/>
        <w:left w:val="none" w:sz="0" w:space="0" w:color="auto"/>
        <w:bottom w:val="none" w:sz="0" w:space="0" w:color="auto"/>
        <w:right w:val="none" w:sz="0" w:space="0" w:color="auto"/>
      </w:divBdr>
    </w:div>
    <w:div w:id="2042901246">
      <w:bodyDiv w:val="1"/>
      <w:marLeft w:val="0"/>
      <w:marRight w:val="0"/>
      <w:marTop w:val="0"/>
      <w:marBottom w:val="0"/>
      <w:divBdr>
        <w:top w:val="none" w:sz="0" w:space="0" w:color="auto"/>
        <w:left w:val="none" w:sz="0" w:space="0" w:color="auto"/>
        <w:bottom w:val="none" w:sz="0" w:space="0" w:color="auto"/>
        <w:right w:val="none" w:sz="0" w:space="0" w:color="auto"/>
      </w:divBdr>
    </w:div>
    <w:div w:id="2072192768">
      <w:bodyDiv w:val="1"/>
      <w:marLeft w:val="0"/>
      <w:marRight w:val="0"/>
      <w:marTop w:val="0"/>
      <w:marBottom w:val="0"/>
      <w:divBdr>
        <w:top w:val="none" w:sz="0" w:space="0" w:color="auto"/>
        <w:left w:val="none" w:sz="0" w:space="0" w:color="auto"/>
        <w:bottom w:val="none" w:sz="0" w:space="0" w:color="auto"/>
        <w:right w:val="none" w:sz="0" w:space="0" w:color="auto"/>
      </w:divBdr>
    </w:div>
    <w:div w:id="2077775875">
      <w:bodyDiv w:val="1"/>
      <w:marLeft w:val="0"/>
      <w:marRight w:val="0"/>
      <w:marTop w:val="0"/>
      <w:marBottom w:val="0"/>
      <w:divBdr>
        <w:top w:val="none" w:sz="0" w:space="0" w:color="auto"/>
        <w:left w:val="none" w:sz="0" w:space="0" w:color="auto"/>
        <w:bottom w:val="none" w:sz="0" w:space="0" w:color="auto"/>
        <w:right w:val="none" w:sz="0" w:space="0" w:color="auto"/>
      </w:divBdr>
    </w:div>
    <w:div w:id="2080130221">
      <w:bodyDiv w:val="1"/>
      <w:marLeft w:val="0"/>
      <w:marRight w:val="0"/>
      <w:marTop w:val="0"/>
      <w:marBottom w:val="0"/>
      <w:divBdr>
        <w:top w:val="none" w:sz="0" w:space="0" w:color="auto"/>
        <w:left w:val="none" w:sz="0" w:space="0" w:color="auto"/>
        <w:bottom w:val="none" w:sz="0" w:space="0" w:color="auto"/>
        <w:right w:val="none" w:sz="0" w:space="0" w:color="auto"/>
      </w:divBdr>
    </w:div>
    <w:div w:id="2096199214">
      <w:bodyDiv w:val="1"/>
      <w:marLeft w:val="0"/>
      <w:marRight w:val="0"/>
      <w:marTop w:val="0"/>
      <w:marBottom w:val="0"/>
      <w:divBdr>
        <w:top w:val="none" w:sz="0" w:space="0" w:color="auto"/>
        <w:left w:val="none" w:sz="0" w:space="0" w:color="auto"/>
        <w:bottom w:val="none" w:sz="0" w:space="0" w:color="auto"/>
        <w:right w:val="none" w:sz="0" w:space="0" w:color="auto"/>
      </w:divBdr>
    </w:div>
    <w:div w:id="2107460592">
      <w:bodyDiv w:val="1"/>
      <w:marLeft w:val="0"/>
      <w:marRight w:val="0"/>
      <w:marTop w:val="0"/>
      <w:marBottom w:val="0"/>
      <w:divBdr>
        <w:top w:val="none" w:sz="0" w:space="0" w:color="auto"/>
        <w:left w:val="none" w:sz="0" w:space="0" w:color="auto"/>
        <w:bottom w:val="none" w:sz="0" w:space="0" w:color="auto"/>
        <w:right w:val="none" w:sz="0" w:space="0" w:color="auto"/>
      </w:divBdr>
    </w:div>
    <w:div w:id="2109081392">
      <w:bodyDiv w:val="1"/>
      <w:marLeft w:val="0"/>
      <w:marRight w:val="0"/>
      <w:marTop w:val="0"/>
      <w:marBottom w:val="0"/>
      <w:divBdr>
        <w:top w:val="none" w:sz="0" w:space="0" w:color="auto"/>
        <w:left w:val="none" w:sz="0" w:space="0" w:color="auto"/>
        <w:bottom w:val="none" w:sz="0" w:space="0" w:color="auto"/>
        <w:right w:val="none" w:sz="0" w:space="0" w:color="auto"/>
      </w:divBdr>
    </w:div>
    <w:div w:id="2112620434">
      <w:bodyDiv w:val="1"/>
      <w:marLeft w:val="0"/>
      <w:marRight w:val="0"/>
      <w:marTop w:val="0"/>
      <w:marBottom w:val="0"/>
      <w:divBdr>
        <w:top w:val="none" w:sz="0" w:space="0" w:color="auto"/>
        <w:left w:val="none" w:sz="0" w:space="0" w:color="auto"/>
        <w:bottom w:val="none" w:sz="0" w:space="0" w:color="auto"/>
        <w:right w:val="none" w:sz="0" w:space="0" w:color="auto"/>
      </w:divBdr>
    </w:div>
    <w:div w:id="2124375230">
      <w:bodyDiv w:val="1"/>
      <w:marLeft w:val="0"/>
      <w:marRight w:val="0"/>
      <w:marTop w:val="0"/>
      <w:marBottom w:val="0"/>
      <w:divBdr>
        <w:top w:val="none" w:sz="0" w:space="0" w:color="auto"/>
        <w:left w:val="none" w:sz="0" w:space="0" w:color="auto"/>
        <w:bottom w:val="none" w:sz="0" w:space="0" w:color="auto"/>
        <w:right w:val="none" w:sz="0" w:space="0" w:color="auto"/>
      </w:divBdr>
    </w:div>
    <w:div w:id="2139762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4977AE-E55C-4F4E-ACBC-DBDE7E84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8418</Words>
  <Characters>46302</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RAPPORT RENDU 1 : Exploration, DataViz et Pre-processing</vt:lpstr>
    </vt:vector>
  </TitlesOfParts>
  <Company/>
  <LinksUpToDate>false</LinksUpToDate>
  <CharactersWithSpaces>54611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RENDU 1 : Exploration, DataViz et Pre-processing</dc:title>
  <dc:subject>Analyse de radiographies pulmonaires Covid-19</dc:subject>
  <dc:creator>html-to-docx</dc:creator>
  <cp:keywords>html-to-docx</cp:keywords>
  <dc:description/>
  <cp:lastModifiedBy>MOHAMED AMGHAR</cp:lastModifiedBy>
  <cp:revision>2</cp:revision>
  <dcterms:created xsi:type="dcterms:W3CDTF">2026-03-15T02:25:00Z</dcterms:created>
  <dcterms:modified xsi:type="dcterms:W3CDTF">2026-03-15T02:25:00Z</dcterms:modified>
</cp:coreProperties>
</file>