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6803F3" w14:textId="77777777" w:rsidR="00103253" w:rsidRDefault="002C43B3">
      <w:pPr>
        <w:ind w:left="36"/>
      </w:pPr>
      <w:r>
        <w:rPr>
          <w:noProof/>
        </w:rPr>
        <w:drawing>
          <wp:anchor distT="0" distB="0" distL="114300" distR="114300" simplePos="0" relativeHeight="251663360" behindDoc="1" locked="0" layoutInCell="1" allowOverlap="1" wp14:anchorId="102DCE7E" wp14:editId="7CF77FAD">
            <wp:simplePos x="0" y="0"/>
            <wp:positionH relativeFrom="page">
              <wp:align>left</wp:align>
            </wp:positionH>
            <wp:positionV relativeFrom="paragraph">
              <wp:posOffset>-719455</wp:posOffset>
            </wp:positionV>
            <wp:extent cx="7682400" cy="10724400"/>
            <wp:effectExtent l="0" t="0" r="0" b="1270"/>
            <wp:wrapNone/>
            <wp:docPr id="396828380" name="Shape 2" descr="ODI Learning report covers-02.png"/>
            <wp:cNvGraphicFramePr/>
            <a:graphic xmlns:a="http://schemas.openxmlformats.org/drawingml/2006/main">
              <a:graphicData uri="http://schemas.openxmlformats.org/drawingml/2006/picture">
                <pic:pic xmlns:pic="http://schemas.openxmlformats.org/drawingml/2006/picture">
                  <pic:nvPicPr>
                    <pic:cNvPr id="396828380" name="Shape 2" descr="ODI Learning report covers-02.png"/>
                    <pic:cNvPicPr preferRelativeResize="0"/>
                  </pic:nvPicPr>
                  <pic:blipFill rotWithShape="1">
                    <a:blip r:embed="rId7">
                      <a:alphaModFix/>
                    </a:blip>
                    <a:srcRect t="563" b="553"/>
                    <a:stretch/>
                  </pic:blipFill>
                  <pic:spPr>
                    <a:xfrm>
                      <a:off x="0" y="0"/>
                      <a:ext cx="7682400" cy="107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3253">
        <w:t xml:space="preserve"> </w:t>
      </w:r>
    </w:p>
    <w:p w14:paraId="046C7EDD" w14:textId="77777777" w:rsidR="002C43B3" w:rsidRDefault="002C43B3" w:rsidP="002C43B3">
      <w:pPr>
        <w:ind w:left="0"/>
      </w:pPr>
    </w:p>
    <w:p w14:paraId="514B98F6" w14:textId="77777777" w:rsidR="002C43B3" w:rsidRDefault="002C43B3" w:rsidP="002C43B3">
      <w:pPr>
        <w:ind w:left="0"/>
      </w:pPr>
    </w:p>
    <w:p w14:paraId="5C37E371" w14:textId="77777777" w:rsidR="002C43B3" w:rsidRDefault="002C43B3" w:rsidP="002C43B3">
      <w:pPr>
        <w:ind w:left="0"/>
      </w:pPr>
    </w:p>
    <w:p w14:paraId="671D4A3A" w14:textId="77777777" w:rsidR="002C43B3" w:rsidRDefault="002C43B3" w:rsidP="002C43B3">
      <w:pPr>
        <w:ind w:left="0"/>
      </w:pPr>
    </w:p>
    <w:p w14:paraId="69B58DA7" w14:textId="77777777" w:rsidR="002C43B3" w:rsidRDefault="002C43B3" w:rsidP="002C43B3">
      <w:pPr>
        <w:ind w:left="0"/>
      </w:pPr>
    </w:p>
    <w:p w14:paraId="75081FCC" w14:textId="77777777" w:rsidR="002C43B3" w:rsidRDefault="002C43B3" w:rsidP="002C43B3">
      <w:pPr>
        <w:ind w:left="0"/>
      </w:pPr>
    </w:p>
    <w:p w14:paraId="53B8D709" w14:textId="77777777" w:rsidR="002C43B3" w:rsidRDefault="002C43B3" w:rsidP="002C43B3">
      <w:pPr>
        <w:ind w:left="0"/>
      </w:pPr>
    </w:p>
    <w:p w14:paraId="751E4CE8" w14:textId="77777777" w:rsidR="002C43B3" w:rsidRDefault="002C43B3" w:rsidP="002C43B3">
      <w:pPr>
        <w:ind w:left="0"/>
      </w:pPr>
    </w:p>
    <w:p w14:paraId="26795BEA" w14:textId="77777777" w:rsidR="002C43B3" w:rsidRDefault="002C43B3" w:rsidP="002C43B3">
      <w:pPr>
        <w:ind w:left="0"/>
      </w:pPr>
    </w:p>
    <w:p w14:paraId="18C7EEC3" w14:textId="77777777" w:rsidR="002C43B3" w:rsidRDefault="002C43B3" w:rsidP="002C43B3">
      <w:pPr>
        <w:ind w:left="0"/>
      </w:pPr>
    </w:p>
    <w:p w14:paraId="491F5EA5" w14:textId="77777777" w:rsidR="002C43B3" w:rsidRDefault="002C43B3" w:rsidP="002C43B3">
      <w:pPr>
        <w:ind w:left="0"/>
      </w:pPr>
    </w:p>
    <w:p w14:paraId="537EB56F" w14:textId="77777777" w:rsidR="002C43B3" w:rsidRPr="003D7888" w:rsidRDefault="002C43B3" w:rsidP="002C43B3">
      <w:pPr>
        <w:ind w:left="2410"/>
        <w:rPr>
          <w:color w:val="FFFFFF" w:themeColor="background1"/>
          <w:sz w:val="60"/>
          <w:szCs w:val="60"/>
        </w:rPr>
      </w:pPr>
      <w:r w:rsidRPr="003D7888">
        <w:rPr>
          <w:color w:val="FFFFFF" w:themeColor="background1"/>
          <w:sz w:val="60"/>
          <w:szCs w:val="60"/>
        </w:rPr>
        <w:t>{{doc</w:t>
      </w:r>
      <w:r w:rsidR="009B111C" w:rsidRPr="003D7888">
        <w:rPr>
          <w:color w:val="FFFFFF" w:themeColor="background1"/>
          <w:sz w:val="60"/>
          <w:szCs w:val="60"/>
        </w:rPr>
        <w:t>t</w:t>
      </w:r>
      <w:r w:rsidRPr="003D7888">
        <w:rPr>
          <w:color w:val="FFFFFF" w:themeColor="background1"/>
          <w:sz w:val="60"/>
          <w:szCs w:val="60"/>
        </w:rPr>
        <w:t>itle}}</w:t>
      </w:r>
    </w:p>
    <w:p w14:paraId="3F0346D4" w14:textId="77777777" w:rsidR="002C43B3" w:rsidRPr="003D7888" w:rsidRDefault="002C43B3" w:rsidP="002C43B3">
      <w:pPr>
        <w:ind w:left="2410"/>
        <w:rPr>
          <w:color w:val="FFFFFF" w:themeColor="background1"/>
        </w:rPr>
      </w:pPr>
    </w:p>
    <w:p w14:paraId="7BC1153E" w14:textId="77777777" w:rsidR="002C43B3" w:rsidRPr="003D7888" w:rsidRDefault="002C43B3" w:rsidP="002C43B3">
      <w:pPr>
        <w:ind w:left="2410"/>
        <w:rPr>
          <w:color w:val="FFFFFF" w:themeColor="background1"/>
        </w:rPr>
      </w:pPr>
    </w:p>
    <w:p w14:paraId="3958F0BF" w14:textId="77777777" w:rsidR="002C43B3" w:rsidRPr="003D7888" w:rsidRDefault="002C43B3" w:rsidP="002C43B3">
      <w:pPr>
        <w:spacing w:after="0" w:line="240" w:lineRule="auto"/>
        <w:ind w:left="2410" w:right="0"/>
        <w:textDirection w:val="btLr"/>
        <w:rPr>
          <w:color w:val="FFFFFF" w:themeColor="background1"/>
        </w:rPr>
      </w:pPr>
      <w:r w:rsidRPr="003D7888">
        <w:rPr>
          <w:color w:val="FFFFFF" w:themeColor="background1"/>
          <w:sz w:val="24"/>
        </w:rPr>
        <w:t>ODI Consequence and Risk Evaluation (CARE)</w:t>
      </w:r>
    </w:p>
    <w:p w14:paraId="2418A7BB" w14:textId="77777777" w:rsidR="002C43B3" w:rsidRPr="003D7888" w:rsidRDefault="002C43B3" w:rsidP="002C43B3">
      <w:pPr>
        <w:spacing w:after="0" w:line="240" w:lineRule="auto"/>
        <w:ind w:left="2410" w:right="0"/>
        <w:textDirection w:val="btLr"/>
        <w:rPr>
          <w:color w:val="FFFFFF" w:themeColor="background1"/>
        </w:rPr>
      </w:pPr>
      <w:r w:rsidRPr="003D7888">
        <w:rPr>
          <w:color w:val="FFFFFF" w:themeColor="background1"/>
          <w:sz w:val="24"/>
        </w:rPr>
        <w:t>Published: {{date}}</w:t>
      </w:r>
    </w:p>
    <w:p w14:paraId="60E76A54" w14:textId="77777777" w:rsidR="00103253" w:rsidRDefault="00103253" w:rsidP="002C43B3">
      <w:pPr>
        <w:ind w:left="0"/>
      </w:pPr>
      <w:r>
        <w:br w:type="page"/>
      </w:r>
    </w:p>
    <w:p w14:paraId="28E6F79A" w14:textId="77777777" w:rsidR="009F19C5" w:rsidRDefault="009F19C5">
      <w:pPr>
        <w:ind w:left="36"/>
      </w:pPr>
    </w:p>
    <w:p w14:paraId="3FB595AE" w14:textId="77777777" w:rsidR="009F19C5" w:rsidRPr="00406EE9" w:rsidRDefault="00103253" w:rsidP="00406EE9">
      <w:pPr>
        <w:pStyle w:val="Heading2"/>
      </w:pPr>
      <w:bookmarkStart w:id="0" w:name="_dh9ma3ntfphz" w:colFirst="0" w:colLast="0"/>
      <w:bookmarkStart w:id="1" w:name="_Toc200375922"/>
      <w:bookmarkEnd w:id="0"/>
      <w:r w:rsidRPr="00406EE9">
        <w:t>Contents</w:t>
      </w:r>
      <w:bookmarkEnd w:id="1"/>
    </w:p>
    <w:sdt>
      <w:sdtPr>
        <w:id w:val="-1891568868"/>
        <w:docPartObj>
          <w:docPartGallery w:val="Table of Contents"/>
          <w:docPartUnique/>
        </w:docPartObj>
      </w:sdtPr>
      <w:sdtEndPr/>
      <w:sdtContent>
        <w:p w14:paraId="343BF9AC" w14:textId="77777777" w:rsidR="00BC7758" w:rsidRDefault="00103253">
          <w:pPr>
            <w:pStyle w:val="TOC2"/>
            <w:tabs>
              <w:tab w:val="right" w:pos="9630"/>
            </w:tabs>
            <w:rPr>
              <w:rFonts w:asciiTheme="minorHAnsi" w:eastAsiaTheme="minorEastAsia" w:hAnsiTheme="minorHAnsi" w:cstheme="minorBidi"/>
              <w:noProof/>
              <w:kern w:val="2"/>
              <w:sz w:val="24"/>
              <w:szCs w:val="24"/>
              <w:lang w:val="en-GB"/>
              <w14:ligatures w14:val="standardContextual"/>
            </w:rPr>
          </w:pPr>
          <w:r>
            <w:fldChar w:fldCharType="begin"/>
          </w:r>
          <w:r>
            <w:instrText xml:space="preserve"> TOC \h \u \z \t "Heading 1,1,Heading 2,2,Heading 3,3,Heading 4,4,Heading 5,5,Heading 6,6,"</w:instrText>
          </w:r>
          <w:r>
            <w:fldChar w:fldCharType="separate"/>
          </w:r>
          <w:hyperlink w:anchor="_Toc200375922" w:history="1">
            <w:r w:rsidR="00BC7758" w:rsidRPr="006B5C36">
              <w:rPr>
                <w:rStyle w:val="Hyperlink"/>
                <w:noProof/>
              </w:rPr>
              <w:t>Contents</w:t>
            </w:r>
            <w:r w:rsidR="00BC7758">
              <w:rPr>
                <w:noProof/>
                <w:webHidden/>
              </w:rPr>
              <w:tab/>
            </w:r>
            <w:r w:rsidR="00BC7758">
              <w:rPr>
                <w:noProof/>
                <w:webHidden/>
              </w:rPr>
              <w:fldChar w:fldCharType="begin"/>
            </w:r>
            <w:r w:rsidR="00BC7758">
              <w:rPr>
                <w:noProof/>
                <w:webHidden/>
              </w:rPr>
              <w:instrText xml:space="preserve"> PAGEREF _Toc200375922 \h </w:instrText>
            </w:r>
            <w:r w:rsidR="00BC7758">
              <w:rPr>
                <w:noProof/>
                <w:webHidden/>
              </w:rPr>
            </w:r>
            <w:r w:rsidR="00BC7758">
              <w:rPr>
                <w:noProof/>
                <w:webHidden/>
              </w:rPr>
              <w:fldChar w:fldCharType="separate"/>
            </w:r>
            <w:r w:rsidR="00BC7758">
              <w:rPr>
                <w:noProof/>
                <w:webHidden/>
              </w:rPr>
              <w:t>1</w:t>
            </w:r>
            <w:r w:rsidR="00BC7758">
              <w:rPr>
                <w:noProof/>
                <w:webHidden/>
              </w:rPr>
              <w:fldChar w:fldCharType="end"/>
            </w:r>
          </w:hyperlink>
        </w:p>
        <w:p w14:paraId="7BE5FD91"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23" w:history="1">
            <w:r w:rsidRPr="006B5C36">
              <w:rPr>
                <w:rStyle w:val="Hyperlink"/>
                <w:noProof/>
              </w:rPr>
              <w:t>About</w:t>
            </w:r>
            <w:r>
              <w:rPr>
                <w:noProof/>
                <w:webHidden/>
              </w:rPr>
              <w:tab/>
            </w:r>
            <w:r>
              <w:rPr>
                <w:noProof/>
                <w:webHidden/>
              </w:rPr>
              <w:fldChar w:fldCharType="begin"/>
            </w:r>
            <w:r>
              <w:rPr>
                <w:noProof/>
                <w:webHidden/>
              </w:rPr>
              <w:instrText xml:space="preserve"> PAGEREF _Toc200375923 \h </w:instrText>
            </w:r>
            <w:r>
              <w:rPr>
                <w:noProof/>
                <w:webHidden/>
              </w:rPr>
            </w:r>
            <w:r>
              <w:rPr>
                <w:noProof/>
                <w:webHidden/>
              </w:rPr>
              <w:fldChar w:fldCharType="separate"/>
            </w:r>
            <w:r>
              <w:rPr>
                <w:noProof/>
                <w:webHidden/>
              </w:rPr>
              <w:t>1</w:t>
            </w:r>
            <w:r>
              <w:rPr>
                <w:noProof/>
                <w:webHidden/>
              </w:rPr>
              <w:fldChar w:fldCharType="end"/>
            </w:r>
          </w:hyperlink>
        </w:p>
        <w:p w14:paraId="413DABD2"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24" w:history="1">
            <w:r w:rsidRPr="006B5C36">
              <w:rPr>
                <w:rStyle w:val="Hyperlink"/>
                <w:noProof/>
              </w:rPr>
              <w:t>{{title}}</w:t>
            </w:r>
            <w:r>
              <w:rPr>
                <w:noProof/>
                <w:webHidden/>
              </w:rPr>
              <w:tab/>
            </w:r>
            <w:r>
              <w:rPr>
                <w:noProof/>
                <w:webHidden/>
              </w:rPr>
              <w:fldChar w:fldCharType="begin"/>
            </w:r>
            <w:r>
              <w:rPr>
                <w:noProof/>
                <w:webHidden/>
              </w:rPr>
              <w:instrText xml:space="preserve"> PAGEREF _Toc200375924 \h </w:instrText>
            </w:r>
            <w:r>
              <w:rPr>
                <w:noProof/>
                <w:webHidden/>
              </w:rPr>
            </w:r>
            <w:r>
              <w:rPr>
                <w:noProof/>
                <w:webHidden/>
              </w:rPr>
              <w:fldChar w:fldCharType="separate"/>
            </w:r>
            <w:r>
              <w:rPr>
                <w:noProof/>
                <w:webHidden/>
              </w:rPr>
              <w:t>1</w:t>
            </w:r>
            <w:r>
              <w:rPr>
                <w:noProof/>
                <w:webHidden/>
              </w:rPr>
              <w:fldChar w:fldCharType="end"/>
            </w:r>
          </w:hyperlink>
        </w:p>
        <w:p w14:paraId="75F572C6"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5" w:history="1">
            <w:r w:rsidRPr="006B5C36">
              <w:rPr>
                <w:rStyle w:val="Hyperlink"/>
                <w:noProof/>
              </w:rPr>
              <w:t>Aim</w:t>
            </w:r>
            <w:r>
              <w:rPr>
                <w:noProof/>
                <w:webHidden/>
              </w:rPr>
              <w:tab/>
            </w:r>
            <w:r>
              <w:rPr>
                <w:noProof/>
                <w:webHidden/>
              </w:rPr>
              <w:fldChar w:fldCharType="begin"/>
            </w:r>
            <w:r>
              <w:rPr>
                <w:noProof/>
                <w:webHidden/>
              </w:rPr>
              <w:instrText xml:space="preserve"> PAGEREF _Toc200375925 \h </w:instrText>
            </w:r>
            <w:r>
              <w:rPr>
                <w:noProof/>
                <w:webHidden/>
              </w:rPr>
            </w:r>
            <w:r>
              <w:rPr>
                <w:noProof/>
                <w:webHidden/>
              </w:rPr>
              <w:fldChar w:fldCharType="separate"/>
            </w:r>
            <w:r>
              <w:rPr>
                <w:noProof/>
                <w:webHidden/>
              </w:rPr>
              <w:t>2</w:t>
            </w:r>
            <w:r>
              <w:rPr>
                <w:noProof/>
                <w:webHidden/>
              </w:rPr>
              <w:fldChar w:fldCharType="end"/>
            </w:r>
          </w:hyperlink>
        </w:p>
        <w:p w14:paraId="64410DD0"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6" w:history="1">
            <w:r w:rsidRPr="006B5C36">
              <w:rPr>
                <w:rStyle w:val="Hyperlink"/>
                <w:noProof/>
              </w:rPr>
              <w:t>Intended Consequences</w:t>
            </w:r>
            <w:r>
              <w:rPr>
                <w:noProof/>
                <w:webHidden/>
              </w:rPr>
              <w:tab/>
            </w:r>
            <w:r>
              <w:rPr>
                <w:noProof/>
                <w:webHidden/>
              </w:rPr>
              <w:fldChar w:fldCharType="begin"/>
            </w:r>
            <w:r>
              <w:rPr>
                <w:noProof/>
                <w:webHidden/>
              </w:rPr>
              <w:instrText xml:space="preserve"> PAGEREF _Toc200375926 \h </w:instrText>
            </w:r>
            <w:r>
              <w:rPr>
                <w:noProof/>
                <w:webHidden/>
              </w:rPr>
            </w:r>
            <w:r>
              <w:rPr>
                <w:noProof/>
                <w:webHidden/>
              </w:rPr>
              <w:fldChar w:fldCharType="separate"/>
            </w:r>
            <w:r>
              <w:rPr>
                <w:noProof/>
                <w:webHidden/>
              </w:rPr>
              <w:t>2</w:t>
            </w:r>
            <w:r>
              <w:rPr>
                <w:noProof/>
                <w:webHidden/>
              </w:rPr>
              <w:fldChar w:fldCharType="end"/>
            </w:r>
          </w:hyperlink>
        </w:p>
        <w:p w14:paraId="2EBBD661"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7" w:history="1">
            <w:r w:rsidRPr="006B5C36">
              <w:rPr>
                <w:rStyle w:val="Hyperlink"/>
                <w:noProof/>
              </w:rPr>
              <w:t>Positive Unintended Consequences</w:t>
            </w:r>
            <w:r>
              <w:rPr>
                <w:noProof/>
                <w:webHidden/>
              </w:rPr>
              <w:tab/>
            </w:r>
            <w:r>
              <w:rPr>
                <w:noProof/>
                <w:webHidden/>
              </w:rPr>
              <w:fldChar w:fldCharType="begin"/>
            </w:r>
            <w:r>
              <w:rPr>
                <w:noProof/>
                <w:webHidden/>
              </w:rPr>
              <w:instrText xml:space="preserve"> PAGEREF _Toc200375927 \h </w:instrText>
            </w:r>
            <w:r>
              <w:rPr>
                <w:noProof/>
                <w:webHidden/>
              </w:rPr>
            </w:r>
            <w:r>
              <w:rPr>
                <w:noProof/>
                <w:webHidden/>
              </w:rPr>
              <w:fldChar w:fldCharType="separate"/>
            </w:r>
            <w:r>
              <w:rPr>
                <w:noProof/>
                <w:webHidden/>
              </w:rPr>
              <w:t>2</w:t>
            </w:r>
            <w:r>
              <w:rPr>
                <w:noProof/>
                <w:webHidden/>
              </w:rPr>
              <w:fldChar w:fldCharType="end"/>
            </w:r>
          </w:hyperlink>
        </w:p>
        <w:p w14:paraId="771C1DB4"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8" w:history="1">
            <w:r w:rsidRPr="006B5C36">
              <w:rPr>
                <w:rStyle w:val="Hyperlink"/>
                <w:noProof/>
              </w:rPr>
              <w:t>Data used</w:t>
            </w:r>
            <w:r>
              <w:rPr>
                <w:noProof/>
                <w:webHidden/>
              </w:rPr>
              <w:tab/>
            </w:r>
            <w:r>
              <w:rPr>
                <w:noProof/>
                <w:webHidden/>
              </w:rPr>
              <w:fldChar w:fldCharType="begin"/>
            </w:r>
            <w:r>
              <w:rPr>
                <w:noProof/>
                <w:webHidden/>
              </w:rPr>
              <w:instrText xml:space="preserve"> PAGEREF _Toc200375928 \h </w:instrText>
            </w:r>
            <w:r>
              <w:rPr>
                <w:noProof/>
                <w:webHidden/>
              </w:rPr>
            </w:r>
            <w:r>
              <w:rPr>
                <w:noProof/>
                <w:webHidden/>
              </w:rPr>
              <w:fldChar w:fldCharType="separate"/>
            </w:r>
            <w:r>
              <w:rPr>
                <w:noProof/>
                <w:webHidden/>
              </w:rPr>
              <w:t>2</w:t>
            </w:r>
            <w:r>
              <w:rPr>
                <w:noProof/>
                <w:webHidden/>
              </w:rPr>
              <w:fldChar w:fldCharType="end"/>
            </w:r>
          </w:hyperlink>
        </w:p>
        <w:p w14:paraId="0CAC73C3"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9" w:history="1">
            <w:r w:rsidRPr="006B5C36">
              <w:rPr>
                <w:rStyle w:val="Hyperlink"/>
                <w:noProof/>
              </w:rPr>
              <w:t>Stakeholders</w:t>
            </w:r>
            <w:r>
              <w:rPr>
                <w:noProof/>
                <w:webHidden/>
              </w:rPr>
              <w:tab/>
            </w:r>
            <w:r>
              <w:rPr>
                <w:noProof/>
                <w:webHidden/>
              </w:rPr>
              <w:fldChar w:fldCharType="begin"/>
            </w:r>
            <w:r>
              <w:rPr>
                <w:noProof/>
                <w:webHidden/>
              </w:rPr>
              <w:instrText xml:space="preserve"> PAGEREF _Toc200375929 \h </w:instrText>
            </w:r>
            <w:r>
              <w:rPr>
                <w:noProof/>
                <w:webHidden/>
              </w:rPr>
            </w:r>
            <w:r>
              <w:rPr>
                <w:noProof/>
                <w:webHidden/>
              </w:rPr>
              <w:fldChar w:fldCharType="separate"/>
            </w:r>
            <w:r>
              <w:rPr>
                <w:noProof/>
                <w:webHidden/>
              </w:rPr>
              <w:t>2</w:t>
            </w:r>
            <w:r>
              <w:rPr>
                <w:noProof/>
                <w:webHidden/>
              </w:rPr>
              <w:fldChar w:fldCharType="end"/>
            </w:r>
          </w:hyperlink>
        </w:p>
        <w:p w14:paraId="4EE1AC92"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0" w:history="1">
            <w:r w:rsidRPr="006B5C36">
              <w:rPr>
                <w:rStyle w:val="Hyperlink"/>
                <w:noProof/>
              </w:rPr>
              <w:t>Risk summary</w:t>
            </w:r>
            <w:r>
              <w:rPr>
                <w:noProof/>
                <w:webHidden/>
              </w:rPr>
              <w:tab/>
            </w:r>
            <w:r>
              <w:rPr>
                <w:noProof/>
                <w:webHidden/>
              </w:rPr>
              <w:fldChar w:fldCharType="begin"/>
            </w:r>
            <w:r>
              <w:rPr>
                <w:noProof/>
                <w:webHidden/>
              </w:rPr>
              <w:instrText xml:space="preserve"> PAGEREF _Toc200375930 \h </w:instrText>
            </w:r>
            <w:r>
              <w:rPr>
                <w:noProof/>
                <w:webHidden/>
              </w:rPr>
            </w:r>
            <w:r>
              <w:rPr>
                <w:noProof/>
                <w:webHidden/>
              </w:rPr>
              <w:fldChar w:fldCharType="separate"/>
            </w:r>
            <w:r>
              <w:rPr>
                <w:noProof/>
                <w:webHidden/>
              </w:rPr>
              <w:t>3</w:t>
            </w:r>
            <w:r>
              <w:rPr>
                <w:noProof/>
                <w:webHidden/>
              </w:rPr>
              <w:fldChar w:fldCharType="end"/>
            </w:r>
          </w:hyperlink>
        </w:p>
        <w:p w14:paraId="42A647BD"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1" w:history="1">
            <w:r w:rsidRPr="006B5C36">
              <w:rPr>
                <w:rStyle w:val="Hyperlink"/>
                <w:noProof/>
              </w:rPr>
              <w:t>Priority risks</w:t>
            </w:r>
            <w:r>
              <w:rPr>
                <w:noProof/>
                <w:webHidden/>
              </w:rPr>
              <w:tab/>
            </w:r>
            <w:r>
              <w:rPr>
                <w:noProof/>
                <w:webHidden/>
              </w:rPr>
              <w:fldChar w:fldCharType="begin"/>
            </w:r>
            <w:r>
              <w:rPr>
                <w:noProof/>
                <w:webHidden/>
              </w:rPr>
              <w:instrText xml:space="preserve"> PAGEREF _Toc200375931 \h </w:instrText>
            </w:r>
            <w:r>
              <w:rPr>
                <w:noProof/>
                <w:webHidden/>
              </w:rPr>
            </w:r>
            <w:r>
              <w:rPr>
                <w:noProof/>
                <w:webHidden/>
              </w:rPr>
              <w:fldChar w:fldCharType="separate"/>
            </w:r>
            <w:r>
              <w:rPr>
                <w:noProof/>
                <w:webHidden/>
              </w:rPr>
              <w:t>3</w:t>
            </w:r>
            <w:r>
              <w:rPr>
                <w:noProof/>
                <w:webHidden/>
              </w:rPr>
              <w:fldChar w:fldCharType="end"/>
            </w:r>
          </w:hyperlink>
        </w:p>
        <w:p w14:paraId="001AEA51"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2" w:history="1">
            <w:r w:rsidRPr="006B5C36">
              <w:rPr>
                <w:rStyle w:val="Hyperlink"/>
                <w:noProof/>
              </w:rPr>
              <w:t>Risk management table</w:t>
            </w:r>
            <w:r>
              <w:rPr>
                <w:noProof/>
                <w:webHidden/>
              </w:rPr>
              <w:tab/>
            </w:r>
            <w:r>
              <w:rPr>
                <w:noProof/>
                <w:webHidden/>
              </w:rPr>
              <w:fldChar w:fldCharType="begin"/>
            </w:r>
            <w:r>
              <w:rPr>
                <w:noProof/>
                <w:webHidden/>
              </w:rPr>
              <w:instrText xml:space="preserve"> PAGEREF _Toc200375932 \h </w:instrText>
            </w:r>
            <w:r>
              <w:rPr>
                <w:noProof/>
                <w:webHidden/>
              </w:rPr>
            </w:r>
            <w:r>
              <w:rPr>
                <w:noProof/>
                <w:webHidden/>
              </w:rPr>
              <w:fldChar w:fldCharType="separate"/>
            </w:r>
            <w:r>
              <w:rPr>
                <w:noProof/>
                <w:webHidden/>
              </w:rPr>
              <w:t>4</w:t>
            </w:r>
            <w:r>
              <w:rPr>
                <w:noProof/>
                <w:webHidden/>
              </w:rPr>
              <w:fldChar w:fldCharType="end"/>
            </w:r>
          </w:hyperlink>
        </w:p>
        <w:p w14:paraId="239BD1EF"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3" w:history="1">
            <w:r w:rsidRPr="006B5C36">
              <w:rPr>
                <w:rStyle w:val="Hyperlink"/>
                <w:noProof/>
              </w:rPr>
              <w:t>Additional resources and support</w:t>
            </w:r>
            <w:r>
              <w:rPr>
                <w:noProof/>
                <w:webHidden/>
              </w:rPr>
              <w:tab/>
            </w:r>
            <w:r>
              <w:rPr>
                <w:noProof/>
                <w:webHidden/>
              </w:rPr>
              <w:fldChar w:fldCharType="begin"/>
            </w:r>
            <w:r>
              <w:rPr>
                <w:noProof/>
                <w:webHidden/>
              </w:rPr>
              <w:instrText xml:space="preserve"> PAGEREF _Toc200375933 \h </w:instrText>
            </w:r>
            <w:r>
              <w:rPr>
                <w:noProof/>
                <w:webHidden/>
              </w:rPr>
            </w:r>
            <w:r>
              <w:rPr>
                <w:noProof/>
                <w:webHidden/>
              </w:rPr>
              <w:fldChar w:fldCharType="separate"/>
            </w:r>
            <w:r>
              <w:rPr>
                <w:noProof/>
                <w:webHidden/>
              </w:rPr>
              <w:t>5</w:t>
            </w:r>
            <w:r>
              <w:rPr>
                <w:noProof/>
                <w:webHidden/>
              </w:rPr>
              <w:fldChar w:fldCharType="end"/>
            </w:r>
          </w:hyperlink>
        </w:p>
        <w:p w14:paraId="2BD1939F"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4" w:history="1">
            <w:r w:rsidRPr="006B5C36">
              <w:rPr>
                <w:rStyle w:val="Hyperlink"/>
                <w:noProof/>
              </w:rPr>
              <w:t>The Data Ethics Canvas</w:t>
            </w:r>
            <w:r>
              <w:rPr>
                <w:noProof/>
                <w:webHidden/>
              </w:rPr>
              <w:tab/>
            </w:r>
            <w:r>
              <w:rPr>
                <w:noProof/>
                <w:webHidden/>
              </w:rPr>
              <w:fldChar w:fldCharType="begin"/>
            </w:r>
            <w:r>
              <w:rPr>
                <w:noProof/>
                <w:webHidden/>
              </w:rPr>
              <w:instrText xml:space="preserve"> PAGEREF _Toc200375934 \h </w:instrText>
            </w:r>
            <w:r>
              <w:rPr>
                <w:noProof/>
                <w:webHidden/>
              </w:rPr>
            </w:r>
            <w:r>
              <w:rPr>
                <w:noProof/>
                <w:webHidden/>
              </w:rPr>
              <w:fldChar w:fldCharType="separate"/>
            </w:r>
            <w:r>
              <w:rPr>
                <w:noProof/>
                <w:webHidden/>
              </w:rPr>
              <w:t>5</w:t>
            </w:r>
            <w:r>
              <w:rPr>
                <w:noProof/>
                <w:webHidden/>
              </w:rPr>
              <w:fldChar w:fldCharType="end"/>
            </w:r>
          </w:hyperlink>
        </w:p>
        <w:p w14:paraId="2218FBCD" w14:textId="77777777" w:rsidR="00BC7758" w:rsidRDefault="00BC7758">
          <w:pPr>
            <w:pStyle w:val="TOC4"/>
            <w:tabs>
              <w:tab w:val="right" w:pos="9630"/>
            </w:tabs>
            <w:rPr>
              <w:rFonts w:asciiTheme="minorHAnsi" w:eastAsiaTheme="minorEastAsia" w:hAnsiTheme="minorHAnsi" w:cstheme="minorBidi"/>
              <w:noProof/>
              <w:kern w:val="2"/>
              <w:sz w:val="24"/>
              <w:szCs w:val="24"/>
              <w:lang w:val="en-GB"/>
              <w14:ligatures w14:val="standardContextual"/>
            </w:rPr>
          </w:pPr>
          <w:hyperlink w:anchor="_Toc200375935" w:history="1">
            <w:r w:rsidRPr="006B5C36">
              <w:rPr>
                <w:rStyle w:val="Hyperlink"/>
                <w:noProof/>
              </w:rPr>
              <w:t>What is the Data Ethics Canvas?</w:t>
            </w:r>
            <w:r>
              <w:rPr>
                <w:noProof/>
                <w:webHidden/>
              </w:rPr>
              <w:tab/>
            </w:r>
            <w:r>
              <w:rPr>
                <w:noProof/>
                <w:webHidden/>
              </w:rPr>
              <w:fldChar w:fldCharType="begin"/>
            </w:r>
            <w:r>
              <w:rPr>
                <w:noProof/>
                <w:webHidden/>
              </w:rPr>
              <w:instrText xml:space="preserve"> PAGEREF _Toc200375935 \h </w:instrText>
            </w:r>
            <w:r>
              <w:rPr>
                <w:noProof/>
                <w:webHidden/>
              </w:rPr>
            </w:r>
            <w:r>
              <w:rPr>
                <w:noProof/>
                <w:webHidden/>
              </w:rPr>
              <w:fldChar w:fldCharType="separate"/>
            </w:r>
            <w:r>
              <w:rPr>
                <w:noProof/>
                <w:webHidden/>
              </w:rPr>
              <w:t>5</w:t>
            </w:r>
            <w:r>
              <w:rPr>
                <w:noProof/>
                <w:webHidden/>
              </w:rPr>
              <w:fldChar w:fldCharType="end"/>
            </w:r>
          </w:hyperlink>
        </w:p>
        <w:p w14:paraId="3380B46D"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6" w:history="1">
            <w:r w:rsidRPr="006B5C36">
              <w:rPr>
                <w:rStyle w:val="Hyperlink"/>
                <w:noProof/>
              </w:rPr>
              <w:t>Consultancy Services</w:t>
            </w:r>
            <w:r>
              <w:rPr>
                <w:noProof/>
                <w:webHidden/>
              </w:rPr>
              <w:tab/>
            </w:r>
            <w:r>
              <w:rPr>
                <w:noProof/>
                <w:webHidden/>
              </w:rPr>
              <w:fldChar w:fldCharType="begin"/>
            </w:r>
            <w:r>
              <w:rPr>
                <w:noProof/>
                <w:webHidden/>
              </w:rPr>
              <w:instrText xml:space="preserve"> PAGEREF _Toc200375936 \h </w:instrText>
            </w:r>
            <w:r>
              <w:rPr>
                <w:noProof/>
                <w:webHidden/>
              </w:rPr>
            </w:r>
            <w:r>
              <w:rPr>
                <w:noProof/>
                <w:webHidden/>
              </w:rPr>
              <w:fldChar w:fldCharType="separate"/>
            </w:r>
            <w:r>
              <w:rPr>
                <w:noProof/>
                <w:webHidden/>
              </w:rPr>
              <w:t>5</w:t>
            </w:r>
            <w:r>
              <w:rPr>
                <w:noProof/>
                <w:webHidden/>
              </w:rPr>
              <w:fldChar w:fldCharType="end"/>
            </w:r>
          </w:hyperlink>
        </w:p>
        <w:p w14:paraId="6B9681FA"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7" w:history="1">
            <w:r w:rsidRPr="006B5C36">
              <w:rPr>
                <w:rStyle w:val="Hyperlink"/>
                <w:noProof/>
              </w:rPr>
              <w:t>Expand your knowledge and skills</w:t>
            </w:r>
            <w:r>
              <w:rPr>
                <w:noProof/>
                <w:webHidden/>
              </w:rPr>
              <w:tab/>
            </w:r>
            <w:r>
              <w:rPr>
                <w:noProof/>
                <w:webHidden/>
              </w:rPr>
              <w:fldChar w:fldCharType="begin"/>
            </w:r>
            <w:r>
              <w:rPr>
                <w:noProof/>
                <w:webHidden/>
              </w:rPr>
              <w:instrText xml:space="preserve"> PAGEREF _Toc200375937 \h </w:instrText>
            </w:r>
            <w:r>
              <w:rPr>
                <w:noProof/>
                <w:webHidden/>
              </w:rPr>
            </w:r>
            <w:r>
              <w:rPr>
                <w:noProof/>
                <w:webHidden/>
              </w:rPr>
              <w:fldChar w:fldCharType="separate"/>
            </w:r>
            <w:r>
              <w:rPr>
                <w:noProof/>
                <w:webHidden/>
              </w:rPr>
              <w:t>5</w:t>
            </w:r>
            <w:r>
              <w:rPr>
                <w:noProof/>
                <w:webHidden/>
              </w:rPr>
              <w:fldChar w:fldCharType="end"/>
            </w:r>
          </w:hyperlink>
        </w:p>
        <w:p w14:paraId="08053F7F" w14:textId="77777777" w:rsidR="009F19C5" w:rsidRDefault="00103253">
          <w:pPr>
            <w:tabs>
              <w:tab w:val="right" w:pos="12000"/>
            </w:tabs>
            <w:spacing w:before="60" w:after="0" w:line="240" w:lineRule="auto"/>
            <w:ind w:left="360" w:right="0"/>
            <w:rPr>
              <w:color w:val="000000"/>
            </w:rPr>
          </w:pPr>
          <w:r>
            <w:fldChar w:fldCharType="end"/>
          </w:r>
        </w:p>
      </w:sdtContent>
    </w:sdt>
    <w:p w14:paraId="4C619F5C" w14:textId="77777777" w:rsidR="009F19C5" w:rsidRDefault="00103253" w:rsidP="00406EE9">
      <w:pPr>
        <w:pStyle w:val="Heading2"/>
        <w:rPr>
          <w:color w:val="4A86E8"/>
        </w:rPr>
      </w:pPr>
      <w:bookmarkStart w:id="2" w:name="_l3qs5zunj1yh" w:colFirst="0" w:colLast="0"/>
      <w:bookmarkStart w:id="3" w:name="_taehn2fsg445" w:colFirst="0" w:colLast="0"/>
      <w:bookmarkStart w:id="4" w:name="_Toc200375923"/>
      <w:bookmarkEnd w:id="2"/>
      <w:bookmarkEnd w:id="3"/>
      <w:r>
        <w:t>About</w:t>
      </w:r>
      <w:bookmarkEnd w:id="4"/>
    </w:p>
    <w:p w14:paraId="582B7D6A" w14:textId="77777777" w:rsidR="00FB2A5D" w:rsidRDefault="00FB2A5D">
      <w:pPr>
        <w:spacing w:line="276" w:lineRule="auto"/>
        <w:ind w:left="0" w:right="-5"/>
        <w:rPr>
          <w:rFonts w:ascii="Arial" w:eastAsia="Arial" w:hAnsi="Arial" w:cs="Arial"/>
        </w:rPr>
      </w:pPr>
      <w:r>
        <w:rPr>
          <w:rFonts w:ascii="Arial" w:eastAsia="Arial" w:hAnsi="Arial" w:cs="Arial"/>
        </w:rPr>
        <w:t>The author of the document, and responsible owner is {{author}}.</w:t>
      </w:r>
    </w:p>
    <w:p w14:paraId="1777220E" w14:textId="77777777" w:rsidR="009F19C5" w:rsidRDefault="00FB2A5D">
      <w:pPr>
        <w:spacing w:line="276" w:lineRule="auto"/>
        <w:ind w:left="0" w:right="-5"/>
        <w:rPr>
          <w:rFonts w:ascii="Arial" w:eastAsia="Arial" w:hAnsi="Arial" w:cs="Arial"/>
        </w:rPr>
      </w:pPr>
      <w:r w:rsidRPr="00FB2A5D">
        <w:rPr>
          <w:rFonts w:ascii="Arial" w:eastAsia="Arial" w:hAnsi="Arial" w:cs="Arial"/>
        </w:rPr>
        <w:t xml:space="preserve">This report was generated </w:t>
      </w:r>
      <w:r>
        <w:rPr>
          <w:rFonts w:ascii="Arial" w:eastAsia="Arial" w:hAnsi="Arial" w:cs="Arial"/>
        </w:rPr>
        <w:t>by</w:t>
      </w:r>
      <w:r w:rsidRPr="00FB2A5D">
        <w:rPr>
          <w:rFonts w:ascii="Arial" w:eastAsia="Arial" w:hAnsi="Arial" w:cs="Arial"/>
        </w:rPr>
        <w:t xml:space="preserve"> the Open Data Institute's CARE tool. The Open Data Institute assumes no responsibility or liability for the accuracy, completeness, or reliability of the contents herein, which are the sole responsibility of the </w:t>
      </w:r>
      <w:r>
        <w:rPr>
          <w:rFonts w:ascii="Arial" w:eastAsia="Arial" w:hAnsi="Arial" w:cs="Arial"/>
        </w:rPr>
        <w:t>author</w:t>
      </w:r>
      <w:r w:rsidRPr="00FB2A5D">
        <w:rPr>
          <w:rFonts w:ascii="Arial" w:eastAsia="Arial" w:hAnsi="Arial" w:cs="Arial"/>
        </w:rPr>
        <w:t xml:space="preserve">. Any decisions or actions taken based on the information provided in this report are at the discretion and risk of the </w:t>
      </w:r>
      <w:r>
        <w:rPr>
          <w:rFonts w:ascii="Arial" w:eastAsia="Arial" w:hAnsi="Arial" w:cs="Arial"/>
        </w:rPr>
        <w:t>author and reader.</w:t>
      </w:r>
    </w:p>
    <w:p w14:paraId="50621EB2" w14:textId="77777777" w:rsidR="009F19C5" w:rsidRDefault="00103253">
      <w:r>
        <w:t>{{aiAssistedNotice}}</w:t>
      </w:r>
    </w:p>
    <w:p w14:paraId="5F406190" w14:textId="77777777" w:rsidR="009F19C5" w:rsidRDefault="00103253" w:rsidP="00406EE9">
      <w:pPr>
        <w:pStyle w:val="Heading2"/>
      </w:pPr>
      <w:bookmarkStart w:id="5" w:name="_8b9pkfgapgqk" w:colFirst="0" w:colLast="0"/>
      <w:bookmarkStart w:id="6" w:name="_Toc200375924"/>
      <w:bookmarkEnd w:id="5"/>
      <w:r>
        <w:t>{{title}}</w:t>
      </w:r>
      <w:bookmarkEnd w:id="6"/>
    </w:p>
    <w:p w14:paraId="43EBB56B" w14:textId="77777777" w:rsidR="009F19C5" w:rsidRDefault="0096010E" w:rsidP="00406EE9">
      <w:pPr>
        <w:pStyle w:val="Heading3"/>
      </w:pPr>
      <w:bookmarkStart w:id="7" w:name="_Toc200375925"/>
      <w:r>
        <w:t>A</w:t>
      </w:r>
      <w:r w:rsidRPr="00406EE9">
        <w:t>i</w:t>
      </w:r>
      <w:r>
        <w:t>m</w:t>
      </w:r>
      <w:bookmarkEnd w:id="7"/>
    </w:p>
    <w:p w14:paraId="449B971F" w14:textId="77777777" w:rsidR="009F19C5" w:rsidRDefault="00103253">
      <w:r>
        <w:t>{{objectives}}</w:t>
      </w:r>
    </w:p>
    <w:p w14:paraId="20016485" w14:textId="77777777" w:rsidR="009F19C5" w:rsidRDefault="00103253" w:rsidP="00406EE9">
      <w:pPr>
        <w:pStyle w:val="Heading3"/>
      </w:pPr>
      <w:bookmarkStart w:id="8" w:name="_Toc200375926"/>
      <w:r>
        <w:t>Intended Consequences</w:t>
      </w:r>
      <w:bookmarkEnd w:id="8"/>
    </w:p>
    <w:p w14:paraId="7079F723" w14:textId="77777777" w:rsidR="009F19C5" w:rsidRDefault="00103253">
      <w:r>
        <w:t>{{intendedConsequences}}</w:t>
      </w:r>
    </w:p>
    <w:p w14:paraId="120AFC18" w14:textId="77777777" w:rsidR="005979A6" w:rsidRDefault="005979A6" w:rsidP="005979A6">
      <w:pPr>
        <w:pStyle w:val="Heading3"/>
      </w:pPr>
      <w:bookmarkStart w:id="9" w:name="_Toc200375927"/>
      <w:r>
        <w:t>Positive Unintended Consequences</w:t>
      </w:r>
      <w:bookmarkEnd w:id="9"/>
    </w:p>
    <w:p w14:paraId="4A75DA4B" w14:textId="77777777" w:rsidR="005979A6" w:rsidRDefault="005979A6" w:rsidP="005979A6">
      <w:r>
        <w:t>{{</w:t>
      </w:r>
      <w:r w:rsidRPr="005979A6">
        <w:t>positiveUnintendedConsequences</w:t>
      </w:r>
      <w:r>
        <w:t>}}</w:t>
      </w:r>
    </w:p>
    <w:p w14:paraId="26444437" w14:textId="77777777" w:rsidR="009F19C5" w:rsidRDefault="00103253" w:rsidP="00406EE9">
      <w:pPr>
        <w:pStyle w:val="Heading3"/>
      </w:pPr>
      <w:bookmarkStart w:id="10" w:name="_Toc200375928"/>
      <w:r>
        <w:t>Data used</w:t>
      </w:r>
      <w:bookmarkEnd w:id="10"/>
    </w:p>
    <w:p w14:paraId="23F9CB12" w14:textId="77777777" w:rsidR="009F19C5" w:rsidRDefault="00103253">
      <w:r>
        <w:t>{{dataUsed}}</w:t>
      </w:r>
    </w:p>
    <w:p w14:paraId="40F04A41" w14:textId="77777777" w:rsidR="009F19C5" w:rsidRDefault="00103253" w:rsidP="00406EE9">
      <w:pPr>
        <w:pStyle w:val="Heading3"/>
      </w:pPr>
      <w:bookmarkStart w:id="11" w:name="_Toc200375929"/>
      <w:r>
        <w:t>Stakeholders</w:t>
      </w:r>
      <w:bookmarkEnd w:id="11"/>
    </w:p>
    <w:p w14:paraId="5D5D7BD9" w14:textId="77777777" w:rsidR="009F19C5" w:rsidRDefault="00103253">
      <w:r>
        <w:t>{{stakeholders}}</w:t>
      </w:r>
    </w:p>
    <w:p w14:paraId="666524AC" w14:textId="77777777" w:rsidR="009F19C5" w:rsidRDefault="00103253" w:rsidP="00406EE9">
      <w:pPr>
        <w:pStyle w:val="Heading2"/>
      </w:pPr>
      <w:bookmarkStart w:id="12" w:name="_sdq3crax8t0h" w:colFirst="0" w:colLast="0"/>
      <w:bookmarkEnd w:id="12"/>
      <w:r>
        <w:br w:type="page"/>
      </w:r>
    </w:p>
    <w:p w14:paraId="513CC974" w14:textId="77777777" w:rsidR="009F19C5" w:rsidRDefault="00103253" w:rsidP="00406EE9">
      <w:pPr>
        <w:pStyle w:val="Heading2"/>
      </w:pPr>
      <w:bookmarkStart w:id="13" w:name="_Toc200375930"/>
      <w:r>
        <w:t>Risk summary</w:t>
      </w:r>
      <w:bookmarkEnd w:id="13"/>
    </w:p>
    <w:p w14:paraId="7156CB27" w14:textId="29BC7ECC" w:rsidR="003D7888" w:rsidRDefault="003D7888" w:rsidP="003D7888">
      <w:pPr>
        <w:rPr>
          <w:noProof/>
        </w:rPr>
      </w:pPr>
      <w:r>
        <w:rPr>
          <w:noProof/>
        </w:rPr>
        <w:t>{{riskCountsSummary}}</w:t>
      </w:r>
    </w:p>
    <w:p w14:paraId="3AD6BB61" w14:textId="77777777" w:rsidR="00F055BA" w:rsidRDefault="00F055BA" w:rsidP="00F055BA">
      <w:r>
        <w:rPr>
          <w:noProof/>
        </w:rPr>
        <w:t>{{riskMatrixChart}}</w:t>
      </w:r>
    </w:p>
    <w:p w14:paraId="519B7B6B" w14:textId="77777777" w:rsidR="009F19C5" w:rsidRDefault="009F19C5" w:rsidP="00F055BA">
      <w:pPr>
        <w:ind w:left="0"/>
      </w:pPr>
    </w:p>
    <w:p w14:paraId="2AF25885" w14:textId="77777777" w:rsidR="00C22B3E" w:rsidRDefault="00C22B3E"/>
    <w:p w14:paraId="2E3AAFF9" w14:textId="77777777" w:rsidR="009F19C5" w:rsidRDefault="009F19C5" w:rsidP="00DE366B">
      <w:pPr>
        <w:ind w:left="0"/>
        <w:sectPr w:rsidR="009F19C5">
          <w:headerReference w:type="default" r:id="rId8"/>
          <w:footerReference w:type="default" r:id="rId9"/>
          <w:headerReference w:type="first" r:id="rId10"/>
          <w:pgSz w:w="11906" w:h="16838"/>
          <w:pgMar w:top="1133" w:right="1133" w:bottom="1133" w:left="1133" w:header="0" w:footer="720" w:gutter="0"/>
          <w:pgNumType w:start="0"/>
          <w:cols w:space="720"/>
          <w:titlePg/>
        </w:sectPr>
      </w:pPr>
    </w:p>
    <w:p w14:paraId="1C7DAC24" w14:textId="77777777" w:rsidR="009F19C5" w:rsidRDefault="00103253" w:rsidP="00406EE9">
      <w:pPr>
        <w:pStyle w:val="Heading3"/>
      </w:pPr>
      <w:bookmarkStart w:id="15" w:name="_Toc200375932"/>
      <w:r>
        <w:t>Risk management table</w:t>
      </w:r>
      <w:bookmarkEnd w:id="15"/>
    </w:p>
    <w:p w14:paraId="1C419BE6" w14:textId="43F68B96" w:rsidR="00890672" w:rsidRDefault="00103253" w:rsidP="00890672">
      <w:r>
        <w:t>{{riskEntryMatrix}}</w:t>
      </w:r>
    </w:p>
    <w:p w14:paraId="66FDDE1E" w14:textId="77777777" w:rsidR="00FF2DDD" w:rsidRDefault="00FF2DDD">
      <w:r>
        <w:br w:type="page"/>
      </w:r>
    </w:p>
    <w:p w14:paraId="535A8911" w14:textId="098C50A1" w:rsidR="003D7888" w:rsidRDefault="003D7888" w:rsidP="003D7888">
      <w:r>
        <w:t>{{unintendedConsequneces}}</w:t>
      </w:r>
    </w:p>
    <w:p w14:paraId="7BC4C63E" w14:textId="77777777" w:rsidR="00890672" w:rsidRDefault="00890672" w:rsidP="00890672">
      <w:pPr>
        <w:ind w:left="0"/>
        <w:sectPr w:rsidR="00890672">
          <w:footerReference w:type="default" r:id="rId11"/>
          <w:pgSz w:w="16838" w:h="11906" w:orient="landscape"/>
          <w:pgMar w:top="1133" w:right="1133" w:bottom="1133" w:left="1133" w:header="0" w:footer="720" w:gutter="0"/>
          <w:cols w:space="720"/>
        </w:sectPr>
      </w:pPr>
    </w:p>
    <w:p w14:paraId="46F62ACA" w14:textId="77777777" w:rsidR="005E16AA" w:rsidRDefault="005E16AA" w:rsidP="005E16AA">
      <w:bookmarkStart w:id="16" w:name="_Toc200375933"/>
      <w:r>
        <w:t>{{aiProvenance}}</w:t>
      </w:r>
    </w:p>
    <w:p w14:paraId="6CD4615F" w14:textId="77777777" w:rsidR="005E16AA" w:rsidRDefault="005E16AA" w:rsidP="005E16AA">
      <w:r>
        <w:t>{{glossaryAppendix}}</w:t>
      </w:r>
    </w:p>
    <w:p w14:paraId="2AA8591F" w14:textId="77777777" w:rsidR="005E16AA" w:rsidRDefault="005E16AA">
      <w:pPr>
        <w:rPr>
          <w:b/>
          <w:color w:val="072589"/>
          <w:sz w:val="44"/>
          <w:szCs w:val="44"/>
        </w:rPr>
      </w:pPr>
      <w:r>
        <w:br w:type="page"/>
      </w:r>
    </w:p>
    <w:p w14:paraId="176FCB69" w14:textId="77777777" w:rsidR="009F19C5" w:rsidRDefault="00103253" w:rsidP="00406EE9">
      <w:pPr>
        <w:pStyle w:val="Heading2"/>
      </w:pPr>
      <w:r>
        <w:t>Additional resources and support</w:t>
      </w:r>
      <w:bookmarkEnd w:id="16"/>
    </w:p>
    <w:p w14:paraId="36DB4A1F" w14:textId="77777777" w:rsidR="009F19C5" w:rsidRDefault="00103253" w:rsidP="00406EE9">
      <w:pPr>
        <w:pStyle w:val="Heading3"/>
      </w:pPr>
      <w:bookmarkStart w:id="17" w:name="_Toc200375934"/>
      <w:r>
        <w:t>The Data Ethics Canvas</w:t>
      </w:r>
      <w:bookmarkEnd w:id="17"/>
    </w:p>
    <w:p w14:paraId="15B74BF9" w14:textId="77777777" w:rsidR="009F19C5" w:rsidRDefault="00103253">
      <w:pPr>
        <w:pStyle w:val="Heading4"/>
        <w:pBdr>
          <w:top w:val="none" w:sz="0" w:space="0" w:color="072589"/>
          <w:left w:val="none" w:sz="0" w:space="0" w:color="072589"/>
          <w:bottom w:val="none" w:sz="0" w:space="0" w:color="072589"/>
          <w:right w:val="none" w:sz="0" w:space="0" w:color="072589"/>
          <w:between w:val="none" w:sz="0" w:space="0" w:color="072589"/>
        </w:pBdr>
        <w:shd w:val="clear" w:color="auto" w:fill="FFFFFF"/>
        <w:spacing w:before="0" w:after="80"/>
      </w:pPr>
      <w:bookmarkStart w:id="18" w:name="_idlrcmolh21m" w:colFirst="0" w:colLast="0"/>
      <w:bookmarkStart w:id="19" w:name="_Toc200375935"/>
      <w:bookmarkEnd w:id="18"/>
      <w:r>
        <w:t>What is the Data Ethics Canvas?</w:t>
      </w:r>
      <w:bookmarkEnd w:id="19"/>
    </w:p>
    <w:p w14:paraId="33EA5897" w14:textId="77777777" w:rsidR="009F19C5" w:rsidRDefault="00103253">
      <w:r>
        <w:t>The Data Ethics Canvas is a tool for anyone who collects, shares or uses data.</w:t>
      </w:r>
    </w:p>
    <w:p w14:paraId="4055571F" w14:textId="77777777" w:rsidR="009F19C5" w:rsidRDefault="00103253">
      <w:r>
        <w:t>It can help you to identify and manage ethical issues – at the start of a project that uses data, and throughout.</w:t>
      </w:r>
    </w:p>
    <w:p w14:paraId="24FC17EE" w14:textId="77777777" w:rsidR="009F19C5" w:rsidRDefault="00103253">
      <w:r>
        <w:t>It encourages you to ask important questions about projects that use data and reflect on the responses. These might be:</w:t>
      </w:r>
    </w:p>
    <w:p w14:paraId="762ECCDD" w14:textId="77777777" w:rsidR="009F19C5" w:rsidRDefault="00103253">
      <w:pPr>
        <w:numPr>
          <w:ilvl w:val="0"/>
          <w:numId w:val="1"/>
        </w:numPr>
        <w:spacing w:after="0"/>
      </w:pPr>
      <w:r>
        <w:t>What is your primary purpose for using data in this project?</w:t>
      </w:r>
    </w:p>
    <w:p w14:paraId="7C763E75" w14:textId="77777777" w:rsidR="009F19C5" w:rsidRDefault="00103253">
      <w:pPr>
        <w:numPr>
          <w:ilvl w:val="0"/>
          <w:numId w:val="1"/>
        </w:numPr>
      </w:pPr>
      <w:r>
        <w:t>Who could be negatively affected by this project?</w:t>
      </w:r>
    </w:p>
    <w:p w14:paraId="5F46F83A" w14:textId="77777777" w:rsidR="009F19C5" w:rsidRDefault="00103253">
      <w:r>
        <w:t>The Data Ethics Canvas provides a framework to develop ethical guidance that suits any context, whatever the project’s size or scope.</w:t>
      </w:r>
    </w:p>
    <w:p w14:paraId="40ADAE4C" w14:textId="77777777" w:rsidR="009F19C5" w:rsidRPr="004977F6" w:rsidRDefault="00103253">
      <w:pPr>
        <w:rPr>
          <w:color w:val="072589"/>
        </w:rPr>
      </w:pPr>
      <w:hyperlink r:id="rId12">
        <w:r w:rsidRPr="004977F6">
          <w:rPr>
            <w:color w:val="072589"/>
            <w:u w:val="single"/>
          </w:rPr>
          <w:t>Learn more about the data ethics canvas, download it or access learning</w:t>
        </w:r>
      </w:hyperlink>
    </w:p>
    <w:p w14:paraId="620482A8" w14:textId="77777777" w:rsidR="009F19C5" w:rsidRDefault="00103253" w:rsidP="00406EE9">
      <w:pPr>
        <w:pStyle w:val="Heading3"/>
      </w:pPr>
      <w:bookmarkStart w:id="20" w:name="_Toc200375936"/>
      <w:r>
        <w:t>Consultancy Services</w:t>
      </w:r>
      <w:bookmarkEnd w:id="20"/>
    </w:p>
    <w:p w14:paraId="62155A32" w14:textId="77777777" w:rsidR="009F19C5" w:rsidRDefault="00103253">
      <w:r>
        <w:t>In all our work, we invest the time to get to know you and your business. We are creative and professional and unafraid to be your critical friend. Like you, we believe in doing work that makes a difference, so we evaluate our projects to demonstrate their impact.</w:t>
      </w:r>
    </w:p>
    <w:p w14:paraId="683210F8" w14:textId="77777777" w:rsidR="009F19C5" w:rsidRPr="004977F6" w:rsidRDefault="00103253">
      <w:pPr>
        <w:rPr>
          <w:color w:val="072589"/>
        </w:rPr>
      </w:pPr>
      <w:hyperlink r:id="rId13">
        <w:r w:rsidRPr="004977F6">
          <w:rPr>
            <w:color w:val="072589"/>
            <w:u w:val="single"/>
          </w:rPr>
          <w:t>Learn more about what we do</w:t>
        </w:r>
      </w:hyperlink>
    </w:p>
    <w:p w14:paraId="63C1EE02" w14:textId="77777777" w:rsidR="009F19C5" w:rsidRDefault="00103253" w:rsidP="00406EE9">
      <w:pPr>
        <w:pStyle w:val="Heading3"/>
      </w:pPr>
      <w:bookmarkStart w:id="21" w:name="_Toc200375937"/>
      <w:r>
        <w:t>Expand your knowledge and skills</w:t>
      </w:r>
      <w:bookmarkEnd w:id="21"/>
    </w:p>
    <w:p w14:paraId="21D49C7E" w14:textId="77777777" w:rsidR="009F19C5" w:rsidRDefault="00103253">
      <w:r>
        <w:t>The ODI provides everyone hands-on experiences of working with data where they can discover for themselves the implications of data on business and society. Our goal is to help everyone become more data literate and confident with applying their skills back in their organisations.</w:t>
      </w:r>
    </w:p>
    <w:p w14:paraId="74845879" w14:textId="77777777" w:rsidR="009F19C5" w:rsidRPr="004977F6" w:rsidRDefault="00103253">
      <w:pPr>
        <w:rPr>
          <w:color w:val="072589"/>
        </w:rPr>
      </w:pPr>
      <w:hyperlink r:id="rId14">
        <w:r w:rsidRPr="004977F6">
          <w:rPr>
            <w:color w:val="072589"/>
            <w:u w:val="single"/>
          </w:rPr>
          <w:t>View all our courses</w:t>
        </w:r>
      </w:hyperlink>
    </w:p>
    <w:sectPr w:rsidR="009F19C5" w:rsidRPr="004977F6">
      <w:footerReference w:type="default" r:id="rId15"/>
      <w:pgSz w:w="11906" w:h="16838"/>
      <w:pgMar w:top="1133" w:right="1133" w:bottom="1133" w:left="1133"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C3069" w14:textId="77777777" w:rsidR="00FF5C3B" w:rsidRDefault="00FF5C3B">
      <w:pPr>
        <w:spacing w:after="0" w:line="240" w:lineRule="auto"/>
      </w:pPr>
      <w:r>
        <w:separator/>
      </w:r>
    </w:p>
  </w:endnote>
  <w:endnote w:type="continuationSeparator" w:id="0">
    <w:p w14:paraId="59B05186" w14:textId="77777777" w:rsidR="00FF5C3B" w:rsidRDefault="00FF5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DDE6CC19-EAD8-4F92-AA88-83AA0AE90747}"/>
    <w:embedBold r:id="rId2" w:fontKey="{4B9265BA-6104-407E-AAE8-B8DF1B37930F}"/>
  </w:font>
  <w:font w:name="Helvetica Neue Light">
    <w:charset w:val="00"/>
    <w:family w:val="auto"/>
    <w:pitch w:val="default"/>
    <w:embedRegular r:id="rId3" w:fontKey="{F7B1DB3A-BD9B-4ADA-8C27-377B1EFA2715}"/>
    <w:embedItalic r:id="rId4" w:fontKey="{D61BCA9C-8A0C-49DF-A74F-90266CCBF845}"/>
  </w:font>
  <w:font w:name="Cambria">
    <w:panose1 w:val="02040503050406030204"/>
    <w:charset w:val="00"/>
    <w:family w:val="roman"/>
    <w:pitch w:val="variable"/>
    <w:sig w:usb0="E00006FF" w:usb1="420024FF" w:usb2="02000000" w:usb3="00000000" w:csb0="0000019F" w:csb1="00000000"/>
    <w:embedRegular r:id="rId5" w:fontKey="{BCB4398F-1E31-4752-9D17-C6FFC6D5AFA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4C0B1F4B-69EA-49BF-A1F5-0B38596211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98FA1" w14:textId="77777777" w:rsidR="009F19C5" w:rsidRDefault="009F19C5">
    <w:pPr>
      <w:pStyle w:val="Heading4"/>
      <w:tabs>
        <w:tab w:val="right" w:pos="10422"/>
      </w:tabs>
      <w:ind w:right="371"/>
    </w:pPr>
    <w:bookmarkStart w:id="14" w:name="_xkuyb6z7sz90" w:colFirst="0" w:colLast="0"/>
    <w:bookmarkEnd w:id="14"/>
  </w:p>
  <w:p w14:paraId="1DB80EBF" w14:textId="77777777" w:rsidR="009F19C5" w:rsidRDefault="00103253">
    <w:pPr>
      <w:tabs>
        <w:tab w:val="right" w:pos="10197"/>
      </w:tabs>
      <w:ind w:left="-425" w:right="-3116"/>
    </w:pPr>
    <w:r>
      <w:t>Open Data Institute {{</w:t>
    </w:r>
    <w:r w:rsidR="0096010E">
      <w:t>footer</w:t>
    </w:r>
    <w:r>
      <w:t>date}} / CARE Tool</w:t>
    </w:r>
    <w:r>
      <w:tab/>
      <w:t>{{</w:t>
    </w:r>
    <w:r w:rsidR="0096010E">
      <w:t>footer</w:t>
    </w:r>
    <w:r>
      <w:t xml:space="preserve">title}}: Risk Register   </w:t>
    </w:r>
    <w:r>
      <w:fldChar w:fldCharType="begin"/>
    </w:r>
    <w:r>
      <w:instrText>PAGE</w:instrText>
    </w:r>
    <w:r>
      <w:fldChar w:fldCharType="separate"/>
    </w:r>
    <w:r w:rsidR="002C54A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12DA" w14:textId="77777777" w:rsidR="0096010E" w:rsidRDefault="0096010E">
    <w:pPr>
      <w:pStyle w:val="Heading4"/>
      <w:tabs>
        <w:tab w:val="right" w:pos="10422"/>
      </w:tabs>
      <w:ind w:right="371"/>
    </w:pPr>
  </w:p>
  <w:p w14:paraId="382CEC0B" w14:textId="77777777" w:rsidR="0096010E" w:rsidRDefault="0096010E">
    <w:pPr>
      <w:tabs>
        <w:tab w:val="right" w:pos="10197"/>
      </w:tabs>
      <w:ind w:left="-425" w:right="-3116"/>
    </w:pPr>
    <w:r>
      <w:t>Open Data Institute {{footerdate}} / CARE Tool</w:t>
    </w:r>
    <w:r w:rsidR="00F55F04">
      <w:ptab w:relativeTo="margin" w:alignment="right" w:leader="none"/>
    </w:r>
    <w:r>
      <w:t xml:space="preserve">{{footertitle}}: Risk Register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D4FF" w14:textId="77777777" w:rsidR="0096010E" w:rsidRDefault="0096010E">
    <w:pPr>
      <w:pStyle w:val="Heading4"/>
      <w:tabs>
        <w:tab w:val="right" w:pos="10422"/>
      </w:tabs>
      <w:ind w:right="371"/>
    </w:pPr>
  </w:p>
  <w:p w14:paraId="6F024015" w14:textId="77777777" w:rsidR="0096010E" w:rsidRDefault="0096010E">
    <w:pPr>
      <w:tabs>
        <w:tab w:val="right" w:pos="10197"/>
      </w:tabs>
      <w:ind w:left="-425" w:right="-3116"/>
    </w:pPr>
    <w:r>
      <w:t>Open Data Institute {{footerdate}} / CARE Tool</w:t>
    </w:r>
    <w:r>
      <w:tab/>
      <w:t xml:space="preserve">{{footertitle}}: Risk Register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860C" w14:textId="77777777" w:rsidR="00FF5C3B" w:rsidRDefault="00FF5C3B">
      <w:pPr>
        <w:spacing w:after="0" w:line="240" w:lineRule="auto"/>
      </w:pPr>
      <w:r>
        <w:separator/>
      </w:r>
    </w:p>
  </w:footnote>
  <w:footnote w:type="continuationSeparator" w:id="0">
    <w:p w14:paraId="21A7A83E" w14:textId="77777777" w:rsidR="00FF5C3B" w:rsidRDefault="00FF5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164D" w14:textId="77777777" w:rsidR="009F19C5" w:rsidRDefault="009F19C5">
    <w:pPr>
      <w:ind w:left="0"/>
    </w:pPr>
  </w:p>
  <w:p w14:paraId="4C4953CD" w14:textId="77777777" w:rsidR="009F19C5" w:rsidRDefault="009F19C5">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6310" w14:textId="77777777" w:rsidR="009F19C5" w:rsidRDefault="009F19C5">
    <w:pPr>
      <w:ind w:left="36"/>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7AF9"/>
    <w:multiLevelType w:val="multilevel"/>
    <w:tmpl w:val="CD086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7A1613"/>
    <w:multiLevelType w:val="multilevel"/>
    <w:tmpl w:val="1B90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406680">
    <w:abstractNumId w:val="1"/>
  </w:num>
  <w:num w:numId="2" w16cid:durableId="201773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9C5"/>
    <w:rsid w:val="000978DB"/>
    <w:rsid w:val="00103253"/>
    <w:rsid w:val="001163EC"/>
    <w:rsid w:val="00174A61"/>
    <w:rsid w:val="00187CE7"/>
    <w:rsid w:val="0028258E"/>
    <w:rsid w:val="002B5814"/>
    <w:rsid w:val="002C43B3"/>
    <w:rsid w:val="002C54A2"/>
    <w:rsid w:val="002E3B8F"/>
    <w:rsid w:val="00305616"/>
    <w:rsid w:val="00305B79"/>
    <w:rsid w:val="003D7888"/>
    <w:rsid w:val="00406EE9"/>
    <w:rsid w:val="00467C3C"/>
    <w:rsid w:val="004977F6"/>
    <w:rsid w:val="004A7C63"/>
    <w:rsid w:val="00523E11"/>
    <w:rsid w:val="00530F50"/>
    <w:rsid w:val="005536EF"/>
    <w:rsid w:val="005663A9"/>
    <w:rsid w:val="005979A6"/>
    <w:rsid w:val="005B34F6"/>
    <w:rsid w:val="005E16AA"/>
    <w:rsid w:val="0061494B"/>
    <w:rsid w:val="0069281A"/>
    <w:rsid w:val="006A49C3"/>
    <w:rsid w:val="00727CF2"/>
    <w:rsid w:val="00773E85"/>
    <w:rsid w:val="00776E23"/>
    <w:rsid w:val="007A1C56"/>
    <w:rsid w:val="0083658E"/>
    <w:rsid w:val="00845298"/>
    <w:rsid w:val="00863962"/>
    <w:rsid w:val="00890672"/>
    <w:rsid w:val="00890836"/>
    <w:rsid w:val="008A5988"/>
    <w:rsid w:val="00915272"/>
    <w:rsid w:val="0096010E"/>
    <w:rsid w:val="009832FB"/>
    <w:rsid w:val="009B111C"/>
    <w:rsid w:val="009B7698"/>
    <w:rsid w:val="009F19C5"/>
    <w:rsid w:val="00A754D3"/>
    <w:rsid w:val="00B215AA"/>
    <w:rsid w:val="00B45195"/>
    <w:rsid w:val="00B45841"/>
    <w:rsid w:val="00B5504E"/>
    <w:rsid w:val="00B73B8D"/>
    <w:rsid w:val="00BC7758"/>
    <w:rsid w:val="00C2209A"/>
    <w:rsid w:val="00C22B3E"/>
    <w:rsid w:val="00C46AF0"/>
    <w:rsid w:val="00C7734B"/>
    <w:rsid w:val="00C9333C"/>
    <w:rsid w:val="00D05A0A"/>
    <w:rsid w:val="00D4346C"/>
    <w:rsid w:val="00D97691"/>
    <w:rsid w:val="00DE366B"/>
    <w:rsid w:val="00EA5E41"/>
    <w:rsid w:val="00EB13A6"/>
    <w:rsid w:val="00F055BA"/>
    <w:rsid w:val="00F3599B"/>
    <w:rsid w:val="00F55059"/>
    <w:rsid w:val="00F55F04"/>
    <w:rsid w:val="00F8690B"/>
    <w:rsid w:val="00FB2A5D"/>
    <w:rsid w:val="00FE28BA"/>
    <w:rsid w:val="00FF2DDD"/>
    <w:rsid w:val="00FF5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7726"/>
  <w15:docId w15:val="{76C8A6BA-98FF-40C3-A967-20FF46C0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GB" w:bidi="ar-SA"/>
      </w:rPr>
    </w:rPrDefault>
    <w:pPrDefault>
      <w:pPr>
        <w:widowControl w:val="0"/>
        <w:spacing w:after="200" w:line="288" w:lineRule="auto"/>
        <w:ind w:left="6" w:right="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06EE9"/>
    <w:pPr>
      <w:spacing w:after="400" w:line="240" w:lineRule="auto"/>
      <w:ind w:left="0" w:right="-146"/>
      <w:outlineLvl w:val="0"/>
    </w:pPr>
    <w:rPr>
      <w:b/>
      <w:color w:val="072589"/>
      <w:sz w:val="60"/>
      <w:szCs w:val="60"/>
    </w:rPr>
  </w:style>
  <w:style w:type="paragraph" w:styleId="Heading2">
    <w:name w:val="heading 2"/>
    <w:basedOn w:val="Normal"/>
    <w:next w:val="Normal"/>
    <w:link w:val="Heading2Char"/>
    <w:uiPriority w:val="9"/>
    <w:unhideWhenUsed/>
    <w:qFormat/>
    <w:rsid w:val="00406EE9"/>
    <w:pPr>
      <w:spacing w:before="600"/>
      <w:ind w:left="0"/>
      <w:outlineLvl w:val="1"/>
    </w:pPr>
    <w:rPr>
      <w:b/>
      <w:color w:val="072589"/>
      <w:sz w:val="44"/>
      <w:szCs w:val="44"/>
    </w:rPr>
  </w:style>
  <w:style w:type="paragraph" w:styleId="Heading3">
    <w:name w:val="heading 3"/>
    <w:basedOn w:val="Normal"/>
    <w:next w:val="Normal"/>
    <w:link w:val="Heading3Char"/>
    <w:uiPriority w:val="9"/>
    <w:unhideWhenUsed/>
    <w:qFormat/>
    <w:rsid w:val="00406EE9"/>
    <w:pPr>
      <w:spacing w:before="400"/>
      <w:ind w:left="0"/>
      <w:outlineLvl w:val="2"/>
    </w:pPr>
    <w:rPr>
      <w:b/>
      <w:color w:val="072589"/>
      <w:sz w:val="36"/>
      <w:szCs w:val="36"/>
    </w:rPr>
  </w:style>
  <w:style w:type="paragraph" w:styleId="Heading4">
    <w:name w:val="heading 4"/>
    <w:basedOn w:val="Normal"/>
    <w:next w:val="Normal"/>
    <w:uiPriority w:val="9"/>
    <w:unhideWhenUsed/>
    <w:qFormat/>
    <w:rsid w:val="00406EE9"/>
    <w:pPr>
      <w:spacing w:before="400" w:line="276" w:lineRule="auto"/>
      <w:ind w:left="0" w:right="0"/>
      <w:outlineLvl w:val="3"/>
    </w:pPr>
    <w:rPr>
      <w:b/>
      <w:color w:val="072589"/>
      <w:sz w:val="24"/>
      <w:szCs w:val="24"/>
    </w:rPr>
  </w:style>
  <w:style w:type="paragraph" w:styleId="Heading5">
    <w:name w:val="heading 5"/>
    <w:basedOn w:val="Normal"/>
    <w:next w:val="Normal"/>
    <w:uiPriority w:val="9"/>
    <w:semiHidden/>
    <w:unhideWhenUsed/>
    <w:qFormat/>
    <w:rsid w:val="00406EE9"/>
    <w:pPr>
      <w:spacing w:before="600" w:line="264" w:lineRule="auto"/>
      <w:ind w:left="0" w:right="1830"/>
      <w:outlineLvl w:val="4"/>
    </w:pPr>
    <w:rPr>
      <w:b/>
      <w:color w:val="072589"/>
      <w:sz w:val="44"/>
      <w:szCs w:val="44"/>
    </w:rPr>
  </w:style>
  <w:style w:type="paragraph" w:styleId="Heading6">
    <w:name w:val="heading 6"/>
    <w:basedOn w:val="Normal"/>
    <w:next w:val="Normal"/>
    <w:uiPriority w:val="9"/>
    <w:semiHidden/>
    <w:unhideWhenUsed/>
    <w:qFormat/>
    <w:pPr>
      <w:spacing w:line="264" w:lineRule="auto"/>
      <w:ind w:left="89" w:right="1573"/>
      <w:outlineLvl w:val="5"/>
    </w:pPr>
    <w:rPr>
      <w:rFonts w:ascii="Helvetica Neue Light" w:eastAsia="Helvetica Neue Light" w:hAnsi="Helvetica Neue Light" w:cs="Helvetica Neue Light"/>
      <w:i/>
      <w:color w:val="66666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06EE9"/>
    <w:pPr>
      <w:spacing w:after="100"/>
      <w:ind w:left="1122" w:right="2411"/>
    </w:pPr>
    <w:rPr>
      <w:b/>
      <w:color w:val="072589"/>
      <w:sz w:val="64"/>
      <w:szCs w:val="64"/>
    </w:rPr>
  </w:style>
  <w:style w:type="paragraph" w:styleId="Subtitle">
    <w:name w:val="Subtitle"/>
    <w:basedOn w:val="Normal"/>
    <w:next w:val="Normal"/>
    <w:uiPriority w:val="11"/>
    <w:qFormat/>
    <w:pPr>
      <w:spacing w:after="800"/>
      <w:ind w:right="-1691"/>
    </w:pPr>
    <w:rPr>
      <w:rFonts w:ascii="Helvetica Neue Light" w:eastAsia="Helvetica Neue Light" w:hAnsi="Helvetica Neue Light" w:cs="Helvetica Neue Light"/>
      <w:i/>
      <w:color w:val="999999"/>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C5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4A2"/>
  </w:style>
  <w:style w:type="paragraph" w:styleId="Footer">
    <w:name w:val="footer"/>
    <w:basedOn w:val="Normal"/>
    <w:link w:val="FooterChar"/>
    <w:uiPriority w:val="99"/>
    <w:unhideWhenUsed/>
    <w:rsid w:val="002C5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4A2"/>
  </w:style>
  <w:style w:type="paragraph" w:styleId="TOC2">
    <w:name w:val="toc 2"/>
    <w:basedOn w:val="Normal"/>
    <w:next w:val="Normal"/>
    <w:autoRedefine/>
    <w:uiPriority w:val="39"/>
    <w:unhideWhenUsed/>
    <w:rsid w:val="0096010E"/>
    <w:pPr>
      <w:spacing w:after="100"/>
      <w:ind w:left="220"/>
    </w:pPr>
  </w:style>
  <w:style w:type="paragraph" w:styleId="TOC3">
    <w:name w:val="toc 3"/>
    <w:basedOn w:val="Normal"/>
    <w:next w:val="Normal"/>
    <w:autoRedefine/>
    <w:uiPriority w:val="39"/>
    <w:unhideWhenUsed/>
    <w:rsid w:val="0096010E"/>
    <w:pPr>
      <w:spacing w:after="100"/>
      <w:ind w:left="440"/>
    </w:pPr>
  </w:style>
  <w:style w:type="paragraph" w:styleId="TOC4">
    <w:name w:val="toc 4"/>
    <w:basedOn w:val="Normal"/>
    <w:next w:val="Normal"/>
    <w:autoRedefine/>
    <w:uiPriority w:val="39"/>
    <w:unhideWhenUsed/>
    <w:rsid w:val="0096010E"/>
    <w:pPr>
      <w:spacing w:after="100"/>
      <w:ind w:left="660"/>
    </w:pPr>
  </w:style>
  <w:style w:type="character" w:styleId="Hyperlink">
    <w:name w:val="Hyperlink"/>
    <w:basedOn w:val="DefaultParagraphFont"/>
    <w:uiPriority w:val="99"/>
    <w:unhideWhenUsed/>
    <w:rsid w:val="0096010E"/>
    <w:rPr>
      <w:color w:val="0000FF" w:themeColor="hyperlink"/>
      <w:u w:val="single"/>
    </w:rPr>
  </w:style>
  <w:style w:type="character" w:customStyle="1" w:styleId="Heading2Char">
    <w:name w:val="Heading 2 Char"/>
    <w:basedOn w:val="DefaultParagraphFont"/>
    <w:link w:val="Heading2"/>
    <w:uiPriority w:val="9"/>
    <w:rsid w:val="00406EE9"/>
    <w:rPr>
      <w:b/>
      <w:color w:val="072589"/>
      <w:sz w:val="44"/>
      <w:szCs w:val="44"/>
    </w:rPr>
  </w:style>
  <w:style w:type="character" w:customStyle="1" w:styleId="Heading3Char">
    <w:name w:val="Heading 3 Char"/>
    <w:basedOn w:val="DefaultParagraphFont"/>
    <w:link w:val="Heading3"/>
    <w:uiPriority w:val="9"/>
    <w:rsid w:val="005979A6"/>
    <w:rPr>
      <w:b/>
      <w:color w:val="07258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56247">
      <w:bodyDiv w:val="1"/>
      <w:marLeft w:val="0"/>
      <w:marRight w:val="0"/>
      <w:marTop w:val="0"/>
      <w:marBottom w:val="0"/>
      <w:divBdr>
        <w:top w:val="none" w:sz="0" w:space="0" w:color="auto"/>
        <w:left w:val="none" w:sz="0" w:space="0" w:color="auto"/>
        <w:bottom w:val="none" w:sz="0" w:space="0" w:color="auto"/>
        <w:right w:val="none" w:sz="0" w:space="0" w:color="auto"/>
      </w:divBdr>
      <w:divsChild>
        <w:div w:id="1275594670">
          <w:marLeft w:val="0"/>
          <w:marRight w:val="0"/>
          <w:marTop w:val="0"/>
          <w:marBottom w:val="0"/>
          <w:divBdr>
            <w:top w:val="none" w:sz="0" w:space="0" w:color="auto"/>
            <w:left w:val="none" w:sz="0" w:space="0" w:color="auto"/>
            <w:bottom w:val="none" w:sz="0" w:space="0" w:color="auto"/>
            <w:right w:val="none" w:sz="0" w:space="0" w:color="auto"/>
          </w:divBdr>
          <w:divsChild>
            <w:div w:id="51762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6623">
      <w:bodyDiv w:val="1"/>
      <w:marLeft w:val="0"/>
      <w:marRight w:val="0"/>
      <w:marTop w:val="0"/>
      <w:marBottom w:val="0"/>
      <w:divBdr>
        <w:top w:val="none" w:sz="0" w:space="0" w:color="auto"/>
        <w:left w:val="none" w:sz="0" w:space="0" w:color="auto"/>
        <w:bottom w:val="none" w:sz="0" w:space="0" w:color="auto"/>
        <w:right w:val="none" w:sz="0" w:space="0" w:color="auto"/>
      </w:divBdr>
      <w:divsChild>
        <w:div w:id="59408258">
          <w:marLeft w:val="0"/>
          <w:marRight w:val="0"/>
          <w:marTop w:val="0"/>
          <w:marBottom w:val="0"/>
          <w:divBdr>
            <w:top w:val="none" w:sz="0" w:space="0" w:color="auto"/>
            <w:left w:val="none" w:sz="0" w:space="0" w:color="auto"/>
            <w:bottom w:val="none" w:sz="0" w:space="0" w:color="auto"/>
            <w:right w:val="none" w:sz="0" w:space="0" w:color="auto"/>
          </w:divBdr>
          <w:divsChild>
            <w:div w:id="1912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eodi.org/what-we-do/consultancy-and-produc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theodi.org/insights/tools/the-data-ethics-canvas-20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learning.theodi.org/cours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8</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Tarrant</cp:lastModifiedBy>
  <cp:revision>30</cp:revision>
  <dcterms:created xsi:type="dcterms:W3CDTF">2024-05-28T10:05:00Z</dcterms:created>
  <dcterms:modified xsi:type="dcterms:W3CDTF">2026-04-16T12:12:00Z</dcterms:modified>
</cp:coreProperties>
</file>