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Documentation: Teacher-Student Distillation for Lease Term Parsing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documentation outlines the methodology used to develop a lightweight, locally deployable model for parsing UK property lease terms. The process employs a ‘teacher-student distillation framework’, leveraging high-capacity Large Language Models (LLMs) to train a smaller, CPU-optimised transformer model.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Architectural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system transitions from an expensive, API-dependent extraction process to an efficient, local inference pipeline.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Teacher Model:</w:t>
      </w:r>
      <w:r w:rsidDel="00000000" w:rsidR="00000000" w:rsidRPr="00000000">
        <w:rPr>
          <w:rtl w:val="0"/>
        </w:rPr>
        <w:t xml:space="preserve"> Mistral-small-latest (via API).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 Model:</w:t>
      </w:r>
      <w:r w:rsidDel="00000000" w:rsidR="00000000" w:rsidRPr="00000000">
        <w:rPr>
          <w:rtl w:val="0"/>
        </w:rPr>
        <w:t xml:space="preserve"> T5 (Text-to-Text Transfer Transformer), specifically T5-small or T5-base.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1 Term Parsing:</w:t>
      </w:r>
      <w:r w:rsidDel="00000000" w:rsidR="00000000" w:rsidRPr="00000000">
        <w:rPr>
          <w:rtl w:val="0"/>
        </w:rPr>
        <w:t xml:space="preserve"> Extracting Start Date, End Date, and Tenor from unstructured text.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2 Property Classification:</w:t>
      </w:r>
      <w:r w:rsidDel="00000000" w:rsidR="00000000" w:rsidRPr="00000000">
        <w:rPr>
          <w:rtl w:val="0"/>
        </w:rPr>
        <w:t xml:space="preserve"> Categorising property descriptions into specific types.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Phase One: Teacher Extraction (Data Generation)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term_mistral_api.py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initial dataset (</w:t>
      </w:r>
      <w:r w:rsidDel="00000000" w:rsidR="00000000" w:rsidRPr="00000000">
        <w:rPr>
          <w:i w:val="1"/>
          <w:iCs w:val="1"/>
          <w:rtl w:val="0"/>
        </w:rPr>
        <w:t xml:space="preserve">refer to Note</w:t>
      </w:r>
      <w:r w:rsidDel="00000000" w:rsidR="00000000" w:rsidRPr="00000000">
        <w:rPr>
          <w:rtl w:val="0"/>
        </w:rPr>
        <w:t xml:space="preserve">) is generated by prompting the Mistral API to act as a specialist in UK properties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Unstructured lease strings from CSV records.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The script sends batches to Mistral with instructions to handle typos, British date formats (DD/MM/YYYY), and complex tenors (e.g. 999 years less 1 day).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Structured JSON objects containing start_date, end_date, and tenor.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Phase Two: Student Training (Distillation)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t5_training.py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student model (T5) is trained (dataset - </w:t>
      </w:r>
      <w:r w:rsidDel="00000000" w:rsidR="00000000" w:rsidRPr="00000000">
        <w:rPr>
          <w:i w:val="1"/>
          <w:iCs w:val="1"/>
          <w:rtl w:val="0"/>
        </w:rPr>
        <w:t xml:space="preserve">refer to Note</w:t>
      </w:r>
      <w:r w:rsidDel="00000000" w:rsidR="00000000" w:rsidRPr="00000000">
        <w:rPr>
          <w:rtl w:val="0"/>
        </w:rPr>
        <w:t xml:space="preserve"> ) to mimic the teacher's output format using the structured data collected in Phase One.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Instruction Prepending:</w:t>
      </w:r>
      <w:r w:rsidDel="00000000" w:rsidR="00000000" w:rsidRPr="00000000">
        <w:rPr>
          <w:rtl w:val="0"/>
        </w:rPr>
        <w:t xml:space="preserve"> Inputs are prefixed with task-specific prompts such as classify property: or parse term:.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Preparation:</w:t>
      </w:r>
      <w:r w:rsidDel="00000000" w:rsidR="00000000" w:rsidRPr="00000000">
        <w:rPr>
          <w:rtl w:val="0"/>
        </w:rPr>
        <w:t xml:space="preserve"> * Property outputs are formatted as plain text strings.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Term outputs are converted into a pipe-delimited format: start_date|end_date|tenor.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Optimisation:</w:t>
      </w:r>
      <w:r w:rsidDel="00000000" w:rsidR="00000000" w:rsidRPr="00000000">
        <w:rPr>
          <w:rtl w:val="0"/>
        </w:rPr>
        <w:t xml:space="preserve"> Training is configured for CPU environments using gradient accumulation and early stopping to prevent overfitting while managing limited hardware resources.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The script performs a stratified split to ensure both classification and parsing tasks are represented in training, validation, and test sets.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Phase Three: Local Inference and Evaluation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t5_training.py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final phase involves deploying the trained T5 model [</w:t>
      </w:r>
      <w:r w:rsidDel="00000000" w:rsidR="00000000" w:rsidRPr="00000000">
        <w:rPr>
          <w:i w:val="1"/>
          <w:iCs w:val="1"/>
          <w:rtl w:val="0"/>
        </w:rPr>
        <w:t xml:space="preserve">trained_t5.zip</w:t>
      </w:r>
      <w:r w:rsidDel="00000000" w:rsidR="00000000" w:rsidRPr="00000000">
        <w:rPr>
          <w:rtl w:val="0"/>
        </w:rPr>
        <w:t xml:space="preserve">] for high-volume processing without external API dependency.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 Inference:</w:t>
      </w:r>
      <w:r w:rsidDel="00000000" w:rsidR="00000000" w:rsidRPr="00000000">
        <w:rPr>
          <w:rtl w:val="0"/>
        </w:rPr>
        <w:t xml:space="preserve"> The student model loads ((dataset - </w:t>
      </w:r>
      <w:r w:rsidDel="00000000" w:rsidR="00000000" w:rsidRPr="00000000">
        <w:rPr>
          <w:i w:val="1"/>
          <w:iCs w:val="1"/>
          <w:rtl w:val="0"/>
        </w:rPr>
        <w:t xml:space="preserve">refer to Note</w:t>
      </w:r>
      <w:r w:rsidDel="00000000" w:rsidR="00000000" w:rsidRPr="00000000">
        <w:rPr>
          <w:rtl w:val="0"/>
        </w:rPr>
        <w:t xml:space="preserve"> ) from the local directory and processes records to create start date, end date and tenor.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Note : the source files (lease data) needs to be downloaded from the Land Registry site.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09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09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09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09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09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09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09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09B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09B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09B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09B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09B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809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809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09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809B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809B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809B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09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09B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09B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la5P8WqJCaitfv4BE1L+ZkElw==">CgMxLjA4AHIhMU1KdlVXNk91WDlJdjQtSV93Yng2NXNVYUg4ZVZJa2It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2026-01-25T22:37:00Z</dcterms:created>
  <dc:creator>Arunav Das</dc:creator>
</cp:coreProperties>
</file>