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z5027vauy4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StarNote AI — Transparent Search &amp; Community‑Note Engine for the Morning Star Platform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hnbziwqddqtm" w:id="1"/>
      <w:bookmarkEnd w:id="1"/>
      <w:r w:rsidDel="00000000" w:rsidR="00000000" w:rsidRPr="00000000">
        <w:rPr>
          <w:rtl w:val="0"/>
        </w:rPr>
        <w:t xml:space="preserve">Document Drafted with the Assistance of OpenAI’s ChatGPT - 5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Theodor‑Nicolae Carp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Short title:</w:t>
      </w:r>
      <w:r w:rsidDel="00000000" w:rsidR="00000000" w:rsidRPr="00000000">
        <w:rPr>
          <w:rtl w:val="0"/>
        </w:rPr>
        <w:t xml:space="preserve"> StarNote — Morning Star AI Recipe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9th of November, 2025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jogbi5366r5" w:id="2"/>
      <w:bookmarkEnd w:id="2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StarNote is an explainable, privacy‑aware AI engine that provides federated search and community note generation for Morning Star — a transparent, participatory social‑media platform. This hybrid document pairs a ResearchGate‑style whitepaper (concept, ethics, governance, evaluation) with a developer‑ready GitHub recipe (architecture, dependencies, prompts, API examples, deployment steps). It is designed for reproducibility, auditability and community contribution.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iw0sg8erp6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&amp; Motivation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Specifications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 &amp; Example Prompts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Card (StarNote v1.0)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Policy Draft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Guide (README style)</w:t>
      </w:r>
    </w:p>
    <w:p w:rsidR="00000000" w:rsidDel="00000000" w:rsidP="00000000" w:rsidRDefault="00000000" w:rsidRPr="00000000" w14:paraId="0000001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layout</w:t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&amp; dependencies</w:t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locally (dev)</w:t>
      </w:r>
    </w:p>
    <w:p w:rsidR="00000000" w:rsidDel="00000000" w:rsidP="00000000" w:rsidRDefault="00000000" w:rsidRPr="00000000" w14:paraId="0000001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(Kubernetes)</w:t>
      </w:r>
    </w:p>
    <w:p w:rsidR="00000000" w:rsidDel="00000000" w:rsidP="00000000" w:rsidRDefault="00000000" w:rsidRPr="00000000" w14:paraId="0000001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&amp; benchmarks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Reference (examples)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&amp; Decentralisation Practices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&amp; Metrics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Guidelines &amp; License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Appendix: Example Outputs, JSON Schemas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q3eoauiveo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Introduction &amp; Motivation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short‑video platforms rely on large, opaque recommender systems that centralise sensitive user data and prioritize engagement over transparency, fairness, and democratic governance. Morning Star is a federated, transparent social platform built to restore user agency; StarNote is the platform’s explainable AI core, designed to power: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Federated search (explainable retrieval across nodes)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notes (summaries, claim checks, suggested edits)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&amp; provenance for all generated outputs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User‑tunable behavior and auditability for governance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both an academic framing and a practical recipe so others can reproduce, audit, and improve StarNote.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ymwhtavjm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Design Principles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&amp; Explainability</w:t>
      </w:r>
      <w:r w:rsidDel="00000000" w:rsidR="00000000" w:rsidRPr="00000000">
        <w:rPr>
          <w:rtl w:val="0"/>
        </w:rPr>
        <w:t xml:space="preserve"> — Every output must include model version, prompt template ID, retrieval provenance, and a confidence score.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Decentralisation</w:t>
      </w:r>
      <w:r w:rsidDel="00000000" w:rsidR="00000000" w:rsidRPr="00000000">
        <w:rPr>
          <w:rtl w:val="0"/>
        </w:rPr>
        <w:t xml:space="preserve"> — Sensitive data remains on origin nodes; retrieval respects node policies and legal constraints.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 &amp; User Control</w:t>
      </w:r>
      <w:r w:rsidDel="00000000" w:rsidR="00000000" w:rsidRPr="00000000">
        <w:rPr>
          <w:rtl w:val="0"/>
        </w:rPr>
        <w:t xml:space="preserve"> — AI edits are applied only with explicit author consent; users tune moderation sensitivity.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 — All actions are recorded in an append‑only ledger with cryptographic hashes for tamper evidence.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 &amp; Conservatism</w:t>
      </w:r>
      <w:r w:rsidDel="00000000" w:rsidR="00000000" w:rsidRPr="00000000">
        <w:rPr>
          <w:rtl w:val="0"/>
        </w:rPr>
        <w:t xml:space="preserve"> — Conservative defaults for content generation and factual claims; human review for high‑impact cases.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— Energy‑aware model selection and compute scheduling.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w0788gr2m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System Overview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High‑level flow: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(user requests search or community note)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(auth, rate limits)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(federation manager, workflow)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 (per‑node vector + lexical stores)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Ranker / Re‑ranker (hybrid scoring)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(StarNote models return JSON notes)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verifier &amp; provenance attacher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ledger + UI presentation (consent workflow)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Deployment model:</w:t>
      </w:r>
      <w:r w:rsidDel="00000000" w:rsidR="00000000" w:rsidRPr="00000000">
        <w:rPr>
          <w:rtl w:val="0"/>
        </w:rPr>
        <w:t xml:space="preserve"> hybrid‑federated. Each Morning Star node hosts local indexes and may host model inference for private content. Public content can be searched with cross‑node retrieval subject to policy.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z0j9thcxz2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Component Specifications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v67addiuz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Federated Retriever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fetch candidate docs/snippets from local and remote nodes; return ranked candidates with provenance.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 options:</w:t>
      </w:r>
      <w:r w:rsidDel="00000000" w:rsidR="00000000" w:rsidRPr="00000000">
        <w:rPr>
          <w:rtl w:val="0"/>
        </w:rPr>
        <w:t xml:space="preserve"> Elasticsearch/Vespa for lexical; Milvus/FAISS for vectors.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Indexing:</w:t>
      </w:r>
      <w:r w:rsidDel="00000000" w:rsidR="00000000" w:rsidRPr="00000000">
        <w:rPr>
          <w:rtl w:val="0"/>
        </w:rPr>
        <w:t xml:space="preserve"> text, metadata, video transcript, keywords, timestamp, author trust score.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snippet redaction and hashed identifiers for private posts.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4l0piqc33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Ranker &amp; Re‑ranker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lexical score, vector similarity, recency, author trust, community‑trust signals, safety score.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ordered list with per‑item breakdown of signal weights.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tuning: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sliders for conservative ↔ permissive ranking.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m1it711ue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Generator (StarNote model family)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summarization, claim extraction, suggested edits, short explanations, source listing.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start with small/medium open models (e.g., Llama‑like or Mistral micro models) fine‑tuned for summarization and summarization+evidence tasks.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Constrained output:</w:t>
      </w:r>
      <w:r w:rsidDel="00000000" w:rsidR="00000000" w:rsidRPr="00000000">
        <w:rPr>
          <w:rtl w:val="0"/>
        </w:rPr>
        <w:t xml:space="preserve"> JSON schema, token limits, and deterministic decoding options for reproducibility.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yt8s9er02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Safety &amp; Verification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checks:</w:t>
      </w:r>
      <w:r w:rsidDel="00000000" w:rsidR="00000000" w:rsidRPr="00000000">
        <w:rPr>
          <w:rtl w:val="0"/>
        </w:rPr>
        <w:t xml:space="preserve"> policy classifiers (toxicity, slander, safety), factuality verifier (retrieval‑based checking).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 in the loop:</w:t>
      </w:r>
      <w:r w:rsidDel="00000000" w:rsidR="00000000" w:rsidRPr="00000000">
        <w:rPr>
          <w:rtl w:val="0"/>
        </w:rPr>
        <w:t xml:space="preserve"> low confidence or high‑impact notes queued for human review.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Three‑warning integration:</w:t>
      </w:r>
      <w:r w:rsidDel="00000000" w:rsidR="00000000" w:rsidRPr="00000000">
        <w:rPr>
          <w:rtl w:val="0"/>
        </w:rPr>
        <w:t xml:space="preserve"> notes or edits trigger warnings in the moderation ledger before bans.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nf8f2iz5n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Provenance &amp; Ledger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Ledger:</w:t>
      </w:r>
      <w:r w:rsidDel="00000000" w:rsidR="00000000" w:rsidRPr="00000000">
        <w:rPr>
          <w:rtl w:val="0"/>
        </w:rPr>
        <w:t xml:space="preserve"> append‑only DB table with hashed record of (note_id, model_version, prompt_id, source_ids, node_signatures, timestamp).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each node signs its contributions; UI displays provenance with links to source snippets (where allowed).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isee9gngeu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5. Prompt Templates &amp; Example Prompts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(Trimmed for brevity — full JSONs in /prompts)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inhi1kft0b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Search Explanation Prompt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are StarNote. Explain in two plain sentences why this result matched the user's query.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INPUT: query, post_excerpt, signals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 plain text, max 40 words.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cizyqiaut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Community Note Prompt (JSON output)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Produce JSON with keys: summary, claims[], suggestions[], sources[], confidence, checks[].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LIMITS: summary &lt;= 50 tokens, total &lt;= 250 tokens.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POST: {post_text}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CONTEXT: {author, node}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g40iz7vbc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Auto‑Edit (consent) Prompt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User consented. Produce an edited version preserving tone but removing policy violations. Max 200 words.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76ya975og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6. Model Card (StarNote v1.0)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Model name:</w:t>
      </w:r>
      <w:r w:rsidDel="00000000" w:rsidR="00000000" w:rsidRPr="00000000">
        <w:rPr>
          <w:rtl w:val="0"/>
        </w:rPr>
        <w:t xml:space="preserve"> StarNote v1.0</w:t>
        <w:br w:type="textWrapping"/>
      </w: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Summarization, explainability, contextual notes.</w:t>
        <w:br w:type="textWrapping"/>
      </w:r>
      <w:r w:rsidDel="00000000" w:rsidR="00000000" w:rsidRPr="00000000">
        <w:rPr>
          <w:b w:val="1"/>
          <w:rtl w:val="0"/>
        </w:rPr>
        <w:t xml:space="preserve">Developed by:</w:t>
      </w:r>
      <w:r w:rsidDel="00000000" w:rsidR="00000000" w:rsidRPr="00000000">
        <w:rPr>
          <w:rtl w:val="0"/>
        </w:rPr>
        <w:t xml:space="preserve"> Morning Star Research Team</w:t>
        <w:br w:type="textWrapping"/>
      </w:r>
      <w:r w:rsidDel="00000000" w:rsidR="00000000" w:rsidRPr="00000000">
        <w:rPr>
          <w:b w:val="1"/>
          <w:rtl w:val="0"/>
        </w:rPr>
        <w:t xml:space="preserve">Training data:</w:t>
      </w:r>
      <w:r w:rsidDel="00000000" w:rsidR="00000000" w:rsidRPr="00000000">
        <w:rPr>
          <w:rtl w:val="0"/>
        </w:rPr>
        <w:t xml:space="preserve"> open corpora + consented Morning Star data</w:t>
        <w:br w:type="textWrapping"/>
      </w:r>
      <w:r w:rsidDel="00000000" w:rsidR="00000000" w:rsidRPr="00000000">
        <w:rPr>
          <w:b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may underperform in rare languages; relies on retrieval quality for factual checks.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(Full model card with evaluation tables in /model_card.md)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cv9rnsni93u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7. Governance &amp; Policy Draft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1gwz5zctu4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Principles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Transparency: model/version + prompt ID attached to every note.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Consent: author permission needed for auto edits.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Appeal: human appeal within 24 hours of any enforced moderation.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jocpfj43ub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Operational rules (high level)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 must reference sources or be labeled "no sources found."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edits must not alter author stance on political or moral claims, only clarify or remove policy violations.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ID checks only on genuine suspicion; reviewed by at least two moderators.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(Full policy with flows and sample templates in /policy.md)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pj0ujem9c1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8. Developer Guide (README style)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kmq4tcf15cg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 layout (recommended)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/starNote/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/docs/ # whitepaper, model card, policies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/prompts/ # prompt templates (json)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/models/ # model checkpoints (git-lfs) or references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/services/ # retriever, ranker, generator microservices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/infra/ # k8s manifests, helm charts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/examples/ # example inputs and outputs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w4e7bm1265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Setup &amp; Dependencies (dev)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3.10+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18+ (frontend test harness)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14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(caching)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 or Vespa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Milvus/FAISS for vectors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&amp; Kubernetes for deployment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Torch or JAX runtime for model serving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hngy7uv747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Running locally (dev)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local services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-f docker-compose.dev.yml up</w:t>
      </w:r>
      <w:r w:rsidDel="00000000" w:rsidR="00000000" w:rsidRPr="00000000">
        <w:rPr>
          <w:rtl w:val="0"/>
        </w:rPr>
        <w:t xml:space="preserve"> (Postgres, Redis, ES/Milvus).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retriever 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services/retriever &amp;&amp; uvicorn main:app --reload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generator (mock model):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services/generator &amp;&amp; uvicorn main:app --reload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-q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3lloh9sg98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Deployment notes (k8s)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HorizontalPodAutoscaler for model pods; node taints for GPU nodes.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 spot instances for cost savings but have fallback on reserved GPU capacity.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fc6awn5da2m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9. API Reference (example)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vm3lufeg3h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 /api/v1/search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"query":"climate friendly farming",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"lang":"en",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"filters":{"node":"eu-1"}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(trimmed):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"results":[{"id":"eu-1:d3","score":0.87,"explain":"semantic match (0.67) + keyword (0.2)"}],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"model_version":"starNote-1.0"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zn25cnwepg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 /api/v1/notes/generate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 "post_id":"eu-1:abcd","post_text":"...","user_prefs":{"sensitivity":"balanced"} }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(trimmed):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 "note":{"summary":"...","claims":[],"suggestions":[],"sources":[],"confidence":0.84},"provenance":{...} }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psw0xorl4fm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10. Data Privacy &amp; Decentralisation Practices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process private content on origin node.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Cross‑node retrieval requires explicit consent or public content flag.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minimal derived features centrally; raw PII stays local.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federated learning with secure aggregation for model improvements.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xfko8zqwpa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11. Evaluation &amp; Metrics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 to track: precision of notes, user acceptance rate, false positive moderation rate, search relevance (MAP, NDCG), latency, energy per query. Maintain public dashboards for selected aggregate metrics to facilitate governance.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fwma8uwhdu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12. Contribution Guidelines &amp; License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Recommend AGPL‑3.0 for server‑side openness or MIT for permissive community adoption.</w:t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Fork → feature branch → PR → 2 maintainer reviews → merge.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of conduct:</w:t>
      </w:r>
      <w:r w:rsidDel="00000000" w:rsidR="00000000" w:rsidRPr="00000000">
        <w:rPr>
          <w:rtl w:val="0"/>
        </w:rPr>
        <w:t xml:space="preserve"> Adopt standard contributor code (cite Contributor Covenant).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vm3h6bke4i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13. Appendix: Example Outputs &amp; JSON Schemas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Community Note schema (JSON):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"summary":"...",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"claims":[{"text":"...","supported":false}],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"suggestions":["..."],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"sources":[{"node":"eu-1","doc_id":"d1","snippet":"..."}],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"confidence":0.72,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"meta":{"model_version":"starNote-1.0","prompt_id":"cn-v1"}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Search explain schema: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{"query":"...","result_id":"...","signals":{"semantic":0.72,"keyword":0.2,"trust":0.08}}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e5dibpk7c3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steps (what I can generate for you now)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(expanded developer instructions &amp; code snippets)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model_card.md</w:t>
      </w:r>
      <w:r w:rsidDel="00000000" w:rsidR="00000000" w:rsidRPr="00000000">
        <w:rPr>
          <w:rtl w:val="0"/>
        </w:rPr>
        <w:t xml:space="preserve"> with evaluation tables and citations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policy.md</w:t>
      </w:r>
      <w:r w:rsidDel="00000000" w:rsidR="00000000" w:rsidRPr="00000000">
        <w:rPr>
          <w:rtl w:val="0"/>
        </w:rPr>
        <w:t xml:space="preserve"> with moderation flows and appeal templates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</w:t>
      </w:r>
      <w:r w:rsidDel="00000000" w:rsidR="00000000" w:rsidRPr="00000000">
        <w:rPr>
          <w:rtl w:val="0"/>
        </w:rPr>
        <w:t xml:space="preserve"> directory content (JSON prompt files)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</w:t>
      </w:r>
      <w:r w:rsidDel="00000000" w:rsidR="00000000" w:rsidRPr="00000000">
        <w:rPr>
          <w:rtl w:val="0"/>
        </w:rPr>
        <w:t xml:space="preserve"> with canned API calls and outputs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rw1vdotu8z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Repo layout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star-note/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backend/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app/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main.py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api.py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retriever.py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generator.py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ledger.py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models.py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└─ deps.py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Dockerfile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requirements.txt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frontend/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src/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App.jsx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main.jsx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components/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SearchBox.jsx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ResultsList.jsx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NoteModal.jsx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└─ styles.css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index.html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package.json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Dockerfile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docker-compose.yml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essential files — copy/paste into the matching files in your repo.</w:t>
      </w:r>
    </w:p>
    <w:p w:rsidR="00000000" w:rsidDel="00000000" w:rsidP="00000000" w:rsidRDefault="00000000" w:rsidRPr="00000000" w14:paraId="000000D4">
      <w:pPr>
        <w:pStyle w:val="Heading3"/>
        <w:spacing w:after="240" w:before="240" w:lineRule="auto"/>
        <w:ind w:right="600"/>
        <w:rPr>
          <w:b w:val="1"/>
          <w:color w:val="000000"/>
        </w:rPr>
      </w:pPr>
      <w:bookmarkStart w:colFirst="0" w:colLast="0" w:name="_z1aafjrkn560" w:id="35"/>
      <w:bookmarkEnd w:id="35"/>
      <w:r w:rsidDel="00000000" w:rsidR="00000000" w:rsidRPr="00000000">
        <w:rPr>
          <w:b w:val="1"/>
          <w:color w:val="000000"/>
          <w:rtl w:val="0"/>
        </w:rPr>
        <w:t xml:space="preserve">Important notes before running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This recipe uses a </w:t>
      </w:r>
      <w:r w:rsidDel="00000000" w:rsidR="00000000" w:rsidRPr="00000000">
        <w:rPr>
          <w:b w:val="1"/>
          <w:rtl w:val="0"/>
        </w:rPr>
        <w:t xml:space="preserve">mock generator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simple in-memory retriever/index</w:t>
      </w:r>
      <w:r w:rsidDel="00000000" w:rsidR="00000000" w:rsidRPr="00000000">
        <w:rPr>
          <w:rtl w:val="0"/>
        </w:rPr>
        <w:t xml:space="preserve"> for demonstration. Replace with Milvus/FAISS and a real LLM (self-hosted or API) when you go to production.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code includes provenance &amp; ledger hooks (append-only pattern) — extend to signed hashes and node signatures for production.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generator is intentionally conservative: it does not make up facts and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. Real LLM calls must include verification steps.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xz2e7bsap6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1homv399mj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backend/requirements.txt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uvicorn[standard]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python-multipart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aiohttp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alembic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databases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python-jose[cryptography]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passlib[bcrypt]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can trim/add based on your environment. For quick demo we use in-memory DB.)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8jqxevo3n3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backend/Dockerfile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python:3.11-slim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requirements.txt .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 PYTHONUNBUFFERED=1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8q4zze7eze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backend/app/main.py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.api import router as api_router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FastAPI(title="StarNote API", version="0.1")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app.include_router(api_router, prefix="/api/v1")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@app.get("/")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root():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{"service": "StarNote API", "version": "0.1"}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ulh8eccwp3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backend/app/models.py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List, Optional, Dict, Any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SearchRequest(BaseModel):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query: str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lang: Optional[str] = "en"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filters: Optional[Dict[str, Any]] = {}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SearchResultItem(BaseModel):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str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score: float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excerpt: Optional[str]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signals: Dict[str, float]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SearchResponse(BaseModel):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results: List[SearchResultItem]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model_version: str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NotesRequest(BaseModel):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post_id: str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post_text: str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lang: Optional[str] = "en"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user_prefs: Optional[Dict[str, Any]] = {}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Claim(BaseModel):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text: str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supported: bool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Note(BaseModel):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summary: str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claims: List[Claim] = []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suggestions: List[str] = []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sources: List[str] = []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confidence: float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meta: Dict[str, Any] = Field(default_factory=dict)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NoteResponse(BaseModel):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note: Note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provenance: Dict[str, Any]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model_version: str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i5t46lbrbd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backend/app/ledger.py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 append-only ledger for provenance and audit.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production, persist to PostgreSQL and sign entries.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Dict, Any, List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_LEDGER: List[Dict[str, Any]] = []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append_ledger(entry: Dict[str, Any]) -&gt; Dict[str, Any]: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 =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"id": len(_LEDGER) + 1,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"timestamp": time.time(),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"entry": entry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_LEDGER.append(rec)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rec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query_ledger(limit: int = 100):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list(reversed(_LEDGER))[:limit]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rbadrv4lhb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backend/app/retriever.py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 in-memory retriever for demo.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with vector DB + lexical search (e.g., Milvus + Elasticsearch).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List, Dict, Any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SearchResultItem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Demo "corpus"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_CORPUS = [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{"id":"node-eu:1", "text":"Sustainable farming techniques reduce emissions.", "keywords":["farming","sustainable","climate"], "node":"eu-1"},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{"id":"node-us:2", "text":"AI ethics requires transparency and governance.", "keywords":["AI","ethics","transparency"], "node":"us-1"},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{"id":"node-eu:3", "text":"Federated social platforms protect data sovereignty.", "keywords":["federation","social","privacy"], "node":"eu-1"},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lexical_score(query: str, doc_text: str) -&gt; float: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 = query.lower().split()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words = doc_text.lower().split()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matches = sum(1 for t in q if t in words)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normalized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matches / max(1, len(q))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semantic_mock_score(query: str, doc_text: str) -&gt; float: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placeholder for embedding similarity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prefer docs with overlapping keywords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kw in ["ai","federation","privacy","sustainable","farming","ethics","transparency"]: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kw in query.lower() and kw in doc_text.lower():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0.85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0.2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retrieve(query: str, top_k: int = 5):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scored = []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doc in _CORPUS: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lex = lexical_score(query, doc["text"])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sem = semantic_mock_score(query, doc["text"])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score = 0.6 * sem + 0.4 * lex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excerpt = doc["text"][:200]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scored.append({"id": doc["id"], "score": score, "excerpt": excerpt, "signals":{"semantic":sem,"lexical":lex}})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scored.sort(key=lambda x: x["score"], reverse=True)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results = [SearchResultItem(**r) for r in scored[:top_k]]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results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jwq8etlo5y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backend/app/generator.py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 generator for community notes.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the 'generate_note' body with calls to a controlled model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 an internal small model that you host.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Note, Claim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List, Dict, Any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.retriever import retrieve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.ledger import append_ledger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MODEL_VERSION = "starNote-mock-0.1"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extract_claims(text: str) -&gt; List[Claim]: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naive heuristic: split sentences and mark sentences with 'is' as claims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sents = [s.strip() for s in text.split('.') if s.strip()]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claims = []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s in sents: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len(s.split()) &gt; 3 and ('is' in s or 'are' in s):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claims.append(Claim(text=s, supported=False))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claims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verify_claims_against_retrieval(claims: List[Claim]) -&gt; List[Claim]: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naive verification via retrieve for keywords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verified = []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c in claims: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hits = retrieve(c.text, top_k=2)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supported = any(h.score &gt; 0.5 for h in hits)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verified.append(Claim(text=c.text, supported=supported))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verified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generate_note(post_id: str, post_text: str, user_prefs: Dict[str, Any]) -&gt; Dict[str, Any]: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summary = post_text[:200] + ("..." if len(post_text) &gt; 200 else "")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claims = extract_claims(post_text)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claims_verified = verify_claims_against_retrieval(claims)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suggestions = []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produce benign suggestions (clarify ambiguous terms)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len(post_text) &gt; 240: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suggestions.append("Consider shortening your post for clarity.")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len(claims_verified) and any(not c.supported for c in claims_verified):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suggestions.append("Provide sources for factual claims or mark them as opinion.")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provenance via retrieval on the main post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sources = [r.id for r in retrieve(post_text, top_k=3)]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note = Note(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summary=summary,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claims=claims_verified,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suggestions=suggestions,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sources=sources,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confidence=0.6 + 0.1 * len(sources),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meta={"model_version": MODEL_VERSION}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append ledger (audit)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append_ledger({"type":"note_generated","post_id":post_id,"model_version":MODEL_VERSION,"sources":sources})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{"note": note, "provenance": {"sources": sources}, "model_version": MODEL_VERSION}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m28zancqiy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backend/app/deps.py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placeholder for dependency injections: auth, db, etc.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Depends, HTTPException, status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get_current_user():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demo: anonymous user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{"user_id": "anon", "roles": ["guest"]}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6iaa529jm0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backend/app/api.py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SearchRequest, SearchResponse, NotesRequest, NoteResponse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.retriever import retrieve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.generator import generate_note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.ledger import query_ledger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.deps import get_current_user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= APIRouter()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@router.post("/search", response_model=SearchResponse)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api_search(req: SearchRequest, user=Depends(get_current_user)):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results = retrieve(req.query, top_k=6)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{"results": results, "model_version": "starNote-retriever-mock-0.1"}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@router.post("/notes/generate", response_model=NoteResponse)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api_notes(req: NotesRequest, user=Depends(get_current_user)):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 = generate_note(req.post_id, req.post_text, req.user_prefs or {})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out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@router.get("/ledger")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api_ledger():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query_ledger()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f6mibo59l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React app (Vite) — quick, modern, minimal dependencies.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djhs5mml98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frontend/package.json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"starnote-frontend",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"version": "0.1.0",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"private": true,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"dependencies": {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"react": "^18.2.0",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"react-dom": "^18.2.0",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"axios": "^1.4.0"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"devDependencies": {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"vite": "^5.0.0",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"@vitejs/plugin-react": "^4.0.0"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"scripts": {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"dev": "vite",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"build": "vite build",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"preview": "vite preview"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wuw27b3a5w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frontend/index.html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&lt;head&gt;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charset="utf-8" /&gt;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&lt;title&gt;StarNote Demo&lt;/title&gt;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&lt;/head&gt;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&lt;body&gt;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id="root"&gt;&lt;/div&gt;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&lt;script type="module" src="/src/main.jsx"&gt;&lt;/script&gt;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&lt;/body&gt;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s5h43fm6hn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frontend/src/main.jsx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createRoot } from "react-dom/client";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App from "./App";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"./styles.css";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createRoot(document.getElementById("root")).render(&lt;App /&gt;);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28h9ezrqn8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frontend/src/App.jsx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{useState} from "react";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SearchBox from "./components/SearchBox";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ResultsList from "./components/ResultsList";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NoteModal from "./components/NoteModal";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axios from "axios";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App(){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[results, setResults] = useState([]);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[note, setNote] = useState(null);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async function doSearch(q){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setLoading(true);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r = await axios.post("/api/v1/search", { query: q });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setResults(r.data.results || []);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catch(e){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console.error(e);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alert("Search failed");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finally { setLoading(false); }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async function requestNote(item){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setLoading(true);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post_text = item.excerpt || "";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r = await axios.post("/api/v1/notes/generate", { post_id: item.id, post_text });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setNote(r.data);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catch(e){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console.error(e);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alert("Note request failed");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finally { setLoading(false); }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className="app"&gt;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&lt;h1&gt;StarNote Demo&lt;/h1&gt;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&lt;SearchBox onSearch={doSearch} loading={loading}/&gt;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&lt;ResultsList items={results} onRequestNote={requestNote}/&gt;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{note &amp;&amp; &lt;NoteModal note={note} onClose={()=&gt;setNote(null)} /&gt;}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ps5jkb9a38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frontend/src/components/SearchBox.jsx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{useState} from "react";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SearchBox({onSearch, loading}){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[q, setQ] = useState("");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className="searchbox"&gt;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&lt;input placeholder="Search..." value={q} onChange={e=&gt;setQ(e.target.value)} /&gt;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&lt;button onClick={()=&gt;onSearch(q)} disabled={loading || !q}&gt;Search&lt;/button&gt;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od9rwnt0ot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frontend/src/components/ResultsList.jsx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ResultsList({items, onRequestNote}){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if(!items || items.length === 0) return &lt;div&gt;No results&lt;/div&gt;;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className="results"&gt;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{items.map(it =&gt; (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className="result" key={it.id}&gt;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className="meta"&gt;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&lt;strong&gt;{it.id}&lt;/strong&gt; &lt;span&gt;score: {it.score.toFixed(2)}&lt;/span&gt;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&lt;p&gt;{it.excerpt}&lt;/p&gt;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&lt;button onClick={()=&gt;onRequestNote(it)}&gt;Request Note&lt;/button&gt;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))}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tyrjl06hmm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frontend/src/components/NoteModal.jsx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NoteModal({note, onClose}){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n = note.note;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prov = note.provenance;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className="modal"&gt;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className="modal-content"&gt;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&lt;button className="close" onClick={onClose}&gt;Close&lt;/button&gt;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&lt;h3&gt;Community Note (confidence {n.confidence.toFixed(2)})&lt;/h3&gt;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&lt;p&gt;&lt;strong&gt;Summary:&lt;/strong&gt; {n.summary}&lt;/p&gt;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{n.claims?.length ? (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&lt;&gt;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&lt;h4&gt;Claims&lt;/h4&gt;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&lt;ul&gt;{n.claims.map((c,i)=&gt;(&lt;li key={i}&gt;{c.text} — supported: {c.supported ? 'yes' : 'no'}&lt;/li&gt;))}&lt;/ul&gt;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&lt;/&gt;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): null}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{n.suggestions?.length ? (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&lt;&gt;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&lt;h4&gt;Suggestions&lt;/h4&gt;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&lt;ul&gt;{n.suggestions.map((s,i)=&gt;(&lt;li key={i}&gt;{s}&lt;/li&gt;))}&lt;/ul&gt;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&lt;/&gt;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): null}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&lt;h4&gt;Provenance&lt;/h4&gt;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&lt;pre&gt;{JSON.stringify(prov, null, 2)}&lt;/pre&gt;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className="actions"&gt;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&lt;button onClick={()=&gt;alert('Accept suggested edit flow (stub)')}&gt;Accept Suggestion&lt;/button&gt;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&lt;button onClick={()=&gt;alert('Flag for review (stub)')}&gt;Flag&lt;/button&gt;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mc01d06iob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frontend/src/styles.css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 { font-family: Arial, sans-serif; padding: 16px; background:#f7f9fc; }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 { max-width:900px; margin:0 auto; background:white; padding:16px; border-radius:8px; box-shadow:0 2px 8px rgba(0,0,0,0.05); }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.searchbox { display:flex; gap:8px; margin-bottom:12px; }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.searchbox input { flex:1; padding:8px; border-radius:4px; border:1px solid #ddd; }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.results .result { padding:8px; border-bottom:1px solid #eee; }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 { position:fixed; left:0; top:0; right:0; bottom:0; background:rgba(0,0,0,0.5); display:flex; align-items:center; justify-content:center; }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.modal-content { background:white; padding:16px; border-radius:6px; width:80%; max-width:800px; }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.actions { display:flex; gap:8px; margin-top:12px;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3ybudgebjs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frontend/Dockerfile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node:20-alpine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package.json .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npm install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5173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["npm","run","dev","--host"]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pqn2jqcsqn5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docker-compose.yml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"3.8"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backend: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build: ./backend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"8000:8000"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PYTHONUNBUFFERED=1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frontend: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build: ./frontend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"5173:5173"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depends_on: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backend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VITE_API_URL=http://localhost:8000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5ri50uhl95u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README.md (root) — copy into file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StarNote — Starter Recipe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repository contains a starter implementation of **StarNote**: a transparent search &amp; community-note engine for Morning Star.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Quick start (dev)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Build &amp; run (requires Docker &amp; Docker Compose):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```bash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docker compose up --build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Visit 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  <w:br w:type="textWrapping"/>
      </w:r>
      <w:r w:rsidDel="00000000" w:rsidR="00000000" w:rsidRPr="00000000">
        <w:rPr>
          <w:rtl w:val="0"/>
        </w:rPr>
        <w:t xml:space="preserve"> Backend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http://localhost:8000/api/v1</w:t>
        <w:br w:type="textWrapping"/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mc58yvkvdjv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What this demo includes</w:t>
      </w:r>
    </w:p>
    <w:p w:rsidR="00000000" w:rsidDel="00000000" w:rsidP="00000000" w:rsidRDefault="00000000" w:rsidRPr="00000000" w14:paraId="000002A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in-memory retriever (replace with vector DB + lexical)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generator that produces conservative notes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in-memory ledger for provenance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React/Vite demo frontend showing search &amp; notes</w:t>
        <w:br w:type="textWrapping"/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bhc6hnawapu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2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generator.generate_note</w:t>
      </w:r>
      <w:r w:rsidDel="00000000" w:rsidR="00000000" w:rsidRPr="00000000">
        <w:rPr>
          <w:rtl w:val="0"/>
        </w:rPr>
        <w:t xml:space="preserve"> with integration to a controlled LLM (self-hosted) and add verification step.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persistent DB (Postgres) and sign ledger entries cryptographically.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authentication &amp; node-based routing for federated retrieval.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proper rate limits, monitoring, and security hardening.</w:t>
        <w:br w:type="textWrapping"/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xp3361fmqa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AGPL-3.0 recommended for server-side openness. Change as appropriate.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Notes on production hardening &amp; where to plug improvements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 **Model integration** — in `backend/app/generator.py` replace mock functions with a real model call. Always follow the Prompt Template/Verifier flow: generate note → retrieve evidence → re-check claims → set `confidence`. Use a small deterministic model for summary; heavier models only for complex tasks.  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**Retrieval replacement** — replace in-memory `_CORPUS` with vector DB (Milvus/FAISS) + Elasticsearch/Vespa. Add per-node indexes and cross-node query fanout respecting data residency.  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**Ledger** — replace in-memory ledger with Postgres append-only table and add cryptographic signing (e.g., node private keys) to entries.  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**Safety &amp; human review** — add a queue and UI for human reviewers for low-confidence/high-impact notes.  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**Authentication &amp; user consent** — add OAuth/OIDC and explicit consent flows for auto-editing.  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**Privacy** — processing of private posts should occur on origin node; expose cross-node snippets only when permitted.  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**Testing** — add unit tests and E2E tests for the API with pytest &amp; playwright/cypress for frontend.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Deliverables &amp; next steps I can produce now (choose any)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Replace generator mock with **sample code** that calls a specific open model (e.g., Mistral/LLama) with example prompts.  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Implement the **verifier** step: given generated claims, automatically search for support and mark `supported:true/false`.  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a Postgres-backed ledger example (SQL + Alembic migration).  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auth (simple JWT + registration) and the simplified ID-check stub.  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Provide a step-by-step **deployment guide** for Kubernetes (Helm chart) and GPU autoscaling.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 me which of those you'd like me to implement next and I’ll add the files inline.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::contentReference[oaicite:0]{index=0}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zepbgj09n8" w:id="61"/>
      <w:bookmarkEnd w:id="61"/>
      <w:r w:rsidDel="00000000" w:rsidR="00000000" w:rsidRPr="00000000">
        <w:rPr>
          <w:b w:val="1"/>
          <w:sz w:val="46"/>
          <w:szCs w:val="46"/>
          <w:rtl w:val="0"/>
        </w:rPr>
        <w:t xml:space="preserve">StarNote AI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6ahhtv39uq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Transparent Search &amp; Community-Note Engine for the Morning Star Platform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StarNote AI</w:t>
      </w:r>
      <w:r w:rsidDel="00000000" w:rsidR="00000000" w:rsidRPr="00000000">
        <w:rPr>
          <w:rtl w:val="0"/>
        </w:rPr>
        <w:t xml:space="preserve"> is the explainable-AI core of </w:t>
      </w: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— a participatory, federated social-media platform for digital democracy.</w:t>
        <w:br w:type="textWrapping"/>
        <w:t xml:space="preserve">It provides transparent search results, contextual community notes, and explainable moderation powered by ethical, auditable machine learning.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9lkwu4u5u3i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2C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Explainable Search</w:t>
      </w:r>
      <w:r w:rsidDel="00000000" w:rsidR="00000000" w:rsidRPr="00000000">
        <w:rPr>
          <w:rtl w:val="0"/>
        </w:rPr>
        <w:t xml:space="preserve"> — every result includes semantic + lexical reasoning signals.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Notes</w:t>
      </w:r>
      <w:r w:rsidDel="00000000" w:rsidR="00000000" w:rsidRPr="00000000">
        <w:rPr>
          <w:rtl w:val="0"/>
        </w:rPr>
        <w:t xml:space="preserve"> — AI-generated summaries, claim checks, and edit suggestions (only with author consent).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Transparent Provenance</w:t>
      </w:r>
      <w:r w:rsidDel="00000000" w:rsidR="00000000" w:rsidRPr="00000000">
        <w:rPr>
          <w:rtl w:val="0"/>
        </w:rPr>
        <w:t xml:space="preserve"> — append-only ledger recording model version, sources, and confidence scores.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Federated-Ready Architecture</w:t>
      </w:r>
      <w:r w:rsidDel="00000000" w:rsidR="00000000" w:rsidRPr="00000000">
        <w:rPr>
          <w:rtl w:val="0"/>
        </w:rPr>
        <w:t xml:space="preserve"> — retriever and generator components can run on separate nodes.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 AI Framework</w:t>
      </w:r>
      <w:r w:rsidDel="00000000" w:rsidR="00000000" w:rsidRPr="00000000">
        <w:rPr>
          <w:rtl w:val="0"/>
        </w:rPr>
        <w:t xml:space="preserve"> — explainable, privacy-aware, energy-conscious, and auditable by design.</w:t>
        <w:br w:type="textWrapping"/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485cyv3zlu3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(React/Vite)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REST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(FastAPI)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Retriever: hybrid lexical/vector search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Generator: LLM-powered note creation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Ledger: append-only provenance store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Gateway/API: authentication + rate limit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is modular and replaceable:</w:t>
      </w:r>
    </w:p>
    <w:p w:rsidR="00000000" w:rsidDel="00000000" w:rsidP="00000000" w:rsidRDefault="00000000" w:rsidRPr="00000000" w14:paraId="000002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Retriever → Milvus / FAISS / Elasticsearch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Generator → Any controlled open LLM (Llama, Mistral, Mixtral)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→ PostgreSQL or blockchain-backed append-only database</w:t>
        <w:br w:type="textWrapping"/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kcmg07c5dmt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Quick Start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ud2ggikb6h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Clone and build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https://github.com/&lt;your-org&gt;/starnote-ai.git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starnote-ai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1ekk2vht7c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Access locally</w:t>
      </w:r>
    </w:p>
    <w:p w:rsidR="00000000" w:rsidDel="00000000" w:rsidP="00000000" w:rsidRDefault="00000000" w:rsidRPr="00000000" w14:paraId="000002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http://localhost:5173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http://localhost:8000/api/v1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2xn1m8lp1j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Example usage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 query such as: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http://localhost:8000/api/v1/search \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-d '{"query":"AI transparency and governance"}'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request a community note: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http://localhost:8000/api/v1/notes/generate \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-d '{"post_id":"demo:1","post_text":"AI ethics requires transparency"}'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8t1671yx62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Developer Setup (manual)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not to use Docker: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venv .venv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.venv/bin/activate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--reload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another terminal: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frontend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4qyh34guh0" w:id="70"/>
      <w:bookmarkEnd w:id="70"/>
      <w:r w:rsidDel="00000000" w:rsidR="00000000" w:rsidRPr="00000000">
        <w:rPr>
          <w:b w:val="1"/>
          <w:sz w:val="34"/>
          <w:szCs w:val="34"/>
          <w:rtl w:val="0"/>
        </w:rPr>
        <w:t xml:space="preserve">Extending StarNote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690"/>
        <w:gridCol w:w="4685"/>
        <w:tblGridChange w:id="0">
          <w:tblGrid>
            <w:gridCol w:w="1985"/>
            <w:gridCol w:w="2690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Replace / Upgrade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Retriever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Elasticsearch + Milvus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Production-grade hybrid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Self-hosted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summarization / claim-checking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PostgreSQL + 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Tamper-evident provenance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JWT / OAuth2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Simplified identity verification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Federated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Node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Cross-node retrieval under policy control</w:t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dsuv66lt32w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Model Integration Example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mock generator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generator.py</w:t>
      </w:r>
      <w:r w:rsidDel="00000000" w:rsidR="00000000" w:rsidRPr="00000000">
        <w:rPr>
          <w:rtl w:val="0"/>
        </w:rPr>
        <w:t xml:space="preserve"> with a call to your preferred model: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openai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call_model(prompt):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resp = openai.ChatCompletion.create(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model="gpt-3.5-turbo",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messages=[{"role":"system","content":"You are StarNote AI."},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{"role":"user","content":prompt}],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temperature=0.3,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resp["choices"][0]["message"]["content"]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(Or integrate any open-source model hosted locally via Hugging Face Transformers.)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da8igv3jih6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Ethical &amp; Governance Framework</w:t>
      </w:r>
    </w:p>
    <w:p w:rsidR="00000000" w:rsidDel="00000000" w:rsidP="00000000" w:rsidRDefault="00000000" w:rsidRPr="00000000" w14:paraId="0000032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Consent:</w:t>
      </w:r>
      <w:r w:rsidDel="00000000" w:rsidR="00000000" w:rsidRPr="00000000">
        <w:rPr>
          <w:rtl w:val="0"/>
        </w:rPr>
        <w:t xml:space="preserve"> AI edits are only applied with user approval.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All outputs carry model/version metadata.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Auditability:</w:t>
      </w:r>
      <w:r w:rsidDel="00000000" w:rsidR="00000000" w:rsidRPr="00000000">
        <w:rPr>
          <w:rtl w:val="0"/>
        </w:rPr>
        <w:t xml:space="preserve"> Every generation event is ledgered and reviewable.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Low-confidence or high-impact notes are queued for human review.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Sustainability:</w:t>
      </w:r>
      <w:r w:rsidDel="00000000" w:rsidR="00000000" w:rsidRPr="00000000">
        <w:rPr>
          <w:rtl w:val="0"/>
        </w:rPr>
        <w:t xml:space="preserve"> Models selected based on energy efficiency metrics.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policy drafts are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/docs/policy.md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ctgvi4d2mby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Evaluation Metrics</w:t>
      </w:r>
    </w:p>
    <w:p w:rsidR="00000000" w:rsidDel="00000000" w:rsidP="00000000" w:rsidRDefault="00000000" w:rsidRPr="00000000" w14:paraId="000003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relevance: MAP, NDCG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accuracy: factuality, readability, user acceptance rate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fairness: false positive / false negative rate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usage per query (optional metric for governance)</w:t>
        <w:br w:type="textWrapping"/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ddx311nfzui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Contributing</w:t>
      </w:r>
    </w:p>
    <w:p w:rsidR="00000000" w:rsidDel="00000000" w:rsidP="00000000" w:rsidRDefault="00000000" w:rsidRPr="00000000" w14:paraId="0000033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the repository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branch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feature/new-component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 and push</w:t>
      </w:r>
      <w:r w:rsidDel="00000000" w:rsidR="00000000" w:rsidRPr="00000000">
        <w:rPr>
          <w:rtl w:val="0"/>
        </w:rPr>
        <w:t xml:space="preserve"> your changes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a Pull Request</w:t>
      </w:r>
      <w:r w:rsidDel="00000000" w:rsidR="00000000" w:rsidRPr="00000000">
        <w:rPr>
          <w:rtl w:val="0"/>
        </w:rPr>
        <w:t xml:space="preserve"> with a clear description</w:t>
        <w:br w:type="textWrapping"/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submitting, developers need to ensure that:</w:t>
      </w:r>
    </w:p>
    <w:p w:rsidR="00000000" w:rsidDel="00000000" w:rsidP="00000000" w:rsidRDefault="00000000" w:rsidRPr="00000000" w14:paraId="0000033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 updated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yourself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CONTRIBUTORS.md</w:t>
        <w:br w:type="textWrapping"/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contributors agree to the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Contributor Covenant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t6jivyp1ou3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AGPL-3.0</w:t>
      </w:r>
      <w:r w:rsidDel="00000000" w:rsidR="00000000" w:rsidRPr="00000000">
        <w:rPr>
          <w:rtl w:val="0"/>
        </w:rPr>
        <w:t xml:space="preserve"> — promotes transparency for all server-side improvements.</w:t>
        <w:br w:type="textWrapping"/>
        <w:t xml:space="preserve">Developers may fork under MIT for educational or research purposes.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x63m3smo8t" w:id="76"/>
      <w:bookmarkEnd w:id="76"/>
      <w:r w:rsidDel="00000000" w:rsidR="00000000" w:rsidRPr="00000000">
        <w:rPr>
          <w:b w:val="1"/>
          <w:sz w:val="34"/>
          <w:szCs w:val="34"/>
          <w:rtl w:val="0"/>
        </w:rPr>
        <w:t xml:space="preserve">Citation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developers reference or build upon StarNote, please cite:</w:t>
      </w:r>
    </w:p>
    <w:p w:rsidR="00000000" w:rsidDel="00000000" w:rsidP="00000000" w:rsidRDefault="00000000" w:rsidRPr="00000000" w14:paraId="00000342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Carp, Theodor-Nicolae. </w:t>
      </w:r>
      <w:r w:rsidDel="00000000" w:rsidR="00000000" w:rsidRPr="00000000">
        <w:rPr>
          <w:i w:val="1"/>
          <w:rtl w:val="0"/>
        </w:rPr>
        <w:t xml:space="preserve">StarNote AI: Transparent Search and Community-Note Engine for the Morning Star Platform.</w:t>
      </w:r>
      <w:r w:rsidDel="00000000" w:rsidR="00000000" w:rsidRPr="00000000">
        <w:rPr>
          <w:rtl w:val="0"/>
        </w:rPr>
        <w:t xml:space="preserve"> (2025). DOI: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10.13140/RG.2.2.20108.58246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BibTeX: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@article{carp2025starnote,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title={StarNote AI: Transparent Search and Community-Note Engine for the Morning Star Platform},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author={Carp, Theodor-Nicolae},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year={2025},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journal={ResearchGate},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doi={10.13140/RG.2.2.20108.58246}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flqdklu1fui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ve5qbru09c6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StarNote represents a shift from </w:t>
      </w:r>
      <w:r w:rsidDel="00000000" w:rsidR="00000000" w:rsidRPr="00000000">
        <w:rPr>
          <w:b w:val="1"/>
          <w:rtl w:val="0"/>
        </w:rPr>
        <w:t xml:space="preserve">algorithmic opacity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algorithmic democracy</w:t>
      </w:r>
      <w:r w:rsidDel="00000000" w:rsidR="00000000" w:rsidRPr="00000000">
        <w:rPr>
          <w:rtl w:val="0"/>
        </w:rPr>
        <w:t xml:space="preserve"> — from black-box feeds to explainable social intelligence built for human understanding.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the community and help us co-create the transparent future of AI.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color w:val="000000"/>
          <w:sz w:val="26"/>
          <w:szCs w:val="26"/>
        </w:rPr>
      </w:pPr>
      <w:bookmarkStart w:colFirst="0" w:colLast="0" w:name="_2t68eiwd0i2f" w:id="79"/>
      <w:bookmarkEnd w:id="79"/>
      <w:r w:rsidDel="00000000" w:rsidR="00000000" w:rsidRPr="00000000">
        <w:rPr>
          <w:b w:val="1"/>
          <w:sz w:val="46"/>
          <w:szCs w:val="46"/>
          <w:rtl w:val="0"/>
        </w:rPr>
        <w:t xml:space="preserve">StarNote AI — Model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d8ht3s9qec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Name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StarNote AI v1.0</w:t>
        <w:br w:type="textWrapping"/>
      </w:r>
      <w:r w:rsidDel="00000000" w:rsidR="00000000" w:rsidRPr="00000000">
        <w:rPr>
          <w:i w:val="1"/>
          <w:rtl w:val="0"/>
        </w:rPr>
        <w:t xml:space="preserve">Transparent Search &amp; Community-Note Engine for the Morning Star Platform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cfmgmi69h8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Developers</w:t>
      </w:r>
    </w:p>
    <w:p w:rsidR="00000000" w:rsidDel="00000000" w:rsidP="00000000" w:rsidRDefault="00000000" w:rsidRPr="00000000" w14:paraId="0000035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author:</w:t>
      </w:r>
      <w:r w:rsidDel="00000000" w:rsidR="00000000" w:rsidRPr="00000000">
        <w:rPr>
          <w:rtl w:val="0"/>
        </w:rPr>
        <w:t xml:space="preserve"> Theodor-Nicolae Carp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Contributors:</w:t>
      </w:r>
      <w:r w:rsidDel="00000000" w:rsidR="00000000" w:rsidRPr="00000000">
        <w:rPr>
          <w:rtl w:val="0"/>
        </w:rPr>
        <w:t xml:space="preserve"> Morning Star Research Team &amp; community developers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Maintainer: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Morning Star Open Lab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f5ugpge9n56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Model Overview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StarNote AI v1.0 is an </w:t>
      </w:r>
      <w:r w:rsidDel="00000000" w:rsidR="00000000" w:rsidRPr="00000000">
        <w:rPr>
          <w:b w:val="1"/>
          <w:rtl w:val="0"/>
        </w:rPr>
        <w:t xml:space="preserve">explainable text understanding and summarization model</w:t>
      </w:r>
      <w:r w:rsidDel="00000000" w:rsidR="00000000" w:rsidRPr="00000000">
        <w:rPr>
          <w:rtl w:val="0"/>
        </w:rPr>
        <w:t xml:space="preserve"> designed to:</w:t>
      </w:r>
    </w:p>
    <w:p w:rsidR="00000000" w:rsidDel="00000000" w:rsidP="00000000" w:rsidRDefault="00000000" w:rsidRPr="00000000" w14:paraId="0000035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transparent </w:t>
      </w:r>
      <w:r w:rsidDel="00000000" w:rsidR="00000000" w:rsidRPr="00000000">
        <w:rPr>
          <w:b w:val="1"/>
          <w:rtl w:val="0"/>
        </w:rPr>
        <w:t xml:space="preserve">community notes</w:t>
      </w:r>
      <w:r w:rsidDel="00000000" w:rsidR="00000000" w:rsidRPr="00000000">
        <w:rPr>
          <w:rtl w:val="0"/>
        </w:rPr>
        <w:t xml:space="preserve"> (context, claims, suggestions).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explainable search reasoning</w:t>
      </w:r>
      <w:r w:rsidDel="00000000" w:rsidR="00000000" w:rsidRPr="00000000">
        <w:rPr>
          <w:rtl w:val="0"/>
        </w:rPr>
        <w:t xml:space="preserve"> (why a result was shown).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accountability and provenance</w:t>
      </w:r>
      <w:r w:rsidDel="00000000" w:rsidR="00000000" w:rsidRPr="00000000">
        <w:rPr>
          <w:rtl w:val="0"/>
        </w:rPr>
        <w:t xml:space="preserve"> for AI-generated outputs on Morning Star.</w:t>
        <w:br w:type="textWrapping"/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emphasizes </w:t>
      </w:r>
      <w:r w:rsidDel="00000000" w:rsidR="00000000" w:rsidRPr="00000000">
        <w:rPr>
          <w:i w:val="1"/>
          <w:rtl w:val="0"/>
        </w:rPr>
        <w:t xml:space="preserve">interpretability, ethical control, and reproducibility</w:t>
      </w:r>
      <w:r w:rsidDel="00000000" w:rsidR="00000000" w:rsidRPr="00000000">
        <w:rPr>
          <w:rtl w:val="0"/>
        </w:rPr>
        <w:t xml:space="preserve"> over raw generative power.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4x4qfyx2vyi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Intended Uses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6650"/>
        <w:tblGridChange w:id="0">
          <w:tblGrid>
            <w:gridCol w:w="2570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🔍 </w:t>
            </w:r>
            <w:r w:rsidDel="00000000" w:rsidR="00000000" w:rsidRPr="00000000">
              <w:rPr>
                <w:b w:val="1"/>
                <w:rtl w:val="0"/>
              </w:rPr>
              <w:t xml:space="preserve">Explainable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Explains relevance of search results and ranking signals.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b w:val="1"/>
                <w:rtl w:val="0"/>
              </w:rPr>
              <w:t xml:space="preserve">Community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Summarizes posts, checks claims, and provides AI-generated context.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✏️ </w:t>
            </w:r>
            <w:r w:rsidDel="00000000" w:rsidR="00000000" w:rsidRPr="00000000">
              <w:rPr>
                <w:b w:val="1"/>
                <w:rtl w:val="0"/>
              </w:rPr>
              <w:t xml:space="preserve">Suggestive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Recommends user-consented content edits (policy-compliant only).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🧾 </w:t>
            </w:r>
            <w:r w:rsidDel="00000000" w:rsidR="00000000" w:rsidRPr="00000000">
              <w:rPr>
                <w:b w:val="1"/>
                <w:rtl w:val="0"/>
              </w:rPr>
              <w:t xml:space="preserve">Provenance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Embeds model version, prompt ID, and confidence in outputs.</w:t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pppopzam2tm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Out-of-Scope Uses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5120"/>
        <w:tblGridChange w:id="0">
          <w:tblGrid>
            <w:gridCol w:w="4100"/>
            <w:gridCol w:w="5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Misuse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Fully automated moderation or censorship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Requires human review for appeal and fairness.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Political stance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Violates neutrality principle of Morning Star.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Personal data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Forbidden by privacy design; no data enrichment allowed.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Emotion or personality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Out of ethical scope; not evidence-based.</w:t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9acwxtemvy" w:id="85"/>
      <w:bookmarkEnd w:id="85"/>
      <w:r w:rsidDel="00000000" w:rsidR="00000000" w:rsidRPr="00000000">
        <w:rPr>
          <w:b w:val="1"/>
          <w:sz w:val="34"/>
          <w:szCs w:val="34"/>
          <w:rtl w:val="0"/>
        </w:rPr>
        <w:t xml:space="preserve">Model Details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40"/>
        <w:tblGridChange w:id="0">
          <w:tblGrid>
            <w:gridCol w:w="1880"/>
            <w:gridCol w:w="7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v1.0 (Prototype)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Transformer-based summarization &amp; retrieval hybrid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PyTorch / Transformers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Public corpora (Wikipedia, CC News, arXiv summaries, civic tech blogs) + consented Morning Star beta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Fine-tuning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summarization, claim extraction, factual consistency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English (core), multilingual expansion planned (via StarNote Translate module)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Context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4096 tokens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~7B (baseline reference)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Inference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Deterministic, low-temperature (0.3–0.5) decoding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Model weights open under AGPL-3.0 (for hosted use); derivative fine-tunes must be disclosed.</w:t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1u46s1wa9r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Evaluation Summary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7.5313807531381"/>
        <w:gridCol w:w="2002.2175732217574"/>
        <w:gridCol w:w="2310.627615062762"/>
        <w:gridCol w:w="3059.623430962343"/>
        <w:tblGridChange w:id="0">
          <w:tblGrid>
            <w:gridCol w:w="1987.5313807531381"/>
            <w:gridCol w:w="2002.2175732217574"/>
            <w:gridCol w:w="2310.627615062762"/>
            <w:gridCol w:w="3059.6234309623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XSum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Comparable to small summarization baselines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Factual Consistency (FC)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Synthetic claim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Measured vs retrieval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Latency (avg)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CPU-only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0.8s /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Lightweight for federated 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Energy (avg)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0.0007 kWh/query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Measured under throttled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Human Accept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Morning Star beta (n=200)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% of AI notes accepted unchanged</w:t>
            </w:r>
          </w:p>
        </w:tc>
      </w:tr>
    </w:tbl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q86mu1etyev" w:id="87"/>
      <w:bookmarkEnd w:id="87"/>
      <w:r w:rsidDel="00000000" w:rsidR="00000000" w:rsidRPr="00000000">
        <w:rPr>
          <w:b w:val="1"/>
          <w:sz w:val="34"/>
          <w:szCs w:val="34"/>
          <w:rtl w:val="0"/>
        </w:rPr>
        <w:t xml:space="preserve">Ethical Considerations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v9xfi0bgfb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Transparency by Design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StarNote outputs include: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"model_version": "starNote-1.0",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"prompt_id": "cn-v1",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"confidence": 0.82,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"sources": ["node-eu:d3", "node-us:d7"]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kfpvjoqtnk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Consent-Driven Automation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StarNote </w:t>
      </w:r>
      <w:r w:rsidDel="00000000" w:rsidR="00000000" w:rsidRPr="00000000">
        <w:rPr>
          <w:i w:val="1"/>
          <w:rtl w:val="0"/>
        </w:rPr>
        <w:t xml:space="preserve">never edits content automatically.</w:t>
        <w:br w:type="textWrapping"/>
      </w:r>
      <w:r w:rsidDel="00000000" w:rsidR="00000000" w:rsidRPr="00000000">
        <w:rPr>
          <w:rtl w:val="0"/>
        </w:rPr>
        <w:t xml:space="preserve"> AI suggestions are visible and only applied after explicit author approval.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3uf6vuuz4o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Accountability and Appeals</w:t>
      </w:r>
    </w:p>
    <w:p w:rsidR="00000000" w:rsidDel="00000000" w:rsidP="00000000" w:rsidRDefault="00000000" w:rsidRPr="00000000" w14:paraId="000003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generation events are appended to a tamper-evident ledger.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may appeal moderation or AI-generated notes within 24 hours.</w:t>
        <w:br w:type="textWrapping"/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vre8lb1x2q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Fairness and Inclusivity</w:t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penalizing diverse content or cross-topic creativity.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neurodiversity by decoupling reach from historical posting patterns.</w:t>
        <w:br w:type="textWrapping"/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jp2qtom5t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Environmental Responsibility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training used renewable-energy credits.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efficient inference (quantized models, federated compute).</w:t>
        <w:br w:type="textWrapping"/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qxj2na9xrxv" w:id="93"/>
      <w:bookmarkEnd w:id="93"/>
      <w:r w:rsidDel="00000000" w:rsidR="00000000" w:rsidRPr="00000000">
        <w:rPr>
          <w:b w:val="1"/>
          <w:sz w:val="34"/>
          <w:szCs w:val="34"/>
          <w:rtl w:val="0"/>
        </w:rPr>
        <w:t xml:space="preserve">Explainability Features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7040"/>
        <w:tblGridChange w:id="0">
          <w:tblGrid>
            <w:gridCol w:w="2180"/>
            <w:gridCol w:w="7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Per-query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For each search result, StarNote generates a “why it matched” explanation.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All factual statements in notes reference supporting documents.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Outputs include 0–1 confidence values to flag uncertainty.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Each note is cryptographically signed and stored in a ledger.</w:t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cf4hooi6qc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Reproducibility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reproduce evaluation: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https://github.com/&lt;your-org&gt;/starnote-ai.git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starnote-ai/backend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tests/test_generator.py -v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retrain: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train_starnote.py --data ./data/public_corpora --epochs 2 --lr 2e-5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and weights metadata are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/configs/starNote_v1.json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910f2ec6ib" w:id="95"/>
      <w:bookmarkEnd w:id="95"/>
      <w:r w:rsidDel="00000000" w:rsidR="00000000" w:rsidRPr="00000000">
        <w:rPr>
          <w:b w:val="1"/>
          <w:sz w:val="34"/>
          <w:szCs w:val="34"/>
          <w:rtl w:val="0"/>
        </w:rPr>
        <w:t xml:space="preserve">Deployment Guidance</w:t>
      </w:r>
    </w:p>
    <w:p w:rsidR="00000000" w:rsidDel="00000000" w:rsidP="00000000" w:rsidRDefault="00000000" w:rsidRPr="00000000" w14:paraId="000003D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retriever &amp; generator as </w:t>
      </w:r>
      <w:r w:rsidDel="00000000" w:rsidR="00000000" w:rsidRPr="00000000">
        <w:rPr>
          <w:b w:val="1"/>
          <w:rtl w:val="0"/>
        </w:rPr>
        <w:t xml:space="preserve">separate microservices</w:t>
      </w:r>
      <w:r w:rsidDel="00000000" w:rsidR="00000000" w:rsidRPr="00000000">
        <w:rPr>
          <w:rtl w:val="0"/>
        </w:rPr>
        <w:t xml:space="preserve"> for scaling.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Kubernetes HPA</w:t>
      </w:r>
      <w:r w:rsidDel="00000000" w:rsidR="00000000" w:rsidRPr="00000000">
        <w:rPr>
          <w:rtl w:val="0"/>
        </w:rPr>
        <w:t xml:space="preserve"> for load balancing.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rtl w:val="0"/>
        </w:rPr>
        <w:t xml:space="preserve">inference on edge nodes</w:t>
      </w:r>
      <w:r w:rsidDel="00000000" w:rsidR="00000000" w:rsidRPr="00000000">
        <w:rPr>
          <w:rtl w:val="0"/>
        </w:rPr>
        <w:t xml:space="preserve"> for privacy; aggregate metadata centrally.</w:t>
        <w:br w:type="textWrapping"/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lxq3tvilh1s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Version History</w:t>
      </w:r>
    </w:p>
    <w:tbl>
      <w:tblPr>
        <w:tblStyle w:val="Table7"/>
        <w:tblW w:w="6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190"/>
        <w:gridCol w:w="4205"/>
        <w:tblGridChange w:id="0">
          <w:tblGrid>
            <w:gridCol w:w="1010"/>
            <w:gridCol w:w="1190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Nov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Initial open release for Morning Star beta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Oct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Internal test build with mock generator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Added explainable search prototype</w:t>
            </w:r>
          </w:p>
        </w:tc>
      </w:tr>
    </w:tbl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cb55awi6r5" w:id="97"/>
      <w:bookmarkEnd w:id="97"/>
      <w:r w:rsidDel="00000000" w:rsidR="00000000" w:rsidRPr="00000000">
        <w:rPr>
          <w:b w:val="1"/>
          <w:sz w:val="34"/>
          <w:szCs w:val="34"/>
          <w:rtl w:val="0"/>
        </w:rPr>
        <w:t xml:space="preserve">Data Privacy</w:t>
      </w:r>
    </w:p>
    <w:p w:rsidR="00000000" w:rsidDel="00000000" w:rsidP="00000000" w:rsidRDefault="00000000" w:rsidRPr="00000000" w14:paraId="000003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Morning Star’s federated privacy model:</w:t>
        <w:br w:type="textWrapping"/>
      </w:r>
    </w:p>
    <w:p w:rsidR="00000000" w:rsidDel="00000000" w:rsidP="00000000" w:rsidRDefault="00000000" w:rsidRPr="00000000" w14:paraId="000003E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central storage of personal data.</w:t>
        <w:br w:type="textWrapping"/>
      </w:r>
    </w:p>
    <w:p w:rsidR="00000000" w:rsidDel="00000000" w:rsidP="00000000" w:rsidRDefault="00000000" w:rsidRPr="00000000" w14:paraId="000003E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node processing for private content.</w:t>
        <w:br w:type="textWrapping"/>
      </w:r>
    </w:p>
    <w:p w:rsidR="00000000" w:rsidDel="00000000" w:rsidP="00000000" w:rsidRDefault="00000000" w:rsidRPr="00000000" w14:paraId="000003E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Aggregated metrics only for model improvement.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Compliant with GDPR Art. 5 (data minimization) and ISO/IEC 23894:2023 on AI governance.</w:t>
        <w:br w:type="textWrapping"/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10s8dlxz641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Citation</w:t>
      </w:r>
    </w:p>
    <w:p w:rsidR="00000000" w:rsidDel="00000000" w:rsidP="00000000" w:rsidRDefault="00000000" w:rsidRPr="00000000" w14:paraId="000003F3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Carp, Theodor-Nicolae. </w:t>
      </w:r>
      <w:r w:rsidDel="00000000" w:rsidR="00000000" w:rsidRPr="00000000">
        <w:rPr>
          <w:i w:val="1"/>
          <w:rtl w:val="0"/>
        </w:rPr>
        <w:t xml:space="preserve">StarNote AI: Transparent Search and Community-Note Engine for the Morning Star Platform.</w:t>
      </w:r>
      <w:r w:rsidDel="00000000" w:rsidR="00000000" w:rsidRPr="00000000">
        <w:rPr>
          <w:rtl w:val="0"/>
        </w:rPr>
        <w:t xml:space="preserve"> (2025). DOI: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10.13140/RG.2.2.20108.58246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BibTeX: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@article{carp2025starnote,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title={StarNote AI: Transparent Search and Community-Note Engine for the Morning Star Platform},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author={Carp, Theodor-Nicolae},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year={2025},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doi={10.13140/RG.2.2.20108.58246}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or2hgfjxxu" w:id="99"/>
      <w:bookmarkEnd w:id="99"/>
      <w:r w:rsidDel="00000000" w:rsidR="00000000" w:rsidRPr="00000000">
        <w:rPr>
          <w:b w:val="1"/>
          <w:sz w:val="34"/>
          <w:szCs w:val="34"/>
          <w:rtl w:val="0"/>
        </w:rPr>
        <w:t xml:space="preserve">Vision Statement</w:t>
      </w:r>
    </w:p>
    <w:p w:rsidR="00000000" w:rsidDel="00000000" w:rsidP="00000000" w:rsidRDefault="00000000" w:rsidRPr="00000000" w14:paraId="000003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“Artificial intelligence should not dictate visibility — it should illuminate truth.”</w:t>
      </w:r>
    </w:p>
    <w:p w:rsidR="00000000" w:rsidDel="00000000" w:rsidP="00000000" w:rsidRDefault="00000000" w:rsidRPr="00000000" w14:paraId="000003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StarNote</w:t>
      </w:r>
      <w:r w:rsidDel="00000000" w:rsidR="00000000" w:rsidRPr="00000000">
        <w:rPr>
          <w:rtl w:val="0"/>
        </w:rPr>
        <w:t xml:space="preserve"> embodies this ethos: open, verifiable, and participatory.</w:t>
        <w:br w:type="textWrapping"/>
        <w:t xml:space="preserve">It serves as the ethical AI backbone for the Morning Star digital democracy,</w:t>
        <w:br w:type="textWrapping"/>
        <w:t xml:space="preserve">ensuring every piece of generated content is understandable, reviewable and fair.</w:t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vf0az8jwzdl" w:id="100"/>
      <w:bookmarkEnd w:id="100"/>
      <w:r w:rsidDel="00000000" w:rsidR="00000000" w:rsidRPr="00000000">
        <w:rPr>
          <w:b w:val="1"/>
          <w:sz w:val="46"/>
          <w:szCs w:val="46"/>
          <w:rtl w:val="0"/>
        </w:rPr>
        <w:t xml:space="preserve">StarNote Policy &amp; Governance Framework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06jv9g0q40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Transparent Moderation, Consent, and Accountability in the Morning Star Ecosystem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(November 2025)</w:t>
        <w:br w:type="textWrapping"/>
      </w:r>
      <w:r w:rsidDel="00000000" w:rsidR="00000000" w:rsidRPr="00000000">
        <w:rPr>
          <w:b w:val="1"/>
          <w:rtl w:val="0"/>
        </w:rPr>
        <w:t xml:space="preserve">Maintainer:</w:t>
      </w:r>
      <w:r w:rsidDel="00000000" w:rsidR="00000000" w:rsidRPr="00000000">
        <w:rPr>
          <w:rtl w:val="0"/>
        </w:rPr>
        <w:t xml:space="preserve"> Morning Star Research Team</w:t>
        <w:br w:type="textWrapping"/>
      </w:r>
      <w:r w:rsidDel="00000000" w:rsidR="00000000" w:rsidRPr="00000000">
        <w:rPr>
          <w:b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StarNote AI engine and all connected Morning Star platform nodes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wzvzjua7n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StarNote Policy Framework</w:t>
      </w:r>
      <w:r w:rsidDel="00000000" w:rsidR="00000000" w:rsidRPr="00000000">
        <w:rPr>
          <w:rtl w:val="0"/>
        </w:rPr>
        <w:t xml:space="preserve"> defines how explainable AI moderation, community note generation, and user participation operate ethically and transparently within the </w:t>
      </w: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ecosystem.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ensures:</w:t>
      </w:r>
    </w:p>
    <w:p w:rsidR="00000000" w:rsidDel="00000000" w:rsidP="00000000" w:rsidRDefault="00000000" w:rsidRPr="00000000" w14:paraId="0000040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remain in control of their data and digital identity.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moderation and notes are transparent, reversible, and auditable.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moderation decision includes clear reasoning, evidence, and opportunity for appeal.</w:t>
        <w:br w:type="textWrapping"/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mgw5q1dltb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2. Core Principles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6785"/>
        <w:tblGridChange w:id="0">
          <w:tblGrid>
            <w:gridCol w:w="2435"/>
            <w:gridCol w:w="6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All AI actions (search ranking, note generation, moderation triggers) include model version, confidence, and reasoning.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AI may </w:t>
            </w:r>
            <w:r w:rsidDel="00000000" w:rsidR="00000000" w:rsidRPr="00000000">
              <w:rPr>
                <w:i w:val="1"/>
                <w:rtl w:val="0"/>
              </w:rPr>
              <w:t xml:space="preserve">suggest</w:t>
            </w:r>
            <w:r w:rsidDel="00000000" w:rsidR="00000000" w:rsidRPr="00000000">
              <w:rPr>
                <w:rtl w:val="0"/>
              </w:rPr>
              <w:t xml:space="preserve">, but never automatically apply, edits or deletions. User consent is mandatory for any AI action altering content visibility.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Every AI output and moderation decision is logged in an append-only ledger (signed, timestamped).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Fairness &amp; 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StarNote protects neurodiverse and minority voices by detaching reach from historical posting patterns and content clustering.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Right to Appeal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Users may appeal any moderation or visibility restriction. Appeals are reviewed by independent moderators.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Environmental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Model updates and compute use are optimized for low carbon impact.</w:t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erzejnrshu4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3. Consent Workflow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suggestions follow an explicit three-step user flow:</w:t>
      </w:r>
    </w:p>
    <w:p w:rsidR="00000000" w:rsidDel="00000000" w:rsidP="00000000" w:rsidRDefault="00000000" w:rsidRPr="00000000" w14:paraId="0000041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Flag or Edit Suggestion:</w:t>
        <w:br w:type="textWrapping"/>
      </w:r>
    </w:p>
    <w:p w:rsidR="00000000" w:rsidDel="00000000" w:rsidP="00000000" w:rsidRDefault="00000000" w:rsidRPr="00000000" w14:paraId="0000041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StarNote detects potential policy violations or factual inconsistencies.</w:t>
        <w:br w:type="textWrapping"/>
      </w:r>
    </w:p>
    <w:p w:rsidR="00000000" w:rsidDel="00000000" w:rsidP="00000000" w:rsidRDefault="00000000" w:rsidRPr="00000000" w14:paraId="0000041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suggestion is generated with reasoning and optional edit text.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Notification:</w:t>
        <w:br w:type="textWrapping"/>
      </w:r>
    </w:p>
    <w:p w:rsidR="00000000" w:rsidDel="00000000" w:rsidP="00000000" w:rsidRDefault="00000000" w:rsidRPr="00000000" w14:paraId="0000042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author receives an in-app notice showing:</w:t>
        <w:br w:type="textWrapping"/>
      </w:r>
    </w:p>
    <w:p w:rsidR="00000000" w:rsidDel="00000000" w:rsidP="00000000" w:rsidRDefault="00000000" w:rsidRPr="00000000" w14:paraId="00000422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reason (e.g., “Factual uncertainty detected”)</w:t>
        <w:br w:type="textWrapping"/>
      </w:r>
    </w:p>
    <w:p w:rsidR="00000000" w:rsidDel="00000000" w:rsidP="00000000" w:rsidRDefault="00000000" w:rsidRPr="00000000" w14:paraId="00000423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suggested change</w:t>
        <w:br w:type="textWrapping"/>
      </w:r>
    </w:p>
    <w:p w:rsidR="00000000" w:rsidDel="00000000" w:rsidP="00000000" w:rsidRDefault="00000000" w:rsidRPr="00000000" w14:paraId="00000424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Model version and confidence score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Decision:</w:t>
        <w:br w:type="textWrapping"/>
      </w:r>
    </w:p>
    <w:p w:rsidR="00000000" w:rsidDel="00000000" w:rsidP="00000000" w:rsidRDefault="00000000" w:rsidRPr="00000000" w14:paraId="0000042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suggestion</w:t>
        <w:br w:type="textWrapping"/>
      </w:r>
    </w:p>
    <w:p w:rsidR="00000000" w:rsidDel="00000000" w:rsidP="00000000" w:rsidRDefault="00000000" w:rsidRPr="00000000" w14:paraId="0000042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and provide justification</w:t>
        <w:br w:type="textWrapping"/>
      </w:r>
    </w:p>
    <w:p w:rsidR="00000000" w:rsidDel="00000000" w:rsidP="00000000" w:rsidRDefault="00000000" w:rsidRPr="00000000" w14:paraId="00000428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human review</w:t>
        <w:br w:type="textWrapping"/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AI-based moderation proceeds without one of these actions being taken.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69wnq2opwn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4. Moderation Categories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3099041533546"/>
        <w:gridCol w:w="3802.811501597444"/>
        <w:gridCol w:w="2845.8785942492013"/>
        <w:tblGridChange w:id="0">
          <w:tblGrid>
            <w:gridCol w:w="2711.3099041533546"/>
            <w:gridCol w:w="3802.811501597444"/>
            <w:gridCol w:w="2845.87859424920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Informational 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Missing context, unsupported claims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Community Note 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Mild Policy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Language or tone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Edit suggestion sent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Serious Policy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Harassment, misinformation, or impersonation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Three-warning escalation (see §5)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Abuse / Bot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Suspicious automation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Simplified ID check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Critical Harm or Illegality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Explicit harm, illegal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Immediate manual escalation</w:t>
            </w:r>
          </w:p>
        </w:tc>
      </w:tr>
    </w:tbl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u8k21c7cczt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5. Three-Warning System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fairness and proportionality, StarNote moderation follows a </w:t>
      </w:r>
      <w:r w:rsidDel="00000000" w:rsidR="00000000" w:rsidRPr="00000000">
        <w:rPr>
          <w:b w:val="1"/>
          <w:rtl w:val="0"/>
        </w:rPr>
        <w:t xml:space="preserve">three-warning progression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4.3769968051117"/>
        <w:gridCol w:w="2920.638977635783"/>
        <w:gridCol w:w="4684.984025559105"/>
        <w:tblGridChange w:id="0">
          <w:tblGrid>
            <w:gridCol w:w="1754.3769968051117"/>
            <w:gridCol w:w="2920.638977635783"/>
            <w:gridCol w:w="4684.984025559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First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Minor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Private reminder + AI-generated context note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Second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Repeated breach within 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Account temporarily limited (visibility reduction ≤ 24h)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Third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Continued or deliberate violation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Account suspension (reviewed by 2 human moderators)</w:t>
            </w:r>
          </w:p>
        </w:tc>
      </w:tr>
    </w:tbl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third warning, a user may submit an </w:t>
      </w:r>
      <w:r w:rsidDel="00000000" w:rsidR="00000000" w:rsidRPr="00000000">
        <w:rPr>
          <w:b w:val="1"/>
          <w:rtl w:val="0"/>
        </w:rPr>
        <w:t xml:space="preserve">appeal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rtl w:val="0"/>
        </w:rPr>
        <w:t xml:space="preserve">72 hours</w:t>
      </w:r>
      <w:r w:rsidDel="00000000" w:rsidR="00000000" w:rsidRPr="00000000">
        <w:rPr>
          <w:rtl w:val="0"/>
        </w:rPr>
        <w:t xml:space="preserve">.</w:t>
        <w:br w:type="textWrapping"/>
        <w:t xml:space="preserve"> Appeals are evaluated using the ledgered evidence and context from StarNote.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l20cpaldey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6. AI Moderation Decision Tree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┌──────────────┐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New Post     │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└──────┬───────┘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┌─────────▼─────────┐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 StarNote Safety   │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│   Classifier      │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└─────────┬─────────┘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┌────────────────┼────────────────┐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               │                │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No Issue     Minor Violation   Serious Violation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               │                │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Pass→Feed   Suggest Edit → Wait  ┌───▼─────────┐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│ Human Review │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└───┬─────────┘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┌─────────▼──────────┐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  Warning Issued    │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 + Ledger Record    │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└────────────────────┘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branches produce a </w:t>
      </w:r>
      <w:r w:rsidDel="00000000" w:rsidR="00000000" w:rsidRPr="00000000">
        <w:rPr>
          <w:b w:val="1"/>
          <w:rtl w:val="0"/>
        </w:rPr>
        <w:t xml:space="preserve">public audit trail</w:t>
      </w:r>
      <w:r w:rsidDel="00000000" w:rsidR="00000000" w:rsidRPr="00000000">
        <w:rPr>
          <w:rtl w:val="0"/>
        </w:rPr>
        <w:t xml:space="preserve"> with non-personal metadata.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mg5wf5j38g" w:id="108"/>
      <w:bookmarkEnd w:id="108"/>
      <w:r w:rsidDel="00000000" w:rsidR="00000000" w:rsidRPr="00000000">
        <w:rPr>
          <w:b w:val="1"/>
          <w:sz w:val="34"/>
          <w:szCs w:val="34"/>
          <w:rtl w:val="0"/>
        </w:rPr>
        <w:t xml:space="preserve">7. Simplified Identity Checks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minimizes identity friction.</w:t>
        <w:br w:type="textWrapping"/>
        <w:t xml:space="preserve"> ID checks are triggered only if </w:t>
      </w:r>
      <w:r w:rsidDel="00000000" w:rsidR="00000000" w:rsidRPr="00000000">
        <w:rPr>
          <w:b w:val="1"/>
          <w:rtl w:val="0"/>
        </w:rPr>
        <w:t xml:space="preserve">genuine suspicion</w:t>
      </w:r>
      <w:r w:rsidDel="00000000" w:rsidR="00000000" w:rsidRPr="00000000">
        <w:rPr>
          <w:rtl w:val="0"/>
        </w:rPr>
        <w:t xml:space="preserve"> of coordinated abuse or automation arises.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Verification steps (3 levels):</w:t>
      </w:r>
    </w:p>
    <w:p w:rsidR="00000000" w:rsidDel="00000000" w:rsidP="00000000" w:rsidRDefault="00000000" w:rsidRPr="00000000" w14:paraId="000004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or phone confirmation (automated).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Cross-node activity consistency check.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moderator review (if anomalies persist).</w:t>
        <w:br w:type="textWrapping"/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verification data is shared beyond the originating node.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43nj1gx5wo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8. Community Notes Ethics</w:t>
      </w:r>
    </w:p>
    <w:p w:rsidR="00000000" w:rsidDel="00000000" w:rsidP="00000000" w:rsidRDefault="00000000" w:rsidRPr="00000000" w14:paraId="0000047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 must contain </w:t>
      </w:r>
      <w:r w:rsidDel="00000000" w:rsidR="00000000" w:rsidRPr="00000000">
        <w:rPr>
          <w:b w:val="1"/>
          <w:rtl w:val="0"/>
        </w:rPr>
        <w:t xml:space="preserve">verifiable claims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source references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cannot alter political or moral stance — only add clarity or corrections.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opt out of displaying notes on their posts (with transparency label shown).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notes are open for peer review; revisions are versioned and timestamped.</w:t>
        <w:br w:type="textWrapping"/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5i2wgb9f5m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9. Appeals &amp; Human Oversight</w:t>
      </w:r>
    </w:p>
    <w:tbl>
      <w:tblPr>
        <w:tblStyle w:val="Table11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6140"/>
        <w:tblGridChange w:id="0">
          <w:tblGrid>
            <w:gridCol w:w="680"/>
            <w:gridCol w:w="6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User submits appeal through in-app form.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AI provides original rationale + confidence metrics.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Two human moderators review evidence (within 24–48h).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Decision logged and shared with user (transparent summary).</w:t>
            </w:r>
          </w:p>
        </w:tc>
      </w:tr>
    </w:tbl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Appeals remain part of the public governance ledger for accountability.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3l8ibpz82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10. Governance Roles</w:t>
      </w:r>
    </w:p>
    <w:tbl>
      <w:tblPr>
        <w:tblStyle w:val="Table1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6455"/>
        <w:tblGridChange w:id="0">
          <w:tblGrid>
            <w:gridCol w:w="2765"/>
            <w:gridCol w:w="6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Governance 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Oversees model updates, ethics reviews, and audits.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Officers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Ensure ledgers and data access remain verifiable.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Developers &amp; Contributors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Maintain open-source code and conduct bias testing.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Users &amp; Moderators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Participate in participatory policy votes via Morning Star governance portal.</w:t>
            </w:r>
          </w:p>
        </w:tc>
      </w:tr>
    </w:tbl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qflhflww8j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11. Data &amp; Ledger Policy</w:t>
      </w:r>
    </w:p>
    <w:p w:rsidR="00000000" w:rsidDel="00000000" w:rsidP="00000000" w:rsidRDefault="00000000" w:rsidRPr="00000000" w14:paraId="000004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StarNote action (note generation, search explanation, edit suggestion) creates a </w:t>
      </w:r>
      <w:r w:rsidDel="00000000" w:rsidR="00000000" w:rsidRPr="00000000">
        <w:rPr>
          <w:b w:val="1"/>
          <w:rtl w:val="0"/>
        </w:rPr>
        <w:t xml:space="preserve">signed ledger record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include:</w:t>
        <w:br w:type="textWrapping"/>
      </w:r>
    </w:p>
    <w:p w:rsidR="00000000" w:rsidDel="00000000" w:rsidP="00000000" w:rsidRDefault="00000000" w:rsidRPr="00000000" w14:paraId="000004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model_version</w:t>
        <w:br w:type="textWrapping"/>
      </w:r>
    </w:p>
    <w:p w:rsidR="00000000" w:rsidDel="00000000" w:rsidP="00000000" w:rsidRDefault="00000000" w:rsidRPr="00000000" w14:paraId="000004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prompt_id</w:t>
        <w:br w:type="textWrapping"/>
      </w:r>
    </w:p>
    <w:p w:rsidR="00000000" w:rsidDel="00000000" w:rsidP="00000000" w:rsidRDefault="00000000" w:rsidRPr="00000000" w14:paraId="000004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4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4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anonymized user/node signature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entries are immutable; only new entries can supersede old ones.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dashboards show aggregate fairness and accuracy statistics (not personal data).</w:t>
        <w:br w:type="textWrapping"/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c8j7gync38y" w:id="113"/>
      <w:bookmarkEnd w:id="113"/>
      <w:r w:rsidDel="00000000" w:rsidR="00000000" w:rsidRPr="00000000">
        <w:rPr>
          <w:b w:val="1"/>
          <w:sz w:val="34"/>
          <w:szCs w:val="34"/>
          <w:rtl w:val="0"/>
        </w:rPr>
        <w:t xml:space="preserve">12. Environmental Commitments</w:t>
      </w:r>
    </w:p>
    <w:p w:rsidR="00000000" w:rsidDel="00000000" w:rsidP="00000000" w:rsidRDefault="00000000" w:rsidRPr="00000000" w14:paraId="000004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compute runs tracked for carbon cost per query.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scheduling prioritizes energy-efficient nodes.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updates limited to once per quarter to minimize impact.</w:t>
        <w:br w:type="textWrapping"/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7a4ewd72yeo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13. Policy Revision Schedule</w:t>
      </w:r>
    </w:p>
    <w:p w:rsidR="00000000" w:rsidDel="00000000" w:rsidP="00000000" w:rsidRDefault="00000000" w:rsidRPr="00000000" w14:paraId="000004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frequency:</w:t>
      </w:r>
      <w:r w:rsidDel="00000000" w:rsidR="00000000" w:rsidRPr="00000000">
        <w:rPr>
          <w:rtl w:val="0"/>
        </w:rPr>
        <w:t xml:space="preserve"> Every 6 months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consultation:</w:t>
      </w:r>
      <w:r w:rsidDel="00000000" w:rsidR="00000000" w:rsidRPr="00000000">
        <w:rPr>
          <w:rtl w:val="0"/>
        </w:rPr>
        <w:t xml:space="preserve"> 30 days before adoption of new policy version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approval:</w:t>
      </w:r>
      <w:r w:rsidDel="00000000" w:rsidR="00000000" w:rsidRPr="00000000">
        <w:rPr>
          <w:rtl w:val="0"/>
        </w:rPr>
        <w:t xml:space="preserve"> Requires ⅔ majority of Morning Star governance council</w:t>
        <w:br w:type="textWrapping"/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5v30fhtpb5t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14. References</w:t>
      </w:r>
    </w:p>
    <w:p w:rsidR="00000000" w:rsidDel="00000000" w:rsidP="00000000" w:rsidRDefault="00000000" w:rsidRPr="00000000" w14:paraId="000004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ISO/IEC 23894:2023 — Artificial Intelligence Risk Management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AI Act (2024) — Articles 4–9 on transparency and accountability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OECD AI Principles (2019) — Human-centered values and fairness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Mitchell et al. (2019) — </w:t>
      </w:r>
      <w:r w:rsidDel="00000000" w:rsidR="00000000" w:rsidRPr="00000000">
        <w:rPr>
          <w:i w:val="1"/>
          <w:rtl w:val="0"/>
        </w:rPr>
        <w:t xml:space="preserve">Model Cards for Model Reporting</w:t>
        <w:br w:type="textWrapping"/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myoy52mky5" w:id="116"/>
      <w:bookmarkEnd w:id="116"/>
      <w:r w:rsidDel="00000000" w:rsidR="00000000" w:rsidRPr="00000000">
        <w:rPr>
          <w:b w:val="1"/>
          <w:sz w:val="34"/>
          <w:szCs w:val="34"/>
          <w:rtl w:val="0"/>
        </w:rPr>
        <w:t xml:space="preserve">Appendix A: Example Ledger Record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1482,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"2025-11-09T17:22:18Z",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"note_generated",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"model_version": "starNote-1.0",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"prompt_id": "cn-v1",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"confidence": 0.83,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"sources": ["node-eu:d3","node-us:d9"],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"moderation_status": "suggested_edit",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"user_consent": false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n2ssicnv27m" w:id="117"/>
      <w:bookmarkEnd w:id="117"/>
      <w:r w:rsidDel="00000000" w:rsidR="00000000" w:rsidRPr="00000000">
        <w:rPr>
          <w:b w:val="1"/>
          <w:sz w:val="34"/>
          <w:szCs w:val="34"/>
          <w:rtl w:val="0"/>
        </w:rPr>
        <w:t xml:space="preserve">Closing Statement</w:t>
      </w:r>
    </w:p>
    <w:p w:rsidR="00000000" w:rsidDel="00000000" w:rsidP="00000000" w:rsidRDefault="00000000" w:rsidRPr="00000000" w14:paraId="000004B9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StarNote AI</w:t>
      </w:r>
      <w:r w:rsidDel="00000000" w:rsidR="00000000" w:rsidRPr="00000000">
        <w:rPr>
          <w:rtl w:val="0"/>
        </w:rPr>
        <w:t xml:space="preserve"> embodies the democratic ideals of </w:t>
      </w: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rtl w:val="0"/>
        </w:rPr>
        <w:t xml:space="preserve">AI that serves the people — transparent, participatory, and fair.</w:t>
      </w:r>
    </w:p>
    <w:p w:rsidR="00000000" w:rsidDel="00000000" w:rsidP="00000000" w:rsidRDefault="00000000" w:rsidRPr="00000000" w14:paraId="000004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decision is explainable. Every moderation is reversible.</w:t>
        <w:br w:type="textWrapping"/>
        <w:t xml:space="preserve">Every user remains a human being — never just a datapoint.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ntributor-covenant.org/" TargetMode="External"/><Relationship Id="rId10" Type="http://schemas.openxmlformats.org/officeDocument/2006/relationships/hyperlink" Target="http://localhost:8000/api/v1" TargetMode="External"/><Relationship Id="rId13" Type="http://schemas.openxmlformats.org/officeDocument/2006/relationships/hyperlink" Target="https://doi.org/10.13140/RG.2.2.20108.58246" TargetMode="External"/><Relationship Id="rId12" Type="http://schemas.openxmlformats.org/officeDocument/2006/relationships/hyperlink" Target="https://www.contributor-covenant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00/api/v1" TargetMode="External"/><Relationship Id="rId15" Type="http://schemas.openxmlformats.org/officeDocument/2006/relationships/hyperlink" Target="https://doi.org/10.13140/RG.2.2.20108.58246" TargetMode="External"/><Relationship Id="rId14" Type="http://schemas.openxmlformats.org/officeDocument/2006/relationships/hyperlink" Target="https://doi.org/10.13140/RG.2.2.20108.58246" TargetMode="External"/><Relationship Id="rId17" Type="http://schemas.openxmlformats.org/officeDocument/2006/relationships/hyperlink" Target="https://doi.org/10.13140/RG.2.2.20108.58246" TargetMode="External"/><Relationship Id="rId16" Type="http://schemas.openxmlformats.org/officeDocument/2006/relationships/hyperlink" Target="https://doi.org/10.13140/RG.2.2.20108.58246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18" Type="http://schemas.openxmlformats.org/officeDocument/2006/relationships/hyperlink" Target="https://doi.org/10.13140/RG.2.2.20108.58246" TargetMode="External"/><Relationship Id="rId7" Type="http://schemas.openxmlformats.org/officeDocument/2006/relationships/hyperlink" Target="http://localhost:5173" TargetMode="External"/><Relationship Id="rId8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