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15147" w14:textId="77777777" w:rsidR="007D473D" w:rsidRDefault="007D473D" w:rsidP="007D473D">
      <w:pPr>
        <w:jc w:val="center"/>
        <w:rPr>
          <w:b/>
          <w:bCs/>
          <w:sz w:val="28"/>
          <w:szCs w:val="28"/>
          <w:lang w:val="en-US"/>
        </w:rPr>
      </w:pPr>
      <w:r w:rsidRPr="007D473D">
        <w:rPr>
          <w:b/>
          <w:bCs/>
          <w:sz w:val="28"/>
          <w:szCs w:val="28"/>
          <w:lang w:val="en-US"/>
        </w:rPr>
        <w:t>Project: Customer Churn Predictor</w:t>
      </w:r>
    </w:p>
    <w:p w14:paraId="71817B02" w14:textId="77777777" w:rsidR="004E2E41" w:rsidRDefault="004E2E41" w:rsidP="007D473D">
      <w:pPr>
        <w:jc w:val="center"/>
        <w:rPr>
          <w:b/>
          <w:bCs/>
          <w:sz w:val="28"/>
          <w:szCs w:val="28"/>
          <w:lang w:val="en-US"/>
        </w:rPr>
      </w:pPr>
    </w:p>
    <w:p w14:paraId="5FA3DACC" w14:textId="77777777" w:rsidR="004E2E41" w:rsidRDefault="004E2E41" w:rsidP="007D473D">
      <w:pPr>
        <w:jc w:val="center"/>
        <w:rPr>
          <w:b/>
          <w:bCs/>
          <w:sz w:val="28"/>
          <w:szCs w:val="28"/>
          <w:lang w:val="en-US"/>
        </w:rPr>
      </w:pPr>
    </w:p>
    <w:p w14:paraId="52E16C3B" w14:textId="16C375EB" w:rsidR="004E2E41" w:rsidRDefault="004E2E41" w:rsidP="004E2E41">
      <w:pPr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1708DB5" wp14:editId="052CB076">
            <wp:extent cx="3337268" cy="3337268"/>
            <wp:effectExtent l="0" t="0" r="0" b="0"/>
            <wp:docPr id="172456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60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8655" cy="33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425A" w14:textId="47F76BEA" w:rsidR="004E2E41" w:rsidRDefault="004E2E41" w:rsidP="007D473D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Theodor Lazarjan 2026</w:t>
      </w:r>
    </w:p>
    <w:p w14:paraId="5A007F6C" w14:textId="77777777" w:rsidR="007D473D" w:rsidRDefault="007D473D" w:rsidP="005D1DAA">
      <w:pPr>
        <w:rPr>
          <w:b/>
          <w:bCs/>
          <w:sz w:val="28"/>
          <w:szCs w:val="28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de-DE"/>
          <w14:ligatures w14:val="standardContextual"/>
        </w:rPr>
        <w:id w:val="-4737559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878FE8" w14:textId="77777777" w:rsidR="005D1DAA" w:rsidRDefault="005D1DAA" w:rsidP="005D1DAA">
          <w:pPr>
            <w:pStyle w:val="TOCHeading"/>
          </w:pPr>
          <w:r>
            <w:t>Table of Contents</w:t>
          </w:r>
        </w:p>
        <w:p w14:paraId="78773D39" w14:textId="0E0E35BE" w:rsidR="00ED2DE3" w:rsidRDefault="005D1DA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459491" w:history="1">
            <w:r w:rsidR="00ED2DE3" w:rsidRPr="00451CBF">
              <w:rPr>
                <w:rStyle w:val="Hyperlink"/>
                <w:noProof/>
                <w:lang w:val="en-US"/>
              </w:rPr>
              <w:t>What is the task?</w:t>
            </w:r>
            <w:r w:rsidR="00ED2DE3">
              <w:rPr>
                <w:noProof/>
                <w:webHidden/>
              </w:rPr>
              <w:tab/>
            </w:r>
            <w:r w:rsidR="00ED2DE3">
              <w:rPr>
                <w:noProof/>
                <w:webHidden/>
              </w:rPr>
              <w:fldChar w:fldCharType="begin"/>
            </w:r>
            <w:r w:rsidR="00ED2DE3">
              <w:rPr>
                <w:noProof/>
                <w:webHidden/>
              </w:rPr>
              <w:instrText xml:space="preserve"> PAGEREF _Toc236459491 \h </w:instrText>
            </w:r>
            <w:r w:rsidR="00ED2DE3">
              <w:rPr>
                <w:noProof/>
                <w:webHidden/>
              </w:rPr>
            </w:r>
            <w:r w:rsidR="00ED2DE3">
              <w:rPr>
                <w:noProof/>
                <w:webHidden/>
              </w:rPr>
              <w:fldChar w:fldCharType="separate"/>
            </w:r>
            <w:r w:rsidR="00ED2DE3">
              <w:rPr>
                <w:noProof/>
                <w:webHidden/>
              </w:rPr>
              <w:t>2</w:t>
            </w:r>
            <w:r w:rsidR="00ED2DE3">
              <w:rPr>
                <w:noProof/>
                <w:webHidden/>
              </w:rPr>
              <w:fldChar w:fldCharType="end"/>
            </w:r>
          </w:hyperlink>
        </w:p>
        <w:p w14:paraId="1174A3F4" w14:textId="260B2301" w:rsidR="00ED2DE3" w:rsidRDefault="00ED2DE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36459492" w:history="1">
            <w:r w:rsidRPr="00451CBF">
              <w:rPr>
                <w:rStyle w:val="Hyperlink"/>
                <w:noProof/>
                <w:lang w:val="en-US"/>
              </w:rPr>
              <w:t>Session 1: Understand the problem, get the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_Toc236459492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27F03" w14:textId="0C838FB1" w:rsidR="00ED2DE3" w:rsidRDefault="00ED2DE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36459493" w:history="1">
            <w:r w:rsidRPr="00451CBF">
              <w:rPr>
                <w:rStyle w:val="Hyperlink"/>
                <w:noProof/>
                <w:lang w:val="en-US"/>
              </w:rPr>
              <w:t>Session 2: Build and train the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_Toc236459493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F78D9" w14:textId="733F779D" w:rsidR="00ED2DE3" w:rsidRDefault="00ED2DE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36459494" w:history="1">
            <w:r w:rsidRPr="00451CBF">
              <w:rPr>
                <w:rStyle w:val="Hyperlink"/>
                <w:noProof/>
                <w:lang w:val="en-US"/>
              </w:rPr>
              <w:t>Session 3: Build the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_Toc236459494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BDFBF" w14:textId="010C52D4" w:rsidR="00ED2DE3" w:rsidRDefault="00ED2DE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36459495" w:history="1">
            <w:r w:rsidRPr="00451CBF">
              <w:rPr>
                <w:rStyle w:val="Hyperlink"/>
                <w:noProof/>
              </w:rPr>
              <w:t>Links: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_Toc236459495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4CBD3" w14:textId="21635DBB" w:rsidR="005D1DAA" w:rsidRDefault="005D1DAA" w:rsidP="005D1DAA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9051A03" w14:textId="77777777" w:rsidR="004E2E41" w:rsidRPr="007D473D" w:rsidRDefault="004E2E41" w:rsidP="007D473D">
      <w:pPr>
        <w:jc w:val="center"/>
        <w:rPr>
          <w:b/>
          <w:bCs/>
          <w:sz w:val="28"/>
          <w:szCs w:val="28"/>
          <w:lang w:val="en-US"/>
        </w:rPr>
      </w:pPr>
    </w:p>
    <w:p w14:paraId="51FFA749" w14:textId="77777777" w:rsidR="005D1DAA" w:rsidRDefault="005D1DAA">
      <w:pPr>
        <w:rPr>
          <w:b/>
          <w:bCs/>
          <w:noProof/>
        </w:rPr>
      </w:pPr>
    </w:p>
    <w:p w14:paraId="34F0CE63" w14:textId="77777777" w:rsidR="005D1DAA" w:rsidRDefault="005D1DAA">
      <w:pPr>
        <w:rPr>
          <w:b/>
          <w:bCs/>
          <w:noProof/>
        </w:rPr>
      </w:pPr>
    </w:p>
    <w:p w14:paraId="4A39ECFE" w14:textId="77777777" w:rsidR="005D1DAA" w:rsidRDefault="005D1DAA">
      <w:pPr>
        <w:rPr>
          <w:b/>
          <w:bCs/>
          <w:noProof/>
        </w:rPr>
      </w:pPr>
    </w:p>
    <w:p w14:paraId="645496F0" w14:textId="77777777" w:rsidR="005D1DAA" w:rsidRDefault="005D1DAA">
      <w:pPr>
        <w:rPr>
          <w:b/>
          <w:bCs/>
          <w:noProof/>
        </w:rPr>
      </w:pPr>
    </w:p>
    <w:p w14:paraId="0D37819A" w14:textId="77777777" w:rsidR="005D1DAA" w:rsidRDefault="005D1DAA">
      <w:pPr>
        <w:rPr>
          <w:b/>
          <w:bCs/>
          <w:noProof/>
        </w:rPr>
      </w:pPr>
    </w:p>
    <w:p w14:paraId="39B9D3A6" w14:textId="77777777" w:rsidR="005D1DAA" w:rsidRDefault="005D1DAA">
      <w:pPr>
        <w:rPr>
          <w:b/>
          <w:bCs/>
          <w:noProof/>
        </w:rPr>
      </w:pPr>
    </w:p>
    <w:p w14:paraId="202A5576" w14:textId="77777777" w:rsidR="005D1DAA" w:rsidRDefault="005D1DAA"/>
    <w:p w14:paraId="24FA90AF" w14:textId="36857536" w:rsidR="005D1DAA" w:rsidRPr="005D1DAA" w:rsidRDefault="005D1DAA" w:rsidP="005D1DAA">
      <w:pPr>
        <w:pStyle w:val="Heading1"/>
        <w:rPr>
          <w:lang w:val="en-US"/>
        </w:rPr>
      </w:pPr>
      <w:bookmarkStart w:id="0" w:name="_Toc236459491"/>
      <w:r w:rsidRPr="007D473D">
        <w:rPr>
          <w:lang w:val="en-US"/>
        </w:rPr>
        <w:t xml:space="preserve">What </w:t>
      </w:r>
      <w:r>
        <w:rPr>
          <w:lang w:val="en-US"/>
        </w:rPr>
        <w:t>is the task?</w:t>
      </w:r>
      <w:bookmarkEnd w:id="0"/>
    </w:p>
    <w:p w14:paraId="10C1F22D" w14:textId="77777777" w:rsidR="007D473D" w:rsidRPr="007D473D" w:rsidRDefault="007D473D" w:rsidP="007D473D">
      <w:pPr>
        <w:rPr>
          <w:lang w:val="en-US"/>
        </w:rPr>
      </w:pPr>
      <w:r w:rsidRPr="007D473D">
        <w:rPr>
          <w:lang w:val="en-US"/>
        </w:rPr>
        <w:t>A small program that looks at a customer's profile (how long they've been a customer, what plan they're on, how much they pay, etc.) and predicts whether they're likely to cancel their service. You'll train it on real data, then wrap it in a simple app where you can type in a customer's details and get a prediction.</w:t>
      </w:r>
    </w:p>
    <w:p w14:paraId="7B746DF4" w14:textId="77777777" w:rsidR="007D473D" w:rsidRPr="007D473D" w:rsidRDefault="007D473D" w:rsidP="007D473D">
      <w:pPr>
        <w:rPr>
          <w:lang w:val="en-US"/>
        </w:rPr>
      </w:pPr>
      <w:r w:rsidRPr="007D473D">
        <w:rPr>
          <w:lang w:val="en-US"/>
        </w:rPr>
        <w:t>This is a real, complete machine learning pipeline:</w:t>
      </w:r>
    </w:p>
    <w:p w14:paraId="3CAB2007" w14:textId="77777777" w:rsidR="007D473D" w:rsidRPr="007D473D" w:rsidRDefault="007D473D" w:rsidP="007D473D">
      <w:pPr>
        <w:rPr>
          <w:lang w:val="en-US"/>
        </w:rPr>
      </w:pPr>
      <w:r w:rsidRPr="007D473D">
        <w:rPr>
          <w:b/>
          <w:bCs/>
          <w:lang w:val="en-US"/>
        </w:rPr>
        <w:t>data → model → working app</w:t>
      </w:r>
    </w:p>
    <w:p w14:paraId="0BF88616" w14:textId="77777777" w:rsidR="007D473D" w:rsidRPr="004E2E41" w:rsidRDefault="007D473D" w:rsidP="007D473D">
      <w:pPr>
        <w:rPr>
          <w:lang w:val="en-US"/>
        </w:rPr>
      </w:pPr>
      <w:r w:rsidRPr="007D473D">
        <w:rPr>
          <w:lang w:val="en-US"/>
        </w:rPr>
        <w:t xml:space="preserve">Churn prediction is one of the most common real business problems in ML. Telecoms, banks, gyms, and subscription companies all do a version of this. </w:t>
      </w:r>
      <w:r w:rsidRPr="004E2E41">
        <w:rPr>
          <w:lang w:val="en-US"/>
        </w:rPr>
        <w:t>You're building the small version of the same thing.</w:t>
      </w:r>
    </w:p>
    <w:p w14:paraId="583CAFCA" w14:textId="702427E9" w:rsidR="007D473D" w:rsidRPr="004E2E41" w:rsidRDefault="007D473D" w:rsidP="007D473D">
      <w:pPr>
        <w:rPr>
          <w:lang w:val="en-US"/>
        </w:rPr>
      </w:pPr>
    </w:p>
    <w:p w14:paraId="456F86BA" w14:textId="60254459" w:rsidR="007D473D" w:rsidRPr="004E2E41" w:rsidRDefault="007D473D" w:rsidP="007D473D">
      <w:pPr>
        <w:rPr>
          <w:lang w:val="en-US"/>
        </w:rPr>
      </w:pPr>
    </w:p>
    <w:p w14:paraId="7027A5F7" w14:textId="77777777" w:rsidR="007665CD" w:rsidRPr="004E2E41" w:rsidRDefault="007665CD" w:rsidP="007D473D">
      <w:pPr>
        <w:rPr>
          <w:lang w:val="en-US"/>
        </w:rPr>
      </w:pPr>
    </w:p>
    <w:p w14:paraId="57D64589" w14:textId="77777777" w:rsidR="007665CD" w:rsidRPr="004E2E41" w:rsidRDefault="007665CD" w:rsidP="007D473D">
      <w:pPr>
        <w:rPr>
          <w:lang w:val="en-US"/>
        </w:rPr>
      </w:pPr>
    </w:p>
    <w:p w14:paraId="0FA0A7C9" w14:textId="0F3DC371" w:rsidR="007665CD" w:rsidRPr="004E2E41" w:rsidRDefault="007665CD" w:rsidP="007D473D">
      <w:pPr>
        <w:rPr>
          <w:lang w:val="en-US"/>
        </w:rPr>
      </w:pPr>
    </w:p>
    <w:p w14:paraId="4DC128E3" w14:textId="77777777" w:rsidR="007665CD" w:rsidRPr="004E2E41" w:rsidRDefault="007665CD" w:rsidP="007D473D">
      <w:pPr>
        <w:rPr>
          <w:lang w:val="en-US"/>
        </w:rPr>
      </w:pPr>
    </w:p>
    <w:p w14:paraId="6F7A2D8C" w14:textId="77777777" w:rsidR="007665CD" w:rsidRDefault="007665CD" w:rsidP="007D473D">
      <w:pPr>
        <w:rPr>
          <w:lang w:val="en-US"/>
        </w:rPr>
      </w:pPr>
    </w:p>
    <w:p w14:paraId="09B108EB" w14:textId="77777777" w:rsidR="004E2E41" w:rsidRDefault="004E2E41" w:rsidP="007D473D">
      <w:pPr>
        <w:rPr>
          <w:lang w:val="en-US"/>
        </w:rPr>
      </w:pPr>
    </w:p>
    <w:p w14:paraId="5F74FDC9" w14:textId="77777777" w:rsidR="004E2E41" w:rsidRPr="004E2E41" w:rsidRDefault="004E2E41" w:rsidP="007D473D">
      <w:pPr>
        <w:rPr>
          <w:lang w:val="en-US"/>
        </w:rPr>
      </w:pPr>
    </w:p>
    <w:p w14:paraId="4E821EFA" w14:textId="77777777" w:rsidR="007665CD" w:rsidRPr="004E2E41" w:rsidRDefault="007665CD" w:rsidP="007D473D">
      <w:pPr>
        <w:rPr>
          <w:lang w:val="en-US"/>
        </w:rPr>
      </w:pPr>
    </w:p>
    <w:p w14:paraId="62905666" w14:textId="77777777" w:rsidR="007D473D" w:rsidRPr="007D473D" w:rsidRDefault="007D473D" w:rsidP="005D1DAA">
      <w:pPr>
        <w:pStyle w:val="Heading1"/>
        <w:rPr>
          <w:lang w:val="en-US"/>
        </w:rPr>
      </w:pPr>
      <w:bookmarkStart w:id="1" w:name="_Toc236459492"/>
      <w:r w:rsidRPr="007D473D">
        <w:rPr>
          <w:lang w:val="en-US"/>
        </w:rPr>
        <w:t>Session 1: Understand the problem, get the data</w:t>
      </w:r>
      <w:bookmarkEnd w:id="1"/>
    </w:p>
    <w:p w14:paraId="564F762C" w14:textId="77777777" w:rsidR="007D473D" w:rsidRPr="007D473D" w:rsidRDefault="007D473D" w:rsidP="007D473D">
      <w:pPr>
        <w:rPr>
          <w:b/>
          <w:bCs/>
          <w:lang w:val="en-US"/>
        </w:rPr>
      </w:pPr>
      <w:r w:rsidRPr="007D473D">
        <w:rPr>
          <w:b/>
          <w:bCs/>
          <w:lang w:val="en-US"/>
        </w:rPr>
        <w:t>Research first (do this before touching code)</w:t>
      </w:r>
    </w:p>
    <w:p w14:paraId="5579AA20" w14:textId="37807AA6" w:rsidR="007D473D" w:rsidRDefault="007D473D" w:rsidP="007D473D">
      <w:pPr>
        <w:pStyle w:val="ListParagraph"/>
        <w:numPr>
          <w:ilvl w:val="0"/>
          <w:numId w:val="22"/>
        </w:numPr>
        <w:ind w:left="470" w:hanging="357"/>
      </w:pPr>
      <w:r w:rsidRPr="007D473D">
        <w:rPr>
          <w:lang w:val="en-US"/>
        </w:rPr>
        <w:t xml:space="preserve">What does "churn" mean in a business context, and why do companies care so much about predicting it? </w:t>
      </w:r>
      <w:r w:rsidRPr="007D473D">
        <w:t>Read 2–3 articles, take notes in your own words</w:t>
      </w:r>
      <w:r>
        <w:t>:</w:t>
      </w:r>
    </w:p>
    <w:p w14:paraId="49ED830D" w14:textId="7CFAAAE9" w:rsidR="007D473D" w:rsidRDefault="00497183" w:rsidP="007D473D">
      <w:pPr>
        <w:rPr>
          <w:sz w:val="20"/>
          <w:szCs w:val="20"/>
          <w:lang w:val="en-US"/>
        </w:rPr>
      </w:pPr>
      <w:r w:rsidRPr="00497183">
        <w:rPr>
          <w:sz w:val="20"/>
          <w:szCs w:val="20"/>
          <w:lang w:val="en-US"/>
        </w:rPr>
        <w:t>C</w:t>
      </w:r>
      <w:r w:rsidR="007D473D" w:rsidRPr="007D473D">
        <w:rPr>
          <w:sz w:val="20"/>
          <w:szCs w:val="20"/>
          <w:lang w:val="en-US"/>
        </w:rPr>
        <w:t>hurn means a customer stops using a product</w:t>
      </w:r>
      <w:r w:rsidR="007D473D">
        <w:rPr>
          <w:sz w:val="20"/>
          <w:szCs w:val="20"/>
          <w:lang w:val="en-US"/>
        </w:rPr>
        <w:t>/</w:t>
      </w:r>
      <w:r w:rsidR="007D473D" w:rsidRPr="007D473D">
        <w:rPr>
          <w:sz w:val="20"/>
          <w:szCs w:val="20"/>
          <w:lang w:val="en-US"/>
        </w:rPr>
        <w:t xml:space="preserve">service. For </w:t>
      </w:r>
      <w:r w:rsidRPr="007D473D">
        <w:rPr>
          <w:sz w:val="20"/>
          <w:szCs w:val="20"/>
          <w:lang w:val="en-US"/>
        </w:rPr>
        <w:t>example,</w:t>
      </w:r>
      <w:r w:rsidR="007D473D">
        <w:rPr>
          <w:sz w:val="20"/>
          <w:szCs w:val="20"/>
          <w:lang w:val="en-US"/>
        </w:rPr>
        <w:t xml:space="preserve"> if </w:t>
      </w:r>
      <w:r w:rsidR="007D473D" w:rsidRPr="007D473D">
        <w:rPr>
          <w:sz w:val="20"/>
          <w:szCs w:val="20"/>
          <w:lang w:val="en-US"/>
        </w:rPr>
        <w:t>a customer cancels their phone contract or subscription.</w:t>
      </w:r>
      <w:r>
        <w:rPr>
          <w:sz w:val="20"/>
          <w:szCs w:val="20"/>
          <w:lang w:val="en-US"/>
        </w:rPr>
        <w:t xml:space="preserve"> It is based on how much the number of users decreases:</w:t>
      </w:r>
    </w:p>
    <w:p w14:paraId="2F20CB4C" w14:textId="5DD6DDED" w:rsidR="00497183" w:rsidRDefault="00497183" w:rsidP="007D473D">
      <w:pPr>
        <w:rPr>
          <w:sz w:val="20"/>
          <w:szCs w:val="20"/>
          <w:lang w:val="en-US"/>
        </w:rPr>
      </w:pPr>
      <w:r w:rsidRPr="00497183">
        <w:rPr>
          <w:sz w:val="20"/>
          <w:szCs w:val="20"/>
          <w:lang w:val="en-US"/>
        </w:rPr>
        <w:t>(Number of Lost Customers / Total Customers at the Start of Time Period) × 100 = Churn Rate</w:t>
      </w:r>
    </w:p>
    <w:p w14:paraId="7458CAF7" w14:textId="77777777" w:rsidR="00427584" w:rsidRDefault="00427584" w:rsidP="007D473D">
      <w:pPr>
        <w:rPr>
          <w:sz w:val="20"/>
          <w:szCs w:val="20"/>
          <w:lang w:val="en-US"/>
        </w:rPr>
      </w:pPr>
    </w:p>
    <w:p w14:paraId="299516E5" w14:textId="28A9BF01" w:rsidR="00497183" w:rsidRDefault="001E19B3" w:rsidP="007D473D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It is important to</w:t>
      </w:r>
      <w:r w:rsidR="00497183">
        <w:rPr>
          <w:sz w:val="20"/>
          <w:szCs w:val="20"/>
          <w:lang w:val="en-US"/>
        </w:rPr>
        <w:t xml:space="preserve"> predict the chur</w:t>
      </w:r>
      <w:r w:rsidR="000A2A32">
        <w:rPr>
          <w:sz w:val="20"/>
          <w:szCs w:val="20"/>
          <w:lang w:val="en-US"/>
        </w:rPr>
        <w:t>n</w:t>
      </w:r>
      <w:r w:rsidR="00497183">
        <w:rPr>
          <w:sz w:val="20"/>
          <w:szCs w:val="20"/>
          <w:lang w:val="en-US"/>
        </w:rPr>
        <w:t xml:space="preserve"> number because a high number means that they are losing money. If they can predict that customers and which customers are canceling, they can intervene (example: discounts). It is important because keeping a customer is cheaper/easier than finding a new one.</w:t>
      </w:r>
    </w:p>
    <w:p w14:paraId="5B19BA9C" w14:textId="3712F4B5" w:rsidR="00497183" w:rsidRDefault="00497183" w:rsidP="0049718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Advantages: </w:t>
      </w:r>
      <w:r w:rsidRPr="00497183">
        <w:rPr>
          <w:sz w:val="20"/>
          <w:szCs w:val="20"/>
          <w:lang w:val="en-US"/>
        </w:rPr>
        <w:t>reduce customer loss, increase revenue, improve customer satisfaction, and make better business decisions.</w:t>
      </w:r>
    </w:p>
    <w:p w14:paraId="303D1CD9" w14:textId="3F1E77BD" w:rsidR="001C3F93" w:rsidRPr="007E1BB7" w:rsidRDefault="001C3F93" w:rsidP="00497183">
      <w:pPr>
        <w:rPr>
          <w:color w:val="0070C0"/>
          <w:sz w:val="20"/>
          <w:szCs w:val="20"/>
          <w:lang w:val="en-US"/>
        </w:rPr>
      </w:pPr>
      <w:r w:rsidRPr="007E1BB7">
        <w:rPr>
          <w:color w:val="0070C0"/>
          <w:sz w:val="20"/>
          <w:szCs w:val="20"/>
          <w:lang w:val="en-US"/>
        </w:rPr>
        <w:lastRenderedPageBreak/>
        <w:t>https://www.forbes.com/advisor/business/churn-rate/</w:t>
      </w:r>
    </w:p>
    <w:p w14:paraId="16D9335F" w14:textId="77777777" w:rsidR="007D473D" w:rsidRPr="007D473D" w:rsidRDefault="007D473D" w:rsidP="007D473D">
      <w:pPr>
        <w:ind w:left="720"/>
        <w:rPr>
          <w:lang w:val="en-US"/>
        </w:rPr>
      </w:pPr>
    </w:p>
    <w:p w14:paraId="4EA92A9F" w14:textId="77777777" w:rsidR="007D473D" w:rsidRDefault="007D473D" w:rsidP="00427584">
      <w:pPr>
        <w:numPr>
          <w:ilvl w:val="0"/>
          <w:numId w:val="2"/>
        </w:numPr>
        <w:ind w:left="470" w:hanging="357"/>
        <w:rPr>
          <w:lang w:val="en-US"/>
        </w:rPr>
      </w:pPr>
      <w:r w:rsidRPr="007D473D">
        <w:rPr>
          <w:lang w:val="en-US"/>
        </w:rPr>
        <w:t xml:space="preserve">What's the difference between a categorical feature and a numerical feature? Why can't a model use text categories like "Month-to-month" directly? </w:t>
      </w:r>
    </w:p>
    <w:p w14:paraId="374535CE" w14:textId="2070FC17" w:rsidR="00427584" w:rsidRPr="001C3F93" w:rsidRDefault="00427584" w:rsidP="001C3F93">
      <w:pPr>
        <w:ind w:left="113"/>
        <w:rPr>
          <w:sz w:val="20"/>
          <w:szCs w:val="20"/>
          <w:lang w:val="en-US"/>
        </w:rPr>
      </w:pPr>
      <w:r w:rsidRPr="001C3F93">
        <w:rPr>
          <w:sz w:val="20"/>
          <w:szCs w:val="20"/>
          <w:lang w:val="en-US"/>
        </w:rPr>
        <w:t>Categorical data can be put in groups or categories using names or labels. There are two categories, Nominal data and</w:t>
      </w:r>
      <w:r w:rsidRPr="001C3F93">
        <w:rPr>
          <w:b/>
          <w:bCs/>
          <w:sz w:val="20"/>
          <w:szCs w:val="20"/>
          <w:lang w:val="en-US"/>
        </w:rPr>
        <w:t xml:space="preserve"> </w:t>
      </w:r>
      <w:r w:rsidRPr="001C3F93">
        <w:rPr>
          <w:sz w:val="20"/>
          <w:szCs w:val="20"/>
          <w:lang w:val="en-US"/>
        </w:rPr>
        <w:t>Ordinary data.</w:t>
      </w:r>
    </w:p>
    <w:p w14:paraId="63C2A401" w14:textId="77777777" w:rsidR="001C3F93" w:rsidRDefault="001C3F93" w:rsidP="001C3F93">
      <w:pPr>
        <w:ind w:left="-244" w:firstLine="357"/>
        <w:rPr>
          <w:sz w:val="20"/>
          <w:szCs w:val="20"/>
          <w:lang w:val="en-US"/>
        </w:rPr>
      </w:pPr>
      <w:r w:rsidRPr="001C3F93">
        <w:rPr>
          <w:sz w:val="20"/>
          <w:szCs w:val="20"/>
          <w:lang w:val="en-US"/>
        </w:rPr>
        <w:t>A numerical feature contains numeric values that represent quantities or measurements.</w:t>
      </w:r>
    </w:p>
    <w:p w14:paraId="40105C6D" w14:textId="5D832CEA" w:rsidR="001C3F93" w:rsidRDefault="001C3F93" w:rsidP="001C3F93">
      <w:pPr>
        <w:ind w:left="113"/>
        <w:rPr>
          <w:sz w:val="20"/>
          <w:szCs w:val="20"/>
          <w:lang w:val="en-US"/>
        </w:rPr>
      </w:pPr>
      <w:r w:rsidRPr="001C3F93">
        <w:rPr>
          <w:sz w:val="20"/>
          <w:szCs w:val="20"/>
          <w:lang w:val="en-US"/>
        </w:rPr>
        <w:t xml:space="preserve">Machine learning models </w:t>
      </w:r>
      <w:r>
        <w:rPr>
          <w:sz w:val="20"/>
          <w:szCs w:val="20"/>
          <w:lang w:val="en-US"/>
        </w:rPr>
        <w:t>can’t work with categories and only with numbers</w:t>
      </w:r>
      <w:r w:rsidRPr="001C3F93">
        <w:rPr>
          <w:sz w:val="20"/>
          <w:szCs w:val="20"/>
          <w:lang w:val="en-US"/>
        </w:rPr>
        <w:t xml:space="preserve">. They cannot understand </w:t>
      </w:r>
      <w:r>
        <w:rPr>
          <w:sz w:val="20"/>
          <w:szCs w:val="20"/>
          <w:lang w:val="en-US"/>
        </w:rPr>
        <w:t xml:space="preserve">objects or words </w:t>
      </w:r>
      <w:r w:rsidRPr="001C3F93">
        <w:rPr>
          <w:sz w:val="20"/>
          <w:szCs w:val="20"/>
          <w:lang w:val="en-US"/>
        </w:rPr>
        <w:t>like "Month-to-month"</w:t>
      </w:r>
      <w:r>
        <w:rPr>
          <w:sz w:val="20"/>
          <w:szCs w:val="20"/>
          <w:lang w:val="en-US"/>
        </w:rPr>
        <w:t>.</w:t>
      </w:r>
    </w:p>
    <w:p w14:paraId="34CCEAD3" w14:textId="15ED407F" w:rsidR="007665CD" w:rsidRPr="007665CD" w:rsidRDefault="007665CD" w:rsidP="001C3F93">
      <w:pPr>
        <w:ind w:left="113"/>
        <w:rPr>
          <w:sz w:val="20"/>
          <w:szCs w:val="20"/>
          <w:lang w:val="en-US"/>
        </w:rPr>
      </w:pPr>
      <w:r w:rsidRPr="007665CD">
        <w:rPr>
          <w:sz w:val="20"/>
          <w:szCs w:val="20"/>
          <w:lang w:val="en-US"/>
        </w:rPr>
        <w:t>Categorical features must be converted into numbers before training. One method is One-Hot Encoding, each category becomes its own column with values 0 or 1.</w:t>
      </w:r>
    </w:p>
    <w:p w14:paraId="5C3DBF8D" w14:textId="248CCC26" w:rsidR="001C3F93" w:rsidRPr="007E1BB7" w:rsidRDefault="001C3F93" w:rsidP="007665CD">
      <w:pPr>
        <w:ind w:left="-244" w:firstLine="357"/>
        <w:rPr>
          <w:color w:val="0070C0"/>
          <w:sz w:val="20"/>
          <w:szCs w:val="20"/>
          <w:lang w:val="en-US"/>
        </w:rPr>
      </w:pPr>
      <w:r w:rsidRPr="007E1BB7">
        <w:rPr>
          <w:color w:val="0070C0"/>
          <w:sz w:val="20"/>
          <w:szCs w:val="20"/>
          <w:lang w:val="en-US"/>
        </w:rPr>
        <w:t>https://www.questionpro.com/blog/categorical-data-vs-numerical-data/</w:t>
      </w:r>
    </w:p>
    <w:p w14:paraId="7C12FE95" w14:textId="77777777" w:rsidR="00427584" w:rsidRPr="00427584" w:rsidRDefault="00427584" w:rsidP="00427584">
      <w:pPr>
        <w:ind w:left="470"/>
        <w:rPr>
          <w:sz w:val="20"/>
          <w:szCs w:val="20"/>
          <w:lang w:val="en-US"/>
        </w:rPr>
      </w:pPr>
    </w:p>
    <w:p w14:paraId="4AD501A8" w14:textId="4DB86D48" w:rsidR="007D473D" w:rsidRDefault="007D473D" w:rsidP="00427584">
      <w:pPr>
        <w:numPr>
          <w:ilvl w:val="0"/>
          <w:numId w:val="2"/>
        </w:numPr>
        <w:ind w:left="470" w:hanging="357"/>
        <w:rPr>
          <w:lang w:val="en-US"/>
        </w:rPr>
      </w:pPr>
      <w:r w:rsidRPr="007D473D">
        <w:rPr>
          <w:lang w:val="en-US"/>
        </w:rPr>
        <w:t xml:space="preserve">What's a false positive and a false negative here? If you wrongly flag a happy customer as "about to churn," what's the cost, versus missing a customer who actually leaves? Which mistake is worse for a business, and why does that matter for how you'll judge your model later? </w:t>
      </w:r>
    </w:p>
    <w:p w14:paraId="09C08139" w14:textId="3FC6D1F3" w:rsidR="007665CD" w:rsidRDefault="007665CD" w:rsidP="007665CD">
      <w:pPr>
        <w:ind w:left="113"/>
        <w:rPr>
          <w:sz w:val="20"/>
          <w:szCs w:val="20"/>
          <w:lang w:val="en-US"/>
        </w:rPr>
      </w:pPr>
      <w:r w:rsidRPr="007665CD">
        <w:rPr>
          <w:sz w:val="20"/>
          <w:szCs w:val="20"/>
          <w:lang w:val="en-US"/>
        </w:rPr>
        <w:t xml:space="preserve"> In this project, the </w:t>
      </w:r>
      <w:r>
        <w:rPr>
          <w:sz w:val="20"/>
          <w:szCs w:val="20"/>
          <w:lang w:val="en-US"/>
        </w:rPr>
        <w:t>target</w:t>
      </w:r>
      <w:r w:rsidRPr="007665CD">
        <w:rPr>
          <w:sz w:val="20"/>
          <w:szCs w:val="20"/>
          <w:lang w:val="en-US"/>
        </w:rPr>
        <w:t xml:space="preserve"> is </w:t>
      </w:r>
      <w:r>
        <w:rPr>
          <w:sz w:val="20"/>
          <w:szCs w:val="20"/>
          <w:lang w:val="en-US"/>
        </w:rPr>
        <w:t>the true or false value of our label “</w:t>
      </w:r>
      <w:r w:rsidRPr="007665CD">
        <w:rPr>
          <w:sz w:val="20"/>
          <w:szCs w:val="20"/>
          <w:lang w:val="en-US"/>
        </w:rPr>
        <w:t>Customer will churn</w:t>
      </w:r>
      <w:r>
        <w:rPr>
          <w:sz w:val="20"/>
          <w:szCs w:val="20"/>
          <w:lang w:val="en-US"/>
        </w:rPr>
        <w:t>”</w:t>
      </w:r>
      <w:r w:rsidRPr="007665CD">
        <w:rPr>
          <w:sz w:val="20"/>
          <w:szCs w:val="20"/>
          <w:lang w:val="en-US"/>
        </w:rPr>
        <w:t>.</w:t>
      </w:r>
    </w:p>
    <w:p w14:paraId="595F65A4" w14:textId="212B6247" w:rsidR="007E1BB7" w:rsidRDefault="007E1BB7" w:rsidP="007E1BB7">
      <w:pPr>
        <w:ind w:left="113"/>
        <w:jc w:val="center"/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1866098C" wp14:editId="2D57BF94">
            <wp:extent cx="2242318" cy="2131587"/>
            <wp:effectExtent l="0" t="0" r="5715" b="2540"/>
            <wp:docPr id="63800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06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0171" cy="214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BC7C" w14:textId="7C2330DE" w:rsidR="007E1BB7" w:rsidRDefault="007E1BB7" w:rsidP="007E1BB7">
      <w:pPr>
        <w:rPr>
          <w:sz w:val="20"/>
          <w:szCs w:val="20"/>
          <w:lang w:val="en-US"/>
        </w:rPr>
      </w:pPr>
      <w:r w:rsidRPr="007E1BB7">
        <w:rPr>
          <w:sz w:val="20"/>
          <w:szCs w:val="20"/>
          <w:lang w:val="en-US"/>
        </w:rPr>
        <w:t>False Positive (FP): The model predicts that a customer will leave, but the customer actually stays.</w:t>
      </w:r>
    </w:p>
    <w:p w14:paraId="105A807C" w14:textId="26F2C076" w:rsidR="007E1BB7" w:rsidRDefault="007E1BB7" w:rsidP="007E1BB7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Costs: </w:t>
      </w:r>
      <w:r w:rsidRPr="007E1BB7">
        <w:rPr>
          <w:sz w:val="20"/>
          <w:szCs w:val="20"/>
          <w:lang w:val="en-US"/>
        </w:rPr>
        <w:t xml:space="preserve">The company give an unnecessary </w:t>
      </w:r>
      <w:proofErr w:type="gramStart"/>
      <w:r w:rsidRPr="007E1BB7">
        <w:rPr>
          <w:sz w:val="20"/>
          <w:szCs w:val="20"/>
          <w:lang w:val="en-US"/>
        </w:rPr>
        <w:t>discount</w:t>
      </w:r>
      <w:r>
        <w:rPr>
          <w:sz w:val="20"/>
          <w:szCs w:val="20"/>
          <w:lang w:val="en-US"/>
        </w:rPr>
        <w:t>,</w:t>
      </w:r>
      <w:proofErr w:type="gramEnd"/>
      <w:r>
        <w:rPr>
          <w:sz w:val="20"/>
          <w:szCs w:val="20"/>
          <w:lang w:val="en-US"/>
        </w:rPr>
        <w:t xml:space="preserve"> </w:t>
      </w:r>
      <w:r w:rsidRPr="007E1BB7">
        <w:rPr>
          <w:sz w:val="20"/>
          <w:szCs w:val="20"/>
          <w:lang w:val="en-US"/>
        </w:rPr>
        <w:t>Profit may decrease slightly.</w:t>
      </w:r>
      <w:r>
        <w:rPr>
          <w:sz w:val="20"/>
          <w:szCs w:val="20"/>
          <w:lang w:val="en-US"/>
        </w:rPr>
        <w:t xml:space="preserve"> </w:t>
      </w:r>
    </w:p>
    <w:p w14:paraId="4BA2D137" w14:textId="77777777" w:rsidR="007E1BB7" w:rsidRPr="007E1BB7" w:rsidRDefault="007E1BB7" w:rsidP="007E1BB7">
      <w:pPr>
        <w:rPr>
          <w:sz w:val="20"/>
          <w:szCs w:val="20"/>
          <w:lang w:val="en-US"/>
        </w:rPr>
      </w:pPr>
    </w:p>
    <w:p w14:paraId="666FE3FC" w14:textId="672F150C" w:rsidR="007E1BB7" w:rsidRDefault="007E1BB7" w:rsidP="007E1BB7">
      <w:pPr>
        <w:rPr>
          <w:sz w:val="20"/>
          <w:szCs w:val="20"/>
          <w:lang w:val="en-US"/>
        </w:rPr>
      </w:pPr>
      <w:r w:rsidRPr="007E1BB7">
        <w:rPr>
          <w:sz w:val="20"/>
          <w:szCs w:val="20"/>
          <w:lang w:val="en-US"/>
        </w:rPr>
        <w:t>False Negative (FN): The model predicts that a customer will stay, but the customer actually leaves.</w:t>
      </w:r>
    </w:p>
    <w:p w14:paraId="77ED1287" w14:textId="4957B04B" w:rsidR="007E1BB7" w:rsidRDefault="007E1BB7" w:rsidP="007E1BB7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Costs: </w:t>
      </w:r>
      <w:r w:rsidRPr="007E1BB7">
        <w:rPr>
          <w:sz w:val="20"/>
          <w:szCs w:val="20"/>
          <w:lang w:val="en-US"/>
        </w:rPr>
        <w:t xml:space="preserve">The company loses the </w:t>
      </w:r>
      <w:proofErr w:type="gramStart"/>
      <w:r w:rsidRPr="007E1BB7">
        <w:rPr>
          <w:sz w:val="20"/>
          <w:szCs w:val="20"/>
          <w:lang w:val="en-US"/>
        </w:rPr>
        <w:t>customer</w:t>
      </w:r>
      <w:r>
        <w:rPr>
          <w:sz w:val="20"/>
          <w:szCs w:val="20"/>
          <w:lang w:val="en-US"/>
        </w:rPr>
        <w:t>,</w:t>
      </w:r>
      <w:proofErr w:type="gramEnd"/>
      <w:r>
        <w:rPr>
          <w:sz w:val="20"/>
          <w:szCs w:val="20"/>
          <w:lang w:val="en-US"/>
        </w:rPr>
        <w:t xml:space="preserve"> Future subscription money is lost and need to find a new customer.</w:t>
      </w:r>
    </w:p>
    <w:p w14:paraId="2F15905A" w14:textId="77777777" w:rsidR="007E1BB7" w:rsidRDefault="007E1BB7" w:rsidP="007E1BB7">
      <w:pPr>
        <w:rPr>
          <w:sz w:val="20"/>
          <w:szCs w:val="20"/>
          <w:lang w:val="en-US"/>
        </w:rPr>
      </w:pPr>
    </w:p>
    <w:p w14:paraId="362B00B0" w14:textId="3061826A" w:rsidR="007E1BB7" w:rsidRDefault="007E1BB7" w:rsidP="007E1BB7">
      <w:pPr>
        <w:rPr>
          <w:sz w:val="20"/>
          <w:szCs w:val="20"/>
          <w:lang w:val="en-US"/>
        </w:rPr>
      </w:pPr>
      <w:r w:rsidRPr="007E1BB7">
        <w:rPr>
          <w:sz w:val="20"/>
          <w:szCs w:val="20"/>
          <w:lang w:val="en-US"/>
        </w:rPr>
        <w:t>A False Positive only wastes a small amount of money on retention offers.</w:t>
      </w:r>
      <w:r w:rsidRPr="00DF423D">
        <w:rPr>
          <w:sz w:val="20"/>
          <w:szCs w:val="20"/>
          <w:lang w:val="en-US"/>
        </w:rPr>
        <w:t xml:space="preserve"> </w:t>
      </w:r>
      <w:r w:rsidRPr="007E1BB7">
        <w:rPr>
          <w:sz w:val="20"/>
          <w:szCs w:val="20"/>
          <w:lang w:val="en-US"/>
        </w:rPr>
        <w:t>False Negative is more expensive because the company loses a customer without trying to keep them.</w:t>
      </w:r>
    </w:p>
    <w:p w14:paraId="68C88AEB" w14:textId="7086506E" w:rsidR="00DF423D" w:rsidRDefault="00DF423D" w:rsidP="007E1BB7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If the False negative is </w:t>
      </w:r>
      <w:proofErr w:type="gramStart"/>
      <w:r>
        <w:rPr>
          <w:sz w:val="20"/>
          <w:szCs w:val="20"/>
          <w:lang w:val="en-US"/>
        </w:rPr>
        <w:t>important</w:t>
      </w:r>
      <w:proofErr w:type="gramEnd"/>
      <w:r>
        <w:rPr>
          <w:sz w:val="20"/>
          <w:szCs w:val="20"/>
          <w:lang w:val="en-US"/>
        </w:rPr>
        <w:t xml:space="preserve"> we use the recall:</w:t>
      </w:r>
    </w:p>
    <w:p w14:paraId="28D4AF89" w14:textId="0DB3F2A9" w:rsidR="00DF423D" w:rsidRDefault="00DF423D" w:rsidP="00DF423D">
      <w:pPr>
        <w:jc w:val="center"/>
        <w:rPr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4B70EF26" wp14:editId="1FCF29FD">
            <wp:extent cx="2352979" cy="761502"/>
            <wp:effectExtent l="0" t="0" r="0" b="635"/>
            <wp:docPr id="18228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8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6589" cy="76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0B8B" w14:textId="53B76772" w:rsidR="00852D34" w:rsidRDefault="00852D34" w:rsidP="00DF423D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From every customer that cancels how many did the model get?</w:t>
      </w:r>
    </w:p>
    <w:p w14:paraId="0590F1A3" w14:textId="0A5C7CFF" w:rsidR="00DF423D" w:rsidRDefault="00DF423D" w:rsidP="00DF423D">
      <w:pPr>
        <w:rPr>
          <w:sz w:val="20"/>
          <w:szCs w:val="20"/>
          <w:lang w:val="en-US"/>
        </w:rPr>
      </w:pPr>
      <w:r w:rsidRPr="00DF423D">
        <w:rPr>
          <w:sz w:val="20"/>
          <w:szCs w:val="20"/>
          <w:lang w:val="en-US"/>
        </w:rPr>
        <w:t>A high recall means the model misses fewer customers who are about to leave.</w:t>
      </w:r>
    </w:p>
    <w:p w14:paraId="22017C1C" w14:textId="77777777" w:rsidR="00852D34" w:rsidRDefault="00852D34" w:rsidP="00DF423D">
      <w:pPr>
        <w:rPr>
          <w:sz w:val="20"/>
          <w:szCs w:val="20"/>
          <w:lang w:val="en-US"/>
        </w:rPr>
      </w:pPr>
    </w:p>
    <w:p w14:paraId="24F3D157" w14:textId="3C6A1862" w:rsidR="00852D34" w:rsidRPr="00852D34" w:rsidRDefault="00852D34" w:rsidP="00852D34">
      <w:pPr>
        <w:rPr>
          <w:sz w:val="20"/>
          <w:szCs w:val="20"/>
          <w:lang w:val="en-US"/>
        </w:rPr>
      </w:pPr>
      <w:r w:rsidRPr="00852D34">
        <w:rPr>
          <w:b/>
          <w:bCs/>
          <w:sz w:val="20"/>
          <w:szCs w:val="20"/>
          <w:lang w:val="en-US"/>
        </w:rPr>
        <w:t>Recall</w:t>
      </w:r>
      <w:r>
        <w:rPr>
          <w:sz w:val="20"/>
          <w:szCs w:val="20"/>
          <w:lang w:val="en-US"/>
        </w:rPr>
        <w:t>:</w:t>
      </w:r>
      <w:r w:rsidRPr="00852D34">
        <w:rPr>
          <w:sz w:val="20"/>
          <w:szCs w:val="20"/>
          <w:lang w:val="en-US"/>
        </w:rPr>
        <w:t xml:space="preserve"> when it is most important to miss as few customers </w:t>
      </w:r>
      <w:r>
        <w:rPr>
          <w:sz w:val="20"/>
          <w:szCs w:val="20"/>
          <w:lang w:val="en-US"/>
        </w:rPr>
        <w:t>who churn</w:t>
      </w:r>
    </w:p>
    <w:p w14:paraId="38B2C68E" w14:textId="6DC3C55C" w:rsidR="00852D34" w:rsidRPr="00852D34" w:rsidRDefault="00852D34" w:rsidP="00852D34">
      <w:pPr>
        <w:rPr>
          <w:sz w:val="20"/>
          <w:szCs w:val="20"/>
          <w:lang w:val="en-US"/>
        </w:rPr>
      </w:pPr>
      <w:r w:rsidRPr="00852D34">
        <w:rPr>
          <w:b/>
          <w:bCs/>
          <w:sz w:val="20"/>
          <w:szCs w:val="20"/>
          <w:lang w:val="en-US"/>
        </w:rPr>
        <w:t>Precision</w:t>
      </w:r>
      <w:r>
        <w:rPr>
          <w:sz w:val="20"/>
          <w:szCs w:val="20"/>
          <w:lang w:val="en-US"/>
        </w:rPr>
        <w:t>:</w:t>
      </w:r>
      <w:r w:rsidRPr="00852D34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when the model shouldn’t give that many customers a discount</w:t>
      </w:r>
    </w:p>
    <w:p w14:paraId="0BDE18D9" w14:textId="6CFDC8E8" w:rsidR="007E1BB7" w:rsidRDefault="00852D34" w:rsidP="007E1BB7">
      <w:pPr>
        <w:rPr>
          <w:sz w:val="20"/>
          <w:szCs w:val="20"/>
          <w:lang w:val="en-US"/>
        </w:rPr>
      </w:pPr>
      <w:r w:rsidRPr="00852D34">
        <w:rPr>
          <w:b/>
          <w:bCs/>
          <w:sz w:val="20"/>
          <w:szCs w:val="20"/>
          <w:lang w:val="en-US"/>
        </w:rPr>
        <w:t>F1-score</w:t>
      </w:r>
      <w:r>
        <w:rPr>
          <w:sz w:val="20"/>
          <w:szCs w:val="20"/>
          <w:lang w:val="en-US"/>
        </w:rPr>
        <w:t>:</w:t>
      </w:r>
      <w:r w:rsidRPr="00852D34">
        <w:rPr>
          <w:sz w:val="20"/>
          <w:szCs w:val="20"/>
          <w:lang w:val="en-US"/>
        </w:rPr>
        <w:t xml:space="preserve"> when you want a balance between Precision and Recall. </w:t>
      </w:r>
    </w:p>
    <w:p w14:paraId="17E04D47" w14:textId="59013862" w:rsidR="007665CD" w:rsidRDefault="00DF423D" w:rsidP="00852D34">
      <w:pPr>
        <w:ind w:left="113"/>
        <w:rPr>
          <w:color w:val="0070C0"/>
          <w:sz w:val="20"/>
          <w:szCs w:val="20"/>
          <w:lang w:val="en-US"/>
        </w:rPr>
      </w:pPr>
      <w:r w:rsidRPr="00DF423D">
        <w:rPr>
          <w:color w:val="000000" w:themeColor="text1"/>
          <w:sz w:val="20"/>
          <w:szCs w:val="20"/>
          <w:lang w:val="en-US"/>
        </w:rPr>
        <w:t xml:space="preserve">Matrix: </w:t>
      </w:r>
      <w:hyperlink r:id="rId9" w:history="1">
        <w:r w:rsidR="00852D34" w:rsidRPr="00400F8F">
          <w:rPr>
            <w:rStyle w:val="Hyperlink"/>
            <w:sz w:val="20"/>
            <w:szCs w:val="20"/>
            <w:lang w:val="en-US"/>
          </w:rPr>
          <w:t>https://proclusacademy.com/blog/explainer/confusion-matrix-accuracy-classification-models/</w:t>
        </w:r>
      </w:hyperlink>
    </w:p>
    <w:p w14:paraId="2F69FFD6" w14:textId="664E97D8" w:rsidR="00852D34" w:rsidRPr="007D473D" w:rsidRDefault="00852D34" w:rsidP="00852D34">
      <w:pPr>
        <w:ind w:left="113"/>
        <w:rPr>
          <w:color w:val="0070C0"/>
          <w:sz w:val="20"/>
          <w:szCs w:val="20"/>
          <w:u w:val="single"/>
          <w:lang w:val="en-US"/>
        </w:rPr>
      </w:pPr>
      <w:r>
        <w:rPr>
          <w:color w:val="000000" w:themeColor="text1"/>
          <w:sz w:val="20"/>
          <w:szCs w:val="20"/>
          <w:lang w:val="en-US"/>
        </w:rPr>
        <w:t>Recall:</w:t>
      </w:r>
      <w:r>
        <w:rPr>
          <w:color w:val="0070C0"/>
          <w:sz w:val="20"/>
          <w:szCs w:val="20"/>
          <w:lang w:val="en-US"/>
        </w:rPr>
        <w:t xml:space="preserve"> </w:t>
      </w:r>
      <w:r w:rsidRPr="00852D34">
        <w:rPr>
          <w:color w:val="0070C0"/>
          <w:sz w:val="20"/>
          <w:szCs w:val="20"/>
          <w:u w:val="single"/>
          <w:lang w:val="en-US"/>
        </w:rPr>
        <w:t>https://encord.com/blog/classification-metrics-accuracy-precision-recall/</w:t>
      </w:r>
    </w:p>
    <w:p w14:paraId="68AD7973" w14:textId="361C0BCF" w:rsidR="007D473D" w:rsidRPr="004E2E41" w:rsidRDefault="007D473D" w:rsidP="007D473D">
      <w:pPr>
        <w:rPr>
          <w:lang w:val="en-US"/>
        </w:rPr>
      </w:pPr>
    </w:p>
    <w:p w14:paraId="62190E70" w14:textId="77777777" w:rsidR="007D473D" w:rsidRPr="007D473D" w:rsidRDefault="007D473D" w:rsidP="007D473D">
      <w:pPr>
        <w:rPr>
          <w:b/>
          <w:bCs/>
        </w:rPr>
      </w:pPr>
      <w:r w:rsidRPr="007D473D">
        <w:rPr>
          <w:b/>
          <w:bCs/>
        </w:rPr>
        <w:t>Then, hands-on</w:t>
      </w:r>
    </w:p>
    <w:p w14:paraId="764BBA79" w14:textId="77777777" w:rsidR="007D473D" w:rsidRDefault="007D473D" w:rsidP="00323520">
      <w:pPr>
        <w:numPr>
          <w:ilvl w:val="0"/>
          <w:numId w:val="3"/>
        </w:numPr>
        <w:ind w:left="470" w:hanging="357"/>
        <w:rPr>
          <w:lang w:val="en-US"/>
        </w:rPr>
      </w:pPr>
      <w:r w:rsidRPr="007D473D">
        <w:rPr>
          <w:lang w:val="en-US"/>
        </w:rPr>
        <w:t xml:space="preserve">Download the </w:t>
      </w:r>
      <w:r w:rsidRPr="007D473D">
        <w:rPr>
          <w:b/>
          <w:bCs/>
          <w:lang w:val="en-US"/>
        </w:rPr>
        <w:t>Telco Customer Churn</w:t>
      </w:r>
      <w:r w:rsidRPr="007D473D">
        <w:rPr>
          <w:lang w:val="en-US"/>
        </w:rPr>
        <w:t xml:space="preserve"> dataset (search for it, it's a well-known free dataset on Kaggle, about 7000 customers with a Churn Yes/No label). </w:t>
      </w:r>
    </w:p>
    <w:p w14:paraId="646B0B4E" w14:textId="259FC400" w:rsidR="00323520" w:rsidRPr="00323520" w:rsidRDefault="00323520" w:rsidP="00323520">
      <w:pPr>
        <w:ind w:firstLine="113"/>
        <w:rPr>
          <w:color w:val="0070C0"/>
          <w:sz w:val="20"/>
          <w:szCs w:val="20"/>
          <w:lang w:val="en-US"/>
        </w:rPr>
      </w:pPr>
      <w:r w:rsidRPr="00323520">
        <w:rPr>
          <w:color w:val="0070C0"/>
          <w:sz w:val="20"/>
          <w:szCs w:val="20"/>
          <w:lang w:val="en-US"/>
        </w:rPr>
        <w:t>https://www.kaggle.com/datasets/abbas829/telco-customer-churn-dataset?resource=download</w:t>
      </w:r>
    </w:p>
    <w:p w14:paraId="523DA15A" w14:textId="1BF36B60" w:rsidR="007D473D" w:rsidRPr="007D473D" w:rsidRDefault="007D473D" w:rsidP="001E19B3">
      <w:pPr>
        <w:numPr>
          <w:ilvl w:val="0"/>
          <w:numId w:val="3"/>
        </w:numPr>
        <w:ind w:left="470" w:hanging="357"/>
        <w:rPr>
          <w:lang w:val="en-US"/>
        </w:rPr>
      </w:pPr>
      <w:r w:rsidRPr="007D473D">
        <w:rPr>
          <w:lang w:val="en-US"/>
        </w:rPr>
        <w:t xml:space="preserve">Load it with pandas. Look at the columns: </w:t>
      </w:r>
    </w:p>
    <w:p w14:paraId="6E2F897A" w14:textId="77777777" w:rsidR="007D473D" w:rsidRDefault="007D473D" w:rsidP="001E19B3">
      <w:pPr>
        <w:numPr>
          <w:ilvl w:val="0"/>
          <w:numId w:val="3"/>
        </w:numPr>
        <w:ind w:left="470" w:hanging="357"/>
        <w:rPr>
          <w:lang w:val="en-US"/>
        </w:rPr>
      </w:pPr>
      <w:r w:rsidRPr="007D473D">
        <w:rPr>
          <w:lang w:val="en-US"/>
        </w:rPr>
        <w:t xml:space="preserve">How many customers churned vs stayed? Is the dataset balanced or skewed? </w:t>
      </w:r>
    </w:p>
    <w:p w14:paraId="1F88021E" w14:textId="116BCDB8" w:rsidR="001E19B3" w:rsidRDefault="001E19B3" w:rsidP="001E19B3">
      <w:pPr>
        <w:ind w:left="113"/>
        <w:rPr>
          <w:sz w:val="20"/>
          <w:szCs w:val="20"/>
          <w:lang w:val="en-US"/>
        </w:rPr>
      </w:pPr>
      <w:r w:rsidRPr="001E19B3">
        <w:rPr>
          <w:sz w:val="20"/>
          <w:szCs w:val="20"/>
          <w:lang w:val="en-US"/>
        </w:rPr>
        <w:t xml:space="preserve">There are </w:t>
      </w:r>
      <w:r w:rsidR="002A606D">
        <w:rPr>
          <w:sz w:val="20"/>
          <w:szCs w:val="20"/>
          <w:lang w:val="en-US"/>
        </w:rPr>
        <w:t>5,9</w:t>
      </w:r>
      <w:r w:rsidRPr="001E19B3">
        <w:rPr>
          <w:sz w:val="20"/>
          <w:szCs w:val="20"/>
          <w:lang w:val="en-US"/>
        </w:rPr>
        <w:t>0</w:t>
      </w:r>
      <w:r w:rsidR="002A606D">
        <w:rPr>
          <w:sz w:val="20"/>
          <w:szCs w:val="20"/>
          <w:lang w:val="en-US"/>
        </w:rPr>
        <w:t>0</w:t>
      </w:r>
      <w:r w:rsidRPr="001E19B3">
        <w:rPr>
          <w:sz w:val="20"/>
          <w:szCs w:val="20"/>
          <w:lang w:val="en-US"/>
        </w:rPr>
        <w:t xml:space="preserve"> customers who stayed and 1,</w:t>
      </w:r>
      <w:r w:rsidR="002A606D">
        <w:rPr>
          <w:sz w:val="20"/>
          <w:szCs w:val="20"/>
          <w:lang w:val="en-US"/>
        </w:rPr>
        <w:t>900</w:t>
      </w:r>
      <w:r w:rsidRPr="001E19B3">
        <w:rPr>
          <w:sz w:val="20"/>
          <w:szCs w:val="20"/>
          <w:lang w:val="en-US"/>
        </w:rPr>
        <w:t xml:space="preserve"> customers who churned. The dataset is imbalanced</w:t>
      </w:r>
      <w:r>
        <w:rPr>
          <w:sz w:val="20"/>
          <w:szCs w:val="20"/>
          <w:lang w:val="en-US"/>
        </w:rPr>
        <w:t>. T</w:t>
      </w:r>
      <w:r w:rsidRPr="001E19B3">
        <w:rPr>
          <w:sz w:val="20"/>
          <w:szCs w:val="20"/>
          <w:lang w:val="en-US"/>
        </w:rPr>
        <w:t xml:space="preserve">here are </w:t>
      </w:r>
      <w:r>
        <w:rPr>
          <w:sz w:val="20"/>
          <w:szCs w:val="20"/>
          <w:lang w:val="en-US"/>
        </w:rPr>
        <w:t>a lot</w:t>
      </w:r>
      <w:r w:rsidRPr="001E19B3">
        <w:rPr>
          <w:sz w:val="20"/>
          <w:szCs w:val="20"/>
          <w:lang w:val="en-US"/>
        </w:rPr>
        <w:t xml:space="preserve"> more customers who stayed than customers who churned.</w:t>
      </w:r>
    </w:p>
    <w:p w14:paraId="2E1B15E1" w14:textId="07F28696" w:rsidR="001E19B3" w:rsidRDefault="001E19B3" w:rsidP="001E19B3">
      <w:pPr>
        <w:ind w:left="11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This is important because it can be bad in two ways:</w:t>
      </w:r>
    </w:p>
    <w:p w14:paraId="760E9319" w14:textId="1AB06720" w:rsidR="001E19B3" w:rsidRDefault="0029358B" w:rsidP="001E19B3">
      <w:pPr>
        <w:ind w:left="11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-</w:t>
      </w:r>
      <w:r w:rsidR="001E19B3">
        <w:rPr>
          <w:sz w:val="20"/>
          <w:szCs w:val="20"/>
          <w:lang w:val="en-US"/>
        </w:rPr>
        <w:t xml:space="preserve">You have more data on one of the </w:t>
      </w:r>
      <w:proofErr w:type="gramStart"/>
      <w:r w:rsidR="001E19B3">
        <w:rPr>
          <w:sz w:val="20"/>
          <w:szCs w:val="20"/>
          <w:lang w:val="en-US"/>
        </w:rPr>
        <w:t>class</w:t>
      </w:r>
      <w:proofErr w:type="gramEnd"/>
      <w:r w:rsidR="001E19B3">
        <w:rPr>
          <w:sz w:val="20"/>
          <w:szCs w:val="20"/>
          <w:lang w:val="en-US"/>
        </w:rPr>
        <w:t xml:space="preserve"> for the training </w:t>
      </w:r>
      <w:r>
        <w:rPr>
          <w:sz w:val="20"/>
          <w:szCs w:val="20"/>
          <w:lang w:val="en-US"/>
        </w:rPr>
        <w:t>part which means that it can learn more about the date of one class but not the other</w:t>
      </w:r>
    </w:p>
    <w:p w14:paraId="1621B2F8" w14:textId="701CF1B4" w:rsidR="0029358B" w:rsidRPr="007D473D" w:rsidRDefault="0029358B" w:rsidP="001E19B3">
      <w:pPr>
        <w:ind w:left="11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-the model would be more likely to chose the majority class because it would be right almost 70 % of the time so accuracy would be bad and we need a judge that can predict the minority class: recall.</w:t>
      </w:r>
    </w:p>
    <w:p w14:paraId="30BA1012" w14:textId="77777777" w:rsidR="007D473D" w:rsidRDefault="007D473D" w:rsidP="001E19B3">
      <w:pPr>
        <w:numPr>
          <w:ilvl w:val="0"/>
          <w:numId w:val="3"/>
        </w:numPr>
        <w:ind w:left="470" w:hanging="357"/>
        <w:rPr>
          <w:lang w:val="en-US"/>
        </w:rPr>
      </w:pPr>
      <w:r w:rsidRPr="007D473D">
        <w:rPr>
          <w:lang w:val="en-US"/>
        </w:rPr>
        <w:t xml:space="preserve">Pick 3–4 columns and check if they seem to correlate with churn just by eye (e.g. do month-to-month contracts churn more than yearly ones?). </w:t>
      </w:r>
    </w:p>
    <w:p w14:paraId="24F50A3B" w14:textId="0D22979A" w:rsidR="0004090B" w:rsidRPr="00F16B50" w:rsidRDefault="0004090B" w:rsidP="0004090B">
      <w:pPr>
        <w:spacing w:after="120"/>
        <w:ind w:left="113"/>
        <w:rPr>
          <w:color w:val="EE0000"/>
          <w:sz w:val="20"/>
          <w:szCs w:val="20"/>
          <w:lang w:val="en-US"/>
        </w:rPr>
      </w:pPr>
      <w:r w:rsidRPr="00F16B50">
        <w:rPr>
          <w:color w:val="EE0000"/>
          <w:sz w:val="20"/>
          <w:szCs w:val="20"/>
          <w:lang w:val="en-US"/>
        </w:rPr>
        <w:t xml:space="preserve">Unnamed: 0 → Unnecessary </w:t>
      </w:r>
    </w:p>
    <w:p w14:paraId="679630E1" w14:textId="78174FB8" w:rsidR="0004090B" w:rsidRPr="00F16B50" w:rsidRDefault="0004090B" w:rsidP="0004090B">
      <w:pPr>
        <w:spacing w:after="120"/>
        <w:ind w:left="113"/>
        <w:rPr>
          <w:color w:val="EE0000"/>
          <w:sz w:val="20"/>
          <w:szCs w:val="20"/>
          <w:lang w:val="en-US"/>
        </w:rPr>
      </w:pPr>
      <w:proofErr w:type="spellStart"/>
      <w:r w:rsidRPr="00F16B50">
        <w:rPr>
          <w:color w:val="EE0000"/>
          <w:sz w:val="20"/>
          <w:szCs w:val="20"/>
          <w:lang w:val="en-US"/>
        </w:rPr>
        <w:t>customerID</w:t>
      </w:r>
      <w:proofErr w:type="spellEnd"/>
      <w:r w:rsidRPr="00F16B50">
        <w:rPr>
          <w:color w:val="EE0000"/>
          <w:sz w:val="20"/>
          <w:szCs w:val="20"/>
          <w:lang w:val="en-US"/>
        </w:rPr>
        <w:t xml:space="preserve"> → Unnecessary </w:t>
      </w:r>
    </w:p>
    <w:p w14:paraId="07DE1177" w14:textId="73F7C063" w:rsidR="0004090B" w:rsidRPr="00F16B50" w:rsidRDefault="0004090B" w:rsidP="0004090B">
      <w:pPr>
        <w:spacing w:after="120"/>
        <w:ind w:left="113"/>
        <w:rPr>
          <w:color w:val="7B7B7B" w:themeColor="accent3" w:themeShade="BF"/>
          <w:sz w:val="20"/>
          <w:szCs w:val="20"/>
          <w:lang w:val="en-US"/>
        </w:rPr>
      </w:pPr>
      <w:r w:rsidRPr="00F16B50">
        <w:rPr>
          <w:color w:val="7B7B7B" w:themeColor="accent3" w:themeShade="BF"/>
          <w:sz w:val="20"/>
          <w:szCs w:val="20"/>
          <w:lang w:val="en-US"/>
        </w:rPr>
        <w:t>gender → No Comment</w:t>
      </w:r>
    </w:p>
    <w:p w14:paraId="6D50C105" w14:textId="56AE1C9D" w:rsidR="0004090B" w:rsidRPr="00F16B50" w:rsidRDefault="0004090B" w:rsidP="0004090B">
      <w:pPr>
        <w:spacing w:after="120"/>
        <w:ind w:left="113"/>
        <w:rPr>
          <w:color w:val="7B7B7B" w:themeColor="accent3" w:themeShade="BF"/>
          <w:sz w:val="20"/>
          <w:szCs w:val="20"/>
          <w:lang w:val="en-US"/>
        </w:rPr>
      </w:pPr>
      <w:proofErr w:type="spellStart"/>
      <w:r w:rsidRPr="00F16B50">
        <w:rPr>
          <w:color w:val="7B7B7B" w:themeColor="accent3" w:themeShade="BF"/>
          <w:sz w:val="20"/>
          <w:szCs w:val="20"/>
          <w:lang w:val="en-US"/>
        </w:rPr>
        <w:t>SeniorCitizen</w:t>
      </w:r>
      <w:proofErr w:type="spellEnd"/>
      <w:r w:rsidRPr="00F16B50">
        <w:rPr>
          <w:color w:val="7B7B7B" w:themeColor="accent3" w:themeShade="BF"/>
          <w:sz w:val="20"/>
          <w:szCs w:val="20"/>
          <w:lang w:val="en-US"/>
        </w:rPr>
        <w:t xml:space="preserve"> → No Comment</w:t>
      </w:r>
    </w:p>
    <w:p w14:paraId="4E09BEE6" w14:textId="77777777" w:rsidR="0004090B" w:rsidRPr="00F16B50" w:rsidRDefault="0004090B" w:rsidP="0004090B">
      <w:pPr>
        <w:spacing w:after="120"/>
        <w:ind w:left="113"/>
        <w:rPr>
          <w:color w:val="2E74B5" w:themeColor="accent1" w:themeShade="BF"/>
          <w:sz w:val="20"/>
          <w:szCs w:val="20"/>
          <w:lang w:val="en-US"/>
        </w:rPr>
      </w:pPr>
      <w:r w:rsidRPr="00F16B50">
        <w:rPr>
          <w:color w:val="2E74B5" w:themeColor="accent1" w:themeShade="BF"/>
          <w:sz w:val="20"/>
          <w:szCs w:val="20"/>
          <w:lang w:val="en-US"/>
        </w:rPr>
        <w:t>Partner ↔ Dependents</w:t>
      </w:r>
    </w:p>
    <w:p w14:paraId="66ED4E8D" w14:textId="77777777" w:rsidR="0004090B" w:rsidRPr="00F16B50" w:rsidRDefault="0004090B" w:rsidP="0004090B">
      <w:pPr>
        <w:spacing w:after="120"/>
        <w:ind w:left="113"/>
        <w:rPr>
          <w:color w:val="2E74B5" w:themeColor="accent1" w:themeShade="BF"/>
          <w:sz w:val="20"/>
          <w:szCs w:val="20"/>
          <w:lang w:val="en-US"/>
        </w:rPr>
      </w:pPr>
      <w:r w:rsidRPr="00F16B50">
        <w:rPr>
          <w:color w:val="2E74B5" w:themeColor="accent1" w:themeShade="BF"/>
          <w:sz w:val="20"/>
          <w:szCs w:val="20"/>
          <w:lang w:val="en-US"/>
        </w:rPr>
        <w:t>Dependents ↔ Partner</w:t>
      </w:r>
    </w:p>
    <w:p w14:paraId="38EB5EA0" w14:textId="48190530" w:rsidR="0004090B" w:rsidRPr="00F16B50" w:rsidRDefault="0004090B" w:rsidP="0004090B">
      <w:pPr>
        <w:spacing w:after="120"/>
        <w:ind w:left="113"/>
        <w:rPr>
          <w:color w:val="70AD47" w:themeColor="accent6"/>
          <w:sz w:val="20"/>
          <w:szCs w:val="20"/>
          <w:lang w:val="en-US"/>
        </w:rPr>
      </w:pPr>
      <w:r w:rsidRPr="00F16B50">
        <w:rPr>
          <w:color w:val="00B050"/>
          <w:sz w:val="20"/>
          <w:szCs w:val="20"/>
          <w:lang w:val="en-US"/>
        </w:rPr>
        <w:t xml:space="preserve">tenure ↔ </w:t>
      </w:r>
      <w:proofErr w:type="spellStart"/>
      <w:r w:rsidRPr="00F16B50">
        <w:rPr>
          <w:color w:val="00B050"/>
          <w:sz w:val="20"/>
          <w:szCs w:val="20"/>
          <w:lang w:val="en-US"/>
        </w:rPr>
        <w:t>TotalCharges</w:t>
      </w:r>
      <w:proofErr w:type="spellEnd"/>
      <w:r w:rsidRPr="00F16B50">
        <w:rPr>
          <w:color w:val="00B050"/>
          <w:sz w:val="20"/>
          <w:szCs w:val="20"/>
          <w:lang w:val="en-US"/>
        </w:rPr>
        <w:t>, Contract</w:t>
      </w:r>
      <w:r w:rsidR="00F16B50" w:rsidRPr="00F16B50">
        <w:rPr>
          <w:color w:val="00B050"/>
          <w:sz w:val="20"/>
          <w:szCs w:val="20"/>
          <w:lang w:val="en-US"/>
        </w:rPr>
        <w:t xml:space="preserve"> -&gt; important for chur</w:t>
      </w:r>
      <w:r w:rsidR="00F16B50">
        <w:rPr>
          <w:color w:val="00B050"/>
          <w:sz w:val="20"/>
          <w:szCs w:val="20"/>
          <w:lang w:val="en-US"/>
        </w:rPr>
        <w:t>n</w:t>
      </w:r>
    </w:p>
    <w:p w14:paraId="3899ED14" w14:textId="77777777" w:rsidR="0004090B" w:rsidRPr="00F16B50" w:rsidRDefault="0004090B" w:rsidP="0004090B">
      <w:pPr>
        <w:spacing w:after="120"/>
        <w:ind w:left="113"/>
        <w:rPr>
          <w:color w:val="4472C4" w:themeColor="accent5"/>
          <w:sz w:val="20"/>
          <w:szCs w:val="20"/>
          <w:lang w:val="en-US"/>
        </w:rPr>
      </w:pPr>
      <w:proofErr w:type="spellStart"/>
      <w:r w:rsidRPr="00F16B50">
        <w:rPr>
          <w:color w:val="4472C4" w:themeColor="accent5"/>
          <w:sz w:val="20"/>
          <w:szCs w:val="20"/>
          <w:lang w:val="en-US"/>
        </w:rPr>
        <w:t>PhoneService</w:t>
      </w:r>
      <w:proofErr w:type="spellEnd"/>
      <w:r w:rsidRPr="00F16B50">
        <w:rPr>
          <w:color w:val="4472C4" w:themeColor="accent5"/>
          <w:sz w:val="20"/>
          <w:szCs w:val="20"/>
          <w:lang w:val="en-US"/>
        </w:rPr>
        <w:t xml:space="preserve"> ↔ </w:t>
      </w:r>
      <w:proofErr w:type="spellStart"/>
      <w:r w:rsidRPr="00F16B50">
        <w:rPr>
          <w:color w:val="4472C4" w:themeColor="accent5"/>
          <w:sz w:val="20"/>
          <w:szCs w:val="20"/>
          <w:lang w:val="en-US"/>
        </w:rPr>
        <w:t>MultipleLines</w:t>
      </w:r>
      <w:proofErr w:type="spellEnd"/>
    </w:p>
    <w:p w14:paraId="0428E0A6" w14:textId="77777777" w:rsidR="0004090B" w:rsidRPr="00F16B50" w:rsidRDefault="0004090B" w:rsidP="0004090B">
      <w:pPr>
        <w:spacing w:after="120"/>
        <w:ind w:left="113"/>
        <w:rPr>
          <w:color w:val="4472C4" w:themeColor="accent5"/>
          <w:sz w:val="20"/>
          <w:szCs w:val="20"/>
          <w:lang w:val="en-US"/>
        </w:rPr>
      </w:pPr>
      <w:proofErr w:type="spellStart"/>
      <w:r w:rsidRPr="00F16B50">
        <w:rPr>
          <w:color w:val="4472C4" w:themeColor="accent5"/>
          <w:sz w:val="20"/>
          <w:szCs w:val="20"/>
          <w:lang w:val="en-US"/>
        </w:rPr>
        <w:t>MultipleLines</w:t>
      </w:r>
      <w:proofErr w:type="spellEnd"/>
      <w:r w:rsidRPr="00F16B50">
        <w:rPr>
          <w:color w:val="4472C4" w:themeColor="accent5"/>
          <w:sz w:val="20"/>
          <w:szCs w:val="20"/>
          <w:lang w:val="en-US"/>
        </w:rPr>
        <w:t xml:space="preserve"> ↔ </w:t>
      </w:r>
      <w:proofErr w:type="spellStart"/>
      <w:r w:rsidRPr="00F16B50">
        <w:rPr>
          <w:color w:val="4472C4" w:themeColor="accent5"/>
          <w:sz w:val="20"/>
          <w:szCs w:val="20"/>
          <w:lang w:val="en-US"/>
        </w:rPr>
        <w:t>PhoneService</w:t>
      </w:r>
      <w:proofErr w:type="spellEnd"/>
    </w:p>
    <w:p w14:paraId="2F3F059D" w14:textId="77777777" w:rsidR="0004090B" w:rsidRPr="00F16B50" w:rsidRDefault="0004090B" w:rsidP="0004090B">
      <w:pPr>
        <w:spacing w:after="120"/>
        <w:ind w:left="113"/>
        <w:rPr>
          <w:color w:val="4472C4" w:themeColor="accent5"/>
          <w:sz w:val="20"/>
          <w:szCs w:val="20"/>
          <w:lang w:val="en-US"/>
        </w:rPr>
      </w:pPr>
      <w:proofErr w:type="spellStart"/>
      <w:r w:rsidRPr="00F16B50">
        <w:rPr>
          <w:color w:val="4472C4" w:themeColor="accent5"/>
          <w:sz w:val="20"/>
          <w:szCs w:val="20"/>
          <w:lang w:val="en-US"/>
        </w:rPr>
        <w:lastRenderedPageBreak/>
        <w:t>InternetService</w:t>
      </w:r>
      <w:proofErr w:type="spellEnd"/>
      <w:r w:rsidRPr="00F16B50">
        <w:rPr>
          <w:color w:val="4472C4" w:themeColor="accent5"/>
          <w:sz w:val="20"/>
          <w:szCs w:val="20"/>
          <w:lang w:val="en-US"/>
        </w:rPr>
        <w:t xml:space="preserve"> ↔ </w:t>
      </w:r>
      <w:proofErr w:type="spellStart"/>
      <w:r w:rsidRPr="00F16B50">
        <w:rPr>
          <w:color w:val="4472C4" w:themeColor="accent5"/>
          <w:sz w:val="20"/>
          <w:szCs w:val="20"/>
          <w:lang w:val="en-US"/>
        </w:rPr>
        <w:t>OnlineSecurity</w:t>
      </w:r>
      <w:proofErr w:type="spellEnd"/>
      <w:r w:rsidRPr="00F16B50">
        <w:rPr>
          <w:color w:val="4472C4" w:themeColor="accent5"/>
          <w:sz w:val="20"/>
          <w:szCs w:val="20"/>
          <w:lang w:val="en-US"/>
        </w:rPr>
        <w:t xml:space="preserve">, </w:t>
      </w:r>
      <w:proofErr w:type="spellStart"/>
      <w:r w:rsidRPr="00F16B50">
        <w:rPr>
          <w:color w:val="4472C4" w:themeColor="accent5"/>
          <w:sz w:val="20"/>
          <w:szCs w:val="20"/>
          <w:lang w:val="en-US"/>
        </w:rPr>
        <w:t>OnlineBackup</w:t>
      </w:r>
      <w:proofErr w:type="spellEnd"/>
      <w:r w:rsidRPr="00F16B50">
        <w:rPr>
          <w:color w:val="4472C4" w:themeColor="accent5"/>
          <w:sz w:val="20"/>
          <w:szCs w:val="20"/>
          <w:lang w:val="en-US"/>
        </w:rPr>
        <w:t xml:space="preserve">, </w:t>
      </w:r>
      <w:proofErr w:type="spellStart"/>
      <w:r w:rsidRPr="00F16B50">
        <w:rPr>
          <w:color w:val="4472C4" w:themeColor="accent5"/>
          <w:sz w:val="20"/>
          <w:szCs w:val="20"/>
          <w:lang w:val="en-US"/>
        </w:rPr>
        <w:t>DeviceProtection</w:t>
      </w:r>
      <w:proofErr w:type="spellEnd"/>
      <w:r w:rsidRPr="00F16B50">
        <w:rPr>
          <w:color w:val="4472C4" w:themeColor="accent5"/>
          <w:sz w:val="20"/>
          <w:szCs w:val="20"/>
          <w:lang w:val="en-US"/>
        </w:rPr>
        <w:t xml:space="preserve">, </w:t>
      </w:r>
      <w:proofErr w:type="spellStart"/>
      <w:r w:rsidRPr="00F16B50">
        <w:rPr>
          <w:color w:val="4472C4" w:themeColor="accent5"/>
          <w:sz w:val="20"/>
          <w:szCs w:val="20"/>
          <w:lang w:val="en-US"/>
        </w:rPr>
        <w:t>TechSupport</w:t>
      </w:r>
      <w:proofErr w:type="spellEnd"/>
      <w:r w:rsidRPr="00F16B50">
        <w:rPr>
          <w:color w:val="4472C4" w:themeColor="accent5"/>
          <w:sz w:val="20"/>
          <w:szCs w:val="20"/>
          <w:lang w:val="en-US"/>
        </w:rPr>
        <w:t xml:space="preserve">, </w:t>
      </w:r>
      <w:proofErr w:type="spellStart"/>
      <w:r w:rsidRPr="00F16B50">
        <w:rPr>
          <w:color w:val="4472C4" w:themeColor="accent5"/>
          <w:sz w:val="20"/>
          <w:szCs w:val="20"/>
          <w:lang w:val="en-US"/>
        </w:rPr>
        <w:t>StreamingTV</w:t>
      </w:r>
      <w:proofErr w:type="spellEnd"/>
      <w:r w:rsidRPr="00F16B50">
        <w:rPr>
          <w:color w:val="4472C4" w:themeColor="accent5"/>
          <w:sz w:val="20"/>
          <w:szCs w:val="20"/>
          <w:lang w:val="en-US"/>
        </w:rPr>
        <w:t xml:space="preserve">, </w:t>
      </w:r>
      <w:proofErr w:type="spellStart"/>
      <w:r w:rsidRPr="00F16B50">
        <w:rPr>
          <w:color w:val="4472C4" w:themeColor="accent5"/>
          <w:sz w:val="20"/>
          <w:szCs w:val="20"/>
          <w:lang w:val="en-US"/>
        </w:rPr>
        <w:t>StreamingMovies</w:t>
      </w:r>
      <w:proofErr w:type="spellEnd"/>
    </w:p>
    <w:p w14:paraId="1FC7328D" w14:textId="77777777" w:rsidR="0004090B" w:rsidRPr="00F16B50" w:rsidRDefault="0004090B" w:rsidP="0004090B">
      <w:pPr>
        <w:spacing w:after="120"/>
        <w:ind w:left="113"/>
        <w:rPr>
          <w:color w:val="4472C4" w:themeColor="accent5"/>
          <w:sz w:val="20"/>
          <w:szCs w:val="20"/>
          <w:lang w:val="en-US"/>
        </w:rPr>
      </w:pPr>
      <w:proofErr w:type="spellStart"/>
      <w:r w:rsidRPr="00F16B50">
        <w:rPr>
          <w:color w:val="4472C4" w:themeColor="accent5"/>
          <w:sz w:val="20"/>
          <w:szCs w:val="20"/>
          <w:lang w:val="en-US"/>
        </w:rPr>
        <w:t>OnlineSecurity</w:t>
      </w:r>
      <w:proofErr w:type="spellEnd"/>
      <w:r w:rsidRPr="00F16B50">
        <w:rPr>
          <w:color w:val="4472C4" w:themeColor="accent5"/>
          <w:sz w:val="20"/>
          <w:szCs w:val="20"/>
          <w:lang w:val="en-US"/>
        </w:rPr>
        <w:t xml:space="preserve"> ↔ </w:t>
      </w:r>
      <w:proofErr w:type="spellStart"/>
      <w:r w:rsidRPr="00F16B50">
        <w:rPr>
          <w:color w:val="4472C4" w:themeColor="accent5"/>
          <w:sz w:val="20"/>
          <w:szCs w:val="20"/>
          <w:lang w:val="en-US"/>
        </w:rPr>
        <w:t>InternetService</w:t>
      </w:r>
      <w:proofErr w:type="spellEnd"/>
    </w:p>
    <w:p w14:paraId="37EB0EE2" w14:textId="77777777" w:rsidR="0004090B" w:rsidRPr="00F16B50" w:rsidRDefault="0004090B" w:rsidP="0004090B">
      <w:pPr>
        <w:spacing w:after="120"/>
        <w:ind w:left="113"/>
        <w:rPr>
          <w:color w:val="4472C4" w:themeColor="accent5"/>
          <w:sz w:val="20"/>
          <w:szCs w:val="20"/>
          <w:lang w:val="en-US"/>
        </w:rPr>
      </w:pPr>
      <w:proofErr w:type="spellStart"/>
      <w:r w:rsidRPr="00F16B50">
        <w:rPr>
          <w:color w:val="4472C4" w:themeColor="accent5"/>
          <w:sz w:val="20"/>
          <w:szCs w:val="20"/>
          <w:lang w:val="en-US"/>
        </w:rPr>
        <w:t>OnlineBackup</w:t>
      </w:r>
      <w:proofErr w:type="spellEnd"/>
      <w:r w:rsidRPr="00F16B50">
        <w:rPr>
          <w:color w:val="4472C4" w:themeColor="accent5"/>
          <w:sz w:val="20"/>
          <w:szCs w:val="20"/>
          <w:lang w:val="en-US"/>
        </w:rPr>
        <w:t xml:space="preserve"> ↔ </w:t>
      </w:r>
      <w:proofErr w:type="spellStart"/>
      <w:r w:rsidRPr="00F16B50">
        <w:rPr>
          <w:color w:val="4472C4" w:themeColor="accent5"/>
          <w:sz w:val="20"/>
          <w:szCs w:val="20"/>
          <w:lang w:val="en-US"/>
        </w:rPr>
        <w:t>InternetService</w:t>
      </w:r>
      <w:proofErr w:type="spellEnd"/>
    </w:p>
    <w:p w14:paraId="4FA6CEC4" w14:textId="77777777" w:rsidR="0004090B" w:rsidRPr="00F16B50" w:rsidRDefault="0004090B" w:rsidP="0004090B">
      <w:pPr>
        <w:spacing w:after="120"/>
        <w:ind w:left="113"/>
        <w:rPr>
          <w:color w:val="4472C4" w:themeColor="accent5"/>
          <w:sz w:val="20"/>
          <w:szCs w:val="20"/>
          <w:lang w:val="en-US"/>
        </w:rPr>
      </w:pPr>
      <w:proofErr w:type="spellStart"/>
      <w:r w:rsidRPr="00F16B50">
        <w:rPr>
          <w:color w:val="4472C4" w:themeColor="accent5"/>
          <w:sz w:val="20"/>
          <w:szCs w:val="20"/>
          <w:lang w:val="en-US"/>
        </w:rPr>
        <w:t>DeviceProtection</w:t>
      </w:r>
      <w:proofErr w:type="spellEnd"/>
      <w:r w:rsidRPr="00F16B50">
        <w:rPr>
          <w:color w:val="4472C4" w:themeColor="accent5"/>
          <w:sz w:val="20"/>
          <w:szCs w:val="20"/>
          <w:lang w:val="en-US"/>
        </w:rPr>
        <w:t xml:space="preserve"> ↔ </w:t>
      </w:r>
      <w:proofErr w:type="spellStart"/>
      <w:r w:rsidRPr="00F16B50">
        <w:rPr>
          <w:color w:val="4472C4" w:themeColor="accent5"/>
          <w:sz w:val="20"/>
          <w:szCs w:val="20"/>
          <w:lang w:val="en-US"/>
        </w:rPr>
        <w:t>InternetService</w:t>
      </w:r>
      <w:proofErr w:type="spellEnd"/>
    </w:p>
    <w:p w14:paraId="4D5706CD" w14:textId="77777777" w:rsidR="0004090B" w:rsidRPr="00F16B50" w:rsidRDefault="0004090B" w:rsidP="0004090B">
      <w:pPr>
        <w:spacing w:after="120"/>
        <w:ind w:left="113"/>
        <w:rPr>
          <w:color w:val="4472C4" w:themeColor="accent5"/>
          <w:sz w:val="20"/>
          <w:szCs w:val="20"/>
          <w:lang w:val="en-US"/>
        </w:rPr>
      </w:pPr>
      <w:proofErr w:type="spellStart"/>
      <w:r w:rsidRPr="00F16B50">
        <w:rPr>
          <w:color w:val="4472C4" w:themeColor="accent5"/>
          <w:sz w:val="20"/>
          <w:szCs w:val="20"/>
          <w:lang w:val="en-US"/>
        </w:rPr>
        <w:t>TechSupport</w:t>
      </w:r>
      <w:proofErr w:type="spellEnd"/>
      <w:r w:rsidRPr="00F16B50">
        <w:rPr>
          <w:color w:val="4472C4" w:themeColor="accent5"/>
          <w:sz w:val="20"/>
          <w:szCs w:val="20"/>
          <w:lang w:val="en-US"/>
        </w:rPr>
        <w:t xml:space="preserve"> ↔ </w:t>
      </w:r>
      <w:proofErr w:type="spellStart"/>
      <w:r w:rsidRPr="00F16B50">
        <w:rPr>
          <w:color w:val="4472C4" w:themeColor="accent5"/>
          <w:sz w:val="20"/>
          <w:szCs w:val="20"/>
          <w:lang w:val="en-US"/>
        </w:rPr>
        <w:t>InternetService</w:t>
      </w:r>
      <w:proofErr w:type="spellEnd"/>
    </w:p>
    <w:p w14:paraId="1EACB8E5" w14:textId="77777777" w:rsidR="0004090B" w:rsidRPr="00F16B50" w:rsidRDefault="0004090B" w:rsidP="0004090B">
      <w:pPr>
        <w:spacing w:after="120"/>
        <w:ind w:left="113"/>
        <w:rPr>
          <w:color w:val="4472C4" w:themeColor="accent5"/>
          <w:sz w:val="20"/>
          <w:szCs w:val="20"/>
          <w:lang w:val="en-US"/>
        </w:rPr>
      </w:pPr>
      <w:proofErr w:type="spellStart"/>
      <w:r w:rsidRPr="00F16B50">
        <w:rPr>
          <w:color w:val="4472C4" w:themeColor="accent5"/>
          <w:sz w:val="20"/>
          <w:szCs w:val="20"/>
          <w:lang w:val="en-US"/>
        </w:rPr>
        <w:t>StreamingTV</w:t>
      </w:r>
      <w:proofErr w:type="spellEnd"/>
      <w:r w:rsidRPr="00F16B50">
        <w:rPr>
          <w:color w:val="4472C4" w:themeColor="accent5"/>
          <w:sz w:val="20"/>
          <w:szCs w:val="20"/>
          <w:lang w:val="en-US"/>
        </w:rPr>
        <w:t xml:space="preserve"> ↔ </w:t>
      </w:r>
      <w:proofErr w:type="spellStart"/>
      <w:r w:rsidRPr="00F16B50">
        <w:rPr>
          <w:color w:val="4472C4" w:themeColor="accent5"/>
          <w:sz w:val="20"/>
          <w:szCs w:val="20"/>
          <w:lang w:val="en-US"/>
        </w:rPr>
        <w:t>StreamingMovies</w:t>
      </w:r>
      <w:proofErr w:type="spellEnd"/>
      <w:r w:rsidRPr="00F16B50">
        <w:rPr>
          <w:color w:val="4472C4" w:themeColor="accent5"/>
          <w:sz w:val="20"/>
          <w:szCs w:val="20"/>
          <w:lang w:val="en-US"/>
        </w:rPr>
        <w:t xml:space="preserve">, </w:t>
      </w:r>
      <w:proofErr w:type="spellStart"/>
      <w:r w:rsidRPr="00F16B50">
        <w:rPr>
          <w:color w:val="4472C4" w:themeColor="accent5"/>
          <w:sz w:val="20"/>
          <w:szCs w:val="20"/>
          <w:lang w:val="en-US"/>
        </w:rPr>
        <w:t>InternetService</w:t>
      </w:r>
      <w:proofErr w:type="spellEnd"/>
    </w:p>
    <w:p w14:paraId="633DFB89" w14:textId="77777777" w:rsidR="0004090B" w:rsidRPr="00F16B50" w:rsidRDefault="0004090B" w:rsidP="0004090B">
      <w:pPr>
        <w:spacing w:after="120"/>
        <w:ind w:left="113"/>
        <w:rPr>
          <w:color w:val="4472C4" w:themeColor="accent5"/>
          <w:sz w:val="20"/>
          <w:szCs w:val="20"/>
          <w:lang w:val="en-US"/>
        </w:rPr>
      </w:pPr>
      <w:proofErr w:type="spellStart"/>
      <w:r w:rsidRPr="00F16B50">
        <w:rPr>
          <w:color w:val="4472C4" w:themeColor="accent5"/>
          <w:sz w:val="20"/>
          <w:szCs w:val="20"/>
          <w:lang w:val="en-US"/>
        </w:rPr>
        <w:t>StreamingMovies</w:t>
      </w:r>
      <w:proofErr w:type="spellEnd"/>
      <w:r w:rsidRPr="00F16B50">
        <w:rPr>
          <w:color w:val="4472C4" w:themeColor="accent5"/>
          <w:sz w:val="20"/>
          <w:szCs w:val="20"/>
          <w:lang w:val="en-US"/>
        </w:rPr>
        <w:t xml:space="preserve"> ↔ </w:t>
      </w:r>
      <w:proofErr w:type="spellStart"/>
      <w:r w:rsidRPr="00F16B50">
        <w:rPr>
          <w:color w:val="4472C4" w:themeColor="accent5"/>
          <w:sz w:val="20"/>
          <w:szCs w:val="20"/>
          <w:lang w:val="en-US"/>
        </w:rPr>
        <w:t>StreamingTV</w:t>
      </w:r>
      <w:proofErr w:type="spellEnd"/>
      <w:r w:rsidRPr="00F16B50">
        <w:rPr>
          <w:color w:val="4472C4" w:themeColor="accent5"/>
          <w:sz w:val="20"/>
          <w:szCs w:val="20"/>
          <w:lang w:val="en-US"/>
        </w:rPr>
        <w:t xml:space="preserve">, </w:t>
      </w:r>
      <w:proofErr w:type="spellStart"/>
      <w:r w:rsidRPr="00F16B50">
        <w:rPr>
          <w:color w:val="4472C4" w:themeColor="accent5"/>
          <w:sz w:val="20"/>
          <w:szCs w:val="20"/>
          <w:lang w:val="en-US"/>
        </w:rPr>
        <w:t>InternetService</w:t>
      </w:r>
      <w:proofErr w:type="spellEnd"/>
    </w:p>
    <w:p w14:paraId="5BE7A882" w14:textId="42908EC7" w:rsidR="0004090B" w:rsidRPr="00F16B50" w:rsidRDefault="0004090B" w:rsidP="0004090B">
      <w:pPr>
        <w:spacing w:after="120"/>
        <w:ind w:left="113"/>
        <w:rPr>
          <w:color w:val="00B050"/>
          <w:sz w:val="20"/>
          <w:szCs w:val="20"/>
          <w:lang w:val="en-US"/>
        </w:rPr>
      </w:pPr>
      <w:r w:rsidRPr="00F16B50">
        <w:rPr>
          <w:color w:val="00B050"/>
          <w:sz w:val="20"/>
          <w:szCs w:val="20"/>
          <w:lang w:val="en-US"/>
        </w:rPr>
        <w:t>Contract ↔ tenure</w:t>
      </w:r>
      <w:r w:rsidR="00F16B50" w:rsidRPr="00F16B50">
        <w:rPr>
          <w:color w:val="00B050"/>
          <w:sz w:val="20"/>
          <w:szCs w:val="20"/>
          <w:lang w:val="en-US"/>
        </w:rPr>
        <w:t xml:space="preserve"> -&gt; important for churn</w:t>
      </w:r>
    </w:p>
    <w:p w14:paraId="61387916" w14:textId="77777777" w:rsidR="0004090B" w:rsidRPr="00F16B50" w:rsidRDefault="0004090B" w:rsidP="0004090B">
      <w:pPr>
        <w:spacing w:after="120"/>
        <w:ind w:left="113"/>
        <w:rPr>
          <w:color w:val="4472C4" w:themeColor="accent5"/>
          <w:sz w:val="20"/>
          <w:szCs w:val="20"/>
          <w:lang w:val="en-US"/>
        </w:rPr>
      </w:pPr>
      <w:proofErr w:type="spellStart"/>
      <w:r w:rsidRPr="00F16B50">
        <w:rPr>
          <w:color w:val="4472C4" w:themeColor="accent5"/>
          <w:sz w:val="20"/>
          <w:szCs w:val="20"/>
          <w:lang w:val="en-US"/>
        </w:rPr>
        <w:t>PaperlessBilling</w:t>
      </w:r>
      <w:proofErr w:type="spellEnd"/>
      <w:r w:rsidRPr="00F16B50">
        <w:rPr>
          <w:color w:val="4472C4" w:themeColor="accent5"/>
          <w:sz w:val="20"/>
          <w:szCs w:val="20"/>
          <w:lang w:val="en-US"/>
        </w:rPr>
        <w:t xml:space="preserve"> ↔ </w:t>
      </w:r>
      <w:proofErr w:type="spellStart"/>
      <w:r w:rsidRPr="00F16B50">
        <w:rPr>
          <w:color w:val="4472C4" w:themeColor="accent5"/>
          <w:sz w:val="20"/>
          <w:szCs w:val="20"/>
          <w:lang w:val="en-US"/>
        </w:rPr>
        <w:t>PaymentMethod</w:t>
      </w:r>
      <w:proofErr w:type="spellEnd"/>
    </w:p>
    <w:p w14:paraId="4E8A367B" w14:textId="77777777" w:rsidR="0004090B" w:rsidRPr="00F16B50" w:rsidRDefault="0004090B" w:rsidP="0004090B">
      <w:pPr>
        <w:spacing w:after="120"/>
        <w:ind w:left="113"/>
        <w:rPr>
          <w:color w:val="4472C4" w:themeColor="accent5"/>
          <w:sz w:val="20"/>
          <w:szCs w:val="20"/>
          <w:lang w:val="en-US"/>
        </w:rPr>
      </w:pPr>
      <w:proofErr w:type="spellStart"/>
      <w:r w:rsidRPr="00F16B50">
        <w:rPr>
          <w:color w:val="4472C4" w:themeColor="accent5"/>
          <w:sz w:val="20"/>
          <w:szCs w:val="20"/>
          <w:lang w:val="en-US"/>
        </w:rPr>
        <w:t>PaymentMethod</w:t>
      </w:r>
      <w:proofErr w:type="spellEnd"/>
      <w:r w:rsidRPr="00F16B50">
        <w:rPr>
          <w:color w:val="4472C4" w:themeColor="accent5"/>
          <w:sz w:val="20"/>
          <w:szCs w:val="20"/>
          <w:lang w:val="en-US"/>
        </w:rPr>
        <w:t xml:space="preserve"> ↔ </w:t>
      </w:r>
      <w:proofErr w:type="spellStart"/>
      <w:r w:rsidRPr="00F16B50">
        <w:rPr>
          <w:color w:val="4472C4" w:themeColor="accent5"/>
          <w:sz w:val="20"/>
          <w:szCs w:val="20"/>
          <w:lang w:val="en-US"/>
        </w:rPr>
        <w:t>PaperlessBilling</w:t>
      </w:r>
      <w:proofErr w:type="spellEnd"/>
    </w:p>
    <w:p w14:paraId="2758DF55" w14:textId="0F886C24" w:rsidR="0004090B" w:rsidRPr="00F16B50" w:rsidRDefault="0004090B" w:rsidP="0004090B">
      <w:pPr>
        <w:spacing w:after="120"/>
        <w:ind w:left="113"/>
        <w:rPr>
          <w:color w:val="00B050"/>
          <w:sz w:val="20"/>
          <w:szCs w:val="20"/>
          <w:lang w:val="en-US"/>
        </w:rPr>
      </w:pPr>
      <w:proofErr w:type="spellStart"/>
      <w:r w:rsidRPr="00F16B50">
        <w:rPr>
          <w:color w:val="00B050"/>
          <w:sz w:val="20"/>
          <w:szCs w:val="20"/>
          <w:lang w:val="en-US"/>
        </w:rPr>
        <w:t>MonthlyCharges</w:t>
      </w:r>
      <w:proofErr w:type="spellEnd"/>
      <w:r w:rsidRPr="00F16B50">
        <w:rPr>
          <w:color w:val="00B050"/>
          <w:sz w:val="20"/>
          <w:szCs w:val="20"/>
          <w:lang w:val="en-US"/>
        </w:rPr>
        <w:t xml:space="preserve"> ↔ </w:t>
      </w:r>
      <w:proofErr w:type="spellStart"/>
      <w:r w:rsidRPr="00F16B50">
        <w:rPr>
          <w:color w:val="00B050"/>
          <w:sz w:val="20"/>
          <w:szCs w:val="20"/>
          <w:lang w:val="en-US"/>
        </w:rPr>
        <w:t>TotalCharges</w:t>
      </w:r>
      <w:proofErr w:type="spellEnd"/>
      <w:r w:rsidR="00F16B50" w:rsidRPr="00F16B50">
        <w:rPr>
          <w:color w:val="00B050"/>
          <w:sz w:val="20"/>
          <w:szCs w:val="20"/>
          <w:lang w:val="en-US"/>
        </w:rPr>
        <w:t xml:space="preserve"> -&gt; important for churn</w:t>
      </w:r>
    </w:p>
    <w:p w14:paraId="177C80C5" w14:textId="00D9C36B" w:rsidR="0004090B" w:rsidRPr="00F16B50" w:rsidRDefault="0004090B" w:rsidP="0004090B">
      <w:pPr>
        <w:spacing w:after="120"/>
        <w:ind w:left="113"/>
        <w:rPr>
          <w:color w:val="00B050"/>
          <w:sz w:val="20"/>
          <w:szCs w:val="20"/>
          <w:lang w:val="en-US"/>
        </w:rPr>
      </w:pPr>
      <w:proofErr w:type="spellStart"/>
      <w:r w:rsidRPr="00F16B50">
        <w:rPr>
          <w:color w:val="00B050"/>
          <w:sz w:val="20"/>
          <w:szCs w:val="20"/>
          <w:lang w:val="en-US"/>
        </w:rPr>
        <w:t>TotalCharges</w:t>
      </w:r>
      <w:proofErr w:type="spellEnd"/>
      <w:r w:rsidRPr="00F16B50">
        <w:rPr>
          <w:color w:val="00B050"/>
          <w:sz w:val="20"/>
          <w:szCs w:val="20"/>
          <w:lang w:val="en-US"/>
        </w:rPr>
        <w:t xml:space="preserve"> ↔ </w:t>
      </w:r>
      <w:proofErr w:type="spellStart"/>
      <w:r w:rsidRPr="00F16B50">
        <w:rPr>
          <w:color w:val="00B050"/>
          <w:sz w:val="20"/>
          <w:szCs w:val="20"/>
          <w:lang w:val="en-US"/>
        </w:rPr>
        <w:t>MonthlyCharges</w:t>
      </w:r>
      <w:proofErr w:type="spellEnd"/>
      <w:r w:rsidR="00F16B50" w:rsidRPr="00F16B50">
        <w:rPr>
          <w:color w:val="00B050"/>
          <w:sz w:val="20"/>
          <w:szCs w:val="20"/>
          <w:lang w:val="en-US"/>
        </w:rPr>
        <w:t xml:space="preserve"> -&gt; important for Churn</w:t>
      </w:r>
    </w:p>
    <w:p w14:paraId="78DF72E7" w14:textId="1E64C495" w:rsidR="00C712C9" w:rsidRPr="00F16B50" w:rsidRDefault="0004090B" w:rsidP="0004090B">
      <w:pPr>
        <w:spacing w:after="120"/>
        <w:ind w:left="113"/>
        <w:rPr>
          <w:color w:val="C45911" w:themeColor="accent2" w:themeShade="BF"/>
          <w:sz w:val="20"/>
          <w:szCs w:val="20"/>
          <w:lang w:val="en-US"/>
        </w:rPr>
      </w:pPr>
      <w:r w:rsidRPr="00F16B50">
        <w:rPr>
          <w:color w:val="C45911" w:themeColor="accent2" w:themeShade="BF"/>
          <w:sz w:val="20"/>
          <w:szCs w:val="20"/>
          <w:lang w:val="en-US"/>
        </w:rPr>
        <w:t>Churn → Target variable</w:t>
      </w:r>
    </w:p>
    <w:p w14:paraId="2C132DD9" w14:textId="77777777" w:rsidR="007D473D" w:rsidRDefault="007D473D" w:rsidP="005D1DAA">
      <w:pPr>
        <w:pStyle w:val="Heading1"/>
        <w:rPr>
          <w:lang w:val="en-US"/>
        </w:rPr>
      </w:pPr>
      <w:bookmarkStart w:id="2" w:name="_Toc236459493"/>
      <w:r w:rsidRPr="007D473D">
        <w:rPr>
          <w:lang w:val="en-US"/>
        </w:rPr>
        <w:t>Session 2: Build and train the model</w:t>
      </w:r>
      <w:bookmarkEnd w:id="2"/>
    </w:p>
    <w:p w14:paraId="471F4548" w14:textId="22262CE6" w:rsidR="007B6700" w:rsidRDefault="007B6700" w:rsidP="007B6700">
      <w:pPr>
        <w:rPr>
          <w:lang w:val="en-US"/>
        </w:rPr>
      </w:pPr>
      <w:r>
        <w:rPr>
          <w:lang w:val="en-US"/>
        </w:rPr>
        <w:t>This is our structure:</w:t>
      </w:r>
    </w:p>
    <w:p w14:paraId="3749EEA2" w14:textId="29CCDA5E" w:rsidR="007B6700" w:rsidRDefault="007B6700" w:rsidP="007B6700">
      <w:pPr>
        <w:rPr>
          <w:lang w:val="en-US"/>
        </w:rPr>
      </w:pPr>
      <w:r>
        <w:rPr>
          <w:lang w:val="en-US"/>
        </w:rPr>
        <w:t xml:space="preserve">Google Collab file in the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.</w:t>
      </w:r>
    </w:p>
    <w:p w14:paraId="245385B8" w14:textId="77777777" w:rsidR="007B6700" w:rsidRPr="007B6700" w:rsidRDefault="007B6700" w:rsidP="007B6700">
      <w:pPr>
        <w:rPr>
          <w:lang w:val="en-US"/>
        </w:rPr>
      </w:pPr>
    </w:p>
    <w:p w14:paraId="0623473C" w14:textId="77777777" w:rsidR="001F1722" w:rsidRPr="001F1722" w:rsidRDefault="001F1722" w:rsidP="001F1722">
      <w:pPr>
        <w:rPr>
          <w:lang w:val="en-US"/>
        </w:rPr>
      </w:pPr>
      <w:r w:rsidRPr="001F1722">
        <w:rPr>
          <w:lang w:val="en-US"/>
        </w:rPr>
        <w:t>Gather Data</w:t>
      </w:r>
    </w:p>
    <w:p w14:paraId="12707D79" w14:textId="50016F5F" w:rsidR="001F1722" w:rsidRPr="001F1722" w:rsidRDefault="001F1722" w:rsidP="001F1722">
      <w:pPr>
        <w:rPr>
          <w:lang w:val="en-US"/>
        </w:rPr>
      </w:pPr>
      <w:r w:rsidRPr="001F1722">
        <w:rPr>
          <w:lang w:val="en-US"/>
        </w:rPr>
        <w:t xml:space="preserve">Explore Data (head, </w:t>
      </w:r>
      <w:proofErr w:type="gramStart"/>
      <w:r w:rsidRPr="001F1722">
        <w:rPr>
          <w:lang w:val="en-US"/>
        </w:rPr>
        <w:t>info,  target</w:t>
      </w:r>
      <w:proofErr w:type="gramEnd"/>
      <w:r>
        <w:rPr>
          <w:lang w:val="en-US"/>
        </w:rPr>
        <w:t>-</w:t>
      </w:r>
      <w:proofErr w:type="spellStart"/>
      <w:r>
        <w:rPr>
          <w:lang w:val="en-US"/>
        </w:rPr>
        <w:t>feauture</w:t>
      </w:r>
      <w:proofErr w:type="spellEnd"/>
      <w:r>
        <w:rPr>
          <w:lang w:val="en-US"/>
        </w:rPr>
        <w:t xml:space="preserve"> relations</w:t>
      </w:r>
      <w:r w:rsidRPr="001F1722">
        <w:rPr>
          <w:lang w:val="en-US"/>
        </w:rPr>
        <w:t xml:space="preserve"> feature relationships)</w:t>
      </w:r>
    </w:p>
    <w:p w14:paraId="008A5909" w14:textId="77777777" w:rsidR="001F1722" w:rsidRPr="001F1722" w:rsidRDefault="001F1722" w:rsidP="001F1722">
      <w:pPr>
        <w:rPr>
          <w:lang w:val="en-US"/>
        </w:rPr>
      </w:pPr>
      <w:r w:rsidRPr="001F1722">
        <w:rPr>
          <w:lang w:val="en-US"/>
        </w:rPr>
        <w:t>Data Cleaning (object types, missing values, blank strings, duplicates, unnecessary columns, outliers)</w:t>
      </w:r>
    </w:p>
    <w:p w14:paraId="56866C16" w14:textId="40288D7D" w:rsidR="001F1722" w:rsidRPr="001F1722" w:rsidRDefault="001F1722" w:rsidP="001F1722">
      <w:pPr>
        <w:rPr>
          <w:lang w:val="en-US"/>
        </w:rPr>
      </w:pPr>
      <w:r w:rsidRPr="001F1722">
        <w:rPr>
          <w:lang w:val="en-US"/>
        </w:rPr>
        <w:t xml:space="preserve">Feature Engineering </w:t>
      </w:r>
      <w:r>
        <w:rPr>
          <w:lang w:val="en-US"/>
        </w:rPr>
        <w:t>(</w:t>
      </w:r>
      <w:r w:rsidRPr="001F1722">
        <w:rPr>
          <w:lang w:val="en-US"/>
        </w:rPr>
        <w:t>create new features)</w:t>
      </w:r>
    </w:p>
    <w:p w14:paraId="7DED5C36" w14:textId="4F374BE6" w:rsidR="001F1722" w:rsidRPr="001F1722" w:rsidRDefault="001F1722" w:rsidP="001F1722">
      <w:pPr>
        <w:rPr>
          <w:lang w:val="en-US"/>
        </w:rPr>
      </w:pPr>
      <w:r w:rsidRPr="001F1722">
        <w:rPr>
          <w:lang w:val="en-US"/>
        </w:rPr>
        <w:t xml:space="preserve">Feature Selection (remove </w:t>
      </w:r>
      <w:r>
        <w:rPr>
          <w:lang w:val="en-US"/>
        </w:rPr>
        <w:t>not important</w:t>
      </w:r>
      <w:r w:rsidRPr="001F1722">
        <w:rPr>
          <w:lang w:val="en-US"/>
        </w:rPr>
        <w:t xml:space="preserve"> features)</w:t>
      </w:r>
    </w:p>
    <w:p w14:paraId="15F76F38" w14:textId="77777777" w:rsidR="001F1722" w:rsidRPr="001F1722" w:rsidRDefault="001F1722" w:rsidP="001F1722">
      <w:pPr>
        <w:rPr>
          <w:lang w:val="en-US"/>
        </w:rPr>
      </w:pPr>
      <w:r w:rsidRPr="001F1722">
        <w:rPr>
          <w:lang w:val="en-US"/>
        </w:rPr>
        <w:t>Encoding (One-Hot Encoding, Label Encoding)</w:t>
      </w:r>
    </w:p>
    <w:p w14:paraId="50726486" w14:textId="427833C3" w:rsidR="001F1722" w:rsidRPr="001F1722" w:rsidRDefault="001F1722" w:rsidP="001F1722">
      <w:pPr>
        <w:rPr>
          <w:lang w:val="en-US"/>
        </w:rPr>
      </w:pPr>
      <w:r w:rsidRPr="001F1722">
        <w:rPr>
          <w:lang w:val="en-US"/>
        </w:rPr>
        <w:t>Scaling (</w:t>
      </w:r>
      <w:proofErr w:type="spellStart"/>
      <w:r w:rsidRPr="001F1722">
        <w:rPr>
          <w:lang w:val="en-US"/>
        </w:rPr>
        <w:t>StandardScaler</w:t>
      </w:r>
      <w:proofErr w:type="spellEnd"/>
      <w:r w:rsidRPr="001F1722">
        <w:rPr>
          <w:lang w:val="en-US"/>
        </w:rPr>
        <w:t>)</w:t>
      </w:r>
    </w:p>
    <w:p w14:paraId="4F8756D3" w14:textId="6CA1A9ED" w:rsidR="001F1722" w:rsidRPr="001F1722" w:rsidRDefault="001F1722" w:rsidP="001F1722">
      <w:pPr>
        <w:rPr>
          <w:lang w:val="en-US"/>
        </w:rPr>
      </w:pPr>
      <w:r w:rsidRPr="001F1722">
        <w:rPr>
          <w:lang w:val="en-US"/>
        </w:rPr>
        <w:t>Dimensionality Reduction (PCA, LDA)</w:t>
      </w:r>
    </w:p>
    <w:p w14:paraId="161AB6F2" w14:textId="77777777" w:rsidR="001F1722" w:rsidRPr="001F1722" w:rsidRDefault="001F1722" w:rsidP="001F1722">
      <w:pPr>
        <w:rPr>
          <w:lang w:val="en-US"/>
        </w:rPr>
      </w:pPr>
      <w:r w:rsidRPr="001F1722">
        <w:rPr>
          <w:lang w:val="en-US"/>
        </w:rPr>
        <w:t>Separate Features and Labels (X, y)</w:t>
      </w:r>
    </w:p>
    <w:p w14:paraId="19E910AC" w14:textId="77777777" w:rsidR="001F1722" w:rsidRPr="001F1722" w:rsidRDefault="001F1722" w:rsidP="001F1722">
      <w:pPr>
        <w:rPr>
          <w:lang w:val="en-US"/>
        </w:rPr>
      </w:pPr>
      <w:r w:rsidRPr="001F1722">
        <w:rPr>
          <w:lang w:val="en-US"/>
        </w:rPr>
        <w:t>Train/Test Split (stratify for classification)</w:t>
      </w:r>
    </w:p>
    <w:p w14:paraId="1D315726" w14:textId="182900B7" w:rsidR="001F1722" w:rsidRPr="001F1722" w:rsidRDefault="001F1722" w:rsidP="001F1722">
      <w:pPr>
        <w:rPr>
          <w:lang w:val="en-US"/>
        </w:rPr>
      </w:pPr>
      <w:r w:rsidRPr="001F1722">
        <w:rPr>
          <w:lang w:val="en-US"/>
        </w:rPr>
        <w:t>Preprocessing Pipeline (imputer, encoder, scaler, Pipeline)</w:t>
      </w:r>
    </w:p>
    <w:p w14:paraId="08E91D48" w14:textId="661B9B10" w:rsidR="001F1722" w:rsidRPr="001F1722" w:rsidRDefault="001F1722" w:rsidP="001F1722">
      <w:pPr>
        <w:rPr>
          <w:lang w:val="en-US"/>
        </w:rPr>
      </w:pPr>
      <w:r w:rsidRPr="001F1722">
        <w:rPr>
          <w:lang w:val="en-US"/>
        </w:rPr>
        <w:t>Choose &amp; Instantiate Model (Decision Tree</w:t>
      </w:r>
      <w:r>
        <w:rPr>
          <w:lang w:val="en-US"/>
        </w:rPr>
        <w:t xml:space="preserve"> classifier/regressor</w:t>
      </w:r>
      <w:r w:rsidRPr="001F1722">
        <w:rPr>
          <w:lang w:val="en-US"/>
        </w:rPr>
        <w:t>,</w:t>
      </w:r>
      <w:r>
        <w:rPr>
          <w:lang w:val="en-US"/>
        </w:rPr>
        <w:t xml:space="preserve"> </w:t>
      </w:r>
      <w:r w:rsidRPr="001F1722">
        <w:rPr>
          <w:lang w:val="en-US"/>
        </w:rPr>
        <w:t>Linear Regression</w:t>
      </w:r>
      <w:r>
        <w:rPr>
          <w:lang w:val="en-US"/>
        </w:rPr>
        <w:t>, polynomial regression,</w:t>
      </w:r>
      <w:r w:rsidRPr="001F1722">
        <w:rPr>
          <w:lang w:val="en-US"/>
        </w:rPr>
        <w:t xml:space="preserve"> Logistic </w:t>
      </w:r>
      <w:proofErr w:type="gramStart"/>
      <w:r w:rsidRPr="001F1722">
        <w:rPr>
          <w:lang w:val="en-US"/>
        </w:rPr>
        <w:t>Regression</w:t>
      </w:r>
      <w:r>
        <w:rPr>
          <w:lang w:val="en-US"/>
        </w:rPr>
        <w:t xml:space="preserve">, </w:t>
      </w:r>
      <w:r w:rsidRPr="001F1722">
        <w:rPr>
          <w:lang w:val="en-US"/>
        </w:rPr>
        <w:t xml:space="preserve"> </w:t>
      </w:r>
      <w:proofErr w:type="spellStart"/>
      <w:r w:rsidRPr="001F1722">
        <w:rPr>
          <w:lang w:val="en-US"/>
        </w:rPr>
        <w:t>kNN</w:t>
      </w:r>
      <w:proofErr w:type="spellEnd"/>
      <w:proofErr w:type="gramEnd"/>
      <w:r w:rsidRPr="001F1722">
        <w:rPr>
          <w:lang w:val="en-US"/>
        </w:rPr>
        <w:t>, Naive Bayes</w:t>
      </w:r>
      <w:r>
        <w:rPr>
          <w:lang w:val="en-US"/>
        </w:rPr>
        <w:t>, SVM</w:t>
      </w:r>
      <w:r w:rsidRPr="001F1722">
        <w:rPr>
          <w:lang w:val="en-US"/>
        </w:rPr>
        <w:t>)</w:t>
      </w:r>
    </w:p>
    <w:p w14:paraId="721509C7" w14:textId="77777777" w:rsidR="001F1722" w:rsidRPr="001F1722" w:rsidRDefault="001F1722" w:rsidP="001F1722">
      <w:pPr>
        <w:rPr>
          <w:lang w:val="en-US"/>
        </w:rPr>
      </w:pPr>
      <w:r w:rsidRPr="001F1722">
        <w:rPr>
          <w:lang w:val="en-US"/>
        </w:rPr>
        <w:t>Train Model (fit)</w:t>
      </w:r>
    </w:p>
    <w:p w14:paraId="2C250118" w14:textId="77777777" w:rsidR="001F1722" w:rsidRPr="001F1722" w:rsidRDefault="001F1722" w:rsidP="001F1722">
      <w:pPr>
        <w:rPr>
          <w:lang w:val="en-US"/>
        </w:rPr>
      </w:pPr>
      <w:r w:rsidRPr="001F1722">
        <w:rPr>
          <w:lang w:val="en-US"/>
        </w:rPr>
        <w:t xml:space="preserve">Predict (predict, </w:t>
      </w:r>
      <w:proofErr w:type="spellStart"/>
      <w:r w:rsidRPr="001F1722">
        <w:rPr>
          <w:lang w:val="en-US"/>
        </w:rPr>
        <w:t>predict_proba</w:t>
      </w:r>
      <w:proofErr w:type="spellEnd"/>
      <w:r w:rsidRPr="001F1722">
        <w:rPr>
          <w:lang w:val="en-US"/>
        </w:rPr>
        <w:t>)</w:t>
      </w:r>
    </w:p>
    <w:p w14:paraId="22A7BB7B" w14:textId="35D869B6" w:rsidR="001F1722" w:rsidRPr="001F1722" w:rsidRDefault="001F1722" w:rsidP="001F1722">
      <w:pPr>
        <w:rPr>
          <w:lang w:val="en-US"/>
        </w:rPr>
      </w:pPr>
      <w:r w:rsidRPr="00EE3F37">
        <w:rPr>
          <w:lang w:val="en-US"/>
        </w:rPr>
        <w:lastRenderedPageBreak/>
        <w:t>Threshold Optimization</w:t>
      </w:r>
      <w:r w:rsidRPr="001F1722">
        <w:rPr>
          <w:lang w:val="en-US"/>
        </w:rPr>
        <w:t xml:space="preserve"> </w:t>
      </w:r>
      <w:r w:rsidR="004245F6">
        <w:rPr>
          <w:lang w:val="en-US"/>
        </w:rPr>
        <w:t xml:space="preserve"> </w:t>
      </w:r>
    </w:p>
    <w:p w14:paraId="17D01548" w14:textId="09ADB9D2" w:rsidR="001F1722" w:rsidRPr="001F1722" w:rsidRDefault="001F1722" w:rsidP="001F1722">
      <w:pPr>
        <w:rPr>
          <w:lang w:val="en-US"/>
        </w:rPr>
      </w:pPr>
      <w:r w:rsidRPr="001F1722">
        <w:rPr>
          <w:lang w:val="en-US"/>
        </w:rPr>
        <w:t>Evaluate Model (Accuracy, Precision, Recall, F1, Confusion Matrix, ROC-AUC / MAE, MSE)</w:t>
      </w:r>
    </w:p>
    <w:p w14:paraId="24CD3C75" w14:textId="530F7ECA" w:rsidR="001F1722" w:rsidRPr="00D44D81" w:rsidRDefault="001F1722" w:rsidP="001F1722">
      <w:pPr>
        <w:rPr>
          <w:lang w:val="en-US"/>
        </w:rPr>
      </w:pPr>
      <w:r w:rsidRPr="00D44D81">
        <w:rPr>
          <w:lang w:val="en-US"/>
        </w:rPr>
        <w:t>Cross Validation (k-Fold)</w:t>
      </w:r>
      <w:r w:rsidR="004245F6" w:rsidRPr="00D44D81">
        <w:rPr>
          <w:lang w:val="en-US"/>
        </w:rPr>
        <w:t xml:space="preserve"> -</w:t>
      </w:r>
    </w:p>
    <w:p w14:paraId="70950B0D" w14:textId="096CCEAD" w:rsidR="001F1722" w:rsidRPr="00D44D81" w:rsidRDefault="001F1722" w:rsidP="001F1722">
      <w:pPr>
        <w:rPr>
          <w:lang w:val="en-US"/>
        </w:rPr>
      </w:pPr>
      <w:r w:rsidRPr="00D44D81">
        <w:rPr>
          <w:lang w:val="en-US"/>
        </w:rPr>
        <w:t xml:space="preserve">Hyperparameter </w:t>
      </w:r>
      <w:proofErr w:type="gramStart"/>
      <w:r w:rsidRPr="00D44D81">
        <w:rPr>
          <w:lang w:val="en-US"/>
        </w:rPr>
        <w:t xml:space="preserve">Tuning </w:t>
      </w:r>
      <w:r w:rsidR="004245F6" w:rsidRPr="00D44D81">
        <w:rPr>
          <w:lang w:val="en-US"/>
        </w:rPr>
        <w:t xml:space="preserve"> -</w:t>
      </w:r>
      <w:proofErr w:type="gramEnd"/>
    </w:p>
    <w:p w14:paraId="20D5D48E" w14:textId="15F8CCA1" w:rsidR="001F1722" w:rsidRPr="001F1722" w:rsidRDefault="001F1722" w:rsidP="001F1722">
      <w:pPr>
        <w:rPr>
          <w:lang w:val="en-US"/>
        </w:rPr>
      </w:pPr>
      <w:r w:rsidRPr="004245F6">
        <w:rPr>
          <w:highlight w:val="yellow"/>
          <w:lang w:val="en-US"/>
        </w:rPr>
        <w:t>Overfitting / Underfitting Check (train vs. test)</w:t>
      </w:r>
      <w:r w:rsidR="004245F6" w:rsidRPr="004245F6">
        <w:rPr>
          <w:highlight w:val="yellow"/>
          <w:lang w:val="en-US"/>
        </w:rPr>
        <w:t xml:space="preserve"> </w:t>
      </w:r>
    </w:p>
    <w:p w14:paraId="4648158A" w14:textId="2AF7187E" w:rsidR="001F1722" w:rsidRPr="001F1722" w:rsidRDefault="001F1722" w:rsidP="001F1722">
      <w:pPr>
        <w:rPr>
          <w:lang w:val="en-US"/>
        </w:rPr>
      </w:pPr>
      <w:r w:rsidRPr="001F1722">
        <w:rPr>
          <w:lang w:val="en-US"/>
        </w:rPr>
        <w:t>Feature Importance</w:t>
      </w:r>
    </w:p>
    <w:p w14:paraId="26889DFB" w14:textId="44E837FB" w:rsidR="0029732D" w:rsidRDefault="001F1722" w:rsidP="001F1722">
      <w:pPr>
        <w:rPr>
          <w:lang w:val="en-US"/>
        </w:rPr>
      </w:pPr>
      <w:r w:rsidRPr="001F1722">
        <w:rPr>
          <w:lang w:val="en-US"/>
        </w:rPr>
        <w:t>Final Model</w:t>
      </w:r>
    </w:p>
    <w:p w14:paraId="4E6EAAEC" w14:textId="4BF8852D" w:rsidR="007B6700" w:rsidRDefault="007B6700" w:rsidP="001F1722">
      <w:pPr>
        <w:rPr>
          <w:lang w:val="en-US"/>
        </w:rPr>
      </w:pPr>
    </w:p>
    <w:p w14:paraId="66C91B75" w14:textId="77777777" w:rsidR="009766CC" w:rsidRDefault="009766CC" w:rsidP="001F1722">
      <w:pPr>
        <w:rPr>
          <w:lang w:val="en-US"/>
        </w:rPr>
      </w:pPr>
    </w:p>
    <w:p w14:paraId="4B453A77" w14:textId="77777777" w:rsidR="009766CC" w:rsidRDefault="009766CC" w:rsidP="001F1722">
      <w:pPr>
        <w:rPr>
          <w:lang w:val="en-US"/>
        </w:rPr>
      </w:pPr>
    </w:p>
    <w:p w14:paraId="7FAED1F2" w14:textId="61DA2C78" w:rsidR="009766CC" w:rsidRDefault="009766CC" w:rsidP="001F1722">
      <w:pPr>
        <w:rPr>
          <w:lang w:val="en-US"/>
        </w:rPr>
      </w:pPr>
      <w:r w:rsidRPr="00B70747">
        <w:rPr>
          <w:highlight w:val="yellow"/>
          <w:lang w:val="en-US"/>
        </w:rPr>
        <w:t>Plotting data from link</w:t>
      </w:r>
    </w:p>
    <w:p w14:paraId="475AB718" w14:textId="6F724FC1" w:rsidR="009766CC" w:rsidRDefault="009766CC" w:rsidP="001F1722">
      <w:pPr>
        <w:rPr>
          <w:lang w:val="en-US"/>
        </w:rPr>
      </w:pPr>
      <w:r w:rsidRPr="00D275D4">
        <w:rPr>
          <w:highlight w:val="yellow"/>
          <w:lang w:val="en-US"/>
        </w:rPr>
        <w:t>Scatterplot</w:t>
      </w:r>
    </w:p>
    <w:p w14:paraId="11498E66" w14:textId="4DB4A728" w:rsidR="009766CC" w:rsidRDefault="009766CC" w:rsidP="001F1722">
      <w:pPr>
        <w:rPr>
          <w:lang w:val="en-US"/>
        </w:rPr>
      </w:pPr>
      <w:r w:rsidRPr="00AD1E53">
        <w:rPr>
          <w:highlight w:val="yellow"/>
          <w:lang w:val="en-US"/>
        </w:rPr>
        <w:t>Correlation matrix</w:t>
      </w:r>
    </w:p>
    <w:p w14:paraId="3BA0BD18" w14:textId="37E52BC8" w:rsidR="009766CC" w:rsidRDefault="009766CC" w:rsidP="001F1722">
      <w:pPr>
        <w:rPr>
          <w:lang w:val="en-US"/>
        </w:rPr>
      </w:pPr>
      <w:r w:rsidRPr="00D275D4">
        <w:rPr>
          <w:highlight w:val="yellow"/>
          <w:lang w:val="en-US"/>
        </w:rPr>
        <w:t>Violin plot</w:t>
      </w:r>
    </w:p>
    <w:p w14:paraId="0B38214C" w14:textId="56AEA311" w:rsidR="009766CC" w:rsidRDefault="009766CC" w:rsidP="001F1722">
      <w:pPr>
        <w:rPr>
          <w:lang w:val="en-US"/>
        </w:rPr>
      </w:pPr>
      <w:r w:rsidRPr="00D275D4">
        <w:rPr>
          <w:highlight w:val="yellow"/>
          <w:lang w:val="en-US"/>
        </w:rPr>
        <w:t>Box plot</w:t>
      </w:r>
    </w:p>
    <w:p w14:paraId="1B8C2C0B" w14:textId="77777777" w:rsidR="002D3E63" w:rsidRDefault="002D3E63" w:rsidP="001F1722">
      <w:pPr>
        <w:rPr>
          <w:lang w:val="en-US"/>
        </w:rPr>
      </w:pPr>
    </w:p>
    <w:p w14:paraId="59F29A75" w14:textId="7FB09326" w:rsidR="004245F6" w:rsidRPr="00F61EDE" w:rsidRDefault="004245F6" w:rsidP="001F1722">
      <w:pPr>
        <w:rPr>
          <w:highlight w:val="yellow"/>
          <w:lang w:val="en-US"/>
        </w:rPr>
      </w:pPr>
      <w:r w:rsidRPr="00F61EDE">
        <w:rPr>
          <w:highlight w:val="yellow"/>
          <w:lang w:val="en-US"/>
        </w:rPr>
        <w:t>Random forest</w:t>
      </w:r>
    </w:p>
    <w:p w14:paraId="04603A40" w14:textId="35DCC7F3" w:rsidR="002D3E63" w:rsidRDefault="002D3E63" w:rsidP="001F1722">
      <w:pPr>
        <w:rPr>
          <w:lang w:val="en-US"/>
        </w:rPr>
      </w:pPr>
      <w:r w:rsidRPr="00F61EDE">
        <w:rPr>
          <w:highlight w:val="yellow"/>
          <w:lang w:val="en-US"/>
        </w:rPr>
        <w:t xml:space="preserve">Random forest </w:t>
      </w:r>
      <w:proofErr w:type="spellStart"/>
      <w:r w:rsidRPr="00F61EDE">
        <w:rPr>
          <w:highlight w:val="yellow"/>
          <w:lang w:val="en-US"/>
        </w:rPr>
        <w:t>feauture</w:t>
      </w:r>
      <w:proofErr w:type="spellEnd"/>
      <w:r w:rsidRPr="00F61EDE">
        <w:rPr>
          <w:highlight w:val="yellow"/>
          <w:lang w:val="en-US"/>
        </w:rPr>
        <w:t xml:space="preserve"> importance</w:t>
      </w:r>
    </w:p>
    <w:p w14:paraId="0F82F5DD" w14:textId="77777777" w:rsidR="002D3E63" w:rsidRDefault="002D3E63" w:rsidP="001F1722">
      <w:pPr>
        <w:rPr>
          <w:lang w:val="en-US"/>
        </w:rPr>
      </w:pPr>
    </w:p>
    <w:p w14:paraId="72FDACAD" w14:textId="5354DBCC" w:rsidR="002D3E63" w:rsidRDefault="002D3E63" w:rsidP="001F1722">
      <w:pPr>
        <w:rPr>
          <w:lang w:val="en-US"/>
        </w:rPr>
      </w:pPr>
      <w:r>
        <w:rPr>
          <w:lang w:val="en-US"/>
        </w:rPr>
        <w:t>Put plots into ai -&gt; what does it mean -&gt; how to make better</w:t>
      </w:r>
    </w:p>
    <w:p w14:paraId="67838747" w14:textId="3A8218B9" w:rsidR="002D3E63" w:rsidRDefault="002D3E63" w:rsidP="001F1722">
      <w:pPr>
        <w:rPr>
          <w:lang w:val="en-US"/>
        </w:rPr>
      </w:pPr>
      <w:r w:rsidRPr="00F61EDE">
        <w:rPr>
          <w:highlight w:val="yellow"/>
          <w:lang w:val="en-US"/>
        </w:rPr>
        <w:t>Regex expression</w:t>
      </w:r>
    </w:p>
    <w:p w14:paraId="01E439AF" w14:textId="77777777" w:rsidR="004245F6" w:rsidRDefault="004245F6" w:rsidP="001F1722">
      <w:pPr>
        <w:rPr>
          <w:lang w:val="en-US"/>
        </w:rPr>
      </w:pPr>
    </w:p>
    <w:p w14:paraId="47EB47F1" w14:textId="77777777" w:rsidR="00ED2DE3" w:rsidRPr="00C707E9" w:rsidRDefault="00ED2DE3" w:rsidP="00C707E9">
      <w:pPr>
        <w:pStyle w:val="Heading1"/>
        <w:numPr>
          <w:ilvl w:val="0"/>
          <w:numId w:val="24"/>
        </w:numPr>
        <w:rPr>
          <w:lang w:val="en-US"/>
        </w:rPr>
      </w:pPr>
    </w:p>
    <w:p w14:paraId="63BB3340" w14:textId="77777777" w:rsidR="00ED2DE3" w:rsidRPr="00C707E9" w:rsidRDefault="00ED2DE3" w:rsidP="005D1DAA">
      <w:pPr>
        <w:pStyle w:val="Heading1"/>
        <w:rPr>
          <w:lang w:val="en-US"/>
        </w:rPr>
      </w:pPr>
    </w:p>
    <w:p w14:paraId="576F7B6E" w14:textId="2833BBDF" w:rsidR="007D473D" w:rsidRPr="00C707E9" w:rsidRDefault="004E2E41" w:rsidP="005D1DAA">
      <w:pPr>
        <w:pStyle w:val="Heading1"/>
        <w:rPr>
          <w:lang w:val="en-US"/>
        </w:rPr>
      </w:pPr>
      <w:bookmarkStart w:id="3" w:name="_Toc236459495"/>
      <w:r w:rsidRPr="00C707E9">
        <w:rPr>
          <w:lang w:val="en-US"/>
        </w:rPr>
        <w:t>Links:</w:t>
      </w:r>
      <w:bookmarkEnd w:id="3"/>
      <w:r w:rsidR="007D473D" w:rsidRPr="00C707E9">
        <w:rPr>
          <w:vanish/>
          <w:lang w:val="en-US"/>
        </w:rPr>
        <w:t>Top of Form</w:t>
      </w:r>
    </w:p>
    <w:p w14:paraId="6E421484" w14:textId="2CFF9A4A" w:rsidR="004E2E41" w:rsidRDefault="004E2E41" w:rsidP="005D1DAA">
      <w:pPr>
        <w:rPr>
          <w:sz w:val="20"/>
          <w:szCs w:val="20"/>
          <w:lang w:val="en-US"/>
        </w:rPr>
      </w:pPr>
      <w:r w:rsidRPr="00C707E9">
        <w:rPr>
          <w:sz w:val="20"/>
          <w:szCs w:val="20"/>
          <w:lang w:val="en-US"/>
        </w:rPr>
        <w:t>Fro</w:t>
      </w:r>
      <w:r w:rsidR="005D1DAA" w:rsidRPr="00C707E9">
        <w:rPr>
          <w:sz w:val="20"/>
          <w:szCs w:val="20"/>
          <w:lang w:val="en-US"/>
        </w:rPr>
        <w:t>n</w:t>
      </w:r>
      <w:r w:rsidRPr="00C707E9">
        <w:rPr>
          <w:sz w:val="20"/>
          <w:szCs w:val="20"/>
          <w:lang w:val="en-US"/>
        </w:rPr>
        <w:t xml:space="preserve">t Page image: </w:t>
      </w:r>
      <w:hyperlink r:id="rId10" w:history="1">
        <w:r w:rsidR="005D1DAA" w:rsidRPr="00C707E9">
          <w:rPr>
            <w:rStyle w:val="Hyperlink"/>
            <w:sz w:val="20"/>
            <w:szCs w:val="20"/>
            <w:lang w:val="en-US"/>
          </w:rPr>
          <w:t>https://theswissquality.ch/what-to-expect-from-openai-chatgpt-5-key-details-launch-and-features/</w:t>
        </w:r>
      </w:hyperlink>
    </w:p>
    <w:p w14:paraId="27DCA977" w14:textId="4B9731DA" w:rsidR="005D1DAA" w:rsidRPr="007E1BB7" w:rsidRDefault="005D1DAA" w:rsidP="005D1DAA">
      <w:pPr>
        <w:rPr>
          <w:color w:val="0070C0"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Article 1:</w:t>
      </w:r>
      <w:r w:rsidRPr="005D1DAA">
        <w:rPr>
          <w:color w:val="0070C0"/>
          <w:sz w:val="20"/>
          <w:szCs w:val="20"/>
          <w:lang w:val="en-US"/>
        </w:rPr>
        <w:t xml:space="preserve"> </w:t>
      </w:r>
      <w:r w:rsidRPr="00ED2DE3">
        <w:rPr>
          <w:color w:val="0070C0"/>
          <w:sz w:val="20"/>
          <w:szCs w:val="20"/>
          <w:u w:val="single"/>
          <w:lang w:val="en-US"/>
        </w:rPr>
        <w:t>https://www.forbes.com/advisor/business/churn-rate/</w:t>
      </w:r>
    </w:p>
    <w:p w14:paraId="0DB804B1" w14:textId="65F20D37" w:rsidR="005D1DAA" w:rsidRPr="005D1DAA" w:rsidRDefault="005D1DAA" w:rsidP="005D1DAA">
      <w:pPr>
        <w:rPr>
          <w:color w:val="0070C0"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Article 2: </w:t>
      </w:r>
      <w:r w:rsidRPr="00ED2DE3">
        <w:rPr>
          <w:color w:val="0070C0"/>
          <w:sz w:val="20"/>
          <w:szCs w:val="20"/>
          <w:u w:val="single"/>
          <w:lang w:val="en-US"/>
        </w:rPr>
        <w:t>https://www.questionpro.com/blog/categorical-data-vs-numerical-data/</w:t>
      </w:r>
    </w:p>
    <w:p w14:paraId="64CED742" w14:textId="77777777" w:rsidR="005D1DAA" w:rsidRPr="005D1DAA" w:rsidRDefault="005D1DAA" w:rsidP="005D1DAA">
      <w:pPr>
        <w:rPr>
          <w:color w:val="0070C0"/>
          <w:sz w:val="20"/>
          <w:szCs w:val="20"/>
          <w:lang w:val="en-US"/>
        </w:rPr>
      </w:pPr>
      <w:r w:rsidRPr="005D1DAA">
        <w:rPr>
          <w:color w:val="000000" w:themeColor="text1"/>
          <w:sz w:val="20"/>
          <w:szCs w:val="20"/>
          <w:lang w:val="en-US"/>
        </w:rPr>
        <w:t xml:space="preserve">Matrix: </w:t>
      </w:r>
      <w:hyperlink r:id="rId11" w:history="1">
        <w:r w:rsidRPr="005D1DAA">
          <w:rPr>
            <w:rStyle w:val="Hyperlink"/>
            <w:sz w:val="20"/>
            <w:szCs w:val="20"/>
            <w:lang w:val="en-US"/>
          </w:rPr>
          <w:t>https://proclusacademy.com/blog/explainer/confusion-matrix-accuracy-classification-models/</w:t>
        </w:r>
      </w:hyperlink>
    </w:p>
    <w:p w14:paraId="6E24D8AA" w14:textId="04DC0396" w:rsidR="005D1DAA" w:rsidRDefault="005D1DAA" w:rsidP="005D1DAA">
      <w:pPr>
        <w:rPr>
          <w:color w:val="0070C0"/>
          <w:sz w:val="20"/>
          <w:szCs w:val="20"/>
          <w:u w:val="single"/>
          <w:lang w:val="en-US"/>
        </w:rPr>
      </w:pPr>
      <w:r w:rsidRPr="005D1DAA">
        <w:rPr>
          <w:color w:val="000000" w:themeColor="text1"/>
          <w:sz w:val="20"/>
          <w:szCs w:val="20"/>
          <w:lang w:val="en-US"/>
        </w:rPr>
        <w:lastRenderedPageBreak/>
        <w:t>Recall:</w:t>
      </w:r>
      <w:r w:rsidRPr="005D1DAA">
        <w:rPr>
          <w:color w:val="0070C0"/>
          <w:sz w:val="20"/>
          <w:szCs w:val="20"/>
          <w:lang w:val="en-US"/>
        </w:rPr>
        <w:t xml:space="preserve"> </w:t>
      </w:r>
      <w:hyperlink r:id="rId12" w:history="1">
        <w:r w:rsidRPr="005C738E">
          <w:rPr>
            <w:rStyle w:val="Hyperlink"/>
            <w:sz w:val="20"/>
            <w:szCs w:val="20"/>
            <w:lang w:val="en-US"/>
          </w:rPr>
          <w:t>https://encord.com/blog/classification-metrics-accuracy-precision-recall/</w:t>
        </w:r>
      </w:hyperlink>
    </w:p>
    <w:p w14:paraId="62483A0E" w14:textId="77777777" w:rsidR="005D1DAA" w:rsidRPr="00323520" w:rsidRDefault="005D1DAA" w:rsidP="005D1DAA">
      <w:pPr>
        <w:rPr>
          <w:color w:val="0070C0"/>
          <w:sz w:val="20"/>
          <w:szCs w:val="20"/>
          <w:lang w:val="en-US"/>
        </w:rPr>
      </w:pPr>
      <w:r w:rsidRPr="005D1DAA">
        <w:rPr>
          <w:color w:val="000000" w:themeColor="text1"/>
          <w:sz w:val="20"/>
          <w:szCs w:val="20"/>
          <w:lang w:val="en-US"/>
        </w:rPr>
        <w:t>Dataset:</w:t>
      </w:r>
      <w:r w:rsidRPr="005D1DAA">
        <w:rPr>
          <w:color w:val="000000" w:themeColor="text1"/>
          <w:sz w:val="20"/>
          <w:szCs w:val="20"/>
          <w:u w:val="single"/>
          <w:lang w:val="en-US"/>
        </w:rPr>
        <w:t xml:space="preserve"> </w:t>
      </w:r>
      <w:r w:rsidRPr="00ED2DE3">
        <w:rPr>
          <w:color w:val="0070C0"/>
          <w:sz w:val="20"/>
          <w:szCs w:val="20"/>
          <w:u w:val="single"/>
          <w:lang w:val="en-US"/>
        </w:rPr>
        <w:t>https://www.kaggle.com/datasets/abbas829/telco-customer-churn-dataset?resource=download</w:t>
      </w:r>
    </w:p>
    <w:p w14:paraId="088DEFCE" w14:textId="07E82333" w:rsidR="005D1DAA" w:rsidRPr="005D1DAA" w:rsidRDefault="005D1DAA" w:rsidP="005D1DAA">
      <w:pPr>
        <w:rPr>
          <w:color w:val="0070C0"/>
          <w:sz w:val="20"/>
          <w:szCs w:val="20"/>
          <w:u w:val="single"/>
          <w:lang w:val="en-US"/>
        </w:rPr>
      </w:pPr>
    </w:p>
    <w:p w14:paraId="0A677E18" w14:textId="77777777" w:rsidR="005D1DAA" w:rsidRPr="005D1DAA" w:rsidRDefault="005D1DAA" w:rsidP="007D473D">
      <w:pPr>
        <w:rPr>
          <w:vanish/>
          <w:lang w:val="en-US"/>
        </w:rPr>
      </w:pPr>
    </w:p>
    <w:p w14:paraId="6ADF16A1" w14:textId="77777777" w:rsidR="007D473D" w:rsidRPr="007D473D" w:rsidRDefault="007D473D" w:rsidP="007D473D">
      <w:pPr>
        <w:rPr>
          <w:vanish/>
        </w:rPr>
      </w:pPr>
      <w:r w:rsidRPr="007D473D">
        <w:rPr>
          <w:vanish/>
        </w:rPr>
        <w:t>Bottom of Form</w:t>
      </w:r>
    </w:p>
    <w:p w14:paraId="56E9336C" w14:textId="77777777" w:rsidR="005D66AD" w:rsidRPr="00C707E9" w:rsidRDefault="005D66AD" w:rsidP="005D66AD">
      <w:pPr>
        <w:rPr>
          <w:lang w:val="en-US"/>
        </w:rPr>
      </w:pPr>
      <w:r>
        <w:rPr>
          <w:lang w:val="en-US"/>
        </w:rPr>
        <w:t>Review data</w:t>
      </w:r>
    </w:p>
    <w:p w14:paraId="235F94A7" w14:textId="21777EC7" w:rsidR="00C829BB" w:rsidRDefault="00C829BB"/>
    <w:sectPr w:rsidR="00C829BB" w:rsidSect="00DF42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3563313"/>
    <w:multiLevelType w:val="multilevel"/>
    <w:tmpl w:val="2D6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B0999"/>
    <w:multiLevelType w:val="multilevel"/>
    <w:tmpl w:val="C9CA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555FF"/>
    <w:multiLevelType w:val="hybridMultilevel"/>
    <w:tmpl w:val="D568A09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758F1"/>
    <w:multiLevelType w:val="multilevel"/>
    <w:tmpl w:val="B962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E1714"/>
    <w:multiLevelType w:val="multilevel"/>
    <w:tmpl w:val="2660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55129"/>
    <w:multiLevelType w:val="multilevel"/>
    <w:tmpl w:val="8B40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153D9"/>
    <w:multiLevelType w:val="multilevel"/>
    <w:tmpl w:val="D912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D677D"/>
    <w:multiLevelType w:val="multilevel"/>
    <w:tmpl w:val="F958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23A32"/>
    <w:multiLevelType w:val="multilevel"/>
    <w:tmpl w:val="86EC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518A9"/>
    <w:multiLevelType w:val="multilevel"/>
    <w:tmpl w:val="79FA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E4065"/>
    <w:multiLevelType w:val="multilevel"/>
    <w:tmpl w:val="66BE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835D2"/>
    <w:multiLevelType w:val="hybridMultilevel"/>
    <w:tmpl w:val="D0C245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DE1DF0"/>
    <w:multiLevelType w:val="multilevel"/>
    <w:tmpl w:val="8CC4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27CC8"/>
    <w:multiLevelType w:val="hybridMultilevel"/>
    <w:tmpl w:val="CB7252C2"/>
    <w:lvl w:ilvl="0" w:tplc="2F3695A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92840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42C1A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CEA8F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66364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3EC3D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B44A4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1FAF9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4EC362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58AC105A"/>
    <w:multiLevelType w:val="multilevel"/>
    <w:tmpl w:val="2404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65106"/>
    <w:multiLevelType w:val="multilevel"/>
    <w:tmpl w:val="1A4C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8D7EC4"/>
    <w:multiLevelType w:val="multilevel"/>
    <w:tmpl w:val="ED78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0A01F8"/>
    <w:multiLevelType w:val="multilevel"/>
    <w:tmpl w:val="4C6E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F0A08"/>
    <w:multiLevelType w:val="multilevel"/>
    <w:tmpl w:val="0596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584113"/>
    <w:multiLevelType w:val="multilevel"/>
    <w:tmpl w:val="6E0E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9B05BF"/>
    <w:multiLevelType w:val="multilevel"/>
    <w:tmpl w:val="4A30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D155BF"/>
    <w:multiLevelType w:val="multilevel"/>
    <w:tmpl w:val="6DCE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80E4F"/>
    <w:multiLevelType w:val="multilevel"/>
    <w:tmpl w:val="3CF4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81DA8"/>
    <w:multiLevelType w:val="multilevel"/>
    <w:tmpl w:val="E59E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509168">
    <w:abstractNumId w:val="12"/>
  </w:num>
  <w:num w:numId="2" w16cid:durableId="171140260">
    <w:abstractNumId w:val="18"/>
  </w:num>
  <w:num w:numId="3" w16cid:durableId="69356585">
    <w:abstractNumId w:val="9"/>
  </w:num>
  <w:num w:numId="4" w16cid:durableId="1300305760">
    <w:abstractNumId w:val="22"/>
  </w:num>
  <w:num w:numId="5" w16cid:durableId="933050532">
    <w:abstractNumId w:val="23"/>
  </w:num>
  <w:num w:numId="6" w16cid:durableId="1789473584">
    <w:abstractNumId w:val="3"/>
  </w:num>
  <w:num w:numId="7" w16cid:durableId="1274052537">
    <w:abstractNumId w:val="19"/>
  </w:num>
  <w:num w:numId="8" w16cid:durableId="1146898939">
    <w:abstractNumId w:val="8"/>
  </w:num>
  <w:num w:numId="9" w16cid:durableId="1724525754">
    <w:abstractNumId w:val="15"/>
  </w:num>
  <w:num w:numId="10" w16cid:durableId="487981077">
    <w:abstractNumId w:val="7"/>
  </w:num>
  <w:num w:numId="11" w16cid:durableId="1349405381">
    <w:abstractNumId w:val="17"/>
  </w:num>
  <w:num w:numId="12" w16cid:durableId="453524507">
    <w:abstractNumId w:val="4"/>
  </w:num>
  <w:num w:numId="13" w16cid:durableId="126943515">
    <w:abstractNumId w:val="1"/>
  </w:num>
  <w:num w:numId="14" w16cid:durableId="1698894784">
    <w:abstractNumId w:val="6"/>
  </w:num>
  <w:num w:numId="15" w16cid:durableId="1259171694">
    <w:abstractNumId w:val="20"/>
  </w:num>
  <w:num w:numId="16" w16cid:durableId="1195462210">
    <w:abstractNumId w:val="5"/>
  </w:num>
  <w:num w:numId="17" w16cid:durableId="1663002955">
    <w:abstractNumId w:val="0"/>
  </w:num>
  <w:num w:numId="18" w16cid:durableId="640352371">
    <w:abstractNumId w:val="10"/>
  </w:num>
  <w:num w:numId="19" w16cid:durableId="9062834">
    <w:abstractNumId w:val="14"/>
  </w:num>
  <w:num w:numId="20" w16cid:durableId="405493007">
    <w:abstractNumId w:val="21"/>
  </w:num>
  <w:num w:numId="21" w16cid:durableId="1906867553">
    <w:abstractNumId w:val="16"/>
  </w:num>
  <w:num w:numId="22" w16cid:durableId="60909846">
    <w:abstractNumId w:val="11"/>
  </w:num>
  <w:num w:numId="23" w16cid:durableId="604504119">
    <w:abstractNumId w:val="2"/>
  </w:num>
  <w:num w:numId="24" w16cid:durableId="153468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73D"/>
    <w:rsid w:val="0004090B"/>
    <w:rsid w:val="000A2A32"/>
    <w:rsid w:val="0019507C"/>
    <w:rsid w:val="001C3F93"/>
    <w:rsid w:val="001E19B3"/>
    <w:rsid w:val="001F1722"/>
    <w:rsid w:val="0029358B"/>
    <w:rsid w:val="0029732D"/>
    <w:rsid w:val="002A606D"/>
    <w:rsid w:val="002A7185"/>
    <w:rsid w:val="002D0E63"/>
    <w:rsid w:val="002D3E63"/>
    <w:rsid w:val="00323520"/>
    <w:rsid w:val="00353687"/>
    <w:rsid w:val="00382997"/>
    <w:rsid w:val="004245F6"/>
    <w:rsid w:val="00427584"/>
    <w:rsid w:val="00497183"/>
    <w:rsid w:val="004E2E41"/>
    <w:rsid w:val="005B2DE1"/>
    <w:rsid w:val="005D1DAA"/>
    <w:rsid w:val="005D66AD"/>
    <w:rsid w:val="006552AD"/>
    <w:rsid w:val="006C3DB2"/>
    <w:rsid w:val="007665CD"/>
    <w:rsid w:val="007B6700"/>
    <w:rsid w:val="007D473D"/>
    <w:rsid w:val="007E1BB7"/>
    <w:rsid w:val="00822913"/>
    <w:rsid w:val="00852D34"/>
    <w:rsid w:val="008D27E1"/>
    <w:rsid w:val="009766CC"/>
    <w:rsid w:val="009A09F2"/>
    <w:rsid w:val="00A004B2"/>
    <w:rsid w:val="00AD1E53"/>
    <w:rsid w:val="00B045BE"/>
    <w:rsid w:val="00B70747"/>
    <w:rsid w:val="00BB6707"/>
    <w:rsid w:val="00BF41C8"/>
    <w:rsid w:val="00C707E9"/>
    <w:rsid w:val="00C712C9"/>
    <w:rsid w:val="00C829BB"/>
    <w:rsid w:val="00CD090E"/>
    <w:rsid w:val="00D009E3"/>
    <w:rsid w:val="00D275D4"/>
    <w:rsid w:val="00D44D81"/>
    <w:rsid w:val="00D70982"/>
    <w:rsid w:val="00D731CF"/>
    <w:rsid w:val="00DF423D"/>
    <w:rsid w:val="00ED2DE3"/>
    <w:rsid w:val="00EE3F37"/>
    <w:rsid w:val="00F16377"/>
    <w:rsid w:val="00F16B50"/>
    <w:rsid w:val="00F6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74C9D"/>
  <w15:chartTrackingRefBased/>
  <w15:docId w15:val="{EE3F9AC3-4051-470D-8EBD-23F01AD6E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7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73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7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7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7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73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73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73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7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73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73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2D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D3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712C9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D1DA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D1DA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encord.com/blog/classification-metrics-accuracy-precision-recal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proclusacademy.com/blog/explainer/confusion-matrix-accuracy-classification-model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theswissquality.ch/what-to-expect-from-openai-chatgpt-5-key-details-launch-and-featur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roclusacademy.com/blog/explainer/confusion-matrix-accuracy-classification-model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7BF19-F69B-497C-B639-23E5244CB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1180</Words>
  <Characters>7435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Lazar</dc:creator>
  <cp:keywords/>
  <dc:description/>
  <cp:lastModifiedBy>Theo Lazar</cp:lastModifiedBy>
  <cp:revision>2</cp:revision>
  <dcterms:created xsi:type="dcterms:W3CDTF">2026-07-31T18:46:00Z</dcterms:created>
  <dcterms:modified xsi:type="dcterms:W3CDTF">2026-08-10T14:45:00Z</dcterms:modified>
</cp:coreProperties>
</file>