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77777777"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t>June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Default="00AC5C1E" w:rsidP="00AA373A">
      <w:pPr>
        <w:rPr>
          <w:rFonts w:ascii="Helvetica" w:hAnsi="Helvetica"/>
          <w:sz w:val="22"/>
          <w:szCs w:val="22"/>
        </w:rPr>
      </w:pPr>
      <w:r w:rsidRPr="00AC5C1E">
        <w:rPr>
          <w:rFonts w:ascii="Helvetica" w:hAnsi="Helvetica"/>
          <w:sz w:val="22"/>
          <w:szCs w:val="22"/>
        </w:rPr>
        <w:t>In this</w:t>
      </w:r>
      <w:r>
        <w:rPr>
          <w:rFonts w:ascii="Helvetica" w:hAnsi="Helvetica"/>
          <w:sz w:val="22"/>
          <w:szCs w:val="22"/>
        </w:rPr>
        <w:t xml:space="preserve">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56722DEF" w:rsidR="00AC5C1E" w:rsidRPr="00AC5C1E" w:rsidRDefault="007A0783" w:rsidP="00AA373A">
      <w:pPr>
        <w:rPr>
          <w:rFonts w:ascii="Helvetica" w:hAnsi="Helvetica"/>
          <w:sz w:val="22"/>
          <w:szCs w:val="22"/>
        </w:rPr>
      </w:pPr>
      <w:r>
        <w:rPr>
          <w:rFonts w:ascii="Helvetica" w:hAnsi="Helvetica"/>
          <w:sz w:val="22"/>
          <w:szCs w:val="22"/>
        </w:rPr>
        <w:t>The RSI is supposed to be able to determine both good buy &amp; sell points for stocks (it is also used in trading futures, but I will restrict my analysis to stock</w:t>
      </w:r>
      <w:r w:rsidR="005F3ECE">
        <w:rPr>
          <w:rFonts w:ascii="Helvetica" w:hAnsi="Helvetica"/>
          <w:sz w:val="22"/>
          <w:szCs w:val="22"/>
        </w:rPr>
        <w:t>s</w:t>
      </w:r>
      <w:r>
        <w:rPr>
          <w:rFonts w:ascii="Helvetica" w:hAnsi="Helvetica"/>
          <w:sz w:val="22"/>
          <w:szCs w:val="22"/>
        </w:rPr>
        <w:t xml:space="preserve"> for this project.)  The purpose of this project is to determine whether or not buying a stock when it’s oversold &amp; then selling the stock when it’s over</w:t>
      </w:r>
      <w:r w:rsidR="005F3ECE">
        <w:rPr>
          <w:rFonts w:ascii="Helvetica" w:hAnsi="Helvetica"/>
          <w:sz w:val="22"/>
          <w:szCs w:val="22"/>
        </w:rPr>
        <w:t>bought</w:t>
      </w:r>
      <w:r>
        <w:rPr>
          <w:rFonts w:ascii="Helvetica" w:hAnsi="Helvetica"/>
          <w:sz w:val="22"/>
          <w:szCs w:val="22"/>
        </w:rPr>
        <w:t xml:space="preserve"> is a profitable strategy.  Below, I will more clearly state the parameters of this problem &amp; further clarify various definitions.</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207A3329" w14:textId="755901F0" w:rsidR="002425DB" w:rsidRPr="00CD106A" w:rsidRDefault="004B4ED0" w:rsidP="00CD106A">
      <w:pPr>
        <w:pStyle w:val="HTMLPreformatted"/>
        <w:rPr>
          <w:color w:val="000000"/>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 enough for a viable strategy.  We will also want a comparison against some </w:t>
      </w:r>
      <w:r w:rsidR="00CD106A" w:rsidRPr="00CD106A">
        <w:rPr>
          <w:rFonts w:ascii="Helvetica" w:hAnsi="Helvetica"/>
          <w:sz w:val="24"/>
          <w:szCs w:val="24"/>
        </w:rPr>
        <w:t>benchmark;</w:t>
      </w:r>
      <w:r w:rsidR="002425DB" w:rsidRPr="00CD106A">
        <w:rPr>
          <w:rFonts w:ascii="Helvetica" w:hAnsi="Helvetica"/>
          <w:sz w:val="24"/>
          <w:szCs w:val="24"/>
        </w:rPr>
        <w:t xml:space="preserve"> the reason for this </w:t>
      </w:r>
      <w:r w:rsidR="00CD106A" w:rsidRPr="00CD106A">
        <w:rPr>
          <w:rFonts w:ascii="Helvetica" w:hAnsi="Helvetica"/>
          <w:sz w:val="24"/>
          <w:szCs w:val="24"/>
        </w:rPr>
        <w:t>is to determine whether or not it was better to simply invest in the broader market rather than deploying a specific trading/investing strategy.  For this project I will use the returns to the S&amp;P 500 over the time period used for this strategy.  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much care about volatility, to quote Warren Buffet “</w:t>
      </w:r>
      <w:r w:rsidR="00CD106A">
        <w:rPr>
          <w:rFonts w:ascii="Helvetica" w:hAnsi="Helvetica"/>
          <w:sz w:val="24"/>
          <w:szCs w:val="24"/>
        </w:rPr>
        <w:t xml:space="preserve">I </w:t>
      </w:r>
      <w:r w:rsidR="00CD106A">
        <w:rPr>
          <w:rFonts w:ascii="Helvetica" w:hAnsi="Helvetica"/>
          <w:color w:val="000000"/>
          <w:sz w:val="24"/>
          <w:szCs w:val="24"/>
        </w:rPr>
        <w:t>would</w:t>
      </w:r>
      <w:r w:rsidR="00CD106A" w:rsidRPr="00CD106A">
        <w:rPr>
          <w:rFonts w:ascii="Helvetica" w:hAnsi="Helvetica"/>
          <w:color w:val="000000"/>
          <w:sz w:val="24"/>
          <w:szCs w:val="24"/>
        </w:rPr>
        <w:t xml:space="preserve"> much rather earn a lumpy 15% over time than a smooth 12%.”</w:t>
      </w:r>
      <w:r w:rsidR="00CD106A">
        <w:rPr>
          <w:rStyle w:val="FootnoteReference"/>
          <w:rFonts w:ascii="Helvetica" w:hAnsi="Helvetica"/>
          <w:color w:val="000000"/>
          <w:sz w:val="24"/>
          <w:szCs w:val="24"/>
        </w:rPr>
        <w:footnoteReference w:id="2"/>
      </w:r>
    </w:p>
    <w:p w14:paraId="0B095DE0" w14:textId="77777777" w:rsidR="002425DB" w:rsidRDefault="002425DB" w:rsidP="00AA373A">
      <w:pPr>
        <w:rPr>
          <w:rFonts w:ascii="Helvetica" w:hAnsi="Helvetica"/>
        </w:rPr>
      </w:pPr>
    </w:p>
    <w:p w14:paraId="016313C6" w14:textId="23F51CD4"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In the initial attempt I will not </w:t>
      </w:r>
      <w:r>
        <w:rPr>
          <w:rFonts w:ascii="Helvetica" w:hAnsi="Helvetica"/>
        </w:rPr>
        <w:lastRenderedPageBreak/>
        <w:t>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 (these will become clearer below when the RSI formula is broken down.)</w:t>
      </w:r>
    </w:p>
    <w:p w14:paraId="50FA4BA6" w14:textId="77777777" w:rsidR="004B4ED0" w:rsidRDefault="004B4ED0" w:rsidP="00AA373A">
      <w:pPr>
        <w:rPr>
          <w:rFonts w:ascii="Helvetica" w:hAnsi="Helvetica"/>
        </w:rPr>
      </w:pPr>
    </w:p>
    <w:p w14:paraId="2D350C67" w14:textId="33FCFC80"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 xml:space="preserve">&amp; </w:t>
      </w:r>
      <w:r w:rsidR="005F3ECE">
        <w:rPr>
          <w:rFonts w:ascii="Helvetica" w:hAnsi="Helvetica"/>
        </w:rPr>
        <w:t>decision trees</w:t>
      </w:r>
      <w:r>
        <w:rPr>
          <w:rFonts w:ascii="Helvetica" w:hAnsi="Helvetica"/>
        </w:rPr>
        <w:t>, to see if there is predictive value to this strategy.</w:t>
      </w:r>
    </w:p>
    <w:p w14:paraId="67299C57" w14:textId="77777777" w:rsidR="00C94115" w:rsidRDefault="00C94115" w:rsidP="00AA373A">
      <w:pPr>
        <w:rPr>
          <w:rFonts w:ascii="Helvetica" w:hAnsi="Helvetica"/>
        </w:rPr>
      </w:pPr>
    </w:p>
    <w:p w14:paraId="425F960A" w14:textId="77777777" w:rsidR="00C94115" w:rsidRDefault="00C94115" w:rsidP="00AA373A">
      <w:pPr>
        <w:rPr>
          <w:rFonts w:ascii="Helvetica" w:hAnsi="Helvetica"/>
        </w:rPr>
      </w:pPr>
      <w:r>
        <w:rPr>
          <w:rFonts w:ascii="Helvetica" w:hAnsi="Helvetica"/>
        </w:rPr>
        <w:t>Below I will more clearly define RSI and various elements/concepts that will be used throughout the project.</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6199513D" w14:textId="77777777" w:rsidR="00C94115" w:rsidRDefault="0023288D" w:rsidP="00C94115">
      <w:pPr>
        <w:rPr>
          <w:rFonts w:ascii="Helvetica" w:hAnsi="Helvetica"/>
        </w:rPr>
      </w:pPr>
      <w:r>
        <w:rPr>
          <w:rFonts w:ascii="Helvetica" w:hAnsi="Helvetica"/>
        </w:rPr>
        <w:t>The RSI 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51CE7962" w14:textId="77777777" w:rsidR="0023288D" w:rsidRDefault="0023288D" w:rsidP="00C94115">
      <w:pPr>
        <w:rPr>
          <w:rFonts w:ascii="Helvetica" w:hAnsi="Helvetica"/>
        </w:rPr>
      </w:pPr>
    </w:p>
    <w:p w14:paraId="142CC3FF" w14:textId="0B6F8309" w:rsidR="00417604" w:rsidRDefault="0023288D" w:rsidP="00C94115">
      <w:pPr>
        <w:rPr>
          <w:rFonts w:ascii="Helvetica" w:hAnsi="Helvetica"/>
        </w:rPr>
      </w:pPr>
      <w:r>
        <w:rPr>
          <w:rFonts w:ascii="Helvetica" w:hAnsi="Helvetica"/>
        </w:rPr>
        <w:t>The f</w:t>
      </w:r>
      <w:r w:rsidR="00C94115">
        <w:rPr>
          <w:rFonts w:ascii="Helvetica" w:hAnsi="Helvetica"/>
        </w:rPr>
        <w:t xml:space="preserve">ormula for </w:t>
      </w:r>
      <w:r w:rsidR="005F3ECE">
        <w:rPr>
          <w:rFonts w:ascii="Helvetica" w:hAnsi="Helvetica"/>
        </w:rPr>
        <w:t xml:space="preserve">the </w:t>
      </w:r>
      <w:bookmarkStart w:id="0" w:name="_GoBack"/>
      <w:bookmarkEnd w:id="0"/>
      <w:r w:rsidR="00C94115">
        <w:rPr>
          <w:rFonts w:ascii="Helvetica" w:hAnsi="Helvetica"/>
        </w:rPr>
        <w:t>RSI</w:t>
      </w:r>
      <w:r>
        <w:rPr>
          <w:rFonts w:ascii="Helvetica" w:hAnsi="Helvetica"/>
        </w:rPr>
        <w:t xml:space="preserve"> is as follows:</w:t>
      </w:r>
    </w:p>
    <w:p w14:paraId="7FB4FAE1" w14:textId="77777777" w:rsidR="0023288D" w:rsidRDefault="0023288D" w:rsidP="00C94115">
      <w:pPr>
        <w:rPr>
          <w:rFonts w:ascii="Helvetica" w:hAnsi="Helvetica"/>
        </w:rPr>
      </w:pPr>
    </w:p>
    <w:p w14:paraId="5D09799B" w14:textId="77777777" w:rsidR="0023288D" w:rsidRDefault="0023288D" w:rsidP="0023288D">
      <w:pPr>
        <w:ind w:left="720" w:firstLine="720"/>
        <w:rPr>
          <w:rFonts w:ascii="Helvetica" w:hAnsi="Helvetica"/>
        </w:rPr>
      </w:pPr>
      <w:r>
        <w:rPr>
          <w:rFonts w:ascii="Helvetica" w:hAnsi="Helvetica"/>
          <w:noProof/>
        </w:rPr>
        <w:drawing>
          <wp:inline distT="0" distB="0" distL="0" distR="0" wp14:anchorId="22909579" wp14:editId="1FC31142">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7">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08454AF0" w14:textId="77777777" w:rsidR="00417604" w:rsidRDefault="00417604" w:rsidP="00C94115">
      <w:pPr>
        <w:rPr>
          <w:rFonts w:ascii="Helvetica" w:hAnsi="Helvetica"/>
          <w:sz w:val="14"/>
          <w:szCs w:val="14"/>
        </w:rPr>
      </w:pPr>
    </w:p>
    <w:p w14:paraId="4F8B107D" w14:textId="27F9BBC5" w:rsidR="0023288D" w:rsidRDefault="00417604" w:rsidP="00417604">
      <w:pPr>
        <w:ind w:left="720" w:firstLine="720"/>
        <w:rPr>
          <w:rFonts w:ascii="Helvetica" w:hAnsi="Helvetica"/>
          <w:sz w:val="14"/>
          <w:szCs w:val="14"/>
        </w:rPr>
      </w:pPr>
      <w:r w:rsidRPr="00417604">
        <w:rPr>
          <w:rFonts w:ascii="Helvetica" w:hAnsi="Helvetica"/>
          <w:sz w:val="14"/>
          <w:szCs w:val="14"/>
        </w:rPr>
        <w:t xml:space="preserve">Created with </w:t>
      </w:r>
      <w:hyperlink r:id="rId8" w:history="1">
        <w:r w:rsidR="00911390" w:rsidRPr="00D555F8">
          <w:rPr>
            <w:rStyle w:val="Hyperlink"/>
            <w:rFonts w:ascii="Helvetica" w:hAnsi="Helvetica"/>
            <w:sz w:val="14"/>
            <w:szCs w:val="14"/>
          </w:rPr>
          <w:t>http://www.sciweavers.org/free-online-latex-equation-editor</w:t>
        </w:r>
      </w:hyperlink>
    </w:p>
    <w:p w14:paraId="5FD276EC" w14:textId="77777777" w:rsidR="00911390" w:rsidRPr="00417604" w:rsidRDefault="00911390" w:rsidP="00417604">
      <w:pPr>
        <w:ind w:left="720" w:firstLine="720"/>
        <w:rPr>
          <w:rFonts w:ascii="Helvetica" w:hAnsi="Helvetica"/>
          <w:sz w:val="14"/>
          <w:szCs w:val="14"/>
        </w:rPr>
      </w:pPr>
    </w:p>
    <w:p w14:paraId="6558A131" w14:textId="0BC46A5F" w:rsidR="00417604" w:rsidRDefault="0097709D" w:rsidP="00C94115">
      <w:pPr>
        <w:rPr>
          <w:rFonts w:ascii="Helvetica" w:hAnsi="Helvetica"/>
        </w:rPr>
      </w:pPr>
      <w:r>
        <w:rPr>
          <w:rFonts w:ascii="Helvetica" w:hAnsi="Helvetica"/>
        </w:rPr>
        <w:t>As can be interpreted from the formula above, the RSI is an index between 0 &amp; 100.</w:t>
      </w:r>
    </w:p>
    <w:p w14:paraId="4DB308B9" w14:textId="77777777" w:rsidR="0097709D" w:rsidRDefault="0097709D" w:rsidP="00C94115">
      <w:pPr>
        <w:rPr>
          <w:rFonts w:ascii="Helvetica" w:hAnsi="Helvetica"/>
        </w:rPr>
      </w:pPr>
    </w:p>
    <w:p w14:paraId="7AA2A2D3" w14:textId="79C0EC99" w:rsidR="0097709D" w:rsidRDefault="0097709D" w:rsidP="00C94115">
      <w:pPr>
        <w:rPr>
          <w:rFonts w:ascii="Helvetica" w:hAnsi="Helvetica"/>
        </w:rPr>
      </w:pPr>
      <w:r>
        <w:rPr>
          <w:rFonts w:ascii="Helvetica" w:hAnsi="Helvetica"/>
        </w:rPr>
        <w:t>The RS is the relative strength metric, it is defined as average of up days over n periods divided by the average of down days over n periods.  There are a couple of ways to calculate the averages; smoothed moving average</w:t>
      </w:r>
      <w:r>
        <w:rPr>
          <w:rStyle w:val="FootnoteReference"/>
          <w:rFonts w:ascii="Helvetica" w:hAnsi="Helvetica"/>
        </w:rPr>
        <w:footnoteReference w:id="3"/>
      </w:r>
      <w:r>
        <w:rPr>
          <w:rFonts w:ascii="Helvetica" w:hAnsi="Helvetica"/>
        </w:rPr>
        <w:t xml:space="preserve"> or exponential moving average</w:t>
      </w:r>
      <w:r>
        <w:rPr>
          <w:rStyle w:val="FootnoteReference"/>
          <w:rFonts w:ascii="Helvetica" w:hAnsi="Helvetica"/>
        </w:rPr>
        <w:footnoteReference w:id="4"/>
      </w:r>
      <w:r>
        <w:rPr>
          <w:rFonts w:ascii="Helvetica" w:hAnsi="Helvetica"/>
        </w:rPr>
        <w:t>.</w:t>
      </w:r>
      <w:r w:rsidR="00911390">
        <w:rPr>
          <w:rFonts w:ascii="Helvetica" w:hAnsi="Helvetica"/>
        </w:rPr>
        <w:t xml:space="preserve">  Below is formula for the RS using a smoothed average:</w:t>
      </w:r>
    </w:p>
    <w:p w14:paraId="3C7D2650" w14:textId="77777777" w:rsidR="00911390" w:rsidRDefault="00911390" w:rsidP="00C94115">
      <w:pPr>
        <w:rPr>
          <w:rFonts w:ascii="Helvetica" w:hAnsi="Helvetica"/>
        </w:rPr>
      </w:pPr>
    </w:p>
    <w:p w14:paraId="78233B76" w14:textId="79187427" w:rsidR="00911390" w:rsidRDefault="00911390" w:rsidP="00911390">
      <w:pPr>
        <w:ind w:left="720" w:firstLine="720"/>
        <w:rPr>
          <w:rFonts w:ascii="Helvetica" w:hAnsi="Helvetica"/>
        </w:rPr>
      </w:pPr>
      <w:r>
        <w:rPr>
          <w:rFonts w:ascii="Helvetica" w:hAnsi="Helvetica"/>
          <w:noProof/>
        </w:rPr>
        <w:drawing>
          <wp:inline distT="0" distB="0" distL="0" distR="0" wp14:anchorId="3A2CEF2F" wp14:editId="2A3C34CA">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9">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62C2053E" w14:textId="05A681E9" w:rsidR="00911390" w:rsidRDefault="00911390" w:rsidP="00911390">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3EE57D17" w14:textId="77777777" w:rsidR="00911390" w:rsidRPr="00911390" w:rsidRDefault="00911390" w:rsidP="00911390">
      <w:pPr>
        <w:ind w:left="720" w:firstLine="720"/>
        <w:rPr>
          <w:rFonts w:ascii="Helvetica" w:hAnsi="Helvetica"/>
          <w:sz w:val="14"/>
          <w:szCs w:val="14"/>
        </w:rPr>
      </w:pPr>
    </w:p>
    <w:p w14:paraId="7AAD0869" w14:textId="148BD292" w:rsidR="00911390" w:rsidRDefault="00911390" w:rsidP="00C94115">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5"/>
      </w:r>
      <w:r>
        <w:rPr>
          <w:rFonts w:ascii="Helvetica" w:hAnsi="Helvetica"/>
        </w:rPr>
        <w:t>.</w:t>
      </w:r>
    </w:p>
    <w:p w14:paraId="380E52FF" w14:textId="77777777" w:rsidR="004B4ED0" w:rsidRDefault="004B4ED0" w:rsidP="00AA373A">
      <w:pPr>
        <w:rPr>
          <w:rFonts w:ascii="Helvetica" w:hAnsi="Helvetica"/>
        </w:rPr>
      </w:pPr>
    </w:p>
    <w:p w14:paraId="38B502D9" w14:textId="65F902E7" w:rsidR="00872A91" w:rsidRPr="00AA373A" w:rsidRDefault="00872A91" w:rsidP="00AA373A">
      <w:pPr>
        <w:rPr>
          <w:rFonts w:ascii="Helvetica" w:hAnsi="Helvetica"/>
          <w:b/>
        </w:rPr>
      </w:pPr>
      <w:r>
        <w:rPr>
          <w:rFonts w:ascii="Helvetica" w:hAnsi="Helvetica"/>
        </w:rPr>
        <w:t xml:space="preserve">Finally, we need to define the meaning of Oversold &amp; Overbought.  These are somewhat arbitrary, but for the initial runs I will use the traditional definitions.  Oversold on the RSI is &lt; 30 and Overbought &gt; 70.  These two definitions are definitely </w:t>
      </w:r>
      <w:r w:rsidR="007147FE">
        <w:rPr>
          <w:rFonts w:ascii="Helvetica" w:hAnsi="Helvetica"/>
        </w:rPr>
        <w:t xml:space="preserve">ripe for </w:t>
      </w:r>
      <w:r w:rsidR="00616FD6">
        <w:rPr>
          <w:rFonts w:ascii="Helvetica" w:hAnsi="Helvetica"/>
        </w:rPr>
        <w:t>fine-tuning</w:t>
      </w:r>
      <w:r w:rsidR="007147FE">
        <w:rPr>
          <w:rFonts w:ascii="Helvetica" w:hAnsi="Helvetica"/>
        </w:rPr>
        <w:t>, but we will use the traditional definitions at first.</w:t>
      </w: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2D2AD9FD" w14:textId="5749DCD2"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6"/>
      </w:r>
      <w:r>
        <w:rPr>
          <w:rFonts w:ascii="Helvetica" w:hAnsi="Helvetica"/>
        </w:rPr>
        <w:t>.  This is a community curated set of 3179 stocks (as of 06/08/2016, the date the data set used was downloaded.)  The data set consists of the entire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p>
    <w:p w14:paraId="6C76DC6F" w14:textId="77777777" w:rsidR="00062F47" w:rsidRDefault="00062F47" w:rsidP="00AA373A">
      <w:pPr>
        <w:rPr>
          <w:rFonts w:ascii="Helvetica" w:hAnsi="Helvetica"/>
        </w:rPr>
      </w:pPr>
    </w:p>
    <w:p w14:paraId="26F371D5" w14:textId="6462B43F" w:rsidR="00062F47" w:rsidRDefault="00062F47" w:rsidP="00AA373A">
      <w:pPr>
        <w:rPr>
          <w:rFonts w:ascii="Helvetica" w:hAnsi="Helvetica"/>
        </w:rPr>
      </w:pPr>
      <w:r>
        <w:rPr>
          <w:rFonts w:ascii="Helvetica" w:hAnsi="Helvetica"/>
        </w:rPr>
        <w:t>The subset of data used consists of the adjusted price/volume data, the ticker symbol, and the date.</w:t>
      </w:r>
    </w:p>
    <w:p w14:paraId="08C913B2" w14:textId="77777777" w:rsidR="00605497" w:rsidRPr="00AA373A" w:rsidRDefault="00605497" w:rsidP="00AA373A">
      <w:pPr>
        <w:rPr>
          <w:rFonts w:ascii="Helvetica" w:hAnsi="Helvetica"/>
          <w:b/>
        </w:rPr>
      </w:pPr>
    </w:p>
    <w:p w14:paraId="5FF98D82" w14:textId="77777777" w:rsidR="00AA373A" w:rsidRPr="00AA373A" w:rsidRDefault="00AA373A" w:rsidP="00AA373A">
      <w:pPr>
        <w:rPr>
          <w:rFonts w:ascii="Helvetica" w:hAnsi="Helvetica"/>
          <w:b/>
        </w:rPr>
      </w:pPr>
      <w:r w:rsidRPr="00AA373A">
        <w:rPr>
          <w:rFonts w:ascii="Helvetica" w:hAnsi="Helvetica"/>
          <w:b/>
        </w:rPr>
        <w:t>Exploratory Visualization</w:t>
      </w:r>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Pr="00AA373A" w:rsidRDefault="00AA373A"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2A302ACA" w14:textId="77777777" w:rsidR="00AA373A" w:rsidRPr="00AA373A" w:rsidRDefault="00AA373A">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Pr="00AA373A" w:rsidRDefault="00AA373A">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Pr="00AA373A" w:rsidRDefault="00AA373A">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Pr="00AA373A" w:rsidRDefault="00AA373A">
      <w:pPr>
        <w:rPr>
          <w:rFonts w:ascii="Helvetica" w:hAnsi="Helvetica"/>
          <w:b/>
        </w:rPr>
      </w:pPr>
    </w:p>
    <w:p w14:paraId="4EA65FD4" w14:textId="77777777" w:rsidR="00AA373A" w:rsidRPr="00AA373A" w:rsidRDefault="00AA373A">
      <w:pPr>
        <w:rPr>
          <w:rFonts w:ascii="Helvetica" w:hAnsi="Helvetica"/>
          <w:b/>
        </w:rPr>
      </w:pPr>
      <w:r w:rsidRPr="00AA373A">
        <w:rPr>
          <w:rFonts w:ascii="Helvetica" w:hAnsi="Helvetica"/>
          <w:b/>
        </w:rPr>
        <w:t>Results</w:t>
      </w:r>
    </w:p>
    <w:p w14:paraId="5FB72347" w14:textId="77777777" w:rsidR="00AA373A" w:rsidRPr="00AA373A" w:rsidRDefault="00AA373A">
      <w:pPr>
        <w:rPr>
          <w:rFonts w:ascii="Helvetica" w:hAnsi="Helvetica"/>
          <w:b/>
        </w:rPr>
      </w:pPr>
    </w:p>
    <w:p w14:paraId="0FD13DC7" w14:textId="77777777" w:rsidR="00AA373A" w:rsidRPr="00AA373A" w:rsidRDefault="00AA373A">
      <w:pPr>
        <w:rPr>
          <w:rFonts w:ascii="Helvetica" w:hAnsi="Helvetica"/>
          <w:b/>
        </w:rPr>
      </w:pPr>
      <w:r w:rsidRPr="00AA373A">
        <w:rPr>
          <w:rFonts w:ascii="Helvetica" w:hAnsi="Helvetica"/>
          <w:b/>
        </w:rPr>
        <w:t>Model Evaluation and Validation</w:t>
      </w:r>
    </w:p>
    <w:p w14:paraId="693BACBE" w14:textId="77777777" w:rsidR="00AA373A" w:rsidRPr="00AA373A" w:rsidRDefault="00AA373A">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Pr="00AA373A" w:rsidRDefault="00AA373A">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Pr="00AA373A" w:rsidRDefault="00AA373A">
      <w:pPr>
        <w:rPr>
          <w:rFonts w:ascii="Helvetica" w:hAnsi="Helvetica"/>
          <w:b/>
        </w:rPr>
      </w:pPr>
    </w:p>
    <w:p w14:paraId="2B101208" w14:textId="77777777" w:rsidR="00AA373A" w:rsidRPr="00AA373A" w:rsidRDefault="00AA373A">
      <w:pPr>
        <w:rPr>
          <w:rFonts w:ascii="Helvetica" w:hAnsi="Helvetica"/>
          <w:b/>
        </w:rPr>
      </w:pPr>
      <w:r w:rsidRPr="00AA373A">
        <w:rPr>
          <w:rFonts w:ascii="Helvetica" w:hAnsi="Helvetica"/>
          <w:b/>
        </w:rPr>
        <w:t>Improvement</w:t>
      </w:r>
    </w:p>
    <w:sectPr w:rsidR="00AA373A" w:rsidRPr="00AA373A"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616FD6" w:rsidRDefault="00616FD6" w:rsidP="00AC5C1E">
      <w:r>
        <w:separator/>
      </w:r>
    </w:p>
  </w:endnote>
  <w:endnote w:type="continuationSeparator" w:id="0">
    <w:p w14:paraId="1BFF1864" w14:textId="77777777" w:rsidR="00616FD6" w:rsidRDefault="00616FD6"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616FD6" w:rsidRDefault="00616FD6" w:rsidP="00AC5C1E">
      <w:r>
        <w:separator/>
      </w:r>
    </w:p>
  </w:footnote>
  <w:footnote w:type="continuationSeparator" w:id="0">
    <w:p w14:paraId="33B7EC5C" w14:textId="77777777" w:rsidR="00616FD6" w:rsidRDefault="00616FD6" w:rsidP="00AC5C1E">
      <w:r>
        <w:continuationSeparator/>
      </w:r>
    </w:p>
  </w:footnote>
  <w:footnote w:id="1">
    <w:p w14:paraId="6665B3DF" w14:textId="78694302" w:rsidR="00616FD6" w:rsidRDefault="00616FD6">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66B24FD2" w14:textId="1B050B41" w:rsidR="00616FD6" w:rsidRDefault="00616FD6">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2" w:history="1">
        <w:r w:rsidRPr="00EF4056">
          <w:rPr>
            <w:rStyle w:val="Hyperlink"/>
            <w:sz w:val="18"/>
            <w:szCs w:val="18"/>
          </w:rPr>
          <w:t>http://www.berkshirehathaway.com/letters/1996.html</w:t>
        </w:r>
      </w:hyperlink>
    </w:p>
  </w:footnote>
  <w:footnote w:id="3">
    <w:p w14:paraId="158D4B28" w14:textId="01D6F10F" w:rsidR="00616FD6" w:rsidRPr="00EF4056" w:rsidRDefault="00616FD6">
      <w:pPr>
        <w:pStyle w:val="FootnoteText"/>
        <w:rPr>
          <w:sz w:val="18"/>
          <w:szCs w:val="18"/>
        </w:rPr>
      </w:pPr>
      <w:r w:rsidRPr="00EF4056">
        <w:rPr>
          <w:rStyle w:val="FootnoteReference"/>
        </w:rPr>
        <w:footnoteRef/>
      </w:r>
      <w:r w:rsidRPr="00EF4056">
        <w:rPr>
          <w:sz w:val="18"/>
          <w:szCs w:val="18"/>
        </w:rPr>
        <w:t xml:space="preserve"> </w:t>
      </w:r>
      <w:hyperlink r:id="rId3"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4">
    <w:p w14:paraId="2AE9BD98" w14:textId="59251AFE" w:rsidR="00616FD6" w:rsidRDefault="00616FD6">
      <w:pPr>
        <w:pStyle w:val="FootnoteText"/>
      </w:pPr>
      <w:r w:rsidRPr="00EF4056">
        <w:rPr>
          <w:rStyle w:val="FootnoteReference"/>
        </w:rPr>
        <w:footnoteRef/>
      </w:r>
      <w:r w:rsidRPr="00EF4056">
        <w:rPr>
          <w:sz w:val="18"/>
          <w:szCs w:val="18"/>
        </w:rPr>
        <w:t xml:space="preserve"> </w:t>
      </w:r>
      <w:hyperlink r:id="rId4"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5">
    <w:p w14:paraId="5319F43E" w14:textId="50CD240A" w:rsidR="00616FD6" w:rsidRPr="00EF4056" w:rsidRDefault="00616FD6">
      <w:pPr>
        <w:pStyle w:val="FootnoteText"/>
        <w:rPr>
          <w:sz w:val="18"/>
          <w:szCs w:val="18"/>
        </w:rPr>
      </w:pPr>
      <w:r w:rsidRPr="00EF4056">
        <w:rPr>
          <w:rStyle w:val="FootnoteReference"/>
        </w:rPr>
        <w:footnoteRef/>
      </w:r>
      <w:r w:rsidRPr="00EF4056">
        <w:rPr>
          <w:sz w:val="18"/>
          <w:szCs w:val="18"/>
        </w:rPr>
        <w:t xml:space="preserve"> </w:t>
      </w:r>
      <w:hyperlink r:id="rId5" w:anchor="Calculation" w:history="1">
        <w:r w:rsidRPr="00EF4056">
          <w:rPr>
            <w:rStyle w:val="Hyperlink"/>
            <w:sz w:val="18"/>
            <w:szCs w:val="18"/>
          </w:rPr>
          <w:t>https://en.wikipedia.org/wiki/Relative_strength_index - Calculation</w:t>
        </w:r>
      </w:hyperlink>
    </w:p>
  </w:footnote>
  <w:footnote w:id="6">
    <w:p w14:paraId="47A9598D" w14:textId="5E2A070D" w:rsidR="00616FD6" w:rsidRDefault="00616FD6">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6" w:history="1">
        <w:r w:rsidRPr="00616FD6">
          <w:rPr>
            <w:rStyle w:val="Hyperlink"/>
            <w:sz w:val="18"/>
            <w:szCs w:val="18"/>
          </w:rPr>
          <w:t>https://www.quandl.com/data/WIKI</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62F47"/>
    <w:rsid w:val="0023288D"/>
    <w:rsid w:val="002425DB"/>
    <w:rsid w:val="00417604"/>
    <w:rsid w:val="004B4ED0"/>
    <w:rsid w:val="005F3ECE"/>
    <w:rsid w:val="00605497"/>
    <w:rsid w:val="00616FD6"/>
    <w:rsid w:val="007147FE"/>
    <w:rsid w:val="007A0783"/>
    <w:rsid w:val="00872A91"/>
    <w:rsid w:val="00911390"/>
    <w:rsid w:val="0097709D"/>
    <w:rsid w:val="00AA373A"/>
    <w:rsid w:val="00AC5C1E"/>
    <w:rsid w:val="00AD74F9"/>
    <w:rsid w:val="00C94115"/>
    <w:rsid w:val="00CD106A"/>
    <w:rsid w:val="00E40454"/>
    <w:rsid w:val="00EF4056"/>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sciweavers.org/free-online-latex-equation-editor" TargetMode="External"/><Relationship Id="rId9" Type="http://schemas.openxmlformats.org/officeDocument/2006/relationships/image" Target="media/image2.png"/><Relationship Id="rId10" Type="http://schemas.openxmlformats.org/officeDocument/2006/relationships/hyperlink" Target="http://www.sciweavers.org/free-online-latex-equation-edito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oving_average" TargetMode="External"/><Relationship Id="rId4" Type="http://schemas.openxmlformats.org/officeDocument/2006/relationships/hyperlink" Target="https://en.wikipedia.org/wiki/Moving_average" TargetMode="External"/><Relationship Id="rId5" Type="http://schemas.openxmlformats.org/officeDocument/2006/relationships/hyperlink" Target="https://en.wikipedia.org/wiki/Relative_strength_index" TargetMode="External"/><Relationship Id="rId6" Type="http://schemas.openxmlformats.org/officeDocument/2006/relationships/hyperlink" Target="https://www.quandl.com/data/WIKI" TargetMode="External"/><Relationship Id="rId1" Type="http://schemas.openxmlformats.org/officeDocument/2006/relationships/hyperlink" Target="http://www.investopedia.com/terms/r/rsi.asp" TargetMode="External"/><Relationship Id="rId2" Type="http://schemas.openxmlformats.org/officeDocument/2006/relationships/hyperlink" Target="http://www.berkshirehathaway.com/letters/19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827</Words>
  <Characters>4714</Characters>
  <Application>Microsoft Macintosh Word</Application>
  <DocSecurity>0</DocSecurity>
  <Lines>39</Lines>
  <Paragraphs>11</Paragraphs>
  <ScaleCrop>false</ScaleCrop>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11</cp:revision>
  <dcterms:created xsi:type="dcterms:W3CDTF">2016-06-09T16:39:00Z</dcterms:created>
  <dcterms:modified xsi:type="dcterms:W3CDTF">2016-07-12T16:19:00Z</dcterms:modified>
</cp:coreProperties>
</file>