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541AE" w:rsidRPr="006541AE" w:rsidRDefault="006541AE" w:rsidP="006541AE">
      <w:pPr>
        <w:rPr>
          <w:lang w:val="fr-FR"/>
        </w:rPr>
      </w:pPr>
      <w:r w:rsidRPr="006541AE">
        <w:rPr>
          <w:b/>
          <w:bCs/>
          <w:lang w:val="fr-FR"/>
        </w:rPr>
        <w:t>Cahier des Charges pour le Développement d’une Version Améliorée du Jeu Simon</w:t>
      </w:r>
    </w:p>
    <w:p w:rsidR="006541AE" w:rsidRPr="006541AE" w:rsidRDefault="006541AE" w:rsidP="006541AE">
      <w:pPr>
        <w:rPr>
          <w:lang w:val="fr-FR"/>
        </w:rPr>
      </w:pPr>
    </w:p>
    <w:p w:rsidR="006541AE" w:rsidRPr="006541AE" w:rsidRDefault="006541AE" w:rsidP="006541AE">
      <w:pPr>
        <w:rPr>
          <w:lang w:val="fr-FR"/>
        </w:rPr>
      </w:pPr>
      <w:r w:rsidRPr="006541AE">
        <w:rPr>
          <w:b/>
          <w:bCs/>
          <w:lang w:val="fr-FR"/>
        </w:rPr>
        <w:t>1. Introduction</w:t>
      </w:r>
    </w:p>
    <w:p w:rsidR="006541AE" w:rsidRPr="006541AE" w:rsidRDefault="006541AE" w:rsidP="006541AE">
      <w:pPr>
        <w:rPr>
          <w:lang w:val="fr-FR"/>
        </w:rPr>
      </w:pPr>
    </w:p>
    <w:p w:rsidR="006541AE" w:rsidRPr="006541AE" w:rsidRDefault="006541AE" w:rsidP="006541AE">
      <w:pPr>
        <w:rPr>
          <w:lang w:val="fr-FR"/>
        </w:rPr>
      </w:pPr>
      <w:r w:rsidRPr="006541AE">
        <w:rPr>
          <w:lang w:val="fr-FR"/>
        </w:rPr>
        <w:t>Le projet consiste à développer une version améliorée du jeu Simon, intégrant des fonctionnalités avancées pour enrichir l’expérience utilisateur. Cette nouvelle version inclura des effets sonores</w:t>
      </w:r>
      <w:r w:rsidR="008D1876">
        <w:rPr>
          <w:lang w:val="fr-FR"/>
        </w:rPr>
        <w:t>, une interface et autres</w:t>
      </w:r>
      <w:r w:rsidRPr="006541AE">
        <w:rPr>
          <w:lang w:val="fr-FR"/>
        </w:rPr>
        <w:t xml:space="preserve"> pour une immersion accrue. Le jeu sera conçu à l’aide d’un ESP32, d’un écran OLED et d’une boîte imprimée en 3D.</w:t>
      </w:r>
    </w:p>
    <w:p w:rsidR="006541AE" w:rsidRPr="006541AE" w:rsidRDefault="006541AE" w:rsidP="006541AE">
      <w:pPr>
        <w:rPr>
          <w:lang w:val="fr-FR"/>
        </w:rPr>
      </w:pPr>
    </w:p>
    <w:p w:rsidR="006541AE" w:rsidRPr="006541AE" w:rsidRDefault="006541AE" w:rsidP="006541AE">
      <w:pPr>
        <w:rPr>
          <w:lang w:val="fr-FR"/>
        </w:rPr>
      </w:pPr>
      <w:r w:rsidRPr="006541AE">
        <w:rPr>
          <w:b/>
          <w:bCs/>
          <w:lang w:val="fr-FR"/>
        </w:rPr>
        <w:t>2. Objectifs</w:t>
      </w:r>
    </w:p>
    <w:p w:rsidR="006541AE" w:rsidRPr="006541AE" w:rsidRDefault="006541AE" w:rsidP="006541AE">
      <w:pPr>
        <w:rPr>
          <w:lang w:val="fr-FR"/>
        </w:rPr>
      </w:pPr>
      <w:r w:rsidRPr="006541AE">
        <w:rPr>
          <w:lang w:val="fr-FR"/>
        </w:rPr>
        <w:tab/>
        <w:t>•</w:t>
      </w:r>
      <w:r w:rsidRPr="006541AE">
        <w:rPr>
          <w:lang w:val="fr-FR"/>
        </w:rPr>
        <w:tab/>
      </w:r>
      <w:r w:rsidRPr="006541AE">
        <w:rPr>
          <w:b/>
          <w:bCs/>
          <w:lang w:val="fr-FR"/>
        </w:rPr>
        <w:t>Développement d’un jeu Simon classique avec des améliorations fonctionnelles et visuelles.</w:t>
      </w:r>
    </w:p>
    <w:p w:rsidR="006541AE" w:rsidRPr="006541AE" w:rsidRDefault="006541AE" w:rsidP="006541AE">
      <w:pPr>
        <w:rPr>
          <w:lang w:val="fr-FR"/>
        </w:rPr>
      </w:pPr>
      <w:r w:rsidRPr="006541AE">
        <w:rPr>
          <w:lang w:val="fr-FR"/>
        </w:rPr>
        <w:tab/>
        <w:t>•</w:t>
      </w:r>
      <w:r w:rsidRPr="006541AE">
        <w:rPr>
          <w:lang w:val="fr-FR"/>
        </w:rPr>
        <w:tab/>
      </w:r>
      <w:r w:rsidRPr="006541AE">
        <w:rPr>
          <w:b/>
          <w:bCs/>
          <w:lang w:val="fr-FR"/>
        </w:rPr>
        <w:t xml:space="preserve">Intégration d’une </w:t>
      </w:r>
      <w:r w:rsidR="008D1876">
        <w:rPr>
          <w:b/>
          <w:bCs/>
          <w:lang w:val="fr-FR"/>
        </w:rPr>
        <w:t>interface graphique</w:t>
      </w:r>
    </w:p>
    <w:p w:rsidR="006541AE" w:rsidRPr="006541AE" w:rsidRDefault="006541AE" w:rsidP="006541AE">
      <w:pPr>
        <w:rPr>
          <w:lang w:val="fr-FR"/>
        </w:rPr>
      </w:pPr>
      <w:r w:rsidRPr="006541AE">
        <w:rPr>
          <w:lang w:val="fr-FR"/>
        </w:rPr>
        <w:tab/>
        <w:t>•</w:t>
      </w:r>
      <w:r w:rsidRPr="006541AE">
        <w:rPr>
          <w:lang w:val="fr-FR"/>
        </w:rPr>
        <w:tab/>
      </w:r>
      <w:r w:rsidRPr="006541AE">
        <w:rPr>
          <w:b/>
          <w:bCs/>
          <w:lang w:val="fr-FR"/>
        </w:rPr>
        <w:t>Ajout d’effets sonore pour rendre le jeu plus dynamique.</w:t>
      </w:r>
    </w:p>
    <w:p w:rsidR="006541AE" w:rsidRPr="006541AE" w:rsidRDefault="006541AE" w:rsidP="006541AE">
      <w:pPr>
        <w:rPr>
          <w:lang w:val="fr-FR"/>
        </w:rPr>
      </w:pPr>
      <w:r w:rsidRPr="006541AE">
        <w:rPr>
          <w:lang w:val="fr-FR"/>
        </w:rPr>
        <w:tab/>
        <w:t>•</w:t>
      </w:r>
      <w:r w:rsidRPr="006541AE">
        <w:rPr>
          <w:lang w:val="fr-FR"/>
        </w:rPr>
        <w:tab/>
      </w:r>
      <w:r w:rsidRPr="006541AE">
        <w:rPr>
          <w:b/>
          <w:bCs/>
          <w:lang w:val="fr-FR"/>
        </w:rPr>
        <w:t>Suivi des performances et scores dans le jeu.</w:t>
      </w:r>
    </w:p>
    <w:p w:rsidR="006541AE" w:rsidRPr="006541AE" w:rsidRDefault="006541AE" w:rsidP="006541AE">
      <w:pPr>
        <w:rPr>
          <w:lang w:val="fr-FR"/>
        </w:rPr>
      </w:pPr>
    </w:p>
    <w:p w:rsidR="006541AE" w:rsidRPr="006541AE" w:rsidRDefault="006541AE" w:rsidP="006541AE">
      <w:pPr>
        <w:rPr>
          <w:lang w:val="fr-FR"/>
        </w:rPr>
      </w:pPr>
      <w:r w:rsidRPr="006541AE">
        <w:rPr>
          <w:b/>
          <w:bCs/>
          <w:lang w:val="fr-FR"/>
        </w:rPr>
        <w:t>3. Fonctionnalités Principales</w:t>
      </w:r>
    </w:p>
    <w:p w:rsidR="00CA6A62" w:rsidRDefault="006541AE" w:rsidP="006541AE">
      <w:pPr>
        <w:rPr>
          <w:lang w:val="fr-FR"/>
        </w:rPr>
      </w:pPr>
      <w:r w:rsidRPr="006541AE">
        <w:rPr>
          <w:lang w:val="fr-FR"/>
        </w:rPr>
        <w:tab/>
        <w:t>1.</w:t>
      </w:r>
      <w:r w:rsidR="00CA6A62">
        <w:rPr>
          <w:lang w:val="fr-FR"/>
        </w:rPr>
        <w:t xml:space="preserve"> </w:t>
      </w:r>
      <w:proofErr w:type="spellStart"/>
      <w:r w:rsidR="00CA6A62">
        <w:rPr>
          <w:lang w:val="fr-FR"/>
        </w:rPr>
        <w:t>Scoring</w:t>
      </w:r>
      <w:proofErr w:type="spellEnd"/>
    </w:p>
    <w:p w:rsidR="00CA6A62" w:rsidRPr="006541AE" w:rsidRDefault="006541AE" w:rsidP="00CA6A62">
      <w:pPr>
        <w:ind w:firstLine="720"/>
        <w:rPr>
          <w:lang w:val="fr-FR"/>
        </w:rPr>
      </w:pPr>
      <w:r w:rsidRPr="006541AE">
        <w:rPr>
          <w:lang w:val="fr-FR"/>
        </w:rPr>
        <w:t>•</w:t>
      </w:r>
      <w:r w:rsidRPr="006541AE">
        <w:rPr>
          <w:lang w:val="fr-FR"/>
        </w:rPr>
        <w:tab/>
      </w:r>
      <w:r w:rsidR="00CA6A62">
        <w:rPr>
          <w:i/>
          <w:iCs/>
          <w:lang w:val="fr-FR"/>
        </w:rPr>
        <w:t>Score du joueur</w:t>
      </w:r>
      <w:r w:rsidRPr="006541AE">
        <w:rPr>
          <w:lang w:val="fr-FR"/>
        </w:rPr>
        <w:t xml:space="preserve"> : </w:t>
      </w:r>
      <w:r w:rsidR="00CA6A62">
        <w:rPr>
          <w:lang w:val="fr-FR"/>
        </w:rPr>
        <w:t>le joueur se voit attribuer un score en fonction de sa progression</w:t>
      </w:r>
    </w:p>
    <w:p w:rsidR="006541AE" w:rsidRDefault="006541AE" w:rsidP="006541AE">
      <w:pPr>
        <w:rPr>
          <w:lang w:val="fr-FR"/>
        </w:rPr>
      </w:pPr>
      <w:r w:rsidRPr="006541AE">
        <w:rPr>
          <w:lang w:val="fr-FR"/>
        </w:rPr>
        <w:tab/>
        <w:t>•</w:t>
      </w:r>
      <w:r w:rsidRPr="006541AE">
        <w:rPr>
          <w:lang w:val="fr-FR"/>
        </w:rPr>
        <w:tab/>
      </w:r>
      <w:r w:rsidR="00CA6A62">
        <w:rPr>
          <w:lang w:val="fr-FR"/>
        </w:rPr>
        <w:t>Meilleur score : le meilleur score est stocké puis comparé avec le score du joueur</w:t>
      </w:r>
    </w:p>
    <w:p w:rsidR="00A00001" w:rsidRDefault="00A00001" w:rsidP="00A00001">
      <w:pPr>
        <w:rPr>
          <w:lang w:val="fr-FR"/>
        </w:rPr>
      </w:pPr>
      <w:r>
        <w:rPr>
          <w:lang w:val="fr-FR"/>
        </w:rPr>
        <w:tab/>
        <w:t>2</w:t>
      </w:r>
      <w:r w:rsidRPr="006541AE">
        <w:rPr>
          <w:lang w:val="fr-FR"/>
        </w:rPr>
        <w:t>.</w:t>
      </w:r>
      <w:r>
        <w:rPr>
          <w:lang w:val="fr-FR"/>
        </w:rPr>
        <w:t xml:space="preserve"> </w:t>
      </w:r>
      <w:r>
        <w:rPr>
          <w:lang w:val="fr-FR"/>
        </w:rPr>
        <w:t>Interface</w:t>
      </w:r>
    </w:p>
    <w:p w:rsidR="00A00001" w:rsidRPr="006541AE" w:rsidRDefault="00A00001" w:rsidP="00A00001">
      <w:pPr>
        <w:ind w:firstLine="720"/>
        <w:rPr>
          <w:lang w:val="fr-FR"/>
        </w:rPr>
      </w:pPr>
      <w:r w:rsidRPr="006541AE">
        <w:rPr>
          <w:lang w:val="fr-FR"/>
        </w:rPr>
        <w:t>•</w:t>
      </w:r>
      <w:r w:rsidRPr="006541AE">
        <w:rPr>
          <w:lang w:val="fr-FR"/>
        </w:rPr>
        <w:tab/>
      </w:r>
      <w:r w:rsidRPr="00A00001">
        <w:rPr>
          <w:lang w:val="fr-FR"/>
        </w:rPr>
        <w:t xml:space="preserve">Menu </w:t>
      </w:r>
      <w:r>
        <w:rPr>
          <w:lang w:val="fr-FR"/>
        </w:rPr>
        <w:t>au démarrage : possibilité de choisir entre différentes options</w:t>
      </w:r>
    </w:p>
    <w:p w:rsidR="00A00001" w:rsidRDefault="00A00001" w:rsidP="00A00001">
      <w:pPr>
        <w:rPr>
          <w:lang w:val="fr-FR"/>
        </w:rPr>
      </w:pPr>
      <w:r w:rsidRPr="006541AE">
        <w:rPr>
          <w:lang w:val="fr-FR"/>
        </w:rPr>
        <w:tab/>
        <w:t>•</w:t>
      </w:r>
      <w:r w:rsidRPr="006541AE">
        <w:rPr>
          <w:lang w:val="fr-FR"/>
        </w:rPr>
        <w:tab/>
      </w:r>
      <w:r>
        <w:rPr>
          <w:lang w:val="fr-FR"/>
        </w:rPr>
        <w:t>Menu de fin de session : le joueur choisis entre retourné au menu principal ou rejouer</w:t>
      </w:r>
    </w:p>
    <w:p w:rsidR="00A00001" w:rsidRPr="006541AE" w:rsidRDefault="00A00001" w:rsidP="006541AE">
      <w:pPr>
        <w:rPr>
          <w:lang w:val="fr-FR"/>
        </w:rPr>
      </w:pPr>
    </w:p>
    <w:p w:rsidR="006541AE" w:rsidRPr="006541AE" w:rsidRDefault="006541AE" w:rsidP="006541AE">
      <w:pPr>
        <w:rPr>
          <w:lang w:val="fr-FR"/>
        </w:rPr>
      </w:pPr>
    </w:p>
    <w:p w:rsidR="00CA6A62" w:rsidRPr="00CA6A62" w:rsidRDefault="006541AE" w:rsidP="00CA6A62">
      <w:pPr>
        <w:rPr>
          <w:lang w:val="fr-FR"/>
        </w:rPr>
      </w:pPr>
      <w:r w:rsidRPr="006541AE">
        <w:rPr>
          <w:b/>
          <w:bCs/>
          <w:lang w:val="fr-FR"/>
        </w:rPr>
        <w:lastRenderedPageBreak/>
        <w:t>4. Notations</w:t>
      </w:r>
    </w:p>
    <w:p w:rsidR="006541AE" w:rsidRPr="006541AE" w:rsidRDefault="006541AE" w:rsidP="00CA6A62">
      <w:pPr>
        <w:ind w:firstLine="720"/>
        <w:rPr>
          <w:lang w:val="fr-FR"/>
        </w:rPr>
      </w:pPr>
      <w:r w:rsidRPr="006541AE">
        <w:rPr>
          <w:b/>
          <w:bCs/>
          <w:lang w:val="fr-FR"/>
        </w:rPr>
        <w:t>Niveau</w:t>
      </w:r>
    </w:p>
    <w:p w:rsidR="006541AE" w:rsidRPr="006541AE" w:rsidRDefault="006541AE" w:rsidP="006541AE">
      <w:pPr>
        <w:rPr>
          <w:lang w:val="fr-FR"/>
        </w:rPr>
      </w:pPr>
      <w:r w:rsidRPr="006541AE">
        <w:rPr>
          <w:lang w:val="fr-FR"/>
        </w:rPr>
        <w:tab/>
        <w:t>•</w:t>
      </w:r>
      <w:r w:rsidRPr="006541AE">
        <w:rPr>
          <w:lang w:val="fr-FR"/>
        </w:rPr>
        <w:tab/>
        <w:t>Un système de notation indiquant le niveau atteint par l’utilisateur en fonction de la difficulté et de la longueur des séquences réussies.</w:t>
      </w:r>
    </w:p>
    <w:p w:rsidR="00A00001" w:rsidRDefault="00A00001" w:rsidP="006541AE">
      <w:pPr>
        <w:rPr>
          <w:lang w:val="fr-FR"/>
        </w:rPr>
      </w:pPr>
    </w:p>
    <w:p w:rsidR="006541AE" w:rsidRPr="006541AE" w:rsidRDefault="006541AE" w:rsidP="006541AE">
      <w:pPr>
        <w:rPr>
          <w:lang w:val="fr-FR"/>
        </w:rPr>
      </w:pPr>
      <w:r w:rsidRPr="006541AE">
        <w:rPr>
          <w:b/>
          <w:bCs/>
          <w:lang w:val="fr-FR"/>
        </w:rPr>
        <w:t>6. Difficultés dans la Réalisation</w:t>
      </w:r>
    </w:p>
    <w:p w:rsidR="006541AE" w:rsidRPr="00086735" w:rsidRDefault="00086735" w:rsidP="006541AE">
      <w:pPr>
        <w:rPr>
          <w:lang w:val="fr-FR"/>
        </w:rPr>
      </w:pPr>
      <w:r w:rsidRPr="00086735">
        <w:rPr>
          <w:lang w:val="fr-FR"/>
        </w:rPr>
        <w:t>1</w:t>
      </w:r>
      <w:r w:rsidR="006541AE" w:rsidRPr="00086735">
        <w:rPr>
          <w:lang w:val="fr-FR"/>
        </w:rPr>
        <w:t>. Impressions 3D</w:t>
      </w:r>
    </w:p>
    <w:p w:rsidR="006541AE" w:rsidRPr="006541AE" w:rsidRDefault="006541AE" w:rsidP="006541AE">
      <w:pPr>
        <w:rPr>
          <w:lang w:val="fr-FR"/>
        </w:rPr>
      </w:pPr>
      <w:r w:rsidRPr="006541AE">
        <w:rPr>
          <w:lang w:val="fr-FR"/>
        </w:rPr>
        <w:tab/>
        <w:t>•</w:t>
      </w:r>
      <w:r w:rsidRPr="006541AE">
        <w:rPr>
          <w:lang w:val="fr-FR"/>
        </w:rPr>
        <w:tab/>
        <w:t>Le design de la boîte devra être optimisé pour accueillir tous les composants nécessaires, y compris les moteurs de vibration et l’ESP32.</w:t>
      </w:r>
    </w:p>
    <w:p w:rsidR="006541AE" w:rsidRPr="006541AE" w:rsidRDefault="006541AE" w:rsidP="006541AE">
      <w:pPr>
        <w:rPr>
          <w:lang w:val="fr-FR"/>
        </w:rPr>
      </w:pPr>
      <w:r w:rsidRPr="006541AE">
        <w:rPr>
          <w:lang w:val="fr-FR"/>
        </w:rPr>
        <w:tab/>
        <w:t>•</w:t>
      </w:r>
      <w:r w:rsidRPr="006541AE">
        <w:rPr>
          <w:lang w:val="fr-FR"/>
        </w:rPr>
        <w:tab/>
        <w:t>Le choix des matériaux pour l’impression 3D doit être résistant et léger pour une manipulation agréable tout en assurant la stabilité des éléments internes.</w:t>
      </w:r>
    </w:p>
    <w:p w:rsidR="006541AE" w:rsidRPr="006541AE" w:rsidRDefault="006541AE" w:rsidP="006541AE">
      <w:pPr>
        <w:rPr>
          <w:lang w:val="fr-FR"/>
        </w:rPr>
      </w:pPr>
      <w:r w:rsidRPr="006541AE">
        <w:rPr>
          <w:lang w:val="fr-FR"/>
        </w:rPr>
        <w:tab/>
        <w:t>•</w:t>
      </w:r>
      <w:r w:rsidRPr="006541AE">
        <w:rPr>
          <w:lang w:val="fr-FR"/>
        </w:rPr>
        <w:tab/>
        <w:t>La précision de l’impression doit être de haute qualité pour garantir un montage facile des composants et un ajustement parfait des pièces.</w:t>
      </w:r>
    </w:p>
    <w:p w:rsidR="00086735" w:rsidRPr="00086735" w:rsidRDefault="00086735" w:rsidP="00086735">
      <w:pPr>
        <w:rPr>
          <w:lang w:val="fr-FR"/>
        </w:rPr>
      </w:pPr>
      <w:r w:rsidRPr="00086735">
        <w:rPr>
          <w:lang w:val="fr-FR"/>
        </w:rPr>
        <w:t>2</w:t>
      </w:r>
      <w:r w:rsidRPr="00086735">
        <w:rPr>
          <w:lang w:val="fr-FR"/>
        </w:rPr>
        <w:t>.</w:t>
      </w:r>
      <w:r w:rsidRPr="00086735">
        <w:rPr>
          <w:lang w:val="fr-FR"/>
        </w:rPr>
        <w:t xml:space="preserve"> Soudure</w:t>
      </w:r>
    </w:p>
    <w:p w:rsidR="00086735" w:rsidRPr="006541AE" w:rsidRDefault="00086735" w:rsidP="00086735">
      <w:pPr>
        <w:rPr>
          <w:lang w:val="fr-FR"/>
        </w:rPr>
      </w:pPr>
      <w:r w:rsidRPr="006541AE">
        <w:rPr>
          <w:lang w:val="fr-FR"/>
        </w:rPr>
        <w:tab/>
        <w:t>•</w:t>
      </w:r>
      <w:r>
        <w:rPr>
          <w:lang w:val="fr-FR"/>
        </w:rPr>
        <w:tab/>
        <w:t>La réalisation de soudures afin d’avoir un rendu plus propre et compact</w:t>
      </w:r>
    </w:p>
    <w:p w:rsidR="006541AE" w:rsidRPr="006541AE" w:rsidRDefault="006541AE" w:rsidP="006541AE">
      <w:pPr>
        <w:rPr>
          <w:lang w:val="fr-FR"/>
        </w:rPr>
      </w:pPr>
    </w:p>
    <w:p w:rsidR="006541AE" w:rsidRPr="00086735" w:rsidRDefault="00086735" w:rsidP="006541AE">
      <w:pPr>
        <w:rPr>
          <w:lang w:val="fr-FR"/>
        </w:rPr>
      </w:pPr>
      <w:r w:rsidRPr="00086735">
        <w:rPr>
          <w:lang w:val="fr-FR"/>
        </w:rPr>
        <w:t>3</w:t>
      </w:r>
      <w:r w:rsidR="006541AE" w:rsidRPr="00086735">
        <w:rPr>
          <w:lang w:val="fr-FR"/>
        </w:rPr>
        <w:t>. Menu de Navigation</w:t>
      </w:r>
    </w:p>
    <w:p w:rsidR="006541AE" w:rsidRPr="006541AE" w:rsidRDefault="006541AE" w:rsidP="006541AE">
      <w:pPr>
        <w:rPr>
          <w:lang w:val="fr-FR"/>
        </w:rPr>
      </w:pPr>
      <w:r w:rsidRPr="006541AE">
        <w:rPr>
          <w:lang w:val="fr-FR"/>
        </w:rPr>
        <w:tab/>
        <w:t>•</w:t>
      </w:r>
      <w:r w:rsidRPr="006541AE">
        <w:rPr>
          <w:lang w:val="fr-FR"/>
        </w:rPr>
        <w:tab/>
        <w:t>Le jeu devra comporter un menu interactif accessible via les boutons physiques pour naviguer entre les différent</w:t>
      </w:r>
      <w:r w:rsidR="00086735">
        <w:rPr>
          <w:lang w:val="fr-FR"/>
        </w:rPr>
        <w:t>es options</w:t>
      </w:r>
    </w:p>
    <w:p w:rsidR="006541AE" w:rsidRDefault="006541AE" w:rsidP="006541AE">
      <w:pPr>
        <w:rPr>
          <w:lang w:val="fr-FR"/>
        </w:rPr>
      </w:pPr>
      <w:r w:rsidRPr="006541AE">
        <w:rPr>
          <w:lang w:val="fr-FR"/>
        </w:rPr>
        <w:tab/>
        <w:t>•</w:t>
      </w:r>
      <w:r w:rsidRPr="006541AE">
        <w:rPr>
          <w:lang w:val="fr-FR"/>
        </w:rPr>
        <w:tab/>
        <w:t>La navigation devra être intuitive, rapide et fluide pour garantir une expérience agréable sans risque de confusion.</w:t>
      </w:r>
    </w:p>
    <w:p w:rsidR="00086735" w:rsidRPr="00086735" w:rsidRDefault="00086735" w:rsidP="006541AE">
      <w:pPr>
        <w:rPr>
          <w:lang w:val="fr-FR"/>
        </w:rPr>
      </w:pPr>
    </w:p>
    <w:p w:rsidR="006541AE" w:rsidRPr="00086735" w:rsidRDefault="00086735" w:rsidP="006541AE">
      <w:pPr>
        <w:rPr>
          <w:lang w:val="fr-FR"/>
        </w:rPr>
      </w:pPr>
      <w:r>
        <w:rPr>
          <w:lang w:val="fr-FR"/>
        </w:rPr>
        <w:t>4</w:t>
      </w:r>
      <w:r w:rsidR="006541AE" w:rsidRPr="00086735">
        <w:rPr>
          <w:lang w:val="fr-FR"/>
        </w:rPr>
        <w:t>. Documentation et Maintenance</w:t>
      </w:r>
    </w:p>
    <w:p w:rsidR="006541AE" w:rsidRPr="006541AE" w:rsidRDefault="006541AE" w:rsidP="006541AE">
      <w:pPr>
        <w:rPr>
          <w:lang w:val="fr-FR"/>
        </w:rPr>
      </w:pPr>
      <w:r w:rsidRPr="006541AE">
        <w:rPr>
          <w:lang w:val="fr-FR"/>
        </w:rPr>
        <w:tab/>
        <w:t>•</w:t>
      </w:r>
      <w:r w:rsidRPr="006541AE">
        <w:rPr>
          <w:lang w:val="fr-FR"/>
        </w:rPr>
        <w:tab/>
        <w:t>Une documentation technique complète devra être fournie, incluant les spécifications du matériel utilisé (ESP32, écran OLED, moteurs de vibration, etc.) ainsi que les étapes de montage de la boîte imprimée en 3D.</w:t>
      </w:r>
    </w:p>
    <w:p w:rsidR="006541AE" w:rsidRPr="006541AE" w:rsidRDefault="006541AE" w:rsidP="006541AE">
      <w:pPr>
        <w:rPr>
          <w:lang w:val="fr-FR"/>
        </w:rPr>
      </w:pPr>
      <w:r w:rsidRPr="006541AE">
        <w:rPr>
          <w:lang w:val="fr-FR"/>
        </w:rPr>
        <w:tab/>
        <w:t>•</w:t>
      </w:r>
      <w:r w:rsidRPr="006541AE">
        <w:rPr>
          <w:lang w:val="fr-FR"/>
        </w:rPr>
        <w:tab/>
        <w:t>La documentation de code devra être détaillée, permettant à un autre développeur de reprendre le projet et de le maintenir.</w:t>
      </w:r>
    </w:p>
    <w:p w:rsidR="006541AE" w:rsidRPr="006541AE" w:rsidRDefault="006541AE" w:rsidP="006541AE">
      <w:pPr>
        <w:rPr>
          <w:lang w:val="fr-FR"/>
        </w:rPr>
      </w:pPr>
    </w:p>
    <w:p w:rsidR="006541AE" w:rsidRPr="006541AE" w:rsidRDefault="006541AE" w:rsidP="006541AE">
      <w:pPr>
        <w:rPr>
          <w:lang w:val="fr-FR"/>
        </w:rPr>
      </w:pPr>
      <w:r w:rsidRPr="006541AE">
        <w:rPr>
          <w:b/>
          <w:bCs/>
          <w:lang w:val="fr-FR"/>
        </w:rPr>
        <w:lastRenderedPageBreak/>
        <w:t>Conclusion</w:t>
      </w:r>
    </w:p>
    <w:p w:rsidR="00863580" w:rsidRPr="006541AE" w:rsidRDefault="006541AE" w:rsidP="00863580">
      <w:pPr>
        <w:rPr>
          <w:lang w:val="fr-FR"/>
        </w:rPr>
      </w:pPr>
      <w:r w:rsidRPr="006541AE">
        <w:rPr>
          <w:lang w:val="fr-FR"/>
        </w:rPr>
        <w:t>Le projet de développement du jeu Simon amélioré vise à offrir une expérience de jeu moderne, dynamique et multijoueur. Les principales difficultés à surmonter concerneront</w:t>
      </w:r>
      <w:r w:rsidR="00086735">
        <w:rPr>
          <w:lang w:val="fr-FR"/>
        </w:rPr>
        <w:t xml:space="preserve"> </w:t>
      </w:r>
      <w:r w:rsidRPr="006541AE">
        <w:rPr>
          <w:lang w:val="fr-FR"/>
        </w:rPr>
        <w:t>la conception de la boîte en 3D</w:t>
      </w:r>
      <w:r w:rsidR="00086735">
        <w:rPr>
          <w:lang w:val="fr-FR"/>
        </w:rPr>
        <w:t xml:space="preserve"> et l’interface</w:t>
      </w:r>
      <w:r w:rsidRPr="006541AE">
        <w:rPr>
          <w:lang w:val="fr-FR"/>
        </w:rPr>
        <w:t>. Grâce à une planification minutieuse et un développement structuré, ces défis peuvent être surmontés pour aboutir à un produit performant et agréable à utiliser.</w:t>
      </w:r>
    </w:p>
    <w:sectPr w:rsidR="00863580" w:rsidRPr="006541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580"/>
    <w:rsid w:val="00086735"/>
    <w:rsid w:val="00346002"/>
    <w:rsid w:val="004C4880"/>
    <w:rsid w:val="006541AE"/>
    <w:rsid w:val="007538EA"/>
    <w:rsid w:val="00863580"/>
    <w:rsid w:val="008D1876"/>
    <w:rsid w:val="009F63CD"/>
    <w:rsid w:val="00A00001"/>
    <w:rsid w:val="00CA6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CF0515"/>
  <w15:chartTrackingRefBased/>
  <w15:docId w15:val="{6DC15023-2BD0-084E-9280-147B14CB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5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35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5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5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5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5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5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5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5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5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5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5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5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5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5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5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5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580"/>
    <w:rPr>
      <w:rFonts w:eastAsiaTheme="majorEastAsia" w:cstheme="majorBidi"/>
      <w:color w:val="272727" w:themeColor="text1" w:themeTint="D8"/>
    </w:rPr>
  </w:style>
  <w:style w:type="paragraph" w:styleId="Title">
    <w:name w:val="Title"/>
    <w:basedOn w:val="Normal"/>
    <w:next w:val="Normal"/>
    <w:link w:val="TitleChar"/>
    <w:uiPriority w:val="10"/>
    <w:qFormat/>
    <w:rsid w:val="008635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5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5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5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580"/>
    <w:pPr>
      <w:spacing w:before="160"/>
      <w:jc w:val="center"/>
    </w:pPr>
    <w:rPr>
      <w:i/>
      <w:iCs/>
      <w:color w:val="404040" w:themeColor="text1" w:themeTint="BF"/>
    </w:rPr>
  </w:style>
  <w:style w:type="character" w:customStyle="1" w:styleId="QuoteChar">
    <w:name w:val="Quote Char"/>
    <w:basedOn w:val="DefaultParagraphFont"/>
    <w:link w:val="Quote"/>
    <w:uiPriority w:val="29"/>
    <w:rsid w:val="00863580"/>
    <w:rPr>
      <w:i/>
      <w:iCs/>
      <w:color w:val="404040" w:themeColor="text1" w:themeTint="BF"/>
    </w:rPr>
  </w:style>
  <w:style w:type="paragraph" w:styleId="ListParagraph">
    <w:name w:val="List Paragraph"/>
    <w:basedOn w:val="Normal"/>
    <w:uiPriority w:val="34"/>
    <w:qFormat/>
    <w:rsid w:val="00863580"/>
    <w:pPr>
      <w:ind w:left="720"/>
      <w:contextualSpacing/>
    </w:pPr>
  </w:style>
  <w:style w:type="character" w:styleId="IntenseEmphasis">
    <w:name w:val="Intense Emphasis"/>
    <w:basedOn w:val="DefaultParagraphFont"/>
    <w:uiPriority w:val="21"/>
    <w:qFormat/>
    <w:rsid w:val="00863580"/>
    <w:rPr>
      <w:i/>
      <w:iCs/>
      <w:color w:val="0F4761" w:themeColor="accent1" w:themeShade="BF"/>
    </w:rPr>
  </w:style>
  <w:style w:type="paragraph" w:styleId="IntenseQuote">
    <w:name w:val="Intense Quote"/>
    <w:basedOn w:val="Normal"/>
    <w:next w:val="Normal"/>
    <w:link w:val="IntenseQuoteChar"/>
    <w:uiPriority w:val="30"/>
    <w:qFormat/>
    <w:rsid w:val="00863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580"/>
    <w:rPr>
      <w:i/>
      <w:iCs/>
      <w:color w:val="0F4761" w:themeColor="accent1" w:themeShade="BF"/>
    </w:rPr>
  </w:style>
  <w:style w:type="character" w:styleId="IntenseReference">
    <w:name w:val="Intense Reference"/>
    <w:basedOn w:val="DefaultParagraphFont"/>
    <w:uiPriority w:val="32"/>
    <w:qFormat/>
    <w:rsid w:val="008635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860513">
      <w:bodyDiv w:val="1"/>
      <w:marLeft w:val="0"/>
      <w:marRight w:val="0"/>
      <w:marTop w:val="0"/>
      <w:marBottom w:val="0"/>
      <w:divBdr>
        <w:top w:val="none" w:sz="0" w:space="0" w:color="auto"/>
        <w:left w:val="none" w:sz="0" w:space="0" w:color="auto"/>
        <w:bottom w:val="none" w:sz="0" w:space="0" w:color="auto"/>
        <w:right w:val="none" w:sz="0" w:space="0" w:color="auto"/>
      </w:divBdr>
    </w:div>
    <w:div w:id="653417280">
      <w:bodyDiv w:val="1"/>
      <w:marLeft w:val="0"/>
      <w:marRight w:val="0"/>
      <w:marTop w:val="0"/>
      <w:marBottom w:val="0"/>
      <w:divBdr>
        <w:top w:val="none" w:sz="0" w:space="0" w:color="auto"/>
        <w:left w:val="none" w:sz="0" w:space="0" w:color="auto"/>
        <w:bottom w:val="none" w:sz="0" w:space="0" w:color="auto"/>
        <w:right w:val="none" w:sz="0" w:space="0" w:color="auto"/>
      </w:divBdr>
    </w:div>
    <w:div w:id="1186018949">
      <w:bodyDiv w:val="1"/>
      <w:marLeft w:val="0"/>
      <w:marRight w:val="0"/>
      <w:marTop w:val="0"/>
      <w:marBottom w:val="0"/>
      <w:divBdr>
        <w:top w:val="none" w:sz="0" w:space="0" w:color="auto"/>
        <w:left w:val="none" w:sz="0" w:space="0" w:color="auto"/>
        <w:bottom w:val="none" w:sz="0" w:space="0" w:color="auto"/>
        <w:right w:val="none" w:sz="0" w:space="0" w:color="auto"/>
      </w:divBdr>
    </w:div>
    <w:div w:id="141782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Banby</dc:creator>
  <cp:keywords/>
  <dc:description/>
  <cp:lastModifiedBy>Microsoft Office User</cp:lastModifiedBy>
  <cp:revision>12</cp:revision>
  <dcterms:created xsi:type="dcterms:W3CDTF">2025-01-14T12:30:00Z</dcterms:created>
  <dcterms:modified xsi:type="dcterms:W3CDTF">2025-05-30T12:21:00Z</dcterms:modified>
</cp:coreProperties>
</file>