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02E34">
      <w:pPr>
        <w:keepNext w:val="0"/>
        <w:keepLines w:val="0"/>
        <w:pageBreakBefore w:val="0"/>
        <w:widowControl/>
        <w:kinsoku/>
        <w:wordWrap/>
        <w:overflowPunct/>
        <w:topLinePunct w:val="0"/>
        <w:autoSpaceDE/>
        <w:autoSpaceDN/>
        <w:bidi w:val="0"/>
        <w:adjustRightInd/>
        <w:snapToGrid/>
        <w:spacing w:after="200" w:line="480" w:lineRule="auto"/>
        <w:jc w:val="center"/>
        <w:textAlignment w:val="auto"/>
      </w:pPr>
      <w:r>
        <w:rPr>
          <w:b/>
          <w:bCs/>
          <w:sz w:val="32"/>
          <w:szCs w:val="32"/>
        </w:rPr>
        <w:t>Family Communication and Conflict Resolution</w:t>
      </w:r>
    </w:p>
    <w:p w14:paraId="1A6A4597">
      <w:pPr>
        <w:keepNext w:val="0"/>
        <w:keepLines w:val="0"/>
        <w:pageBreakBefore w:val="0"/>
        <w:widowControl/>
        <w:kinsoku/>
        <w:wordWrap/>
        <w:overflowPunct/>
        <w:topLinePunct w:val="0"/>
        <w:autoSpaceDE/>
        <w:autoSpaceDN/>
        <w:bidi w:val="0"/>
        <w:adjustRightInd/>
        <w:snapToGrid/>
        <w:spacing w:after="400" w:line="480" w:lineRule="auto"/>
        <w:jc w:val="center"/>
        <w:textAlignment w:val="auto"/>
      </w:pPr>
      <w:r>
        <w:rPr>
          <w:i/>
          <w:iCs/>
          <w:sz w:val="26"/>
          <w:szCs w:val="26"/>
        </w:rPr>
        <w:t>Parenting Young Adult Children</w:t>
      </w:r>
    </w:p>
    <w:p w14:paraId="74E2167F">
      <w:pPr>
        <w:pStyle w:val="2"/>
        <w:keepNext w:val="0"/>
        <w:keepLines w:val="0"/>
        <w:pageBreakBefore w:val="0"/>
        <w:widowControl/>
        <w:kinsoku/>
        <w:wordWrap/>
        <w:overflowPunct/>
        <w:topLinePunct w:val="0"/>
        <w:autoSpaceDE/>
        <w:autoSpaceDN/>
        <w:bidi w:val="0"/>
        <w:adjustRightInd/>
        <w:snapToGrid/>
        <w:spacing w:line="480" w:lineRule="auto"/>
        <w:textAlignment w:val="auto"/>
      </w:pPr>
      <w:r>
        <w:t>Workshop Summary</w:t>
      </w:r>
    </w:p>
    <w:p w14:paraId="2FDB79EA">
      <w:pPr>
        <w:keepNext w:val="0"/>
        <w:keepLines w:val="0"/>
        <w:pageBreakBefore w:val="0"/>
        <w:widowControl/>
        <w:kinsoku/>
        <w:wordWrap/>
        <w:overflowPunct/>
        <w:topLinePunct w:val="0"/>
        <w:autoSpaceDE/>
        <w:autoSpaceDN/>
        <w:bidi w:val="0"/>
        <w:adjustRightInd/>
        <w:snapToGrid/>
        <w:spacing w:after="200" w:line="480" w:lineRule="auto"/>
        <w:ind w:firstLine="720"/>
        <w:textAlignment w:val="auto"/>
      </w:pPr>
      <w:r>
        <w:t xml:space="preserve">My FLE product is a workshop called Family Communication and Conflict Resolution. The main topic is parenting young adult children. It helps parents and their grown </w:t>
      </w:r>
      <w:r>
        <w:rPr>
          <w:rFonts w:hint="default"/>
          <w:lang w:val="en-US"/>
        </w:rPr>
        <w:t>children</w:t>
      </w:r>
      <w:r>
        <w:t xml:space="preserve"> around ages 18 to 30</w:t>
      </w:r>
      <w:r>
        <w:rPr>
          <w:rFonts w:hint="default"/>
          <w:lang w:val="en-US"/>
        </w:rPr>
        <w:t xml:space="preserve"> </w:t>
      </w:r>
      <w:r>
        <w:t>talk better and handle arguments in a healthier way.</w:t>
      </w:r>
    </w:p>
    <w:p w14:paraId="7EFD02B8">
      <w:pPr>
        <w:keepNext w:val="0"/>
        <w:keepLines w:val="0"/>
        <w:pageBreakBefore w:val="0"/>
        <w:widowControl/>
        <w:kinsoku/>
        <w:wordWrap/>
        <w:overflowPunct/>
        <w:topLinePunct w:val="0"/>
        <w:autoSpaceDE/>
        <w:autoSpaceDN/>
        <w:bidi w:val="0"/>
        <w:adjustRightInd/>
        <w:snapToGrid/>
        <w:spacing w:after="200" w:line="480" w:lineRule="auto"/>
        <w:ind w:firstLine="720"/>
        <w:textAlignment w:val="auto"/>
      </w:pPr>
      <w:r>
        <w:t xml:space="preserve">The target audience is both young adults and their parents who want to get along better during this stage of life when </w:t>
      </w:r>
      <w:r>
        <w:rPr>
          <w:rFonts w:hint="default"/>
          <w:lang w:val="en-US"/>
        </w:rPr>
        <w:t>children</w:t>
      </w:r>
      <w:r>
        <w:t xml:space="preserve"> become more independent.</w:t>
      </w:r>
    </w:p>
    <w:p w14:paraId="3CC3CEB0">
      <w:pPr>
        <w:keepNext w:val="0"/>
        <w:keepLines w:val="0"/>
        <w:pageBreakBefore w:val="0"/>
        <w:widowControl/>
        <w:kinsoku/>
        <w:wordWrap/>
        <w:overflowPunct/>
        <w:topLinePunct w:val="0"/>
        <w:autoSpaceDE/>
        <w:autoSpaceDN/>
        <w:bidi w:val="0"/>
        <w:adjustRightInd/>
        <w:snapToGrid/>
        <w:spacing w:after="120" w:line="480" w:lineRule="auto"/>
        <w:ind w:firstLine="720"/>
        <w:textAlignment w:val="auto"/>
      </w:pPr>
      <w:r>
        <w:t>The main objectives of the workshop are:</w:t>
      </w:r>
    </w:p>
    <w:p w14:paraId="52D168CC">
      <w:pPr>
        <w:keepNext w:val="0"/>
        <w:keepLines w:val="0"/>
        <w:pageBreakBefore w:val="0"/>
        <w:widowControl/>
        <w:kinsoku/>
        <w:wordWrap/>
        <w:overflowPunct/>
        <w:topLinePunct w:val="0"/>
        <w:autoSpaceDE/>
        <w:autoSpaceDN/>
        <w:bidi w:val="0"/>
        <w:adjustRightInd/>
        <w:snapToGrid/>
        <w:spacing w:after="80" w:line="480" w:lineRule="auto"/>
        <w:ind w:left="720"/>
        <w:textAlignment w:val="auto"/>
      </w:pPr>
      <w:r>
        <w:t>1. Help people understand why conflicts happen between parents and young adult children.</w:t>
      </w:r>
    </w:p>
    <w:p w14:paraId="0E812EF4">
      <w:pPr>
        <w:keepNext w:val="0"/>
        <w:keepLines w:val="0"/>
        <w:pageBreakBefore w:val="0"/>
        <w:widowControl/>
        <w:kinsoku/>
        <w:wordWrap/>
        <w:overflowPunct/>
        <w:topLinePunct w:val="0"/>
        <w:autoSpaceDE/>
        <w:autoSpaceDN/>
        <w:bidi w:val="0"/>
        <w:adjustRightInd/>
        <w:snapToGrid/>
        <w:spacing w:after="80" w:line="480" w:lineRule="auto"/>
        <w:ind w:left="720"/>
        <w:textAlignment w:val="auto"/>
      </w:pPr>
      <w:r>
        <w:t>2. Teach better ways to communicate with respect and kindness, like really listening and not jumping to conclusions.</w:t>
      </w:r>
    </w:p>
    <w:p w14:paraId="4867F3A2">
      <w:pPr>
        <w:keepNext w:val="0"/>
        <w:keepLines w:val="0"/>
        <w:pageBreakBefore w:val="0"/>
        <w:widowControl/>
        <w:kinsoku/>
        <w:wordWrap/>
        <w:overflowPunct/>
        <w:topLinePunct w:val="0"/>
        <w:autoSpaceDE/>
        <w:autoSpaceDN/>
        <w:bidi w:val="0"/>
        <w:adjustRightInd/>
        <w:snapToGrid/>
        <w:spacing w:after="80" w:line="480" w:lineRule="auto"/>
        <w:ind w:left="720"/>
        <w:textAlignment w:val="auto"/>
      </w:pPr>
      <w:r>
        <w:t>3. Practice solving problems together instead of fighting or shutting down.</w:t>
      </w:r>
    </w:p>
    <w:p w14:paraId="084FFE40">
      <w:pPr>
        <w:keepNext w:val="0"/>
        <w:keepLines w:val="0"/>
        <w:pageBreakBefore w:val="0"/>
        <w:widowControl/>
        <w:kinsoku/>
        <w:wordWrap/>
        <w:overflowPunct/>
        <w:topLinePunct w:val="0"/>
        <w:autoSpaceDE/>
        <w:autoSpaceDN/>
        <w:bidi w:val="0"/>
        <w:adjustRightInd/>
        <w:snapToGrid/>
        <w:spacing w:after="200" w:line="480" w:lineRule="auto"/>
        <w:ind w:left="720"/>
        <w:textAlignment w:val="auto"/>
      </w:pPr>
      <w:r>
        <w:t>4. Give families simple tools they can use right away to fix arguments and stay close.</w:t>
      </w:r>
    </w:p>
    <w:p w14:paraId="39E3D23D">
      <w:pPr>
        <w:keepNext w:val="0"/>
        <w:keepLines w:val="0"/>
        <w:pageBreakBefore w:val="0"/>
        <w:widowControl/>
        <w:kinsoku/>
        <w:wordWrap/>
        <w:overflowPunct/>
        <w:topLinePunct w:val="0"/>
        <w:autoSpaceDE/>
        <w:autoSpaceDN/>
        <w:bidi w:val="0"/>
        <w:adjustRightInd/>
        <w:snapToGrid/>
        <w:spacing w:after="200" w:line="480" w:lineRule="auto"/>
        <w:ind w:firstLine="720"/>
        <w:textAlignment w:val="auto"/>
      </w:pPr>
      <w:r>
        <w:t>These ideas come from things taught in BYU-</w:t>
      </w:r>
      <w:r>
        <w:rPr>
          <w:rFonts w:hint="default"/>
          <w:lang w:val="en-US"/>
        </w:rPr>
        <w:t xml:space="preserve"> </w:t>
      </w:r>
      <w:r>
        <w:t xml:space="preserve">Idaho peace and conflict classes, like PEACE 101 and </w:t>
      </w:r>
      <w:r>
        <w:rPr>
          <w:rFonts w:hint="default"/>
          <w:lang w:val="en-US"/>
        </w:rPr>
        <w:t>FAML</w:t>
      </w:r>
      <w:r>
        <w:t xml:space="preserve"> 4</w:t>
      </w:r>
      <w:r>
        <w:rPr>
          <w:rFonts w:hint="default"/>
          <w:lang w:val="en-US"/>
        </w:rPr>
        <w:t>2</w:t>
      </w:r>
      <w:r>
        <w:t>0. People will leave knowing how conflicts work, how to talk in a calm way, and how to work as a team when problems come up (Arbinger Institute, 2015; Wilmot &amp; Hocker, 2013).</w:t>
      </w:r>
    </w:p>
    <w:p w14:paraId="7D8BE67A">
      <w:pPr>
        <w:pStyle w:val="2"/>
        <w:keepNext w:val="0"/>
        <w:keepLines w:val="0"/>
        <w:pageBreakBefore w:val="0"/>
        <w:widowControl/>
        <w:kinsoku/>
        <w:wordWrap/>
        <w:overflowPunct/>
        <w:topLinePunct w:val="0"/>
        <w:autoSpaceDE/>
        <w:autoSpaceDN/>
        <w:bidi w:val="0"/>
        <w:adjustRightInd/>
        <w:snapToGrid/>
        <w:spacing w:line="480" w:lineRule="auto"/>
        <w:textAlignment w:val="auto"/>
      </w:pPr>
      <w:r>
        <w:t>Competitors</w:t>
      </w:r>
    </w:p>
    <w:p w14:paraId="20168FCA">
      <w:pPr>
        <w:keepNext w:val="0"/>
        <w:keepLines w:val="0"/>
        <w:pageBreakBefore w:val="0"/>
        <w:widowControl/>
        <w:kinsoku/>
        <w:wordWrap/>
        <w:overflowPunct/>
        <w:topLinePunct w:val="0"/>
        <w:autoSpaceDE/>
        <w:autoSpaceDN/>
        <w:bidi w:val="0"/>
        <w:adjustRightInd/>
        <w:snapToGrid/>
        <w:spacing w:after="200" w:line="480" w:lineRule="auto"/>
        <w:ind w:firstLine="720"/>
        <w:textAlignment w:val="auto"/>
      </w:pPr>
      <w:r>
        <w:t>There are three main competitors for my workshop.</w:t>
      </w:r>
    </w:p>
    <w:p w14:paraId="114356C9">
      <w:pPr>
        <w:keepNext w:val="0"/>
        <w:keepLines w:val="0"/>
        <w:pageBreakBefore w:val="0"/>
        <w:widowControl/>
        <w:kinsoku/>
        <w:wordWrap/>
        <w:overflowPunct/>
        <w:topLinePunct w:val="0"/>
        <w:autoSpaceDE/>
        <w:autoSpaceDN/>
        <w:bidi w:val="0"/>
        <w:adjustRightInd/>
        <w:snapToGrid/>
        <w:spacing w:after="200" w:line="480" w:lineRule="auto"/>
        <w:ind w:firstLine="720"/>
        <w:textAlignment w:val="auto"/>
      </w:pPr>
      <w:r>
        <w:t>The first one is regular therapy or counseling. People like therapy because a professional listens to them one-on-one and can help with deep emotional problems. It feels private and personal.</w:t>
      </w:r>
    </w:p>
    <w:p w14:paraId="0DA7B428">
      <w:pPr>
        <w:keepNext w:val="0"/>
        <w:keepLines w:val="0"/>
        <w:pageBreakBefore w:val="0"/>
        <w:widowControl/>
        <w:kinsoku/>
        <w:wordWrap/>
        <w:overflowPunct/>
        <w:topLinePunct w:val="0"/>
        <w:autoSpaceDE/>
        <w:autoSpaceDN/>
        <w:bidi w:val="0"/>
        <w:adjustRightInd/>
        <w:snapToGrid/>
        <w:spacing w:after="200" w:line="480" w:lineRule="auto"/>
        <w:ind w:firstLine="720"/>
        <w:textAlignment w:val="auto"/>
      </w:pPr>
      <w:r>
        <w:t>The second competitor is crisis services or emergency mediation. These are attractive when a family is in a big fight and needs help right away. People turn to them when things feel out of control.</w:t>
      </w:r>
    </w:p>
    <w:p w14:paraId="3DE29C7A">
      <w:pPr>
        <w:keepNext w:val="0"/>
        <w:keepLines w:val="0"/>
        <w:pageBreakBefore w:val="0"/>
        <w:widowControl/>
        <w:kinsoku/>
        <w:wordWrap/>
        <w:overflowPunct/>
        <w:topLinePunct w:val="0"/>
        <w:autoSpaceDE/>
        <w:autoSpaceDN/>
        <w:bidi w:val="0"/>
        <w:adjustRightInd/>
        <w:snapToGrid/>
        <w:spacing w:after="200" w:line="480" w:lineRule="auto"/>
        <w:ind w:firstLine="720"/>
        <w:textAlignment w:val="auto"/>
      </w:pPr>
      <w:r>
        <w:t>The third competitor is free stuff online like YouTube videos and self-help books. These are popular because they cost nothing, you can watch or read them anytime, and you do not have to talk to anyone face to face.</w:t>
      </w:r>
    </w:p>
    <w:p w14:paraId="610E780D">
      <w:pPr>
        <w:pStyle w:val="2"/>
        <w:keepNext w:val="0"/>
        <w:keepLines w:val="0"/>
        <w:pageBreakBefore w:val="0"/>
        <w:widowControl/>
        <w:kinsoku/>
        <w:wordWrap/>
        <w:overflowPunct/>
        <w:topLinePunct w:val="0"/>
        <w:autoSpaceDE/>
        <w:autoSpaceDN/>
        <w:bidi w:val="0"/>
        <w:adjustRightInd/>
        <w:snapToGrid/>
        <w:spacing w:line="480" w:lineRule="auto"/>
        <w:textAlignment w:val="auto"/>
      </w:pPr>
      <w:r>
        <w:t>Differentiation Strategy</w:t>
      </w:r>
    </w:p>
    <w:p w14:paraId="52B565A5">
      <w:pPr>
        <w:keepNext w:val="0"/>
        <w:keepLines w:val="0"/>
        <w:pageBreakBefore w:val="0"/>
        <w:widowControl/>
        <w:kinsoku/>
        <w:wordWrap/>
        <w:overflowPunct/>
        <w:topLinePunct w:val="0"/>
        <w:autoSpaceDE/>
        <w:autoSpaceDN/>
        <w:bidi w:val="0"/>
        <w:adjustRightInd/>
        <w:snapToGrid/>
        <w:spacing w:after="200" w:line="480" w:lineRule="auto"/>
        <w:ind w:firstLine="720"/>
        <w:textAlignment w:val="auto"/>
      </w:pPr>
      <w:r>
        <w:t xml:space="preserve">When it comes to family life, I think people value three main things. First, they want skills they can actually use the same day, not just big ideas. Second, they want a place that does not make them feel like something is wrong with their family. Third, they want help that brings parents and </w:t>
      </w:r>
      <w:r>
        <w:rPr>
          <w:rFonts w:hint="default"/>
          <w:lang w:val="en-US"/>
        </w:rPr>
        <w:t>children</w:t>
      </w:r>
      <w:r>
        <w:t xml:space="preserve"> closer instead of just focusing on one person.</w:t>
      </w:r>
    </w:p>
    <w:p w14:paraId="42223EBD">
      <w:pPr>
        <w:keepNext w:val="0"/>
        <w:keepLines w:val="0"/>
        <w:pageBreakBefore w:val="0"/>
        <w:widowControl/>
        <w:kinsoku/>
        <w:wordWrap/>
        <w:overflowPunct/>
        <w:topLinePunct w:val="0"/>
        <w:autoSpaceDE/>
        <w:autoSpaceDN/>
        <w:bidi w:val="0"/>
        <w:adjustRightInd/>
        <w:snapToGrid/>
        <w:spacing w:after="200" w:line="480" w:lineRule="auto"/>
        <w:ind w:firstLine="720"/>
        <w:textAlignment w:val="auto"/>
      </w:pPr>
      <w:r>
        <w:t>My workshop is different from the competitors in three clear ways. First, unlike therapy, it is not clinical. No one gets a diagnosis. It is just learning and practicing better communication. Second, unlike crisis services, it is for families who want to get better before things get really bad. It is proactive, not just for emergencies. Third, unlike YouTube videos or books, people practice the skills together in the same room. Parents and young adults learn the same tools at the same time, which is something self-help content cannot offer.</w:t>
      </w:r>
    </w:p>
    <w:p w14:paraId="2285EDAF">
      <w:pPr>
        <w:pStyle w:val="2"/>
        <w:keepNext w:val="0"/>
        <w:keepLines w:val="0"/>
        <w:pageBreakBefore w:val="0"/>
        <w:widowControl/>
        <w:kinsoku/>
        <w:wordWrap/>
        <w:overflowPunct/>
        <w:topLinePunct w:val="0"/>
        <w:autoSpaceDE/>
        <w:autoSpaceDN/>
        <w:bidi w:val="0"/>
        <w:adjustRightInd/>
        <w:snapToGrid/>
        <w:spacing w:line="480" w:lineRule="auto"/>
        <w:textAlignment w:val="auto"/>
      </w:pPr>
      <w:r>
        <w:t>Marketing Your Differentiation</w:t>
      </w:r>
    </w:p>
    <w:p w14:paraId="0C211B1C">
      <w:pPr>
        <w:keepNext w:val="0"/>
        <w:keepLines w:val="0"/>
        <w:pageBreakBefore w:val="0"/>
        <w:widowControl/>
        <w:kinsoku/>
        <w:wordWrap/>
        <w:overflowPunct/>
        <w:topLinePunct w:val="0"/>
        <w:autoSpaceDE/>
        <w:autoSpaceDN/>
        <w:bidi w:val="0"/>
        <w:adjustRightInd/>
        <w:snapToGrid/>
        <w:spacing w:after="200" w:line="480" w:lineRule="auto"/>
        <w:ind w:firstLine="720"/>
        <w:textAlignment w:val="auto"/>
      </w:pPr>
      <w:r>
        <w:t>To tell people what makes my workshop special, I would use simple and friendly messages. For example, I could say: “Most help focuses on either the parent or the young adult alone. This workshop brings both into the same room so you can learn the same skills together. You will practice calm ways to talk and solve problems, based on ideas from BYU-</w:t>
      </w:r>
      <w:r>
        <w:rPr>
          <w:rFonts w:hint="default"/>
          <w:lang w:val="en-US"/>
        </w:rPr>
        <w:t xml:space="preserve"> </w:t>
      </w:r>
      <w:r>
        <w:t>Idaho peace classes. You can start using these tools the same day.”</w:t>
      </w:r>
    </w:p>
    <w:p w14:paraId="4C183F7D">
      <w:pPr>
        <w:keepNext w:val="0"/>
        <w:keepLines w:val="0"/>
        <w:pageBreakBefore w:val="0"/>
        <w:widowControl/>
        <w:kinsoku/>
        <w:wordWrap/>
        <w:overflowPunct/>
        <w:topLinePunct w:val="0"/>
        <w:autoSpaceDE/>
        <w:autoSpaceDN/>
        <w:bidi w:val="0"/>
        <w:adjustRightInd/>
        <w:snapToGrid/>
        <w:spacing w:after="200" w:line="480" w:lineRule="auto"/>
        <w:ind w:firstLine="720"/>
        <w:textAlignment w:val="auto"/>
      </w:pPr>
      <w:r>
        <w:t>I would also point out that it is interactive, not just watching videos, and that both generations learn side by side. This makes it different from therapy, crisis help, and free online content.</w:t>
      </w:r>
    </w:p>
    <w:p w14:paraId="07B1B5F3">
      <w:pPr>
        <w:pStyle w:val="2"/>
        <w:keepNext w:val="0"/>
        <w:keepLines w:val="0"/>
        <w:pageBreakBefore w:val="0"/>
        <w:widowControl/>
        <w:kinsoku/>
        <w:wordWrap/>
        <w:overflowPunct/>
        <w:topLinePunct w:val="0"/>
        <w:autoSpaceDE/>
        <w:autoSpaceDN/>
        <w:bidi w:val="0"/>
        <w:adjustRightInd/>
        <w:snapToGrid/>
        <w:spacing w:line="480" w:lineRule="auto"/>
        <w:textAlignment w:val="auto"/>
      </w:pPr>
      <w:r>
        <w:t>References</w:t>
      </w:r>
    </w:p>
    <w:p w14:paraId="290962B2">
      <w:pPr>
        <w:keepNext w:val="0"/>
        <w:keepLines w:val="0"/>
        <w:pageBreakBefore w:val="0"/>
        <w:widowControl/>
        <w:kinsoku/>
        <w:wordWrap/>
        <w:overflowPunct/>
        <w:topLinePunct w:val="0"/>
        <w:autoSpaceDE/>
        <w:autoSpaceDN/>
        <w:bidi w:val="0"/>
        <w:adjustRightInd/>
        <w:snapToGrid/>
        <w:spacing w:after="120" w:line="480" w:lineRule="auto"/>
        <w:ind w:left="720" w:hanging="720"/>
        <w:textAlignment w:val="auto"/>
      </w:pPr>
      <w:r>
        <w:t>Arbinger Institute. (2015). The anatomy of peace: Resolving the heart of conflict. Berrett-Koehler.</w:t>
      </w:r>
    </w:p>
    <w:p w14:paraId="1BBF7AD1">
      <w:pPr>
        <w:keepNext w:val="0"/>
        <w:keepLines w:val="0"/>
        <w:pageBreakBefore w:val="0"/>
        <w:widowControl/>
        <w:kinsoku/>
        <w:wordWrap/>
        <w:overflowPunct/>
        <w:topLinePunct w:val="0"/>
        <w:autoSpaceDE/>
        <w:autoSpaceDN/>
        <w:bidi w:val="0"/>
        <w:adjustRightInd/>
        <w:snapToGrid/>
        <w:spacing w:after="120" w:line="480" w:lineRule="auto"/>
        <w:ind w:left="720" w:hanging="720"/>
        <w:textAlignment w:val="auto"/>
      </w:pPr>
      <w:r>
        <w:t>BYU-Idaho. (n.d.). PEACE 101: Conflict and peace Cours</w:t>
      </w:r>
      <w:r>
        <w:rPr>
          <w:rFonts w:hint="default"/>
          <w:lang w:val="en-US"/>
        </w:rPr>
        <w:t>e material</w:t>
      </w:r>
    </w:p>
    <w:p w14:paraId="7518527B">
      <w:pPr>
        <w:keepNext w:val="0"/>
        <w:keepLines w:val="0"/>
        <w:pageBreakBefore w:val="0"/>
        <w:widowControl/>
        <w:kinsoku/>
        <w:wordWrap/>
        <w:overflowPunct/>
        <w:topLinePunct w:val="0"/>
        <w:autoSpaceDE/>
        <w:autoSpaceDN/>
        <w:bidi w:val="0"/>
        <w:adjustRightInd/>
        <w:snapToGrid/>
        <w:spacing w:after="120" w:line="480" w:lineRule="auto"/>
        <w:ind w:left="720" w:hanging="720"/>
        <w:textAlignment w:val="auto"/>
      </w:pPr>
      <w:r>
        <w:t>Wilmot, W., &amp; Hocker, J. (2013). Interpersonal conf</w:t>
      </w:r>
      <w:bookmarkStart w:id="0" w:name="_GoBack"/>
      <w:bookmarkEnd w:id="0"/>
      <w:r>
        <w:t>lict (9th ed.). McGraw-Hill.</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1F203">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0AEEF4">
                          <w:pPr>
                            <w:jc w:val="center"/>
                          </w:pPr>
                          <w:r>
                            <w:rPr>
                              <w:sz w:val="20"/>
                              <w:szCs w:val="2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3C0AEEF4">
                    <w:pPr>
                      <w:jc w:val="center"/>
                    </w:pPr>
                    <w:r>
                      <w:rPr>
                        <w:sz w:val="20"/>
                        <w:szCs w:val="2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5BF9B">
    <w:pPr>
      <w:jc w:val="right"/>
      <w:rPr>
        <w:i/>
        <w:iCs/>
        <w:sz w:val="20"/>
        <w:szCs w:val="20"/>
      </w:rPr>
    </w:pPr>
  </w:p>
  <w:p w14:paraId="2502DC9A">
    <w:pPr>
      <w:jc w:val="right"/>
      <w:rPr>
        <w:i/>
        <w:iCs/>
        <w:sz w:val="20"/>
        <w:szCs w:val="20"/>
      </w:rPr>
    </w:pPr>
  </w:p>
  <w:p w14:paraId="645298E2">
    <w:pPr>
      <w:jc w:val="right"/>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DD2CDF">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2DDD2CDF">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i/>
        <w:iCs/>
        <w:sz w:val="20"/>
        <w:szCs w:val="20"/>
      </w:rPr>
      <w:t>Family Communication Workshop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44C5023E"/>
    <w:rsid w:val="734B3B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outlineLvl w:val="0"/>
    </w:pPr>
    <w:rPr>
      <w:rFonts w:ascii="Times New Roman" w:hAnsi="Times New Roman" w:eastAsia="Times New Roman" w:cs="Times New Roman"/>
      <w:b/>
      <w:bCs/>
      <w:sz w:val="28"/>
      <w:szCs w:val="28"/>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pPr>
      <w:spacing w:before="0" w:after="200"/>
      <w:jc w:val="center"/>
    </w:pPr>
    <w:rPr>
      <w:rFonts w:ascii="Times New Roman" w:hAnsi="Times New Roman" w:eastAsia="Times New Roman" w:cs="Times New Roman"/>
      <w:b/>
      <w:bCs/>
      <w:sz w:val="32"/>
      <w:szCs w:val="32"/>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606</Words>
  <Characters>3079</Characters>
  <TotalTime>12</TotalTime>
  <ScaleCrop>false</ScaleCrop>
  <LinksUpToDate>false</LinksUpToDate>
  <CharactersWithSpaces>3659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2026-09-19T18:42:00Z</dcterms:created>
  <dc:creator>Un-named</dc:creator>
  <cp:lastModifiedBy>DELL</cp:lastModifiedBy>
  <dcterms:modified xsi:type="dcterms:W3CDTF">2026-09-21T11:00:13Z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eyJoZGlkIjoiNTU5NTg0OTg2Mjc5MmYwZTI2ZjY5ZGRkYzEzYzk4ZWMifQ==</vt:lpwstr>
  </property>
  <property fmtid="{D5CDD505-2E9C-101B-9397-08002B2CF9AE}" pid="3" name="KSOProductBuildVer">
    <vt:lpwstr>1033-12.1.0.28485</vt:lpwstr>
  </property>
  <property fmtid="{D5CDD505-2E9C-101B-9397-08002B2CF9AE}" pid="4" name="ICV">
    <vt:lpwstr>8ADCD9F8395442BDA949446146C35853_13</vt:lpwstr>
  </property>
</Properties>
</file>