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Connector decision sheet</w:t>
      </w:r>
    </w:p>
    <w:p>
      <w:pPr>
        <w:pStyle w:val="ListBullet"/>
      </w:pPr>
      <w:r>
        <w:t>Job:</w:t>
      </w:r>
    </w:p>
    <w:p>
      <w:pPr>
        <w:pStyle w:val="ListBullet"/>
      </w:pPr>
      <w:r>
        <w:t>App:</w:t>
      </w:r>
    </w:p>
    <w:p>
      <w:pPr>
        <w:pStyle w:val="ListBullet"/>
      </w:pPr>
      <w:r>
        <w:t>Minimum access needed:</w:t>
      </w:r>
    </w:p>
    <w:p>
      <w:pPr>
        <w:pStyle w:val="ListBullet"/>
      </w:pPr>
      <w:r>
        <w:t>Exact permission scopes (list the specific OAuth scopes or API permissions being granted):</w:t>
      </w:r>
    </w:p>
    <w:p>
      <w:pPr>
        <w:pStyle w:val="ListBullet"/>
      </w:pPr>
      <w:r>
        <w:t>Data classification (what sensitivity level does data touched by this connector carry?):</w:t>
      </w:r>
    </w:p>
    <w:p>
      <w:pPr>
        <w:pStyle w:val="ListBullet"/>
      </w:pPr>
      <w:r>
        <w:t>Read only or can it act?</w:t>
      </w:r>
    </w:p>
    <w:p>
      <w:pPr>
        <w:pStyle w:val="ListBullet"/>
      </w:pPr>
      <w:r>
        <w:t>Who approves actions?</w:t>
      </w:r>
    </w:p>
    <w:p>
      <w:pPr>
        <w:pStyle w:val="ListBullet"/>
      </w:pPr>
      <w:r>
        <w:t>Approver (name/role who signed off on connecting this app):</w:t>
      </w:r>
    </w:p>
    <w:p>
      <w:pPr>
        <w:pStyle w:val="ListBullet"/>
      </w:pPr>
      <w:r>
        <w:t>Auditability (how will actions taken through this connector be logged and reviewable?):</w:t>
      </w:r>
    </w:p>
    <w:p>
      <w:pPr>
        <w:pStyle w:val="ListBullet"/>
      </w:pPr>
      <w:r>
        <w:t>Review date to disconnect:</w:t>
      </w:r>
    </w:p>
    <w:p>
      <w:pPr>
        <w:pStyle w:val="ListBullet"/>
      </w:pPr>
      <w:r>
        <w:t>Revocation verification (how will you confirm access is actually removed at review date?):</w:t>
      </w:r>
    </w:p>
    <w:p>
      <w:pPr>
        <w:pStyle w:val="Heading2"/>
      </w:pPr>
      <w:r>
        <w:t>Connected now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App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Job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Still needed?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