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safety checklist</w:t>
      </w:r>
    </w:p>
    <w:p>
      <w:r>
        <w:t>Threat model</w:t>
      </w:r>
    </w:p>
    <w:p>
      <w:pPr>
        <w:pStyle w:val="ListBullet"/>
      </w:pPr>
      <w:r>
        <w:t>What could go wrong:</w:t>
      </w:r>
    </w:p>
    <w:p>
      <w:pPr>
        <w:pStyle w:val="ListBullet"/>
      </w:pPr>
      <w:r>
        <w:t>Who could abuse it:</w:t>
      </w:r>
    </w:p>
    <w:p>
      <w:pPr>
        <w:pStyle w:val="ListBullet"/>
      </w:pPr>
      <w:r>
        <w:t>Data touched (public / internal / private):</w:t>
      </w:r>
    </w:p>
    <w:p>
      <w:pPr>
        <w:pStyle w:val="ListBullet"/>
      </w:pPr>
      <w:r>
        <w:t>Can it access sensitive data (customer, employee, financial)? Y/N, and who approved:</w:t>
      </w:r>
    </w:p>
    <w:p>
      <w:r>
        <w:t>Controls</w:t>
      </w:r>
    </w:p>
    <w:p>
      <w:pPr>
        <w:pStyle w:val="ListBullet"/>
      </w:pPr>
      <w:r>
        <w:t>Outside content treated as data: Y/N</w:t>
      </w:r>
    </w:p>
    <w:p>
      <w:pPr>
        <w:pStyle w:val="ListBullet"/>
      </w:pPr>
      <w:r>
        <w:t>Credentials in a secrets manager, narrowly scoped, revocable: Y/N</w:t>
      </w:r>
    </w:p>
    <w:p>
      <w:pPr>
        <w:pStyle w:val="ListBullet"/>
      </w:pPr>
      <w:r>
        <w:t>Retention and deletion rule:</w:t>
      </w:r>
    </w:p>
    <w:p>
      <w:pPr>
        <w:pStyle w:val="ListBullet"/>
      </w:pPr>
      <w:r>
        <w:t>Limits: actions / rate / spend / network:</w:t>
      </w:r>
    </w:p>
    <w:p>
      <w:pPr>
        <w:pStyle w:val="ListBullet"/>
      </w:pPr>
      <w:r>
        <w:t>Unattended behavior defined: Y/N</w:t>
      </w:r>
    </w:p>
    <w:p>
      <w:pPr>
        <w:pStyle w:val="ListBullet"/>
      </w:pPr>
      <w:r>
        <w:t>Can it change permissions or sharing settings? Y/N (if yes, human gate)</w:t>
      </w:r>
    </w:p>
    <w:p>
      <w:pPr>
        <w:pStyle w:val="ListBullet"/>
      </w:pPr>
      <w:r>
        <w:t>Can it run code that nobody reviewed? Y/N (if yes, human gate or block)</w:t>
      </w:r>
    </w:p>
    <w:p>
      <w:pPr>
        <w:pStyle w:val="ListBullet"/>
      </w:pPr>
      <w:r>
        <w:t>Human gate on: send / spend / delete / publish / sensitive data / permission changes / unreviewed code / people:</w:t>
      </w:r>
    </w:p>
    <w:p>
      <w:pPr>
        <w:pStyle w:val="ListBullet"/>
      </w:pPr>
      <w:r>
        <w:t>Structural controls in place (not just "treat input as data"): least privilege / human gates / limits: Y/N</w:t>
      </w:r>
    </w:p>
    <w:p>
      <w:pPr>
        <w:pStyle w:val="ListBullet"/>
      </w:pPr>
      <w:r>
        <w:t>Log is privacy-aware: sensitive content redacted, no credentials or full message bodies stored: Y/N</w:t>
      </w:r>
    </w:p>
    <w:p>
      <w:pPr>
        <w:pStyle w:val="ListBullet"/>
      </w:pPr>
      <w:r>
        <w:t>Log location, who may read it, retention period, and who reviews it how often:</w:t>
      </w:r>
    </w:p>
    <w:p>
      <w:pPr>
        <w:pStyle w:val="ListBullet"/>
      </w:pPr>
      <w:r>
        <w:t>Alert threshold:</w:t>
      </w:r>
    </w:p>
    <w:p>
      <w:r>
        <w:t>Stop and recovery</w:t>
      </w:r>
    </w:p>
    <w:p>
      <w:pPr>
        <w:pStyle w:val="ListBullet"/>
      </w:pPr>
      <w:r>
        <w:t>Kill switch, tested on (date):</w:t>
      </w:r>
    </w:p>
    <w:p>
      <w:pPr>
        <w:pStyle w:val="ListBullet"/>
      </w:pPr>
      <w:r>
        <w:t>Restore or rollback drill, run on (date), result:</w:t>
      </w:r>
    </w:p>
    <w:p>
      <w:pPr>
        <w:pStyle w:val="ListBullet"/>
      </w:pPr>
      <w:r>
        <w:t>Owner:</w:t>
      </w:r>
    </w:p>
    <w:p>
      <w:pPr>
        <w:pStyle w:val="ListBullet"/>
      </w:pPr>
      <w:r>
        <w:t>Incident steps (have all ready; order to fit the incident and your policy, not a fixed sequence): Stop and revoke / Preserve evidence / Tell the owner / Contain / Restore / Postmortem</w:t>
      </w:r>
    </w:p>
    <w:p>
      <w:pPr>
        <w:pStyle w:val="ListBullet"/>
      </w:pPr>
      <w:r>
        <w:t>Rule of thumb: harm still active, stop and revoke first; system already halted, preserving evidence before you change things can matter more.</w:t>
      </w:r>
    </w:p>
    <w:p>
      <w:pPr>
        <w:pStyle w:val="ListBullet"/>
      </w:pPr>
      <w:r>
        <w:t>Policy or legal check done: Y/N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