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picker cheatsheet</w:t>
      </w:r>
    </w:p>
    <w:p>
      <w:r>
        <w:t>Last checked: [date]</w:t>
      </w:r>
    </w:p>
    <w:p>
      <w:r>
        <w:t>Confirm against your model picker before relying on this.</w:t>
      </w:r>
    </w:p>
    <w:p>
      <w:pPr>
        <w:pStyle w:val="Heading2"/>
      </w:pPr>
      <w:r>
        <w:t>Three questions</w:t>
      </w:r>
    </w:p>
    <w:p>
      <w:pPr>
        <w:pStyle w:val="ListNumber"/>
      </w:pPr>
      <w:r>
        <w:t>One clear right answer? Fastest model, low effort.</w:t>
      </w:r>
    </w:p>
    <w:p>
      <w:pPr>
        <w:pStyle w:val="ListNumber"/>
      </w:pPr>
      <w:r>
        <w:t>Ordinary judgment? Middle model, default effort.</w:t>
      </w:r>
    </w:p>
    <w:p>
      <w:pPr>
        <w:pStyle w:val="ListNumber"/>
      </w:pPr>
      <w:r>
        <w:t>Hard, high stakes, or tangled? Try more effort first, then climb a tier.</w:t>
      </w:r>
    </w:p>
    <w:p>
      <w:pPr>
        <w:pStyle w:val="Heading2"/>
      </w:pPr>
      <w:r>
        <w:t>Then</w:t>
      </w:r>
    </w:p>
    <w:p>
      <w:pPr>
        <w:pStyle w:val="ListBullet"/>
      </w:pPr>
      <w:r>
        <w:t>Read the result against the task.</w:t>
      </w:r>
    </w:p>
    <w:p>
      <w:pPr>
        <w:pStyle w:val="ListBullet"/>
      </w:pPr>
      <w:r>
        <w:t>If it falls short, climb ONE step. Do not jump to the top.</w:t>
      </w:r>
    </w:p>
    <w:p>
      <w:pPr>
        <w:pStyle w:val="ListBullet"/>
      </w:pPr>
      <w:r>
        <w:t>If money or people are affected, verify it yourself.</w:t>
      </w:r>
    </w:p>
    <w:p>
      <w:pPr>
        <w:pStyle w:val="Heading2"/>
      </w:pPr>
      <w:r>
        <w:t>My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Real 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Start with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Failure signal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How I verify</w:t>
            </w:r>
          </w:p>
        </w:tc>
      </w:tr>
      <w:tr>
        <w:tc>
          <w:tcPr>
            <w:tcW w:type="dxa" w:w="2160"/>
          </w:tcPr>
          <w:p>
            <w:r/>
            <w:r>
              <w:t>EXAMPLE: Summarize a long contractor email thread</w:t>
            </w:r>
          </w:p>
        </w:tc>
        <w:tc>
          <w:tcPr>
            <w:tcW w:type="dxa" w:w="2160"/>
          </w:tcPr>
          <w:p>
            <w:r/>
            <w:r>
              <w:t>Middle model, default effort</w:t>
            </w:r>
          </w:p>
        </w:tc>
        <w:tc>
          <w:tcPr>
            <w:tcW w:type="dxa" w:w="2160"/>
          </w:tcPr>
          <w:p>
            <w:r/>
            <w:r>
              <w:t>Summary misses a contradiction</w:t>
            </w:r>
          </w:p>
        </w:tc>
        <w:tc>
          <w:tcPr>
            <w:tcW w:type="dxa" w:w="2160"/>
          </w:tcPr>
          <w:p>
            <w:r/>
            <w:r>
              <w:t>Reread the thread, list each promise and who made it</w:t>
            </w:r>
          </w:p>
        </w:tc>
      </w:tr>
      <w:tr>
        <w:tc>
          <w:tcPr>
            <w:tcW w:type="dxa" w:w="2160"/>
          </w:tcPr>
          <w:p>
            <w:r/>
            <w:r>
              <w:t>Task 1: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Task 2: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Task 3: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After a week</w:t>
      </w:r>
    </w:p>
    <w:p>
      <w:r>
        <w:t>Which task did you start too high? Too low? Change one row.</w:t>
      </w:r>
    </w:p>
    <w:p>
      <w:pPr>
        <w:pStyle w:val="Heading2"/>
      </w:pPr>
      <w:r>
        <w:t>Where to check the lineup</w:t>
      </w:r>
    </w:p>
    <w:p>
      <w:pPr>
        <w:pStyle w:val="ListBullet"/>
      </w:pPr>
      <w:r>
        <w:t>Model picker in the app</w:t>
      </w:r>
    </w:p>
    <w:p>
      <w:pPr>
        <w:pStyle w:val="ListBullet"/>
      </w:pPr>
      <w:r>
        <w:t>Models overview: https://platform.claude.com/docs/en/models/overview</w:t>
      </w:r>
    </w:p>
    <w:p>
      <w:pPr>
        <w:pStyle w:val="ListBullet"/>
      </w:pPr>
      <w:r>
        <w:t>Pricing: https://platform.claude.com/docs/en/about-claude/pricing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