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checklist</w:t>
      </w:r>
    </w:p>
    <w:p>
      <w:pPr>
        <w:pStyle w:val="ListBullet"/>
      </w:pPr>
      <w:r>
        <w:t>Does this change over time? If yes, ask for a search.</w:t>
      </w:r>
    </w:p>
    <w:p>
      <w:pPr>
        <w:pStyle w:val="ListBullet"/>
      </w:pPr>
      <w:r>
        <w:t>Ask for sources with links.</w:t>
      </w:r>
    </w:p>
    <w:p>
      <w:pPr>
        <w:pStyle w:val="ListBullet"/>
      </w:pPr>
      <w:r>
        <w:t>Open at least one source.</w:t>
      </w:r>
    </w:p>
    <w:p>
      <w:pPr>
        <w:pStyle w:val="ListBullet"/>
      </w:pPr>
      <w:r>
        <w:t>Judge each source: who wrote it, when, what do they gain?</w:t>
      </w:r>
    </w:p>
    <w:p>
      <w:pPr>
        <w:pStyle w:val="ListBullet"/>
      </w:pPr>
      <w:r>
        <w:t>Ask: what could you not find?</w:t>
      </w:r>
    </w:p>
    <w:p>
      <w:pPr>
        <w:pStyle w:val="ListBullet"/>
      </w:pPr>
      <w:r>
        <w:t>Note the date I checked.</w:t>
      </w:r>
    </w:p>
    <w:p>
      <w:pPr>
        <w:pStyle w:val="Heading2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Author and 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Trust (high / medium / low)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