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Troubleshooting ladder</w:t>
      </w:r>
    </w:p>
    <w:p>
      <w:r>
        <w:t>When an answer is bad, check in order:</w:t>
      </w:r>
    </w:p>
    <w:p>
      <w:pPr>
        <w:pStyle w:val="ListNumber"/>
      </w:pPr>
      <w:r>
        <w:t>Context: did Claude have what it needed?</w:t>
      </w:r>
    </w:p>
    <w:p>
      <w:pPr>
        <w:pStyle w:val="ListNumber"/>
      </w:pPr>
      <w:r>
        <w:t>Request: was it clear?</w:t>
      </w:r>
    </w:p>
    <w:p>
      <w:pPr>
        <w:pStyle w:val="ListNumber"/>
      </w:pPr>
      <w:r>
        <w:t>Chat length: restart with a handoff?</w:t>
      </w:r>
    </w:p>
    <w:p>
      <w:pPr>
        <w:pStyle w:val="ListNumber"/>
      </w:pPr>
      <w:r>
        <w:t>Model and effort: does it need more thinking?</w:t>
      </w:r>
    </w:p>
    <w:p>
      <w:pPr>
        <w:pStyle w:val="ListNumber"/>
      </w:pPr>
      <w:r>
        <w:t>Facts: does it need a search or source?</w:t>
      </w:r>
    </w:p>
    <w:p>
      <w:r>
        <w:t>Change ONE thing, then retry.</w:t>
      </w:r>
    </w:p>
    <w:p>
      <w:pPr>
        <w:pStyle w:val="Heading2"/>
      </w:pPr>
      <w:r>
        <w:t>Practice cases</w:t>
      </w:r>
    </w:p>
    <w:p>
      <w:r>
        <w:t>A. Forgot to attach the report, Claude summarized anyway.</w:t>
      </w:r>
    </w:p>
    <w:p>
      <w:r>
        <w:t>B. 70 messages in, Claude ignores the budget.</w:t>
      </w:r>
    </w:p>
    <w:p>
      <w:r>
        <w:t>C. "Make it better" gave a rewrite I hate.</w:t>
      </w:r>
    </w:p>
    <w:p>
      <w:pPr>
        <w:pStyle w:val="Heading2"/>
      </w:pPr>
      <w:r>
        <w:t>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went wrong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