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AB33" w14:textId="2A70FA7A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demander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un entier positif pair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numerateurTerme</w:t>
      </w:r>
    </w:p>
    <w:p w14:paraId="26BDC29C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58DF908B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numerateurTerme </w:t>
      </w:r>
      <w:r w:rsidRPr="00664BD5">
        <w:rPr>
          <w:rFonts w:ascii="Courier New" w:hAnsi="Courier New" w:cs="Courier New"/>
          <w:sz w:val="20"/>
          <w:szCs w:val="20"/>
          <w:lang w:val="fr-FR"/>
        </w:rPr>
        <w:t>n’est pas entier ou positif</w:t>
      </w:r>
    </w:p>
    <w:p w14:paraId="13B91557" w14:textId="1F7A4EF0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l’erreur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"Veuillez entrer un nombre entier positif"</w:t>
      </w:r>
    </w:p>
    <w:p w14:paraId="32331CD6" w14:textId="6AE0C1AD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1</w:t>
      </w:r>
    </w:p>
    <w:p w14:paraId="3E747336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1474B8D5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numerateurTerme 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>n'est pas pair</w:t>
      </w:r>
    </w:p>
    <w:p w14:paraId="5CE39187" w14:textId="5B0B195B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l'erreur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"Le numérateur doit être pair"</w:t>
      </w:r>
    </w:p>
    <w:p w14:paraId="53D8AEBE" w14:textId="3A0335F8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1</w:t>
      </w:r>
    </w:p>
    <w:p w14:paraId="2152D331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017CCEE7" w14:textId="7700C431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demander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un entier positif impair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denominateurTerme</w:t>
      </w:r>
    </w:p>
    <w:p w14:paraId="2C1A2E10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0365F3DC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denominateurTerme </w:t>
      </w:r>
      <w:r w:rsidRPr="00664BD5">
        <w:rPr>
          <w:rFonts w:ascii="Courier New" w:hAnsi="Courier New" w:cs="Courier New"/>
          <w:sz w:val="20"/>
          <w:szCs w:val="20"/>
          <w:lang w:val="fr-FR"/>
        </w:rPr>
        <w:t>n’est pas entier ou positif</w:t>
      </w:r>
    </w:p>
    <w:p w14:paraId="7948E7F1" w14:textId="1ADC7819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l’erreur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"Veuillez entrer un nombre entier positif"</w:t>
      </w:r>
    </w:p>
    <w:p w14:paraId="16F8107B" w14:textId="523A58E5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9</w:t>
      </w:r>
    </w:p>
    <w:p w14:paraId="7CF706C4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2BCB7954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denominateurTerme 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>n'est pas impair</w:t>
      </w:r>
    </w:p>
    <w:p w14:paraId="37FA4330" w14:textId="1965E791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l'erreur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"Le numérateur doit être impair"</w:t>
      </w:r>
    </w:p>
    <w:p w14:paraId="75715733" w14:textId="38997EF3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9</w:t>
      </w:r>
    </w:p>
    <w:p w14:paraId="16F060B5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1EBAB22F" w14:textId="287F7643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numerateurTerme 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>n'est pas supérieur ou inférieur de 1 à</w:t>
      </w:r>
      <w:r w:rsidR="00664BD5"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denominateurTerme</w:t>
      </w:r>
    </w:p>
    <w:p w14:paraId="7B5271EA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l'erreur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"Le terme entré n'est pas correct"</w:t>
      </w:r>
    </w:p>
    <w:p w14:paraId="33F05C50" w14:textId="0806DE20" w:rsid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1</w:t>
      </w:r>
    </w:p>
    <w:p w14:paraId="0A84293A" w14:textId="6DF25437" w:rsidR="00664BD5" w:rsidRDefault="00664BD5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</w:p>
    <w:p w14:paraId="1D36BB4A" w14:textId="77777777" w:rsidR="00D5701B" w:rsidRDefault="00664BD5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numerateurTerme</w:t>
      </w:r>
      <w:r w:rsidR="00D5701B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 </w:t>
      </w:r>
      <w:r w:rsidR="00D5701B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= nombre de termes au total (car il est à double)</w:t>
      </w:r>
    </w:p>
    <w:p w14:paraId="5C7B731A" w14:textId="58B2C8B4" w:rsidR="00D5701B" w:rsidRPr="00D5701B" w:rsidRDefault="00D5701B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</w:p>
    <w:p w14:paraId="77733E9A" w14:textId="62C9C442" w:rsidR="00D5701B" w:rsidRDefault="00D5701B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pour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i = </w:t>
      </w:r>
      <w:r w:rsidRPr="00D5701B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0,</w:t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jusqu’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à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numerateurTerme</w:t>
      </w:r>
    </w:p>
    <w:p w14:paraId="46C94515" w14:textId="194B196A" w:rsidR="00D5701B" w:rsidRDefault="00D5701B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 w:themeColor="accent1"/>
          <w:sz w:val="20"/>
          <w:szCs w:val="20"/>
          <w:lang w:val="fr-FR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diviser </w:t>
      </w: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4</w:t>
      </w:r>
      <w:r w:rsidR="00005472"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×</w:t>
      </w: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i</w:t>
      </w:r>
      <w:r w:rsidRPr="00D5701B">
        <w:rPr>
          <w:rFonts w:ascii="Courier New" w:hAnsi="Courier New" w:cs="Courier New"/>
          <w:color w:val="4472C4" w:themeColor="accent1"/>
          <w:sz w:val="20"/>
          <w:szCs w:val="20"/>
          <w:vertAlign w:val="superscript"/>
          <w:lang w:val="fr-FR"/>
        </w:rPr>
        <w:t>2</w:t>
      </w: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par</w:t>
      </w:r>
      <w:r w:rsid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4</w:t>
      </w:r>
      <w:r w:rsidR="00005472"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×</w:t>
      </w:r>
      <w:r w:rsid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i</w:t>
      </w:r>
      <w:r w:rsidR="00005472" w:rsidRPr="00D5701B">
        <w:rPr>
          <w:rFonts w:ascii="Courier New" w:hAnsi="Courier New" w:cs="Courier New"/>
          <w:color w:val="4472C4" w:themeColor="accent1"/>
          <w:sz w:val="20"/>
          <w:szCs w:val="20"/>
          <w:vertAlign w:val="superscript"/>
          <w:lang w:val="fr-FR"/>
        </w:rPr>
        <w:t>2</w:t>
      </w:r>
      <w:r w:rsid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–1</w:t>
      </w:r>
    </w:p>
    <w:p w14:paraId="711AC49B" w14:textId="176BCC23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 xml:space="preserve"> </w:t>
      </w: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multiplier 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le quotient </w:t>
      </w: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par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2</w:t>
      </w:r>
    </w:p>
    <w:p w14:paraId="1D8313E3" w14:textId="598F001A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 w:themeColor="accent1"/>
          <w:sz w:val="20"/>
          <w:szCs w:val="20"/>
          <w:lang w:val="fr-FR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additionner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cette valeur à </w:t>
      </w:r>
      <w:r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resultat</w:t>
      </w:r>
    </w:p>
    <w:p w14:paraId="5E03DE74" w14:textId="0E57D1CD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 w:themeColor="accent1"/>
          <w:sz w:val="20"/>
          <w:szCs w:val="20"/>
          <w:lang w:val="fr-FR"/>
        </w:rPr>
      </w:pPr>
    </w:p>
    <w:p w14:paraId="5A1860AA" w14:textId="72C6AEA9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renvoyer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resultat</w:t>
      </w:r>
    </w:p>
    <w:p w14:paraId="4B278BFF" w14:textId="12FF6FB2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</w:p>
    <w:p w14:paraId="66DD4161" w14:textId="1B0241CA" w:rsid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demander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à l’utilisateur s’il veut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color w:val="4472C4"/>
          <w:sz w:val="20"/>
          <w:szCs w:val="20"/>
          <w:lang w:val="fr-FR"/>
        </w:rPr>
        <w:t>recommencer</w:t>
      </w:r>
    </w:p>
    <w:p w14:paraId="40A2958F" w14:textId="2FDD4470" w:rsid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/>
          <w:sz w:val="20"/>
          <w:szCs w:val="20"/>
          <w:lang w:val="fr-FR"/>
        </w:rPr>
      </w:pPr>
    </w:p>
    <w:p w14:paraId="770E6C43" w14:textId="1AA5BFCE" w:rsidR="00005472" w:rsidRP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color w:val="4472C4"/>
          <w:sz w:val="20"/>
          <w:szCs w:val="20"/>
          <w:lang w:val="fr-FR"/>
        </w:rPr>
        <w:t>recommencer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est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vrai</w:t>
      </w:r>
    </w:p>
    <w:p w14:paraId="1261505E" w14:textId="54E019B1" w:rsidR="00005472" w:rsidRPr="00664BD5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1</w:t>
      </w:r>
    </w:p>
    <w:p w14:paraId="5697516E" w14:textId="105819B5" w:rsid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sinon</w:t>
      </w:r>
    </w:p>
    <w:p w14:paraId="6C6CC7E4" w14:textId="7B5E724C" w:rsidR="00005472" w:rsidRP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fr-FR"/>
        </w:rPr>
        <w:t>fin</w:t>
      </w:r>
    </w:p>
    <w:sectPr w:rsidR="00005472" w:rsidRPr="00005472" w:rsidSect="00664BD5">
      <w:headerReference w:type="default" r:id="rId7"/>
      <w:footerReference w:type="default" r:id="rId8"/>
      <w:pgSz w:w="11900" w:h="16840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14CCB" w14:textId="77777777" w:rsidR="00CB5D49" w:rsidRDefault="00CB5D49" w:rsidP="00B2403E">
      <w:r>
        <w:separator/>
      </w:r>
    </w:p>
  </w:endnote>
  <w:endnote w:type="continuationSeparator" w:id="0">
    <w:p w14:paraId="29532528" w14:textId="77777777" w:rsidR="00CB5D49" w:rsidRDefault="00CB5D49" w:rsidP="00B2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in Modern San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9"/>
      <w:gridCol w:w="2784"/>
      <w:gridCol w:w="2991"/>
    </w:tblGrid>
    <w:tr w:rsidR="00B2403E" w:rsidRPr="00B2403E" w14:paraId="14CFCA4F" w14:textId="77777777" w:rsidTr="00B2403E">
      <w:tc>
        <w:tcPr>
          <w:tcW w:w="4664" w:type="dxa"/>
        </w:tcPr>
        <w:p w14:paraId="69DBA257" w14:textId="6E469174" w:rsidR="00B2403E" w:rsidRPr="00B2403E" w:rsidRDefault="00664BD5">
          <w:pPr>
            <w:pStyle w:val="Pieddepage"/>
            <w:rPr>
              <w:rFonts w:ascii="Latin Modern Sans 10" w:hAnsi="Latin Modern Sans 10"/>
            </w:rPr>
          </w:pPr>
          <w:r>
            <w:rPr>
              <w:rFonts w:ascii="Latin Modern Sans 10" w:hAnsi="Latin Modern Sans 10"/>
            </w:rPr>
            <w:t>16/09/2020</w:t>
          </w:r>
        </w:p>
      </w:tc>
      <w:tc>
        <w:tcPr>
          <w:tcW w:w="4665" w:type="dxa"/>
        </w:tcPr>
        <w:p w14:paraId="29EFC3AA" w14:textId="77777777" w:rsidR="00B2403E" w:rsidRPr="00B2403E" w:rsidRDefault="00B2403E">
          <w:pPr>
            <w:pStyle w:val="Pieddepage"/>
            <w:rPr>
              <w:rFonts w:ascii="Latin Modern Sans 10" w:hAnsi="Latin Modern Sans 10"/>
            </w:rPr>
          </w:pPr>
        </w:p>
      </w:tc>
      <w:tc>
        <w:tcPr>
          <w:tcW w:w="4665" w:type="dxa"/>
        </w:tcPr>
        <w:p w14:paraId="6E322559" w14:textId="2704E11E" w:rsidR="00B2403E" w:rsidRPr="00664BD5" w:rsidRDefault="00664BD5" w:rsidP="00664BD5">
          <w:pPr>
            <w:pStyle w:val="Pieddepage"/>
            <w:jc w:val="right"/>
            <w:rPr>
              <w:rFonts w:ascii="Latin Modern Sans 10" w:hAnsi="Latin Modern Sans 10"/>
            </w:rPr>
          </w:pPr>
          <w:r w:rsidRPr="00664BD5">
            <w:rPr>
              <w:rFonts w:ascii="Latin Modern Sans 10" w:hAnsi="Latin Modern Sans 10" w:cs="Times New Roman"/>
              <w:lang w:val="fr-FR"/>
            </w:rPr>
            <w:t xml:space="preserve">Page 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begin"/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instrText xml:space="preserve"> PAGE </w:instrTex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separate"/>
          </w:r>
          <w:r w:rsidRPr="00664BD5">
            <w:rPr>
              <w:rFonts w:ascii="Latin Modern Sans 10" w:hAnsi="Latin Modern Sans 10" w:cs="Times New Roman"/>
              <w:b/>
              <w:bCs/>
              <w:noProof/>
              <w:lang w:val="fr-FR"/>
            </w:rPr>
            <w:t>1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end"/>
          </w:r>
          <w:r w:rsidRPr="00664BD5">
            <w:rPr>
              <w:rFonts w:ascii="Latin Modern Sans 10" w:hAnsi="Latin Modern Sans 10" w:cs="Times New Roman"/>
              <w:lang w:val="fr-FR"/>
            </w:rPr>
            <w:t xml:space="preserve"> sur 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begin"/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instrText xml:space="preserve"> NUMPAGES </w:instrTex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separate"/>
          </w:r>
          <w:r w:rsidRPr="00664BD5">
            <w:rPr>
              <w:rFonts w:ascii="Latin Modern Sans 10" w:hAnsi="Latin Modern Sans 10" w:cs="Times New Roman"/>
              <w:b/>
              <w:bCs/>
              <w:noProof/>
              <w:lang w:val="fr-FR"/>
            </w:rPr>
            <w:t>1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end"/>
          </w:r>
        </w:p>
      </w:tc>
    </w:tr>
  </w:tbl>
  <w:p w14:paraId="6A091150" w14:textId="77777777" w:rsidR="00B2403E" w:rsidRDefault="00B24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5F281" w14:textId="77777777" w:rsidR="00CB5D49" w:rsidRDefault="00CB5D49" w:rsidP="00B2403E">
      <w:r>
        <w:separator/>
      </w:r>
    </w:p>
  </w:footnote>
  <w:footnote w:type="continuationSeparator" w:id="0">
    <w:p w14:paraId="6CDC310B" w14:textId="77777777" w:rsidR="00CB5D49" w:rsidRDefault="00CB5D49" w:rsidP="00B24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244"/>
      <w:gridCol w:w="1693"/>
    </w:tblGrid>
    <w:tr w:rsidR="00B2403E" w:rsidRPr="00B2403E" w14:paraId="47A63366" w14:textId="77777777" w:rsidTr="00664BD5">
      <w:tc>
        <w:tcPr>
          <w:tcW w:w="2127" w:type="dxa"/>
        </w:tcPr>
        <w:p w14:paraId="58EA5CFC" w14:textId="6E44782B" w:rsidR="00B2403E" w:rsidRPr="00B2403E" w:rsidRDefault="00B2403E">
          <w:pPr>
            <w:pStyle w:val="En-tte"/>
            <w:rPr>
              <w:rFonts w:ascii="Latin Modern Sans 10" w:hAnsi="Latin Modern Sans 10"/>
            </w:rPr>
          </w:pPr>
          <w:r w:rsidRPr="00B2403E">
            <w:rPr>
              <w:rFonts w:ascii="Latin Modern Sans 10" w:hAnsi="Latin Modern Sans 10"/>
            </w:rPr>
            <w:t>HEIG-VD</w:t>
          </w:r>
          <w:r>
            <w:rPr>
              <w:rFonts w:ascii="Latin Modern Sans 10" w:hAnsi="Latin Modern Sans 10"/>
            </w:rPr>
            <w:t xml:space="preserve"> – </w:t>
          </w:r>
          <w:r w:rsidRPr="00664BD5">
            <w:rPr>
              <w:rFonts w:ascii="Latin Modern Sans 10" w:hAnsi="Latin Modern Sans 10"/>
              <w:i/>
              <w:iCs/>
            </w:rPr>
            <w:t>PRG1</w:t>
          </w:r>
        </w:p>
      </w:tc>
      <w:tc>
        <w:tcPr>
          <w:tcW w:w="5244" w:type="dxa"/>
        </w:tcPr>
        <w:p w14:paraId="31FE2184" w14:textId="174DA695" w:rsidR="00B2403E" w:rsidRPr="00B2403E" w:rsidRDefault="00B2403E" w:rsidP="00B2403E">
          <w:pPr>
            <w:pStyle w:val="En-tte"/>
            <w:jc w:val="center"/>
            <w:rPr>
              <w:rFonts w:ascii="Latin Modern Sans 10" w:hAnsi="Latin Modern Sans 10"/>
              <w:b/>
              <w:bCs/>
            </w:rPr>
          </w:pPr>
          <w:r>
            <w:rPr>
              <w:rFonts w:ascii="Latin Modern Sans 10" w:hAnsi="Latin Modern Sans 10"/>
              <w:b/>
              <w:bCs/>
            </w:rPr>
            <w:t>Pseudo-code : Suite de Wallis</w:t>
          </w:r>
        </w:p>
      </w:tc>
      <w:tc>
        <w:tcPr>
          <w:tcW w:w="1693" w:type="dxa"/>
        </w:tcPr>
        <w:p w14:paraId="7D5882FE" w14:textId="24A7B6EE" w:rsidR="00B2403E" w:rsidRPr="00B2403E" w:rsidRDefault="00B2403E" w:rsidP="00B2403E">
          <w:pPr>
            <w:pStyle w:val="En-tte"/>
            <w:jc w:val="right"/>
            <w:rPr>
              <w:rFonts w:ascii="Latin Modern Sans 10" w:hAnsi="Latin Modern Sans 10"/>
            </w:rPr>
          </w:pPr>
          <w:r w:rsidRPr="00B2403E">
            <w:rPr>
              <w:rFonts w:ascii="Latin Modern Sans 10" w:hAnsi="Latin Modern Sans 10"/>
            </w:rPr>
            <w:t>Mirabile Théo</w:t>
          </w:r>
        </w:p>
      </w:tc>
    </w:tr>
  </w:tbl>
  <w:p w14:paraId="16161E16" w14:textId="77777777" w:rsidR="00B2403E" w:rsidRDefault="00B240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4411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028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1C98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09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06A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A77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483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A8A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A2D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6A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ctiveWritingStyle w:appName="MSWord" w:lang="fr-FR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3E"/>
    <w:rsid w:val="00005472"/>
    <w:rsid w:val="00664BD5"/>
    <w:rsid w:val="00B2403E"/>
    <w:rsid w:val="00BD636D"/>
    <w:rsid w:val="00CA31CE"/>
    <w:rsid w:val="00CB5D49"/>
    <w:rsid w:val="00CD2AB5"/>
    <w:rsid w:val="00D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F5A8"/>
  <w15:chartTrackingRefBased/>
  <w15:docId w15:val="{229D5499-105E-F049-9876-564052F4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664BD5"/>
    <w:rPr>
      <w:rFonts w:ascii="Courier New" w:hAnsi="Courier New"/>
      <w:sz w:val="20"/>
    </w:rPr>
  </w:style>
  <w:style w:type="paragraph" w:styleId="En-tte">
    <w:name w:val="header"/>
    <w:basedOn w:val="Normal"/>
    <w:link w:val="En-tteCar"/>
    <w:uiPriority w:val="99"/>
    <w:unhideWhenUsed/>
    <w:rsid w:val="00B240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403E"/>
  </w:style>
  <w:style w:type="paragraph" w:styleId="Pieddepage">
    <w:name w:val="footer"/>
    <w:basedOn w:val="Normal"/>
    <w:link w:val="PieddepageCar"/>
    <w:uiPriority w:val="99"/>
    <w:unhideWhenUsed/>
    <w:rsid w:val="00B240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403E"/>
  </w:style>
  <w:style w:type="table" w:styleId="Grilledutableau">
    <w:name w:val="Table Grid"/>
    <w:basedOn w:val="TableauNormal"/>
    <w:uiPriority w:val="39"/>
    <w:rsid w:val="00B24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Mirabile</dc:creator>
  <cp:keywords/>
  <dc:description/>
  <cp:lastModifiedBy>Théo Mirabile</cp:lastModifiedBy>
  <cp:revision>1</cp:revision>
  <dcterms:created xsi:type="dcterms:W3CDTF">2020-09-16T11:08:00Z</dcterms:created>
  <dcterms:modified xsi:type="dcterms:W3CDTF">2020-09-16T11:47:00Z</dcterms:modified>
</cp:coreProperties>
</file>