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84E7" w14:textId="2BEBFAE9" w:rsidR="00022EEF" w:rsidRDefault="00761DD4">
      <w:pPr>
        <w:rPr>
          <w:b/>
          <w:bCs/>
        </w:rPr>
      </w:pPr>
      <w:r>
        <w:rPr>
          <w:b/>
          <w:bCs/>
        </w:rPr>
        <w:t>HISTORY OF PRESENT ILLNESS:</w:t>
      </w:r>
    </w:p>
    <w:p w14:paraId="17059164" w14:textId="1EC8BE3C" w:rsidR="00761DD4" w:rsidRDefault="00761DD4">
      <w:pPr>
        <w:rPr>
          <w:b/>
          <w:bCs/>
        </w:rPr>
      </w:pPr>
    </w:p>
    <w:p w14:paraId="6425E251" w14:textId="1CC21D46" w:rsidR="006E09A0" w:rsidRPr="00177888" w:rsidRDefault="006E09A0" w:rsidP="006E09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115"/>
        <w:rPr>
          <w:rFonts w:ascii="Calibri" w:eastAsia="Calibri" w:hAnsi="Calibri" w:cs="Calibri"/>
          <w:color w:val="000000"/>
        </w:rPr>
      </w:pPr>
      <w:r w:rsidRPr="0057155E">
        <w:rPr>
          <w:rFonts w:ascii="Calibri" w:eastAsia="Calibri" w:hAnsi="Calibri" w:cs="Calibri"/>
          <w:color w:val="0000FF"/>
        </w:rPr>
        <w:t>The patient is a</w:t>
      </w:r>
      <w:r w:rsidRPr="00177888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Age"/>
          <w:tag w:val="Age"/>
          <w:id w:val="763880693"/>
          <w:placeholder>
            <w:docPart w:val="FCA9F23202684DA6BCCBAEE70E510B67"/>
          </w:placeholder>
          <w:showingPlcHdr/>
          <w15:color w:val="666699"/>
        </w:sdtPr>
        <w:sdtEndPr/>
        <w:sdtContent>
          <w:r w:rsidR="00E75CC6" w:rsidRPr="0020340B">
            <w:rPr>
              <w:rStyle w:val="PlaceholderText"/>
            </w:rPr>
            <w:t>Click or tap here to enter text.</w:t>
          </w:r>
        </w:sdtContent>
      </w:sdt>
      <w:r>
        <w:rPr>
          <w:rFonts w:ascii="Calibri" w:eastAsia="Calibri" w:hAnsi="Calibri" w:cs="Calibri"/>
          <w:color w:val="000000"/>
        </w:rPr>
        <w:t xml:space="preserve"> </w:t>
      </w:r>
      <w:r w:rsidR="00552B56">
        <w:rPr>
          <w:rFonts w:ascii="Calibri" w:eastAsia="Calibri" w:hAnsi="Calibri" w:cs="Calibri"/>
          <w:color w:val="000000"/>
        </w:rPr>
        <w:t xml:space="preserve"> </w:t>
      </w:r>
      <w:r w:rsidRPr="0057155E">
        <w:rPr>
          <w:rFonts w:ascii="Calibri" w:eastAsia="Calibri" w:hAnsi="Calibri" w:cs="Calibri"/>
          <w:color w:val="0000FF"/>
        </w:rPr>
        <w:t>year-old</w:t>
      </w:r>
      <w:r w:rsidR="00E75CC6">
        <w:rPr>
          <w:rFonts w:ascii="Calibri" w:eastAsia="Calibri" w:hAnsi="Calibri" w:cs="Calibri"/>
          <w:color w:val="000000"/>
        </w:rPr>
        <w:t xml:space="preserve"> </w:t>
      </w:r>
      <w:r w:rsidR="001A6A1C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Race"/>
          <w:tag w:val="Race"/>
          <w:id w:val="250703898"/>
          <w:placeholder>
            <w:docPart w:val="D49F026CF0A6479B8337057730013F88"/>
          </w:placeholder>
          <w:comboBox>
            <w:listItem w:displayText="White" w:value="White"/>
            <w:listItem w:displayText="African-American" w:value="African-American"/>
            <w:listItem w:displayText="Latin American" w:value="Latin American"/>
            <w:listItem w:displayText="Caucasian" w:value="Caucasian"/>
            <w:listItem w:displayText="Hispanic" w:value="Hispanic"/>
          </w:comboBox>
        </w:sdtPr>
        <w:sdtEndPr/>
        <w:sdtContent>
          <w:r w:rsidR="00400601">
            <w:rPr>
              <w:rFonts w:ascii="Calibri" w:eastAsia="Calibri" w:hAnsi="Calibri" w:cs="Calibri"/>
              <w:color w:val="000000"/>
            </w:rPr>
            <w:t>Caucasian</w:t>
          </w:r>
        </w:sdtContent>
      </w:sdt>
      <w:r w:rsidR="00552B56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Gender"/>
          <w:tag w:val="Gender"/>
          <w:id w:val="-1889801195"/>
          <w:placeholder>
            <w:docPart w:val="0B9DC6288CE4416AB1D66B3CED136AD7"/>
          </w:placeholder>
          <w:dropDownList>
            <w:listItem w:displayText="Male" w:value="Male"/>
            <w:listItem w:displayText="Female" w:value="Female"/>
          </w:dropDownList>
        </w:sdtPr>
        <w:sdtEndPr/>
        <w:sdtContent>
          <w:r w:rsidR="00400601">
            <w:rPr>
              <w:rFonts w:ascii="Calibri" w:eastAsia="Calibri" w:hAnsi="Calibri" w:cs="Calibri"/>
              <w:color w:val="000000"/>
            </w:rPr>
            <w:t>Male</w:t>
          </w:r>
        </w:sdtContent>
      </w:sdt>
      <w:r w:rsidR="00E75CC6">
        <w:rPr>
          <w:rFonts w:ascii="Calibri" w:eastAsia="Calibri" w:hAnsi="Calibri" w:cs="Calibri"/>
          <w:color w:val="000000"/>
        </w:rPr>
        <w:t xml:space="preserve"> </w:t>
      </w:r>
      <w:r w:rsidRPr="00177888">
        <w:rPr>
          <w:rFonts w:ascii="Calibri" w:eastAsia="Calibri" w:hAnsi="Calibri" w:cs="Calibri"/>
          <w:color w:val="000000"/>
        </w:rPr>
        <w:t xml:space="preserve"> </w:t>
      </w:r>
      <w:r w:rsidRPr="0057155E">
        <w:rPr>
          <w:rFonts w:ascii="Calibri" w:eastAsia="Calibri" w:hAnsi="Calibri" w:cs="Calibri"/>
          <w:color w:val="0000FF"/>
        </w:rPr>
        <w:t>with chronic pain syndrome presents for</w:t>
      </w:r>
      <w:r w:rsidRPr="00177888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Counselling Type"/>
          <w:tag w:val="Counselling Type"/>
          <w:id w:val="1688949190"/>
          <w:placeholder>
            <w:docPart w:val="8E624E517F0D4E13B9BA9BE7EA783E1C"/>
          </w:placeholder>
          <w:showingPlcHdr/>
          <w:dropDownList>
            <w:listItem w:displayText="initial evaluation" w:value="initial evaluation"/>
            <w:listItem w:displayText="follow up" w:value="follow up"/>
            <w:listItem w:displayText="pre-procedure counselling" w:value="pre-procedure counselling"/>
          </w:dropDownList>
        </w:sdtPr>
        <w:sdtEndPr/>
        <w:sdtContent>
          <w:r w:rsidR="00B92DAF" w:rsidRPr="0020340B">
            <w:rPr>
              <w:rStyle w:val="PlaceholderText"/>
            </w:rPr>
            <w:t>Choose an item.</w:t>
          </w:r>
        </w:sdtContent>
      </w:sdt>
      <w:r w:rsidRPr="00177888">
        <w:rPr>
          <w:rFonts w:ascii="Calibri" w:eastAsia="Calibri" w:hAnsi="Calibri" w:cs="Calibri"/>
          <w:color w:val="000000"/>
        </w:rPr>
        <w:t xml:space="preserve">. </w:t>
      </w:r>
      <w:r w:rsidRPr="0057155E">
        <w:rPr>
          <w:rFonts w:ascii="Calibri" w:eastAsia="Calibri" w:hAnsi="Calibri" w:cs="Calibri"/>
          <w:color w:val="0000FF"/>
        </w:rPr>
        <w:t>Patient is</w:t>
      </w:r>
      <w:r w:rsidR="00A418CB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Right/Left Hand"/>
          <w:tag w:val="Right/Left Hand"/>
          <w:id w:val="-491558201"/>
          <w:placeholder>
            <w:docPart w:val="5C6FD47BFC1C44558C1AA0E4C232D72F"/>
          </w:placeholder>
          <w:dropDownList>
            <w:listItem w:displayText="right hand" w:value="right hand"/>
            <w:listItem w:displayText="left hand" w:value="left hand"/>
          </w:dropDownList>
        </w:sdtPr>
        <w:sdtEndPr/>
        <w:sdtContent>
          <w:r w:rsidR="00400601">
            <w:rPr>
              <w:rFonts w:ascii="Calibri" w:eastAsia="Calibri" w:hAnsi="Calibri" w:cs="Calibri"/>
              <w:color w:val="000000"/>
            </w:rPr>
            <w:t>right hand</w:t>
          </w:r>
        </w:sdtContent>
      </w:sdt>
      <w:r w:rsidRPr="00177888">
        <w:rPr>
          <w:rFonts w:ascii="Calibri" w:eastAsia="Calibri" w:hAnsi="Calibri" w:cs="Calibri"/>
          <w:color w:val="000000"/>
        </w:rPr>
        <w:t xml:space="preserve"> </w:t>
      </w:r>
      <w:r w:rsidRPr="0057155E">
        <w:rPr>
          <w:rFonts w:ascii="Calibri" w:eastAsia="Calibri" w:hAnsi="Calibri" w:cs="Calibri"/>
          <w:color w:val="0000FF"/>
        </w:rPr>
        <w:t xml:space="preserve">dominant. </w:t>
      </w:r>
      <w:r w:rsidR="00A418CB" w:rsidRPr="0057155E">
        <w:rPr>
          <w:rFonts w:ascii="Calibri" w:eastAsia="Calibri" w:hAnsi="Calibri" w:cs="Calibri"/>
          <w:color w:val="0000FF"/>
        </w:rPr>
        <w:t>Currently,</w:t>
      </w:r>
      <w:r w:rsidR="00A418CB" w:rsidRPr="00177888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Employement Status"/>
          <w:tag w:val="Employement Status"/>
          <w:id w:val="339197869"/>
          <w:placeholder>
            <w:docPart w:val="121420DA852D47A3A46DE53C6279A130"/>
          </w:placeholder>
          <w:dropDownList>
            <w:listItem w:displayText="student studing in" w:value="student studing in"/>
            <w:listItem w:displayText="unemployed" w:value="unemployed"/>
            <w:listItem w:displayText="retired" w:value="retired"/>
            <w:listItem w:displayText="employed as" w:value="employed as"/>
          </w:dropDownList>
        </w:sdtPr>
        <w:sdtEndPr/>
        <w:sdtContent>
          <w:r w:rsidR="00400601">
            <w:rPr>
              <w:rFonts w:ascii="Calibri" w:eastAsia="Calibri" w:hAnsi="Calibri" w:cs="Calibri"/>
              <w:color w:val="000000"/>
            </w:rPr>
            <w:t>retired</w:t>
          </w:r>
        </w:sdtContent>
      </w:sdt>
      <w:r w:rsidR="004829E3">
        <w:rPr>
          <w:rFonts w:ascii="Calibri" w:eastAsia="Calibri" w:hAnsi="Calibri" w:cs="Calibri"/>
          <w:color w:val="000000"/>
        </w:rPr>
        <w:t xml:space="preserve"> .</w:t>
      </w:r>
    </w:p>
    <w:p w14:paraId="1636D8D8" w14:textId="6CC6F158" w:rsidR="00761DD4" w:rsidRDefault="00340077" w:rsidP="006E09A0">
      <w:pPr>
        <w:rPr>
          <w:rFonts w:ascii="Calibri" w:eastAsia="Calibri" w:hAnsi="Calibri" w:cs="Calibri"/>
          <w:color w:val="0000FF"/>
        </w:rPr>
      </w:pPr>
      <w:r w:rsidRPr="0057155E">
        <w:rPr>
          <w:rFonts w:ascii="Calibri" w:eastAsia="Calibri" w:hAnsi="Calibri" w:cs="Calibri"/>
          <w:color w:val="0000FF"/>
        </w:rPr>
        <w:t>The primary cause of pain is</w:t>
      </w:r>
      <w:r>
        <w:rPr>
          <w:rFonts w:ascii="Calibri" w:eastAsia="Calibri" w:hAnsi="Calibri" w:cs="Calibri"/>
          <w:color w:val="000000"/>
        </w:rPr>
        <w:t xml:space="preserve"> </w:t>
      </w:r>
      <w:r w:rsidRPr="00147D17">
        <w:rPr>
          <w:rFonts w:ascii="Calibri" w:eastAsia="Calibri" w:hAnsi="Calibri" w:cs="Calibri"/>
          <w:color w:val="0000FF"/>
        </w:rPr>
        <w:t>musculoskeletal disorders due to</w:t>
      </w:r>
      <w:r>
        <w:rPr>
          <w:rFonts w:ascii="Calibri" w:eastAsia="Calibri" w:hAnsi="Calibri" w:cs="Calibri"/>
          <w:color w:val="0000FF"/>
        </w:rPr>
        <w:t xml:space="preserve"> </w:t>
      </w:r>
      <w:sdt>
        <w:sdtPr>
          <w:rPr>
            <w:rFonts w:ascii="Calibri" w:eastAsia="Calibri" w:hAnsi="Calibri" w:cs="Calibri"/>
            <w:color w:val="0000FF"/>
          </w:rPr>
          <w:alias w:val="Musculoskeletal Disorder Type"/>
          <w:tag w:val="Musculoskeletal Disorder Type"/>
          <w:id w:val="-773165376"/>
          <w:placeholder>
            <w:docPart w:val="4C6A397A9D484E86BD0817A7A2890B3A"/>
          </w:placeholder>
          <w:dropDownList>
            <w:listItem w:displayText="osteoarthritis" w:value="osteoarthritis"/>
            <w:listItem w:displayText="degenerative joint disease" w:value="degenerative joint disease"/>
            <w:listItem w:displayText="spondylosis" w:value="spondylosis"/>
            <w:listItem w:displayText="rheumatoid arthritis" w:value="rheumatoid arthritis"/>
            <w:listItem w:displayText="Lyme disease" w:value="Lyme disease"/>
            <w:listItem w:displayText="Reiter syndrome" w:value="Reiter syndrome"/>
            <w:listItem w:displayText="faulty or poor posture" w:value="faulty or poor posture"/>
            <w:listItem w:displayText="fibromyalgia" w:value="fibromyalgia"/>
            <w:listItem w:displayText="polymyalgia rheumatica" w:value="polymyalgia rheumatica"/>
            <w:listItem w:displayText="mechanical low back pain" w:value="mechanical low back pain"/>
            <w:listItem w:displayText="chronic coccygeal pain" w:value="chronic coccygeal pain"/>
            <w:listItem w:displayText="muscular strains and sprains" w:value="muscular strains and sprains"/>
            <w:listItem w:displayText="pelvic floor myalgia (levator ani spasm)" w:value="pelvic floor myalgia (levator ani spasm)"/>
            <w:listItem w:displayText="piriformis syndrome" w:value="piriformis syndrome"/>
            <w:listItem w:displayText="rectus tendon strain" w:value="rectus tendon strain"/>
            <w:listItem w:displayText="hernias (eg, obturator, sciatic, inguinal, femoral, spigelian, perineal, umbilical)" w:value="hernias (eg, obturator, sciatic, inguinal, femoral, spigelian, perineal, umbilical)"/>
            <w:listItem w:displayText="abdominal wall myofascial pain (trigger points)" w:value="abdominal wall myofascial pain (trigger points)"/>
            <w:listItem w:displayText="chronic overuse syndromes (eg, tendonitis, bursitis)" w:value="chronic overuse syndromes (eg, tendonitis, bursitis)"/>
          </w:dropDownList>
        </w:sdtPr>
        <w:sdtEndPr/>
        <w:sdtContent>
          <w:r w:rsidR="006B4689">
            <w:rPr>
              <w:rFonts w:ascii="Calibri" w:eastAsia="Calibri" w:hAnsi="Calibri" w:cs="Calibri"/>
              <w:color w:val="0000FF"/>
            </w:rPr>
            <w:t>Lyme disease</w:t>
          </w:r>
        </w:sdtContent>
      </w:sdt>
      <w:r w:rsidR="00552B56">
        <w:rPr>
          <w:rFonts w:ascii="Calibri" w:eastAsia="Calibri" w:hAnsi="Calibri" w:cs="Calibri"/>
          <w:color w:val="0000FF"/>
        </w:rPr>
        <w:t>,</w:t>
      </w:r>
      <w:r w:rsidR="00966BCF">
        <w:rPr>
          <w:rFonts w:ascii="Calibri" w:eastAsia="Calibri" w:hAnsi="Calibri" w:cs="Calibri"/>
          <w:color w:val="0000FF"/>
        </w:rPr>
        <w:t xml:space="preserve">  </w:t>
      </w:r>
      <w:sdt>
        <w:sdtPr>
          <w:rPr>
            <w:rFonts w:ascii="Calibri" w:eastAsia="Calibri" w:hAnsi="Calibri" w:cs="Calibri"/>
            <w:color w:val="0000FF"/>
          </w:rPr>
          <w:alias w:val="Musculoskeletal Disorder Type"/>
          <w:tag w:val="Musculoskeletal Disorder Type"/>
          <w:id w:val="-1805687148"/>
          <w:placeholder>
            <w:docPart w:val="EF72CB01FBA54B5E96A7D8BF593F1FCB"/>
          </w:placeholder>
          <w:dropDownList>
            <w:listItem w:displayText="osteoarthritis" w:value="osteoarthritis"/>
            <w:listItem w:displayText="degenerative joint disease" w:value="degenerative joint disease"/>
            <w:listItem w:displayText="spondylosis" w:value="spondylosis"/>
            <w:listItem w:displayText="rheumatoid arthritis" w:value="rheumatoid arthritis"/>
            <w:listItem w:displayText="Lyme disease" w:value="Lyme disease"/>
            <w:listItem w:displayText="Reiter syndrome" w:value="Reiter syndrome"/>
            <w:listItem w:displayText="faulty or poor posture" w:value="faulty or poor posture"/>
            <w:listItem w:displayText="fibromyalgia" w:value="fibromyalgia"/>
            <w:listItem w:displayText="polymyalgia rheumatica" w:value="polymyalgia rheumatica"/>
            <w:listItem w:displayText="mechanical low back pain" w:value="mechanical low back pain"/>
            <w:listItem w:displayText="chronic coccygeal pain" w:value="chronic coccygeal pain"/>
            <w:listItem w:displayText="muscular strains and sprains" w:value="muscular strains and sprains"/>
            <w:listItem w:displayText="pelvic floor myalgia (levator ani spasm)" w:value="pelvic floor myalgia (levator ani spasm)"/>
            <w:listItem w:displayText="piriformis syndrome" w:value="piriformis syndrome"/>
            <w:listItem w:displayText="rectus tendon strain" w:value="rectus tendon strain"/>
            <w:listItem w:displayText="hernias (eg, obturator, sciatic, inguinal, femoral, spigelian, perineal, umbilical)" w:value="hernias (eg, obturator, sciatic, inguinal, femoral, spigelian, perineal, umbilical)"/>
            <w:listItem w:displayText="abdominal wall myofascial pain (trigger points)" w:value="abdominal wall myofascial pain (trigger points)"/>
            <w:listItem w:displayText="chronic overuse syndromes (eg, tendonitis, bursitis)" w:value="chronic overuse syndromes (eg, tendonitis, bursitis)"/>
          </w:dropDownList>
        </w:sdtPr>
        <w:sdtEndPr/>
        <w:sdtContent>
          <w:r w:rsidR="00400601">
            <w:rPr>
              <w:rFonts w:ascii="Calibri" w:eastAsia="Calibri" w:hAnsi="Calibri" w:cs="Calibri"/>
              <w:color w:val="0000FF"/>
            </w:rPr>
            <w:t>pelvic floor myalgia (levator ani spasm)</w:t>
          </w:r>
        </w:sdtContent>
      </w:sdt>
      <w:r w:rsidR="00552B56">
        <w:rPr>
          <w:rFonts w:ascii="Calibri" w:eastAsia="Calibri" w:hAnsi="Calibri" w:cs="Calibri"/>
          <w:color w:val="0000FF"/>
        </w:rPr>
        <w:t>,</w:t>
      </w:r>
      <w:r w:rsidR="00966BCF">
        <w:rPr>
          <w:rFonts w:ascii="Calibri" w:eastAsia="Calibri" w:hAnsi="Calibri" w:cs="Calibri"/>
          <w:color w:val="0000FF"/>
        </w:rPr>
        <w:t xml:space="preserve"> </w:t>
      </w:r>
      <w:sdt>
        <w:sdtPr>
          <w:rPr>
            <w:rFonts w:ascii="Calibri" w:eastAsia="Calibri" w:hAnsi="Calibri" w:cs="Calibri"/>
            <w:color w:val="0000FF"/>
          </w:rPr>
          <w:alias w:val="Musculoskeletal Disorder Type"/>
          <w:tag w:val="Musculoskeletal Disorder Type"/>
          <w:id w:val="770135031"/>
          <w:placeholder>
            <w:docPart w:val="5E465B4ABC2A4A4B8562730EC5FB28D2"/>
          </w:placeholder>
          <w:showingPlcHdr/>
          <w:dropDownList>
            <w:listItem w:displayText="osteoarthritis" w:value="osteoarthritis"/>
            <w:listItem w:displayText="degenerative joint disease" w:value="degenerative joint disease"/>
            <w:listItem w:displayText="spondylosis" w:value="spondylosis"/>
            <w:listItem w:displayText="rheumatoid arthritis" w:value="rheumatoid arthritis"/>
            <w:listItem w:displayText="Lyme disease" w:value="Lyme disease"/>
            <w:listItem w:displayText="Reiter syndrome" w:value="Reiter syndrome"/>
            <w:listItem w:displayText="faulty or poor posture" w:value="faulty or poor posture"/>
            <w:listItem w:displayText="fibromyalgia" w:value="fibromyalgia"/>
            <w:listItem w:displayText="polymyalgia rheumatica" w:value="polymyalgia rheumatica"/>
            <w:listItem w:displayText="mechanical low back pain" w:value="mechanical low back pain"/>
            <w:listItem w:displayText="chronic coccygeal pain" w:value="chronic coccygeal pain"/>
            <w:listItem w:displayText="muscular strains and sprains" w:value="muscular strains and sprains"/>
            <w:listItem w:displayText="pelvic floor myalgia (levator ani spasm)" w:value="pelvic floor myalgia (levator ani spasm)"/>
            <w:listItem w:displayText="piriformis syndrome" w:value="piriformis syndrome"/>
            <w:listItem w:displayText="rectus tendon strain" w:value="rectus tendon strain"/>
            <w:listItem w:displayText="hernias (eg, obturator, sciatic, inguinal, femoral, spigelian, perineal, umbilical)" w:value="hernias (eg, obturator, sciatic, inguinal, femoral, spigelian, perineal, umbilical)"/>
            <w:listItem w:displayText="abdominal wall myofascial pain (trigger points)" w:value="abdominal wall myofascial pain (trigger points)"/>
            <w:listItem w:displayText="chronic overuse syndromes (eg, tendonitis, bursitis)" w:value="chronic overuse syndromes (eg, tendonitis, bursitis)"/>
          </w:dropDownList>
        </w:sdtPr>
        <w:sdtEndPr/>
        <w:sdtContent>
          <w:r w:rsidR="00966BCF" w:rsidRPr="0020340B">
            <w:rPr>
              <w:rStyle w:val="PlaceholderText"/>
            </w:rPr>
            <w:t>Choose an item.</w:t>
          </w:r>
        </w:sdtContent>
      </w:sdt>
      <w:r w:rsidR="00552B56">
        <w:rPr>
          <w:rFonts w:ascii="Calibri" w:eastAsia="Calibri" w:hAnsi="Calibri" w:cs="Calibri"/>
          <w:color w:val="0000FF"/>
        </w:rPr>
        <w:t>,</w:t>
      </w:r>
      <w:r w:rsidR="00966BCF">
        <w:rPr>
          <w:rFonts w:ascii="Calibri" w:eastAsia="Calibri" w:hAnsi="Calibri" w:cs="Calibri"/>
          <w:color w:val="0000FF"/>
        </w:rPr>
        <w:t xml:space="preserve"> </w:t>
      </w:r>
      <w:sdt>
        <w:sdtPr>
          <w:rPr>
            <w:rFonts w:ascii="Calibri" w:eastAsia="Calibri" w:hAnsi="Calibri" w:cs="Calibri"/>
            <w:color w:val="0000FF"/>
          </w:rPr>
          <w:alias w:val="Musculoskeletal Disorder Type"/>
          <w:tag w:val="Musculoskeletal Disorder Type"/>
          <w:id w:val="2127953453"/>
          <w:placeholder>
            <w:docPart w:val="38BD3BEE8ABB4E34ADEDF5D30E03B847"/>
          </w:placeholder>
          <w:showingPlcHdr/>
          <w:dropDownList>
            <w:listItem w:displayText="osteoarthritis" w:value="osteoarthritis"/>
            <w:listItem w:displayText="degenerative joint disease" w:value="degenerative joint disease"/>
            <w:listItem w:displayText="spondylosis" w:value="spondylosis"/>
            <w:listItem w:displayText="rheumatoid arthritis" w:value="rheumatoid arthritis"/>
            <w:listItem w:displayText="Lyme disease" w:value="Lyme disease"/>
            <w:listItem w:displayText="Reiter syndrome" w:value="Reiter syndrome"/>
            <w:listItem w:displayText="faulty or poor posture" w:value="faulty or poor posture"/>
            <w:listItem w:displayText="fibromyalgia" w:value="fibromyalgia"/>
            <w:listItem w:displayText="polymyalgia rheumatica" w:value="polymyalgia rheumatica"/>
            <w:listItem w:displayText="mechanical low back pain" w:value="mechanical low back pain"/>
            <w:listItem w:displayText="chronic coccygeal pain" w:value="chronic coccygeal pain"/>
            <w:listItem w:displayText="muscular strains and sprains" w:value="muscular strains and sprains"/>
            <w:listItem w:displayText="pelvic floor myalgia (levator ani spasm)" w:value="pelvic floor myalgia (levator ani spasm)"/>
            <w:listItem w:displayText="piriformis syndrome" w:value="piriformis syndrome"/>
            <w:listItem w:displayText="rectus tendon strain" w:value="rectus tendon strain"/>
            <w:listItem w:displayText="hernias (eg, obturator, sciatic, inguinal, femoral, spigelian, perineal, umbilical)" w:value="hernias (eg, obturator, sciatic, inguinal, femoral, spigelian, perineal, umbilical)"/>
            <w:listItem w:displayText="abdominal wall myofascial pain (trigger points)" w:value="abdominal wall myofascial pain (trigger points)"/>
            <w:listItem w:displayText="chronic overuse syndromes (eg, tendonitis, bursitis)" w:value="chronic overuse syndromes (eg, tendonitis, bursitis)"/>
          </w:dropDownList>
        </w:sdtPr>
        <w:sdtEndPr/>
        <w:sdtContent>
          <w:r w:rsidR="00966BCF" w:rsidRPr="0020340B">
            <w:rPr>
              <w:rStyle w:val="PlaceholderText"/>
            </w:rPr>
            <w:t>Choose an item.</w:t>
          </w:r>
        </w:sdtContent>
      </w:sdt>
      <w:r w:rsidR="00552B56">
        <w:rPr>
          <w:rFonts w:ascii="Calibri" w:eastAsia="Calibri" w:hAnsi="Calibri" w:cs="Calibri"/>
          <w:color w:val="0000FF"/>
        </w:rPr>
        <w:t>,</w:t>
      </w:r>
      <w:r w:rsidR="005E2F95">
        <w:rPr>
          <w:rFonts w:ascii="Calibri" w:eastAsia="Calibri" w:hAnsi="Calibri" w:cs="Calibri"/>
          <w:color w:val="0000FF"/>
        </w:rPr>
        <w:t xml:space="preserve"> </w:t>
      </w:r>
      <w:sdt>
        <w:sdtPr>
          <w:rPr>
            <w:rFonts w:ascii="Calibri" w:eastAsia="Calibri" w:hAnsi="Calibri" w:cs="Calibri"/>
            <w:color w:val="0000FF"/>
          </w:rPr>
          <w:alias w:val="Musculoskeletal Disorder Type"/>
          <w:tag w:val="Musculoskeletal Disorder Type"/>
          <w:id w:val="2076544359"/>
          <w:placeholder>
            <w:docPart w:val="36150A6972C64A19A7DB2E29A4B45D85"/>
          </w:placeholder>
          <w:showingPlcHdr/>
          <w:dropDownList>
            <w:listItem w:displayText="osteoarthritis" w:value="osteoarthritis"/>
            <w:listItem w:displayText="degenerative joint disease" w:value="degenerative joint disease"/>
            <w:listItem w:displayText="spondylosis" w:value="spondylosis"/>
            <w:listItem w:displayText="rheumatoid arthritis" w:value="rheumatoid arthritis"/>
            <w:listItem w:displayText="Lyme disease" w:value="Lyme disease"/>
            <w:listItem w:displayText="Reiter syndrome" w:value="Reiter syndrome"/>
            <w:listItem w:displayText="faulty or poor posture" w:value="faulty or poor posture"/>
            <w:listItem w:displayText="fibromyalgia" w:value="fibromyalgia"/>
            <w:listItem w:displayText="polymyalgia rheumatica" w:value="polymyalgia rheumatica"/>
            <w:listItem w:displayText="mechanical low back pain" w:value="mechanical low back pain"/>
            <w:listItem w:displayText="chronic coccygeal pain" w:value="chronic coccygeal pain"/>
            <w:listItem w:displayText="muscular strains and sprains" w:value="muscular strains and sprains"/>
            <w:listItem w:displayText="pelvic floor myalgia (levator ani spasm)" w:value="pelvic floor myalgia (levator ani spasm)"/>
            <w:listItem w:displayText="piriformis syndrome" w:value="piriformis syndrome"/>
            <w:listItem w:displayText="rectus tendon strain" w:value="rectus tendon strain"/>
            <w:listItem w:displayText="hernias (eg, obturator, sciatic, inguinal, femoral, spigelian, perineal, umbilical)" w:value="hernias (eg, obturator, sciatic, inguinal, femoral, spigelian, perineal, umbilical)"/>
            <w:listItem w:displayText="abdominal wall myofascial pain (trigger points)" w:value="abdominal wall myofascial pain (trigger points)"/>
            <w:listItem w:displayText="chronic overuse syndromes (eg, tendonitis, bursitis)" w:value="chronic overuse syndromes (eg, tendonitis, bursitis)"/>
          </w:dropDownList>
        </w:sdtPr>
        <w:sdtEndPr/>
        <w:sdtContent>
          <w:r w:rsidR="005E2F95" w:rsidRPr="0020340B">
            <w:rPr>
              <w:rStyle w:val="PlaceholderText"/>
            </w:rPr>
            <w:t>Choose an item.</w:t>
          </w:r>
        </w:sdtContent>
      </w:sdt>
      <w:r w:rsidR="005E2F95">
        <w:rPr>
          <w:rFonts w:ascii="Calibri" w:eastAsia="Calibri" w:hAnsi="Calibri" w:cs="Calibri"/>
          <w:color w:val="0000FF"/>
        </w:rPr>
        <w:t xml:space="preserve"> </w:t>
      </w:r>
      <w:r w:rsidR="005E2F95" w:rsidRPr="007811AD">
        <w:rPr>
          <w:rFonts w:ascii="Calibri" w:eastAsia="Calibri" w:hAnsi="Calibri" w:cs="Calibri"/>
        </w:rPr>
        <w:t>.</w:t>
      </w:r>
      <w:r w:rsidR="005E2F95">
        <w:rPr>
          <w:rFonts w:ascii="Calibri" w:eastAsia="Calibri" w:hAnsi="Calibri" w:cs="Calibri"/>
          <w:color w:val="0000FF"/>
        </w:rPr>
        <w:t xml:space="preserve"> </w:t>
      </w:r>
    </w:p>
    <w:p w14:paraId="29216178" w14:textId="77777777" w:rsidR="00134187" w:rsidRDefault="00134187" w:rsidP="006E09A0">
      <w:pPr>
        <w:rPr>
          <w:rFonts w:ascii="Calibri" w:eastAsia="Calibri" w:hAnsi="Calibri" w:cs="Calibri"/>
          <w:color w:val="0000FF"/>
        </w:rPr>
      </w:pPr>
    </w:p>
    <w:p w14:paraId="6F6A4278" w14:textId="2D7B9680" w:rsidR="00405949" w:rsidRDefault="00622E90" w:rsidP="006E09A0">
      <w:pPr>
        <w:rPr>
          <w:rFonts w:ascii="Calibri" w:eastAsia="Calibri" w:hAnsi="Calibri" w:cs="Calibri"/>
          <w:color w:val="000000"/>
        </w:rPr>
      </w:pPr>
      <w:r w:rsidRPr="00147D17">
        <w:rPr>
          <w:rFonts w:ascii="Calibri" w:eastAsia="Calibri" w:hAnsi="Calibri" w:cs="Calibri"/>
          <w:color w:val="0000FF"/>
        </w:rPr>
        <w:t>Neurologic disorders due to</w:t>
      </w:r>
      <w:r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Neurologic Disorder Type"/>
          <w:tag w:val="Neurologic Disorder Type"/>
          <w:id w:val="-2145732906"/>
          <w:placeholder>
            <w:docPart w:val="EB38C46939024980971295EDE0CB6558"/>
          </w:placeholder>
          <w:showingPlcHdr/>
          <w:dropDownList>
            <w:listItem w:displayText="cervical radiculopathy" w:value="cervical radiculopathy"/>
            <w:listItem w:displayText="thoracic outlet syndrome" w:value="thoracic outlet syndrome"/>
            <w:listItem w:displayText="spinal stenosis" w:value="spinal stenosis"/>
            <w:listItem w:displayText="polymyositis" w:value="polymyositis"/>
            <w:listItem w:displayText="postherpetic neuralgia (shingles)" w:value="postherpetic neuralgia (shingles)"/>
            <w:listItem w:displayText="neuralgia (eg, iliohypogastric, ilioinguinal, or genitofemoral nerves)" w:value="neuralgia (eg, iliohypogastric, ilioinguinal, or genitofemoral nerves)"/>
            <w:listItem w:displayText="polyneuropathies" w:value="polyneuropathies"/>
            <w:listItem w:displayText="polyradiculoneuropathy" w:value="polyradiculoneuropathy"/>
            <w:listItem w:displayText="chronic daily headaches" w:value="chronic daily headaches"/>
            <w:listItem w:displayText="muscle tension headaches" w:value="muscle tension headaches"/>
            <w:listItem w:displayText="migraine headaches" w:value="migraine headaches"/>
            <w:listItem w:displayText="temporomandibular joint dysfunction" w:value="temporomandibular joint dysfunction"/>
            <w:listItem w:displayText="temporalis tendonitis" w:value="temporalis tendonitis"/>
            <w:listItem w:displayText="sinusitis" w:value="sinusitis"/>
            <w:listItem w:displayText="atypical facial pain" w:value="atypical facial pain"/>
            <w:listItem w:displayText="trigeminal neuralgia" w:value="trigeminal neuralgia"/>
            <w:listItem w:displayText="glossopharyngeal neuralgia" w:value="glossopharyngeal neuralgia"/>
            <w:listItem w:displayText="nervus intermedius neuralgia " w:value="nervus intermedius neuralgia "/>
            <w:listItem w:displayText="sphenopalatine neuralgia" w:value="sphenopalatine neuralgia"/>
            <w:listItem w:displayText="referred dental or temporomandibular joint pain" w:value="referred dental or temporomandibular joint pain"/>
            <w:listItem w:displayText="abdominal epilepsy / abdominal migraine" w:value="abdominal epilepsy / abdominal migraine"/>
          </w:dropDownList>
        </w:sdtPr>
        <w:sdtEndPr/>
        <w:sdtContent>
          <w:r w:rsidR="00621E98" w:rsidRPr="0020340B">
            <w:rPr>
              <w:rStyle w:val="PlaceholderText"/>
            </w:rPr>
            <w:t>Choose an item.</w:t>
          </w:r>
        </w:sdtContent>
      </w:sdt>
      <w:r w:rsidR="00552B56">
        <w:rPr>
          <w:rFonts w:ascii="Calibri" w:eastAsia="Calibri" w:hAnsi="Calibri" w:cs="Calibri"/>
          <w:color w:val="000000"/>
        </w:rPr>
        <w:t>,</w:t>
      </w:r>
      <w:r w:rsidR="00405949">
        <w:rPr>
          <w:rFonts w:ascii="Calibri" w:eastAsia="Calibri" w:hAnsi="Calibri" w:cs="Calibri"/>
          <w:color w:val="000000"/>
        </w:rPr>
        <w:t xml:space="preserve">  </w:t>
      </w:r>
      <w:sdt>
        <w:sdtPr>
          <w:rPr>
            <w:rFonts w:ascii="Calibri" w:eastAsia="Calibri" w:hAnsi="Calibri" w:cs="Calibri"/>
            <w:color w:val="000000"/>
          </w:rPr>
          <w:alias w:val="Neurologic Disorder Type"/>
          <w:tag w:val="Neurologic Disorder Type"/>
          <w:id w:val="-2019916579"/>
          <w:placeholder>
            <w:docPart w:val="F1A14BF056EC46D1A48DD1821579DA5C"/>
          </w:placeholder>
          <w:showingPlcHdr/>
          <w:dropDownList>
            <w:listItem w:displayText="cervical radiculopathy" w:value="cervical radiculopathy"/>
            <w:listItem w:displayText="thoracic outlet syndrome" w:value="thoracic outlet syndrome"/>
            <w:listItem w:displayText="spinal stenosis" w:value="spinal stenosis"/>
            <w:listItem w:displayText="polymyositis" w:value="polymyositis"/>
            <w:listItem w:displayText="postherpetic neuralgia (shingles)" w:value="postherpetic neuralgia (shingles)"/>
            <w:listItem w:displayText="neuralgia (eg, iliohypogastric, ilioinguinal, or genitofemoral nerves)" w:value="neuralgia (eg, iliohypogastric, ilioinguinal, or genitofemoral nerves)"/>
            <w:listItem w:displayText="polyneuropathies" w:value="polyneuropathies"/>
            <w:listItem w:displayText="polyradiculoneuropathy" w:value="polyradiculoneuropathy"/>
            <w:listItem w:displayText="chronic daily headaches" w:value="chronic daily headaches"/>
            <w:listItem w:displayText="muscle tension headaches" w:value="muscle tension headaches"/>
            <w:listItem w:displayText="migraine headaches" w:value="migraine headaches"/>
            <w:listItem w:displayText="temporomandibular joint dysfunction" w:value="temporomandibular joint dysfunction"/>
            <w:listItem w:displayText="temporalis tendonitis" w:value="temporalis tendonitis"/>
            <w:listItem w:displayText="sinusitis" w:value="sinusitis"/>
            <w:listItem w:displayText="atypical facial pain" w:value="atypical facial pain"/>
            <w:listItem w:displayText="trigeminal neuralgia" w:value="trigeminal neuralgia"/>
            <w:listItem w:displayText="glossopharyngeal neuralgia" w:value="glossopharyngeal neuralgia"/>
            <w:listItem w:displayText="nervus intermedius neuralgia " w:value="nervus intermedius neuralgia "/>
            <w:listItem w:displayText="sphenopalatine neuralgia" w:value="sphenopalatine neuralgia"/>
            <w:listItem w:displayText="referred dental or temporomandibular joint pain" w:value="referred dental or temporomandibular joint pain"/>
            <w:listItem w:displayText="abdominal epilepsy / abdominal migraine" w:value="abdominal epilepsy / abdominal migraine"/>
          </w:dropDownList>
        </w:sdtPr>
        <w:sdtEndPr/>
        <w:sdtContent>
          <w:r w:rsidR="00405949" w:rsidRPr="0020340B">
            <w:rPr>
              <w:rStyle w:val="PlaceholderText"/>
            </w:rPr>
            <w:t>Choose an item.</w:t>
          </w:r>
        </w:sdtContent>
      </w:sdt>
      <w:r w:rsidR="00552B56">
        <w:rPr>
          <w:rFonts w:ascii="Calibri" w:eastAsia="Calibri" w:hAnsi="Calibri" w:cs="Calibri"/>
          <w:color w:val="000000"/>
        </w:rPr>
        <w:t>,</w:t>
      </w:r>
      <w:r w:rsidR="00405949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Neurologic Disorder Type"/>
          <w:tag w:val="Neurologic Disorder Type"/>
          <w:id w:val="1252327917"/>
          <w:placeholder>
            <w:docPart w:val="1173BCDB7186499D9A94FD085B348E59"/>
          </w:placeholder>
          <w:showingPlcHdr/>
          <w:dropDownList>
            <w:listItem w:displayText="cervical radiculopathy" w:value="cervical radiculopathy"/>
            <w:listItem w:displayText="thoracic outlet syndrome" w:value="thoracic outlet syndrome"/>
            <w:listItem w:displayText="spinal stenosis" w:value="spinal stenosis"/>
            <w:listItem w:displayText="polymyositis" w:value="polymyositis"/>
            <w:listItem w:displayText="postherpetic neuralgia (shingles)" w:value="postherpetic neuralgia (shingles)"/>
            <w:listItem w:displayText="neuralgia (eg, iliohypogastric, ilioinguinal, or genitofemoral nerves)" w:value="neuralgia (eg, iliohypogastric, ilioinguinal, or genitofemoral nerves)"/>
            <w:listItem w:displayText="polyneuropathies" w:value="polyneuropathies"/>
            <w:listItem w:displayText="polyradiculoneuropathy" w:value="polyradiculoneuropathy"/>
            <w:listItem w:displayText="chronic daily headaches" w:value="chronic daily headaches"/>
            <w:listItem w:displayText="muscle tension headaches" w:value="muscle tension headaches"/>
            <w:listItem w:displayText="migraine headaches" w:value="migraine headaches"/>
            <w:listItem w:displayText="temporomandibular joint dysfunction" w:value="temporomandibular joint dysfunction"/>
            <w:listItem w:displayText="temporalis tendonitis" w:value="temporalis tendonitis"/>
            <w:listItem w:displayText="sinusitis" w:value="sinusitis"/>
            <w:listItem w:displayText="atypical facial pain" w:value="atypical facial pain"/>
            <w:listItem w:displayText="trigeminal neuralgia" w:value="trigeminal neuralgia"/>
            <w:listItem w:displayText="glossopharyngeal neuralgia" w:value="glossopharyngeal neuralgia"/>
            <w:listItem w:displayText="nervus intermedius neuralgia " w:value="nervus intermedius neuralgia "/>
            <w:listItem w:displayText="sphenopalatine neuralgia" w:value="sphenopalatine neuralgia"/>
            <w:listItem w:displayText="referred dental or temporomandibular joint pain" w:value="referred dental or temporomandibular joint pain"/>
            <w:listItem w:displayText="abdominal epilepsy / abdominal migraine" w:value="abdominal epilepsy / abdominal migraine"/>
          </w:dropDownList>
        </w:sdtPr>
        <w:sdtEndPr/>
        <w:sdtContent>
          <w:r w:rsidR="00405949" w:rsidRPr="0020340B">
            <w:rPr>
              <w:rStyle w:val="PlaceholderText"/>
            </w:rPr>
            <w:t>Choose an item.</w:t>
          </w:r>
        </w:sdtContent>
      </w:sdt>
      <w:r w:rsidR="00552B56">
        <w:rPr>
          <w:rFonts w:ascii="Calibri" w:eastAsia="Calibri" w:hAnsi="Calibri" w:cs="Calibri"/>
          <w:color w:val="000000"/>
        </w:rPr>
        <w:t>,</w:t>
      </w:r>
      <w:r w:rsidR="00405949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Neurologic Disorder Type"/>
          <w:tag w:val="Neurologic Disorder Type"/>
          <w:id w:val="722875829"/>
          <w:placeholder>
            <w:docPart w:val="52C9828AF9234C0784CC6AB269DA61BA"/>
          </w:placeholder>
          <w:showingPlcHdr/>
          <w:dropDownList>
            <w:listItem w:displayText="cervical radiculopathy" w:value="cervical radiculopathy"/>
            <w:listItem w:displayText="thoracic outlet syndrome" w:value="thoracic outlet syndrome"/>
            <w:listItem w:displayText="spinal stenosis" w:value="spinal stenosis"/>
            <w:listItem w:displayText="polymyositis" w:value="polymyositis"/>
            <w:listItem w:displayText="postherpetic neuralgia (shingles)" w:value="postherpetic neuralgia (shingles)"/>
            <w:listItem w:displayText="neuralgia (eg, iliohypogastric, ilioinguinal, or genitofemoral nerves)" w:value="neuralgia (eg, iliohypogastric, ilioinguinal, or genitofemoral nerves)"/>
            <w:listItem w:displayText="polyneuropathies" w:value="polyneuropathies"/>
            <w:listItem w:displayText="polyradiculoneuropathy" w:value="polyradiculoneuropathy"/>
            <w:listItem w:displayText="chronic daily headaches" w:value="chronic daily headaches"/>
            <w:listItem w:displayText="muscle tension headaches" w:value="muscle tension headaches"/>
            <w:listItem w:displayText="migraine headaches" w:value="migraine headaches"/>
            <w:listItem w:displayText="temporomandibular joint dysfunction" w:value="temporomandibular joint dysfunction"/>
            <w:listItem w:displayText="temporalis tendonitis" w:value="temporalis tendonitis"/>
            <w:listItem w:displayText="sinusitis" w:value="sinusitis"/>
            <w:listItem w:displayText="atypical facial pain" w:value="atypical facial pain"/>
            <w:listItem w:displayText="trigeminal neuralgia" w:value="trigeminal neuralgia"/>
            <w:listItem w:displayText="glossopharyngeal neuralgia" w:value="glossopharyngeal neuralgia"/>
            <w:listItem w:displayText="nervus intermedius neuralgia " w:value="nervus intermedius neuralgia "/>
            <w:listItem w:displayText="sphenopalatine neuralgia" w:value="sphenopalatine neuralgia"/>
            <w:listItem w:displayText="referred dental or temporomandibular joint pain" w:value="referred dental or temporomandibular joint pain"/>
            <w:listItem w:displayText="abdominal epilepsy / abdominal migraine" w:value="abdominal epilepsy / abdominal migraine"/>
          </w:dropDownList>
        </w:sdtPr>
        <w:sdtEndPr/>
        <w:sdtContent>
          <w:r w:rsidR="00405949" w:rsidRPr="0020340B">
            <w:rPr>
              <w:rStyle w:val="PlaceholderText"/>
            </w:rPr>
            <w:t>Choose an item.</w:t>
          </w:r>
        </w:sdtContent>
      </w:sdt>
      <w:r w:rsidR="00552B56">
        <w:rPr>
          <w:rFonts w:ascii="Calibri" w:eastAsia="Calibri" w:hAnsi="Calibri" w:cs="Calibri"/>
          <w:color w:val="000000"/>
        </w:rPr>
        <w:t>,</w:t>
      </w:r>
      <w:r w:rsidR="00405949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Neurologic Disorder Type"/>
          <w:tag w:val="Neurologic Disorder Type"/>
          <w:id w:val="-196084972"/>
          <w:placeholder>
            <w:docPart w:val="92C4002F96194EB1A2DCDE839DEC3244"/>
          </w:placeholder>
          <w:showingPlcHdr/>
          <w:dropDownList>
            <w:listItem w:displayText="cervical radiculopathy" w:value="cervical radiculopathy"/>
            <w:listItem w:displayText="thoracic outlet syndrome" w:value="thoracic outlet syndrome"/>
            <w:listItem w:displayText="spinal stenosis" w:value="spinal stenosis"/>
            <w:listItem w:displayText="polymyositis" w:value="polymyositis"/>
            <w:listItem w:displayText="postherpetic neuralgia (shingles)" w:value="postherpetic neuralgia (shingles)"/>
            <w:listItem w:displayText="neuralgia (eg, iliohypogastric, ilioinguinal, or genitofemoral nerves)" w:value="neuralgia (eg, iliohypogastric, ilioinguinal, or genitofemoral nerves)"/>
            <w:listItem w:displayText="polyneuropathies" w:value="polyneuropathies"/>
            <w:listItem w:displayText="polyradiculoneuropathy" w:value="polyradiculoneuropathy"/>
            <w:listItem w:displayText="chronic daily headaches" w:value="chronic daily headaches"/>
            <w:listItem w:displayText="muscle tension headaches" w:value="muscle tension headaches"/>
            <w:listItem w:displayText="migraine headaches" w:value="migraine headaches"/>
            <w:listItem w:displayText="temporomandibular joint dysfunction" w:value="temporomandibular joint dysfunction"/>
            <w:listItem w:displayText="temporalis tendonitis" w:value="temporalis tendonitis"/>
            <w:listItem w:displayText="sinusitis" w:value="sinusitis"/>
            <w:listItem w:displayText="atypical facial pain" w:value="atypical facial pain"/>
            <w:listItem w:displayText="trigeminal neuralgia" w:value="trigeminal neuralgia"/>
            <w:listItem w:displayText="glossopharyngeal neuralgia" w:value="glossopharyngeal neuralgia"/>
            <w:listItem w:displayText="nervus intermedius neuralgia " w:value="nervus intermedius neuralgia "/>
            <w:listItem w:displayText="sphenopalatine neuralgia" w:value="sphenopalatine neuralgia"/>
            <w:listItem w:displayText="referred dental or temporomandibular joint pain" w:value="referred dental or temporomandibular joint pain"/>
            <w:listItem w:displayText="abdominal epilepsy / abdominal migraine" w:value="abdominal epilepsy / abdominal migraine"/>
          </w:dropDownList>
        </w:sdtPr>
        <w:sdtEndPr/>
        <w:sdtContent>
          <w:r w:rsidR="00405949" w:rsidRPr="0020340B">
            <w:rPr>
              <w:rStyle w:val="PlaceholderText"/>
            </w:rPr>
            <w:t>Choose an item.</w:t>
          </w:r>
        </w:sdtContent>
      </w:sdt>
      <w:r w:rsidR="00552B56">
        <w:rPr>
          <w:rFonts w:ascii="Calibri" w:eastAsia="Calibri" w:hAnsi="Calibri" w:cs="Calibri"/>
          <w:color w:val="000000"/>
        </w:rPr>
        <w:t>,</w:t>
      </w:r>
      <w:r w:rsidR="00405949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Neurologic Disorder Type"/>
          <w:tag w:val="Neurologic Disorder Type"/>
          <w:id w:val="1075011757"/>
          <w:placeholder>
            <w:docPart w:val="C81771211AAC49A3B20F1D029874AFCA"/>
          </w:placeholder>
          <w:showingPlcHdr/>
          <w:dropDownList>
            <w:listItem w:displayText="cervical radiculopathy" w:value="cervical radiculopathy"/>
            <w:listItem w:displayText="thoracic outlet syndrome" w:value="thoracic outlet syndrome"/>
            <w:listItem w:displayText="spinal stenosis" w:value="spinal stenosis"/>
            <w:listItem w:displayText="polymyositis" w:value="polymyositis"/>
            <w:listItem w:displayText="postherpetic neuralgia (shingles)" w:value="postherpetic neuralgia (shingles)"/>
            <w:listItem w:displayText="neuralgia (eg, iliohypogastric, ilioinguinal, or genitofemoral nerves)" w:value="neuralgia (eg, iliohypogastric, ilioinguinal, or genitofemoral nerves)"/>
            <w:listItem w:displayText="polyneuropathies" w:value="polyneuropathies"/>
            <w:listItem w:displayText="polyradiculoneuropathy" w:value="polyradiculoneuropathy"/>
            <w:listItem w:displayText="chronic daily headaches" w:value="chronic daily headaches"/>
            <w:listItem w:displayText="muscle tension headaches" w:value="muscle tension headaches"/>
            <w:listItem w:displayText="migraine headaches" w:value="migraine headaches"/>
            <w:listItem w:displayText="temporomandibular joint dysfunction" w:value="temporomandibular joint dysfunction"/>
            <w:listItem w:displayText="temporalis tendonitis" w:value="temporalis tendonitis"/>
            <w:listItem w:displayText="sinusitis" w:value="sinusitis"/>
            <w:listItem w:displayText="atypical facial pain" w:value="atypical facial pain"/>
            <w:listItem w:displayText="trigeminal neuralgia" w:value="trigeminal neuralgia"/>
            <w:listItem w:displayText="glossopharyngeal neuralgia" w:value="glossopharyngeal neuralgia"/>
            <w:listItem w:displayText="nervus intermedius neuralgia " w:value="nervus intermedius neuralgia "/>
            <w:listItem w:displayText="sphenopalatine neuralgia" w:value="sphenopalatine neuralgia"/>
            <w:listItem w:displayText="referred dental or temporomandibular joint pain" w:value="referred dental or temporomandibular joint pain"/>
            <w:listItem w:displayText="abdominal epilepsy / abdominal migraine" w:value="abdominal epilepsy / abdominal migraine"/>
          </w:dropDownList>
        </w:sdtPr>
        <w:sdtEndPr/>
        <w:sdtContent>
          <w:r w:rsidR="00405949" w:rsidRPr="0020340B">
            <w:rPr>
              <w:rStyle w:val="PlaceholderText"/>
            </w:rPr>
            <w:t>Choose an item.</w:t>
          </w:r>
        </w:sdtContent>
      </w:sdt>
      <w:r w:rsidR="00405949">
        <w:rPr>
          <w:rFonts w:ascii="Calibri" w:eastAsia="Calibri" w:hAnsi="Calibri" w:cs="Calibri"/>
          <w:color w:val="000000"/>
        </w:rPr>
        <w:t xml:space="preserve"> .</w:t>
      </w:r>
    </w:p>
    <w:p w14:paraId="30558502" w14:textId="77777777" w:rsidR="00134187" w:rsidRDefault="00134187" w:rsidP="006E09A0">
      <w:pPr>
        <w:rPr>
          <w:rFonts w:ascii="Calibri" w:eastAsia="Calibri" w:hAnsi="Calibri" w:cs="Calibri"/>
          <w:color w:val="0000FF"/>
        </w:rPr>
      </w:pPr>
    </w:p>
    <w:p w14:paraId="6483EDAF" w14:textId="1BB6A2E5" w:rsidR="00405949" w:rsidRDefault="00147D17" w:rsidP="006E09A0">
      <w:pPr>
        <w:rPr>
          <w:rFonts w:ascii="Calibri" w:eastAsia="Calibri" w:hAnsi="Calibri" w:cs="Calibri"/>
          <w:color w:val="000000"/>
        </w:rPr>
      </w:pPr>
      <w:r w:rsidRPr="00147D17">
        <w:rPr>
          <w:rFonts w:ascii="Calibri" w:eastAsia="Calibri" w:hAnsi="Calibri" w:cs="Calibri"/>
          <w:color w:val="0000FF"/>
        </w:rPr>
        <w:t>Urologic disorders due to</w:t>
      </w:r>
      <w:r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Urologic Disorder Selection"/>
          <w:tag w:val="Urologic Disorder Selection"/>
          <w:id w:val="-1095159599"/>
          <w:placeholder>
            <w:docPart w:val="3009B84D10F34A8FB727843AEE70C00E"/>
          </w:placeholder>
          <w:showingPlcHdr/>
          <w:dropDownList>
            <w:listItem w:displayText="chronic urinary tract infection" w:value="chronic urinary tract infection"/>
            <w:listItem w:displayText="interstitial cystitis" w:value="interstitial cystitis"/>
            <w:listItem w:displayText="recurrent urethritis" w:value="recurrent urethritis"/>
            <w:listItem w:displayText="urolithiasis" w:value="urolithiasis"/>
            <w:listItem w:displayText="uninhibited bladder contractions (detrusor-sphincter dyssynergia)" w:value="uninhibited bladder contractions (detrusor-sphincter dyssynergia)"/>
            <w:listItem w:displayText="urethral diverticulum" w:value="urethral diverticulum"/>
            <w:listItem w:displayText="chronic urethral syndrome" w:value="chronic urethral syndrome"/>
            <w:listItem w:displayText="prostatitis" w:value="prostatitis"/>
            <w:listItem w:displayText="urethral stricture" w:value="urethral stricture"/>
            <w:listItem w:displayText="testicular torsion" w:value="testicular torsion"/>
            <w:listItem w:displayText="Peyronie disease" w:value="Peyronie disease"/>
          </w:dropDownList>
        </w:sdtPr>
        <w:sdtEndPr/>
        <w:sdtContent>
          <w:r w:rsidRPr="0020340B">
            <w:rPr>
              <w:rStyle w:val="PlaceholderText"/>
            </w:rPr>
            <w:t>Choose an item.</w:t>
          </w:r>
        </w:sdtContent>
      </w:sdt>
      <w:r>
        <w:rPr>
          <w:rFonts w:ascii="Calibri" w:eastAsia="Calibri" w:hAnsi="Calibri" w:cs="Calibri"/>
          <w:color w:val="000000"/>
        </w:rPr>
        <w:t xml:space="preserve"> </w:t>
      </w:r>
      <w:r w:rsidR="00552B56">
        <w:rPr>
          <w:rFonts w:ascii="Calibri" w:eastAsia="Calibri" w:hAnsi="Calibri" w:cs="Calibri"/>
          <w:color w:val="000000"/>
        </w:rPr>
        <w:t>,</w:t>
      </w:r>
      <w:sdt>
        <w:sdtPr>
          <w:rPr>
            <w:rFonts w:ascii="Calibri" w:eastAsia="Calibri" w:hAnsi="Calibri" w:cs="Calibri"/>
            <w:color w:val="000000"/>
          </w:rPr>
          <w:alias w:val="Urologic Disorder Selection"/>
          <w:tag w:val="Urologic Disorder Selection"/>
          <w:id w:val="-390036473"/>
          <w:placeholder>
            <w:docPart w:val="1A444DFC6D9941D28E4DD6F6E164AC2C"/>
          </w:placeholder>
          <w:showingPlcHdr/>
          <w:dropDownList>
            <w:listItem w:displayText="chronic urinary tract infection" w:value="chronic urinary tract infection"/>
            <w:listItem w:displayText="interstitial cystitis" w:value="interstitial cystitis"/>
            <w:listItem w:displayText="recurrent urethritis" w:value="recurrent urethritis"/>
            <w:listItem w:displayText="urolithiasis" w:value="urolithiasis"/>
            <w:listItem w:displayText="uninhibited bladder contractions (detrusor-sphincter dyssynergia)" w:value="uninhibited bladder contractions (detrusor-sphincter dyssynergia)"/>
            <w:listItem w:displayText="urethral diverticulum" w:value="urethral diverticulum"/>
            <w:listItem w:displayText="chronic urethral syndrome" w:value="chronic urethral syndrome"/>
            <w:listItem w:displayText="prostatitis" w:value="prostatitis"/>
            <w:listItem w:displayText="urethral stricture" w:value="urethral stricture"/>
            <w:listItem w:displayText="testicular torsion" w:value="testicular torsion"/>
            <w:listItem w:displayText="Peyronie disease" w:value="Peyronie disease"/>
          </w:dropDownList>
        </w:sdtPr>
        <w:sdtEndPr/>
        <w:sdtContent>
          <w:r w:rsidRPr="0020340B">
            <w:rPr>
              <w:rStyle w:val="PlaceholderText"/>
            </w:rPr>
            <w:t>Choose an item.</w:t>
          </w:r>
        </w:sdtContent>
      </w:sdt>
      <w:r>
        <w:rPr>
          <w:rFonts w:ascii="Calibri" w:eastAsia="Calibri" w:hAnsi="Calibri" w:cs="Calibri"/>
          <w:color w:val="000000"/>
        </w:rPr>
        <w:t xml:space="preserve"> </w:t>
      </w:r>
      <w:r w:rsidR="00552B56">
        <w:rPr>
          <w:rFonts w:ascii="Calibri" w:eastAsia="Calibri" w:hAnsi="Calibri" w:cs="Calibri"/>
          <w:color w:val="000000"/>
        </w:rPr>
        <w:t>,</w:t>
      </w:r>
      <w:sdt>
        <w:sdtPr>
          <w:rPr>
            <w:rFonts w:ascii="Calibri" w:eastAsia="Calibri" w:hAnsi="Calibri" w:cs="Calibri"/>
            <w:color w:val="000000"/>
          </w:rPr>
          <w:alias w:val="Urologic Disorder Selection"/>
          <w:tag w:val="Urologic Disorder Selection"/>
          <w:id w:val="-1802681871"/>
          <w:placeholder>
            <w:docPart w:val="09357DE575284C7F902C22236B635734"/>
          </w:placeholder>
          <w:showingPlcHdr/>
          <w:dropDownList>
            <w:listItem w:displayText="chronic urinary tract infection" w:value="chronic urinary tract infection"/>
            <w:listItem w:displayText="interstitial cystitis" w:value="interstitial cystitis"/>
            <w:listItem w:displayText="recurrent urethritis" w:value="recurrent urethritis"/>
            <w:listItem w:displayText="urolithiasis" w:value="urolithiasis"/>
            <w:listItem w:displayText="uninhibited bladder contractions (detrusor-sphincter dyssynergia)" w:value="uninhibited bladder contractions (detrusor-sphincter dyssynergia)"/>
            <w:listItem w:displayText="urethral diverticulum" w:value="urethral diverticulum"/>
            <w:listItem w:displayText="chronic urethral syndrome" w:value="chronic urethral syndrome"/>
            <w:listItem w:displayText="prostatitis" w:value="prostatitis"/>
            <w:listItem w:displayText="urethral stricture" w:value="urethral stricture"/>
            <w:listItem w:displayText="testicular torsion" w:value="testicular torsion"/>
            <w:listItem w:displayText="Peyronie disease" w:value="Peyronie disease"/>
          </w:dropDownList>
        </w:sdtPr>
        <w:sdtEndPr/>
        <w:sdtContent>
          <w:r w:rsidRPr="0020340B">
            <w:rPr>
              <w:rStyle w:val="PlaceholderText"/>
            </w:rPr>
            <w:t>Choose an item.</w:t>
          </w:r>
        </w:sdtContent>
      </w:sdt>
      <w:r>
        <w:rPr>
          <w:rFonts w:ascii="Calibri" w:eastAsia="Calibri" w:hAnsi="Calibri" w:cs="Calibri"/>
          <w:color w:val="000000"/>
        </w:rPr>
        <w:t xml:space="preserve"> </w:t>
      </w:r>
      <w:r w:rsidR="00552B56">
        <w:rPr>
          <w:rFonts w:ascii="Calibri" w:eastAsia="Calibri" w:hAnsi="Calibri" w:cs="Calibri"/>
          <w:color w:val="000000"/>
        </w:rPr>
        <w:t>,</w:t>
      </w:r>
      <w:sdt>
        <w:sdtPr>
          <w:rPr>
            <w:rFonts w:ascii="Calibri" w:eastAsia="Calibri" w:hAnsi="Calibri" w:cs="Calibri"/>
            <w:color w:val="000000"/>
          </w:rPr>
          <w:alias w:val="Urologic Disorder Selection"/>
          <w:tag w:val="Urologic Disorder Selection"/>
          <w:id w:val="252324779"/>
          <w:placeholder>
            <w:docPart w:val="064F0D01759C4338943F37D75F6E5C1D"/>
          </w:placeholder>
          <w:showingPlcHdr/>
          <w:dropDownList>
            <w:listItem w:displayText="chronic urinary tract infection" w:value="chronic urinary tract infection"/>
            <w:listItem w:displayText="interstitial cystitis" w:value="interstitial cystitis"/>
            <w:listItem w:displayText="recurrent urethritis" w:value="recurrent urethritis"/>
            <w:listItem w:displayText="urolithiasis" w:value="urolithiasis"/>
            <w:listItem w:displayText="uninhibited bladder contractions (detrusor-sphincter dyssynergia)" w:value="uninhibited bladder contractions (detrusor-sphincter dyssynergia)"/>
            <w:listItem w:displayText="urethral diverticulum" w:value="urethral diverticulum"/>
            <w:listItem w:displayText="chronic urethral syndrome" w:value="chronic urethral syndrome"/>
            <w:listItem w:displayText="prostatitis" w:value="prostatitis"/>
            <w:listItem w:displayText="urethral stricture" w:value="urethral stricture"/>
            <w:listItem w:displayText="testicular torsion" w:value="testicular torsion"/>
            <w:listItem w:displayText="Peyronie disease" w:value="Peyronie disease"/>
          </w:dropDownList>
        </w:sdtPr>
        <w:sdtEndPr/>
        <w:sdtContent>
          <w:r w:rsidRPr="0020340B">
            <w:rPr>
              <w:rStyle w:val="PlaceholderText"/>
            </w:rPr>
            <w:t>Choose an item.</w:t>
          </w:r>
        </w:sdtContent>
      </w:sdt>
      <w:r>
        <w:rPr>
          <w:rFonts w:ascii="Calibri" w:eastAsia="Calibri" w:hAnsi="Calibri" w:cs="Calibri"/>
          <w:color w:val="000000"/>
        </w:rPr>
        <w:t xml:space="preserve"> .</w:t>
      </w:r>
    </w:p>
    <w:p w14:paraId="30CA6B0B" w14:textId="77777777" w:rsidR="00134187" w:rsidRDefault="00134187" w:rsidP="006E09A0">
      <w:pPr>
        <w:rPr>
          <w:rFonts w:ascii="Calibri" w:eastAsia="Calibri" w:hAnsi="Calibri" w:cs="Calibri"/>
          <w:color w:val="0000FF"/>
        </w:rPr>
      </w:pPr>
    </w:p>
    <w:p w14:paraId="7AC81C51" w14:textId="6B00413B" w:rsidR="00147D17" w:rsidRDefault="00134187" w:rsidP="006E09A0">
      <w:pPr>
        <w:rPr>
          <w:rFonts w:ascii="Calibri" w:eastAsia="Calibri" w:hAnsi="Calibri" w:cs="Calibri"/>
          <w:color w:val="000000"/>
        </w:rPr>
      </w:pPr>
      <w:r w:rsidRPr="00134187">
        <w:rPr>
          <w:rFonts w:ascii="Calibri" w:eastAsia="Calibri" w:hAnsi="Calibri" w:cs="Calibri"/>
          <w:color w:val="0000FF"/>
        </w:rPr>
        <w:t>Gastrointestinal disorders due</w:t>
      </w:r>
      <w:r w:rsidRPr="00134187">
        <w:rPr>
          <w:rFonts w:ascii="Calibri" w:eastAsia="Calibri" w:hAnsi="Calibri" w:cs="Calibri"/>
          <w:color w:val="000000"/>
        </w:rPr>
        <w:t xml:space="preserve"> </w:t>
      </w:r>
      <w:r w:rsidRPr="00134187">
        <w:rPr>
          <w:rFonts w:ascii="Calibri" w:eastAsia="Calibri" w:hAnsi="Calibri" w:cs="Calibri"/>
          <w:color w:val="0000FF"/>
        </w:rPr>
        <w:t>to</w:t>
      </w:r>
      <w:r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Gastrointestinal disorders selection"/>
          <w:tag w:val="Gastrointestinal disorders selection"/>
          <w:id w:val="-197851510"/>
          <w:placeholder>
            <w:docPart w:val="329BCC8A3198445C9835BA73A3A458BF"/>
          </w:placeholder>
          <w:showingPlcHdr/>
          <w:dropDownList>
            <w:listItem w:displayText="gastroesophageal reflux" w:value="gastroesophageal reflux"/>
            <w:listItem w:displayText="peptic ulcer disease" w:value="peptic ulcer disease"/>
            <w:listItem w:displayText="pancreatitis" w:value="pancreatitis"/>
            <w:listItem w:displayText="chronic intermittent bowel obstruction" w:value="chronic intermittent bowel obstruction"/>
            <w:listItem w:displayText="colitis" w:value="colitis"/>
            <w:listItem w:displayText="chronic constipation" w:value="chronic constipation"/>
            <w:listItem w:displayText="diverticular disease" w:value="diverticular disease"/>
            <w:listItem w:displayText="inflammatory bowel disease" w:value="inflammatory bowel disease"/>
            <w:listItem w:displayText="irritable bowel syndrome" w:value="irritable bowel syndrome"/>
          </w:dropDownList>
        </w:sdtPr>
        <w:sdtEndPr/>
        <w:sdtContent>
          <w:r w:rsidRPr="0020340B">
            <w:rPr>
              <w:rStyle w:val="PlaceholderText"/>
            </w:rPr>
            <w:t>Choose an item.</w:t>
          </w:r>
        </w:sdtContent>
      </w:sdt>
      <w:r w:rsidR="00552B56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Gastrointestinal disorders selection"/>
          <w:tag w:val="Gastrointestinal disorders selection"/>
          <w:id w:val="-1775784207"/>
          <w:placeholder>
            <w:docPart w:val="D5E060C1A9B04E2AAD5612EA83926D6B"/>
          </w:placeholder>
          <w:showingPlcHdr/>
          <w:dropDownList>
            <w:listItem w:displayText="gastroesophageal reflux" w:value="gastroesophageal reflux"/>
            <w:listItem w:displayText="peptic ulcer disease" w:value="peptic ulcer disease"/>
            <w:listItem w:displayText="pancreatitis" w:value="pancreatitis"/>
            <w:listItem w:displayText="chronic intermittent bowel obstruction" w:value="chronic intermittent bowel obstruction"/>
            <w:listItem w:displayText="colitis" w:value="colitis"/>
            <w:listItem w:displayText="chronic constipation" w:value="chronic constipation"/>
            <w:listItem w:displayText="diverticular disease" w:value="diverticular disease"/>
            <w:listItem w:displayText="inflammatory bowel disease" w:value="inflammatory bowel disease"/>
            <w:listItem w:displayText="irritable bowel syndrome" w:value="irritable bowel syndrome"/>
          </w:dropDownList>
        </w:sdtPr>
        <w:sdtEndPr/>
        <w:sdtContent>
          <w:r w:rsidRPr="0020340B">
            <w:rPr>
              <w:rStyle w:val="PlaceholderText"/>
            </w:rPr>
            <w:t>Choose an item.</w:t>
          </w:r>
        </w:sdtContent>
      </w:sdt>
      <w:r>
        <w:rPr>
          <w:rFonts w:ascii="Calibri" w:eastAsia="Calibri" w:hAnsi="Calibri" w:cs="Calibri"/>
          <w:color w:val="000000"/>
        </w:rPr>
        <w:t xml:space="preserve"> </w:t>
      </w:r>
      <w:r w:rsidR="00552B56">
        <w:rPr>
          <w:rFonts w:ascii="Calibri" w:eastAsia="Calibri" w:hAnsi="Calibri" w:cs="Calibri"/>
          <w:color w:val="000000"/>
        </w:rPr>
        <w:t>,</w:t>
      </w:r>
      <w:sdt>
        <w:sdtPr>
          <w:rPr>
            <w:rFonts w:ascii="Calibri" w:eastAsia="Calibri" w:hAnsi="Calibri" w:cs="Calibri"/>
            <w:color w:val="000000"/>
          </w:rPr>
          <w:alias w:val="Gastrointestinal disorders selection"/>
          <w:tag w:val="Gastrointestinal disorders selection"/>
          <w:id w:val="-2117826398"/>
          <w:placeholder>
            <w:docPart w:val="3AE9BC372DDA4DE4A22CD6E0DEF2DDD2"/>
          </w:placeholder>
          <w:showingPlcHdr/>
          <w:dropDownList>
            <w:listItem w:displayText="gastroesophageal reflux" w:value="gastroesophageal reflux"/>
            <w:listItem w:displayText="peptic ulcer disease" w:value="peptic ulcer disease"/>
            <w:listItem w:displayText="pancreatitis" w:value="pancreatitis"/>
            <w:listItem w:displayText="chronic intermittent bowel obstruction" w:value="chronic intermittent bowel obstruction"/>
            <w:listItem w:displayText="colitis" w:value="colitis"/>
            <w:listItem w:displayText="chronic constipation" w:value="chronic constipation"/>
            <w:listItem w:displayText="diverticular disease" w:value="diverticular disease"/>
            <w:listItem w:displayText="inflammatory bowel disease" w:value="inflammatory bowel disease"/>
            <w:listItem w:displayText="irritable bowel syndrome" w:value="irritable bowel syndrome"/>
          </w:dropDownList>
        </w:sdtPr>
        <w:sdtEndPr/>
        <w:sdtContent>
          <w:r w:rsidRPr="0020340B">
            <w:rPr>
              <w:rStyle w:val="PlaceholderText"/>
            </w:rPr>
            <w:t>Choose an item.</w:t>
          </w:r>
        </w:sdtContent>
      </w:sdt>
      <w:r>
        <w:rPr>
          <w:rFonts w:ascii="Calibri" w:eastAsia="Calibri" w:hAnsi="Calibri" w:cs="Calibri"/>
          <w:color w:val="000000"/>
        </w:rPr>
        <w:t xml:space="preserve"> .</w:t>
      </w:r>
    </w:p>
    <w:p w14:paraId="1D8A1650" w14:textId="758DD5B0" w:rsidR="00134187" w:rsidRDefault="0058373D" w:rsidP="006E09A0">
      <w:pPr>
        <w:rPr>
          <w:rFonts w:ascii="Calibri" w:eastAsia="Calibri" w:hAnsi="Calibri" w:cs="Calibri"/>
          <w:color w:val="000000"/>
        </w:rPr>
      </w:pPr>
      <w:r w:rsidRPr="0074677E">
        <w:rPr>
          <w:rFonts w:ascii="Calibri" w:eastAsia="Calibri" w:hAnsi="Calibri" w:cs="Calibri"/>
          <w:color w:val="0000FF"/>
        </w:rPr>
        <w:t>Reproductive disorders (extrauterine) due to</w:t>
      </w:r>
      <w:r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Reproductive disorders (extrauterine) selection"/>
          <w:tag w:val="Reproductive disorders (extrauterine) selection"/>
          <w:id w:val="-117069900"/>
          <w:placeholder>
            <w:docPart w:val="58119D604D3843C2BB0441C8239BB19E"/>
          </w:placeholder>
          <w:showingPlcHdr/>
          <w:dropDownList>
            <w:listItem w:displayText="endometriosis" w:value="endometriosis"/>
            <w:listItem w:displayText="chlamydial endometritis or salpingitis" w:value="chlamydial endometritis or salpingitis"/>
            <w:listItem w:displayText="endosalpingiosis" w:value="endosalpingiosis"/>
            <w:listItem w:displayText="ovarian dystrophy or ovulatory pain" w:value="ovarian dystrophy or ovulatory pain"/>
            <w:listItem w:displayText="pelvic congestion syndrome" w:value="pelvic congestion syndrome"/>
          </w:dropDownList>
        </w:sdtPr>
        <w:sdtEndPr/>
        <w:sdtContent>
          <w:r w:rsidRPr="0020340B">
            <w:rPr>
              <w:rStyle w:val="PlaceholderText"/>
            </w:rPr>
            <w:t>Choose an item.</w:t>
          </w:r>
        </w:sdtContent>
      </w:sdt>
      <w:r w:rsidR="00774251">
        <w:rPr>
          <w:rFonts w:ascii="Calibri" w:eastAsia="Calibri" w:hAnsi="Calibri" w:cs="Calibri"/>
          <w:color w:val="000000"/>
        </w:rPr>
        <w:t xml:space="preserve"> .</w:t>
      </w:r>
    </w:p>
    <w:p w14:paraId="3C82A7BE" w14:textId="55B23AEF" w:rsidR="00774251" w:rsidRDefault="00043308" w:rsidP="006E09A0">
      <w:pPr>
        <w:rPr>
          <w:rFonts w:ascii="Calibri" w:eastAsia="Calibri" w:hAnsi="Calibri" w:cs="Calibri"/>
          <w:color w:val="000000"/>
        </w:rPr>
      </w:pPr>
      <w:r w:rsidRPr="0074677E">
        <w:rPr>
          <w:rFonts w:ascii="Calibri" w:eastAsia="Calibri" w:hAnsi="Calibri" w:cs="Calibri"/>
          <w:color w:val="0000FF"/>
        </w:rPr>
        <w:t>Reproductive disorders (uterine) due to</w:t>
      </w:r>
      <w:r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Reproductive disorders (uterine) selection"/>
          <w:tag w:val="Reproductive disorders (uterine) selection"/>
          <w:id w:val="-1536802495"/>
          <w:placeholder>
            <w:docPart w:val="E7FEBC1B635144DD9124B16BCC0CE852"/>
          </w:placeholder>
          <w:showingPlcHdr/>
          <w:dropDownList>
            <w:listItem w:value="adenomyosis"/>
            <w:listItem w:displayText="chronic endometritis" w:value="chronic endometritis"/>
            <w:listItem w:displayText="typical dysmenorrhea or ovulatory pain" w:value="typical dysmenorrhea or ovulatory pain"/>
            <w:listItem w:displayText="IUD placement" w:value="IUD placement"/>
          </w:dropDownList>
        </w:sdtPr>
        <w:sdtEndPr/>
        <w:sdtContent>
          <w:r w:rsidRPr="0020340B">
            <w:rPr>
              <w:rStyle w:val="PlaceholderText"/>
            </w:rPr>
            <w:t>Choose an item.</w:t>
          </w:r>
        </w:sdtContent>
      </w:sdt>
      <w:r w:rsidR="0074677E">
        <w:rPr>
          <w:rFonts w:ascii="Calibri" w:eastAsia="Calibri" w:hAnsi="Calibri" w:cs="Calibri"/>
          <w:color w:val="000000"/>
        </w:rPr>
        <w:t>.</w:t>
      </w:r>
    </w:p>
    <w:p w14:paraId="5B277C87" w14:textId="4711284D" w:rsidR="0074677E" w:rsidRDefault="00E746F9" w:rsidP="006E09A0">
      <w:pPr>
        <w:rPr>
          <w:rFonts w:ascii="Calibri" w:eastAsia="Calibri" w:hAnsi="Calibri" w:cs="Calibri"/>
          <w:color w:val="000000"/>
        </w:rPr>
      </w:pPr>
      <w:r w:rsidRPr="004444E5">
        <w:rPr>
          <w:rFonts w:ascii="Calibri" w:eastAsia="Calibri" w:hAnsi="Calibri" w:cs="Calibri"/>
          <w:color w:val="0000FF"/>
        </w:rPr>
        <w:t>Psychological disorders due to</w:t>
      </w:r>
      <w:r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Psychological disorders selection"/>
          <w:tag w:val="Psychological disorders selection"/>
          <w:id w:val="-68811796"/>
          <w:placeholder>
            <w:docPart w:val="37C79C35EC324054A3BD938B5BA42967"/>
          </w:placeholder>
          <w:showingPlcHdr/>
          <w:dropDownList>
            <w:listItem w:displayText="bipolar personality disorders" w:value="bipolar personality disorders"/>
            <w:listItem w:displayText="depression" w:value="depression"/>
            <w:listItem w:displayText="sleep disturbances" w:value="sleep disturbances"/>
          </w:dropDownList>
        </w:sdtPr>
        <w:sdtEndPr/>
        <w:sdtContent>
          <w:r w:rsidRPr="0020340B">
            <w:rPr>
              <w:rStyle w:val="PlaceholderText"/>
            </w:rPr>
            <w:t>Choose an item.</w:t>
          </w:r>
        </w:sdtContent>
      </w:sdt>
      <w:r>
        <w:rPr>
          <w:rFonts w:ascii="Calibri" w:eastAsia="Calibri" w:hAnsi="Calibri" w:cs="Calibri"/>
          <w:color w:val="000000"/>
        </w:rPr>
        <w:t xml:space="preserve"> . </w:t>
      </w:r>
      <w:r w:rsidRPr="004444E5">
        <w:rPr>
          <w:rFonts w:ascii="Calibri" w:eastAsia="Calibri" w:hAnsi="Calibri" w:cs="Calibri"/>
          <w:color w:val="0000FF"/>
        </w:rPr>
        <w:t>Others due to</w:t>
      </w:r>
      <w:r>
        <w:rPr>
          <w:rFonts w:ascii="Calibri" w:eastAsia="Calibri" w:hAnsi="Calibri" w:cs="Calibri"/>
          <w:color w:val="000000"/>
        </w:rPr>
        <w:t xml:space="preserve"> </w:t>
      </w:r>
      <w:r w:rsidR="004444E5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Others selection"/>
          <w:tag w:val="Others selection"/>
          <w:id w:val="-1078973552"/>
          <w:placeholder>
            <w:docPart w:val="9388669BE93C4BD38B53E4170240063E"/>
          </w:placeholder>
          <w:showingPlcHdr/>
          <w:dropDownList>
            <w:listItem w:displayText="cardiovascular disease (eg, angina)" w:value="cardiovascular disease (eg, angina)"/>
            <w:listItem w:displayText="peripheral vascular disease" w:value="peripheral vascular disease"/>
            <w:listItem w:displayText="chemotherapeutic" w:value="chemotherapeutic"/>
            <w:listItem w:displayText="radiation" w:value="radiation"/>
            <w:listItem w:displayText="surgical complications" w:value="surgical complications"/>
          </w:dropDownList>
        </w:sdtPr>
        <w:sdtEndPr/>
        <w:sdtContent>
          <w:r w:rsidR="004444E5" w:rsidRPr="0020340B">
            <w:rPr>
              <w:rStyle w:val="PlaceholderText"/>
            </w:rPr>
            <w:t>Choose an item.</w:t>
          </w:r>
        </w:sdtContent>
      </w:sdt>
      <w:r w:rsidR="004444E5">
        <w:rPr>
          <w:rFonts w:ascii="Calibri" w:eastAsia="Calibri" w:hAnsi="Calibri" w:cs="Calibri"/>
          <w:color w:val="000000"/>
        </w:rPr>
        <w:t xml:space="preserve">. </w:t>
      </w:r>
    </w:p>
    <w:p w14:paraId="65143944" w14:textId="77777777" w:rsidR="00860032" w:rsidRDefault="00860032" w:rsidP="006E09A0">
      <w:pPr>
        <w:rPr>
          <w:rFonts w:ascii="Calibri" w:eastAsia="Calibri" w:hAnsi="Calibri" w:cs="Calibri"/>
          <w:color w:val="000000"/>
        </w:rPr>
      </w:pPr>
    </w:p>
    <w:p w14:paraId="33676156" w14:textId="640E743F" w:rsidR="00860032" w:rsidRDefault="00860032" w:rsidP="006E09A0">
      <w:pPr>
        <w:rPr>
          <w:rFonts w:ascii="Calibri" w:eastAsia="Calibri" w:hAnsi="Calibri" w:cs="Calibri"/>
          <w:color w:val="000000"/>
        </w:rPr>
      </w:pPr>
      <w:r w:rsidRPr="0057155E">
        <w:rPr>
          <w:rFonts w:ascii="Calibri" w:eastAsia="Calibri" w:hAnsi="Calibri" w:cs="Calibri"/>
          <w:color w:val="0000FF"/>
        </w:rPr>
        <w:t>Pain Location:</w:t>
      </w:r>
      <w:r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Pain Location"/>
          <w:tag w:val="Pain Location"/>
          <w:id w:val="1251160544"/>
          <w:placeholder>
            <w:docPart w:val="275C1DA354BD483285A761F7F510F694"/>
          </w:placeholder>
          <w:showingPlcHdr/>
          <w:comboBox>
            <w:listItem w:displayText="low back" w:value="low back"/>
            <w:listItem w:displayText="mid back" w:value="mid back"/>
            <w:listItem w:displayText="upper back" w:value="upper back"/>
            <w:listItem w:displayText="right hip" w:value="right hip"/>
            <w:listItem w:displayText="left hip" w:value="left hip"/>
            <w:listItem w:displayText="bilateral hip pain" w:value="bilateral hip pain"/>
          </w:comboBox>
        </w:sdtPr>
        <w:sdtEndPr/>
        <w:sdtContent>
          <w:r w:rsidRPr="0020340B">
            <w:rPr>
              <w:rStyle w:val="PlaceholderText"/>
            </w:rPr>
            <w:t>Choose an item.</w:t>
          </w:r>
        </w:sdtContent>
      </w:sdt>
      <w:r w:rsidR="00204258">
        <w:rPr>
          <w:rFonts w:ascii="Calibri" w:eastAsia="Calibri" w:hAnsi="Calibri" w:cs="Calibri"/>
          <w:color w:val="000000"/>
        </w:rPr>
        <w:t xml:space="preserve"> </w:t>
      </w:r>
      <w:r w:rsidR="00032DF7">
        <w:rPr>
          <w:rFonts w:ascii="Calibri" w:eastAsia="Calibri" w:hAnsi="Calibri" w:cs="Calibri"/>
          <w:color w:val="000000"/>
        </w:rPr>
        <w:t>,</w:t>
      </w:r>
      <w:sdt>
        <w:sdtPr>
          <w:rPr>
            <w:rFonts w:ascii="Calibri" w:eastAsia="Calibri" w:hAnsi="Calibri" w:cs="Calibri"/>
            <w:color w:val="000000"/>
          </w:rPr>
          <w:alias w:val="Pain Location"/>
          <w:tag w:val="Pain Location"/>
          <w:id w:val="-428730571"/>
          <w:placeholder>
            <w:docPart w:val="22C295C9525D4CF9A5976A6CE761BC74"/>
          </w:placeholder>
          <w:showingPlcHdr/>
          <w:comboBox>
            <w:listItem w:displayText="low back" w:value="low back"/>
            <w:listItem w:displayText="mid back" w:value="mid back"/>
            <w:listItem w:displayText="upper back" w:value="upper back"/>
            <w:listItem w:displayText="right hip" w:value="right hip"/>
            <w:listItem w:displayText="left hip" w:value="left hip"/>
            <w:listItem w:displayText="bilateral hip pain" w:value="bilateral hip pain"/>
          </w:comboBox>
        </w:sdtPr>
        <w:sdtEndPr/>
        <w:sdtContent>
          <w:r w:rsidR="00204258" w:rsidRPr="0020340B">
            <w:rPr>
              <w:rStyle w:val="PlaceholderText"/>
            </w:rPr>
            <w:t>Choose an item.</w:t>
          </w:r>
        </w:sdtContent>
      </w:sdt>
      <w:r w:rsidR="00204258">
        <w:rPr>
          <w:rFonts w:ascii="Calibri" w:eastAsia="Calibri" w:hAnsi="Calibri" w:cs="Calibri"/>
          <w:color w:val="000000"/>
        </w:rPr>
        <w:t xml:space="preserve"> </w:t>
      </w:r>
      <w:r w:rsidR="00032DF7">
        <w:rPr>
          <w:rFonts w:ascii="Calibri" w:eastAsia="Calibri" w:hAnsi="Calibri" w:cs="Calibri"/>
          <w:color w:val="000000"/>
        </w:rPr>
        <w:t>,</w:t>
      </w:r>
      <w:sdt>
        <w:sdtPr>
          <w:rPr>
            <w:rFonts w:ascii="Calibri" w:eastAsia="Calibri" w:hAnsi="Calibri" w:cs="Calibri"/>
            <w:color w:val="000000"/>
          </w:rPr>
          <w:alias w:val="Pain Location"/>
          <w:tag w:val="Pain Location"/>
          <w:id w:val="-135647701"/>
          <w:placeholder>
            <w:docPart w:val="6B3340F48DC0448EB34BF43E6572315B"/>
          </w:placeholder>
          <w:showingPlcHdr/>
          <w:comboBox>
            <w:listItem w:displayText="low back" w:value="low back"/>
            <w:listItem w:displayText="mid back" w:value="mid back"/>
            <w:listItem w:displayText="upper back" w:value="upper back"/>
            <w:listItem w:displayText="right hip" w:value="right hip"/>
            <w:listItem w:displayText="left hip" w:value="left hip"/>
            <w:listItem w:displayText="bilateral hip pain" w:value="bilateral hip pain"/>
          </w:comboBox>
        </w:sdtPr>
        <w:sdtEndPr/>
        <w:sdtContent>
          <w:r w:rsidR="00204258" w:rsidRPr="0020340B">
            <w:rPr>
              <w:rStyle w:val="PlaceholderText"/>
            </w:rPr>
            <w:t>Choose an item.</w:t>
          </w:r>
        </w:sdtContent>
      </w:sdt>
      <w:r w:rsidR="00204258">
        <w:rPr>
          <w:rFonts w:ascii="Calibri" w:eastAsia="Calibri" w:hAnsi="Calibri" w:cs="Calibri"/>
          <w:color w:val="000000"/>
        </w:rPr>
        <w:t xml:space="preserve"> .</w:t>
      </w:r>
    </w:p>
    <w:p w14:paraId="10021008" w14:textId="2DCAF838" w:rsidR="00204258" w:rsidRDefault="00A37BEF" w:rsidP="006E09A0">
      <w:pPr>
        <w:rPr>
          <w:rFonts w:ascii="Calibri" w:eastAsia="Calibri" w:hAnsi="Calibri" w:cs="Calibri"/>
          <w:color w:val="000000"/>
        </w:rPr>
      </w:pPr>
      <w:r w:rsidRPr="0057155E">
        <w:rPr>
          <w:rFonts w:ascii="Calibri" w:eastAsia="Calibri" w:hAnsi="Calibri" w:cs="Calibri"/>
          <w:color w:val="0000FF"/>
        </w:rPr>
        <w:t>Aggravating factors are</w:t>
      </w:r>
      <w:r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Aggravating factors"/>
          <w:tag w:val="Aggravating factors"/>
          <w:id w:val="1810514570"/>
          <w:placeholder>
            <w:docPart w:val="D0FE9B2F47E94C28AEEF68DEBD2C6FA5"/>
          </w:placeholder>
          <w:showingPlcHdr/>
          <w:comboBox>
            <w:listItem w:displayText="prolonged sitting" w:value="prolonged sitting"/>
            <w:listItem w:displayText="standing" w:value="standing"/>
            <w:listItem w:displayText="lying down" w:value="lying down"/>
            <w:listItem w:displayText="walking / stretching" w:value="walking / stretching"/>
          </w:comboBox>
        </w:sdtPr>
        <w:sdtEndPr/>
        <w:sdtContent>
          <w:r w:rsidRPr="0020340B">
            <w:rPr>
              <w:rStyle w:val="PlaceholderText"/>
            </w:rPr>
            <w:t>Choose an item.</w:t>
          </w:r>
        </w:sdtContent>
      </w:sdt>
      <w:r>
        <w:rPr>
          <w:rFonts w:ascii="Calibri" w:eastAsia="Calibri" w:hAnsi="Calibri" w:cs="Calibri"/>
          <w:color w:val="000000"/>
        </w:rPr>
        <w:t xml:space="preserve"> , </w:t>
      </w:r>
      <w:sdt>
        <w:sdtPr>
          <w:rPr>
            <w:rFonts w:ascii="Calibri" w:eastAsia="Calibri" w:hAnsi="Calibri" w:cs="Calibri"/>
            <w:color w:val="000000"/>
          </w:rPr>
          <w:alias w:val="Aggravating factors"/>
          <w:tag w:val="Aggravating factors"/>
          <w:id w:val="852146348"/>
          <w:placeholder>
            <w:docPart w:val="241E9BE190414D9FA75E9F114515A4FF"/>
          </w:placeholder>
          <w:showingPlcHdr/>
          <w:comboBox>
            <w:listItem w:displayText="prolonged sitting" w:value="prolonged sitting"/>
            <w:listItem w:displayText="standing" w:value="standing"/>
            <w:listItem w:displayText="lying down" w:value="lying down"/>
            <w:listItem w:displayText="walking / stretching" w:value="walking / stretching"/>
          </w:comboBox>
        </w:sdtPr>
        <w:sdtEndPr/>
        <w:sdtContent>
          <w:r w:rsidRPr="0020340B">
            <w:rPr>
              <w:rStyle w:val="PlaceholderText"/>
            </w:rPr>
            <w:t>Choose an item.</w:t>
          </w:r>
        </w:sdtContent>
      </w:sdt>
      <w:r>
        <w:rPr>
          <w:rFonts w:ascii="Calibri" w:eastAsia="Calibri" w:hAnsi="Calibri" w:cs="Calibri"/>
          <w:color w:val="000000"/>
        </w:rPr>
        <w:t xml:space="preserve"> .</w:t>
      </w:r>
    </w:p>
    <w:p w14:paraId="6F06B426" w14:textId="3A02DFDD" w:rsidR="00A37BEF" w:rsidRDefault="00A43CAC" w:rsidP="006E09A0">
      <w:pPr>
        <w:rPr>
          <w:rFonts w:ascii="Calibri" w:eastAsia="Calibri" w:hAnsi="Calibri" w:cs="Calibri"/>
          <w:color w:val="000000"/>
        </w:rPr>
      </w:pPr>
      <w:r w:rsidRPr="0057155E">
        <w:rPr>
          <w:rFonts w:ascii="Calibri" w:eastAsia="Calibri" w:hAnsi="Calibri" w:cs="Calibri"/>
          <w:color w:val="0000FF"/>
        </w:rPr>
        <w:t>Pain is relieved after</w:t>
      </w:r>
      <w:r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Pain is relieved selection"/>
          <w:tag w:val="Pain is relieved selection"/>
          <w:id w:val="655649834"/>
          <w:placeholder>
            <w:docPart w:val="407F1CBCF2EF4F4CACDD85DBC54DE057"/>
          </w:placeholder>
          <w:comboBox>
            <w:listItem w:displayText="walking" w:value="walking"/>
            <w:listItem w:displayText="stretching" w:value="stretching"/>
            <w:listItem w:displayText="changing positions" w:value="changing positions"/>
          </w:comboBox>
        </w:sdtPr>
        <w:sdtEndPr/>
        <w:sdtContent>
          <w:r w:rsidR="006B4689">
            <w:rPr>
              <w:rFonts w:ascii="Calibri" w:eastAsia="Calibri" w:hAnsi="Calibri" w:cs="Calibri"/>
              <w:color w:val="000000"/>
            </w:rPr>
            <w:t>changing positions</w:t>
          </w:r>
        </w:sdtContent>
      </w:sdt>
      <w:r>
        <w:rPr>
          <w:rFonts w:ascii="Calibri" w:eastAsia="Calibri" w:hAnsi="Calibri" w:cs="Calibri"/>
          <w:color w:val="000000"/>
        </w:rPr>
        <w:t>.</w:t>
      </w:r>
    </w:p>
    <w:p w14:paraId="07215397" w14:textId="78981805" w:rsidR="00A43CAC" w:rsidRDefault="0075428B" w:rsidP="006E09A0">
      <w:pPr>
        <w:rPr>
          <w:rFonts w:ascii="Calibri" w:eastAsia="Calibri" w:hAnsi="Calibri" w:cs="Calibri"/>
          <w:color w:val="000000"/>
        </w:rPr>
      </w:pPr>
      <w:r w:rsidRPr="0057155E">
        <w:rPr>
          <w:rFonts w:ascii="Calibri" w:eastAsia="Calibri" w:hAnsi="Calibri" w:cs="Calibri"/>
          <w:color w:val="0000FF"/>
        </w:rPr>
        <w:t>Or</w:t>
      </w:r>
      <w:r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There are no patient reported identifiable aggravating or relieving factors"/>
          <w:tag w:val="There are no patient reported identifiable aggravating or relieving factors"/>
          <w:id w:val="1840035247"/>
          <w:placeholder>
            <w:docPart w:val="9FD16A8969574BB7BB21BA89D3063731"/>
          </w:placeholder>
          <w:showingPlcHdr/>
          <w:dropDownList>
            <w:listItem w:displayText="No reported identifiable aggrevating or relieving factors" w:value="There are no patient reported identifiable aggravating or relieving factors"/>
          </w:dropDownList>
        </w:sdtPr>
        <w:sdtEndPr/>
        <w:sdtContent>
          <w:r w:rsidR="004B4DA4" w:rsidRPr="0020340B">
            <w:rPr>
              <w:rStyle w:val="PlaceholderText"/>
            </w:rPr>
            <w:t>Choose an item.</w:t>
          </w:r>
        </w:sdtContent>
      </w:sdt>
      <w:r w:rsidR="004B4DA4">
        <w:rPr>
          <w:rFonts w:ascii="Calibri" w:eastAsia="Calibri" w:hAnsi="Calibri" w:cs="Calibri"/>
          <w:color w:val="000000"/>
        </w:rPr>
        <w:t xml:space="preserve"> .</w:t>
      </w:r>
    </w:p>
    <w:p w14:paraId="59AF5526" w14:textId="77777777" w:rsidR="004B4DA4" w:rsidRDefault="004B4DA4" w:rsidP="006E09A0">
      <w:pPr>
        <w:rPr>
          <w:rFonts w:ascii="Calibri" w:eastAsia="Calibri" w:hAnsi="Calibri" w:cs="Calibri"/>
          <w:color w:val="000000"/>
        </w:rPr>
      </w:pPr>
    </w:p>
    <w:p w14:paraId="1CCD972D" w14:textId="6D8B77E4" w:rsidR="00B2354A" w:rsidRDefault="00C30DF5" w:rsidP="006E09A0">
      <w:pPr>
        <w:rPr>
          <w:rFonts w:ascii="Calibri" w:eastAsia="Calibri" w:hAnsi="Calibri" w:cs="Calibri"/>
          <w:color w:val="000000"/>
        </w:rPr>
      </w:pPr>
      <w:r w:rsidRPr="0057155E">
        <w:rPr>
          <w:rFonts w:ascii="Calibri" w:eastAsia="Calibri" w:hAnsi="Calibri" w:cs="Calibri"/>
          <w:color w:val="0000FF"/>
        </w:rPr>
        <w:t>Patient complains of</w:t>
      </w:r>
      <w:r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Patient complains type"/>
          <w:tag w:val="Patient complains type"/>
          <w:id w:val="-1312252175"/>
          <w:placeholder>
            <w:docPart w:val="6A8FEE1AAFC84601B2BB64C6EFB361AF"/>
          </w:placeholder>
          <w:showingPlcHdr/>
          <w:comboBox>
            <w:listItem w:displayText="throbbing" w:value="throbbing"/>
            <w:listItem w:displayText="pounding" w:value="pounding"/>
            <w:listItem w:displayText="shooting" w:value="shooting"/>
            <w:listItem w:displayText="pricking" w:value="pricking"/>
            <w:listItem w:displayText="boring" w:value="boring"/>
            <w:listItem w:displayText="stabbing" w:value="stabbing"/>
            <w:listItem w:displayText="lancinating" w:value="lancinating"/>
            <w:listItem w:displayText="sharp" w:value="sharp"/>
            <w:listItem w:displayText="cutting" w:value="cutting"/>
            <w:listItem w:displayText="lacerating" w:value="lacerating"/>
            <w:listItem w:displayText="pressing" w:value="pressing"/>
            <w:listItem w:displayText="cramping" w:value="cramping"/>
            <w:listItem w:displayText="crushing" w:value="crushing"/>
            <w:listItem w:displayText="pulling" w:value="pulling"/>
            <w:listItem w:displayText="pinching" w:value="pinching"/>
            <w:listItem w:displayText="stinging" w:value="stinging"/>
            <w:listItem w:displayText="burning" w:value="burning"/>
            <w:listItem w:displayText="splitting" w:value="splitting"/>
            <w:listItem w:displayText="penetrating" w:value="penetrating"/>
            <w:listItem w:displayText="piercing" w:value="piercing"/>
            <w:listItem w:displayText="squeezing" w:value="squeezing"/>
            <w:listItem w:displayText="dull aching" w:value="dull aching"/>
          </w:comboBox>
        </w:sdtPr>
        <w:sdtEndPr/>
        <w:sdtContent>
          <w:r w:rsidR="00B2354A" w:rsidRPr="0020340B">
            <w:rPr>
              <w:rStyle w:val="PlaceholderText"/>
            </w:rPr>
            <w:t>Choose an item.</w:t>
          </w:r>
        </w:sdtContent>
      </w:sdt>
      <w:r w:rsidR="00B2354A">
        <w:rPr>
          <w:rFonts w:ascii="Calibri" w:eastAsia="Calibri" w:hAnsi="Calibri" w:cs="Calibri"/>
          <w:color w:val="000000"/>
        </w:rPr>
        <w:t xml:space="preserve"> </w:t>
      </w:r>
      <w:r w:rsidR="00032DF7">
        <w:rPr>
          <w:rFonts w:ascii="Calibri" w:eastAsia="Calibri" w:hAnsi="Calibri" w:cs="Calibri"/>
          <w:color w:val="000000"/>
        </w:rPr>
        <w:t>,</w:t>
      </w:r>
      <w:sdt>
        <w:sdtPr>
          <w:rPr>
            <w:rFonts w:ascii="Calibri" w:eastAsia="Calibri" w:hAnsi="Calibri" w:cs="Calibri"/>
            <w:color w:val="000000"/>
          </w:rPr>
          <w:alias w:val="Patient complains type"/>
          <w:tag w:val="Patient complains type"/>
          <w:id w:val="123213742"/>
          <w:placeholder>
            <w:docPart w:val="E5988AF11B234D229D4C375BA7741177"/>
          </w:placeholder>
          <w:showingPlcHdr/>
          <w:comboBox>
            <w:listItem w:displayText="throbbing" w:value="throbbing"/>
            <w:listItem w:displayText="pounding" w:value="pounding"/>
            <w:listItem w:displayText="shooting" w:value="shooting"/>
            <w:listItem w:displayText="pricking" w:value="pricking"/>
            <w:listItem w:displayText="boring" w:value="boring"/>
            <w:listItem w:displayText="stabbing" w:value="stabbing"/>
            <w:listItem w:displayText="lancinating" w:value="lancinating"/>
            <w:listItem w:displayText="sharp" w:value="sharp"/>
            <w:listItem w:displayText="cutting" w:value="cutting"/>
            <w:listItem w:displayText="lacerating" w:value="lacerating"/>
            <w:listItem w:displayText="pressing" w:value="pressing"/>
            <w:listItem w:displayText="cramping" w:value="cramping"/>
            <w:listItem w:displayText="crushing" w:value="crushing"/>
            <w:listItem w:displayText="pulling" w:value="pulling"/>
            <w:listItem w:displayText="pinching" w:value="pinching"/>
            <w:listItem w:displayText="stinging" w:value="stinging"/>
            <w:listItem w:displayText="burning" w:value="burning"/>
            <w:listItem w:displayText="splitting" w:value="splitting"/>
            <w:listItem w:displayText="penetrating" w:value="penetrating"/>
            <w:listItem w:displayText="piercing" w:value="piercing"/>
            <w:listItem w:displayText="squeezing" w:value="squeezing"/>
            <w:listItem w:displayText="dull aching" w:value="dull aching"/>
          </w:comboBox>
        </w:sdtPr>
        <w:sdtEndPr/>
        <w:sdtContent>
          <w:r w:rsidR="00B2354A" w:rsidRPr="0020340B">
            <w:rPr>
              <w:rStyle w:val="PlaceholderText"/>
            </w:rPr>
            <w:t>Choose an item.</w:t>
          </w:r>
        </w:sdtContent>
      </w:sdt>
      <w:r w:rsidR="00032DF7">
        <w:rPr>
          <w:rFonts w:ascii="Calibri" w:eastAsia="Calibri" w:hAnsi="Calibri" w:cs="Calibri"/>
          <w:color w:val="000000"/>
        </w:rPr>
        <w:t>,</w:t>
      </w:r>
      <w:r w:rsidR="00B2354A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Patient complains type"/>
          <w:tag w:val="Patient complains type"/>
          <w:id w:val="298587563"/>
          <w:placeholder>
            <w:docPart w:val="4AF29DE8CC514E5DB69D1D6DF7C7780A"/>
          </w:placeholder>
          <w:showingPlcHdr/>
          <w:comboBox>
            <w:listItem w:displayText="throbbing" w:value="throbbing"/>
            <w:listItem w:displayText="pounding" w:value="pounding"/>
            <w:listItem w:displayText="shooting" w:value="shooting"/>
            <w:listItem w:displayText="pricking" w:value="pricking"/>
            <w:listItem w:displayText="boring" w:value="boring"/>
            <w:listItem w:displayText="stabbing" w:value="stabbing"/>
            <w:listItem w:displayText="lancinating" w:value="lancinating"/>
            <w:listItem w:displayText="sharp" w:value="sharp"/>
            <w:listItem w:displayText="cutting" w:value="cutting"/>
            <w:listItem w:displayText="lacerating" w:value="lacerating"/>
            <w:listItem w:displayText="pressing" w:value="pressing"/>
            <w:listItem w:displayText="cramping" w:value="cramping"/>
            <w:listItem w:displayText="crushing" w:value="crushing"/>
            <w:listItem w:displayText="pulling" w:value="pulling"/>
            <w:listItem w:displayText="pinching" w:value="pinching"/>
            <w:listItem w:displayText="stinging" w:value="stinging"/>
            <w:listItem w:displayText="burning" w:value="burning"/>
            <w:listItem w:displayText="splitting" w:value="splitting"/>
            <w:listItem w:displayText="penetrating" w:value="penetrating"/>
            <w:listItem w:displayText="piercing" w:value="piercing"/>
            <w:listItem w:displayText="squeezing" w:value="squeezing"/>
            <w:listItem w:displayText="dull aching" w:value="dull aching"/>
          </w:comboBox>
        </w:sdtPr>
        <w:sdtEndPr/>
        <w:sdtContent>
          <w:r w:rsidR="00B2354A" w:rsidRPr="0020340B">
            <w:rPr>
              <w:rStyle w:val="PlaceholderText"/>
            </w:rPr>
            <w:t>Choose an item.</w:t>
          </w:r>
        </w:sdtContent>
      </w:sdt>
      <w:r w:rsidR="00032DF7">
        <w:rPr>
          <w:rFonts w:ascii="Calibri" w:eastAsia="Calibri" w:hAnsi="Calibri" w:cs="Calibri"/>
          <w:color w:val="000000"/>
        </w:rPr>
        <w:t>,</w:t>
      </w:r>
      <w:r w:rsidR="00B2354A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Patient complains type"/>
          <w:tag w:val="Patient complains type"/>
          <w:id w:val="-2064783267"/>
          <w:placeholder>
            <w:docPart w:val="6B342171392B434AAA610C1337DB6EA6"/>
          </w:placeholder>
          <w:showingPlcHdr/>
          <w:comboBox>
            <w:listItem w:displayText="throbbing" w:value="throbbing"/>
            <w:listItem w:displayText="pounding" w:value="pounding"/>
            <w:listItem w:displayText="shooting" w:value="shooting"/>
            <w:listItem w:displayText="pricking" w:value="pricking"/>
            <w:listItem w:displayText="boring" w:value="boring"/>
            <w:listItem w:displayText="stabbing" w:value="stabbing"/>
            <w:listItem w:displayText="lancinating" w:value="lancinating"/>
            <w:listItem w:displayText="sharp" w:value="sharp"/>
            <w:listItem w:displayText="cutting" w:value="cutting"/>
            <w:listItem w:displayText="lacerating" w:value="lacerating"/>
            <w:listItem w:displayText="pressing" w:value="pressing"/>
            <w:listItem w:displayText="cramping" w:value="cramping"/>
            <w:listItem w:displayText="crushing" w:value="crushing"/>
            <w:listItem w:displayText="pulling" w:value="pulling"/>
            <w:listItem w:displayText="pinching" w:value="pinching"/>
            <w:listItem w:displayText="stinging" w:value="stinging"/>
            <w:listItem w:displayText="burning" w:value="burning"/>
            <w:listItem w:displayText="splitting" w:value="splitting"/>
            <w:listItem w:displayText="penetrating" w:value="penetrating"/>
            <w:listItem w:displayText="piercing" w:value="piercing"/>
            <w:listItem w:displayText="squeezing" w:value="squeezing"/>
            <w:listItem w:displayText="dull aching" w:value="dull aching"/>
          </w:comboBox>
        </w:sdtPr>
        <w:sdtEndPr/>
        <w:sdtContent>
          <w:r w:rsidR="00B2354A" w:rsidRPr="0020340B">
            <w:rPr>
              <w:rStyle w:val="PlaceholderText"/>
            </w:rPr>
            <w:t>Choose an item.</w:t>
          </w:r>
        </w:sdtContent>
      </w:sdt>
      <w:r w:rsidR="00032DF7">
        <w:rPr>
          <w:rFonts w:ascii="Calibri" w:eastAsia="Calibri" w:hAnsi="Calibri" w:cs="Calibri"/>
          <w:color w:val="000000"/>
        </w:rPr>
        <w:t>,</w:t>
      </w:r>
      <w:r w:rsidR="00B2354A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Patient complains type"/>
          <w:tag w:val="Patient complains type"/>
          <w:id w:val="-124551840"/>
          <w:placeholder>
            <w:docPart w:val="433E01AE8481407296356AAE8190F48B"/>
          </w:placeholder>
          <w:showingPlcHdr/>
          <w:comboBox>
            <w:listItem w:displayText="throbbing" w:value="throbbing"/>
            <w:listItem w:displayText="pounding" w:value="pounding"/>
            <w:listItem w:displayText="shooting" w:value="shooting"/>
            <w:listItem w:displayText="pricking" w:value="pricking"/>
            <w:listItem w:displayText="boring" w:value="boring"/>
            <w:listItem w:displayText="stabbing" w:value="stabbing"/>
            <w:listItem w:displayText="lancinating" w:value="lancinating"/>
            <w:listItem w:displayText="sharp" w:value="sharp"/>
            <w:listItem w:displayText="cutting" w:value="cutting"/>
            <w:listItem w:displayText="lacerating" w:value="lacerating"/>
            <w:listItem w:displayText="pressing" w:value="pressing"/>
            <w:listItem w:displayText="cramping" w:value="cramping"/>
            <w:listItem w:displayText="crushing" w:value="crushing"/>
            <w:listItem w:displayText="pulling" w:value="pulling"/>
            <w:listItem w:displayText="pinching" w:value="pinching"/>
            <w:listItem w:displayText="stinging" w:value="stinging"/>
            <w:listItem w:displayText="burning" w:value="burning"/>
            <w:listItem w:displayText="splitting" w:value="splitting"/>
            <w:listItem w:displayText="penetrating" w:value="penetrating"/>
            <w:listItem w:displayText="piercing" w:value="piercing"/>
            <w:listItem w:displayText="squeezing" w:value="squeezing"/>
            <w:listItem w:displayText="dull aching" w:value="dull aching"/>
          </w:comboBox>
        </w:sdtPr>
        <w:sdtEndPr/>
        <w:sdtContent>
          <w:r w:rsidR="00B2354A" w:rsidRPr="0020340B">
            <w:rPr>
              <w:rStyle w:val="PlaceholderText"/>
            </w:rPr>
            <w:t>Choose an item.</w:t>
          </w:r>
        </w:sdtContent>
      </w:sdt>
      <w:r w:rsidR="00032DF7">
        <w:rPr>
          <w:rFonts w:ascii="Calibri" w:eastAsia="Calibri" w:hAnsi="Calibri" w:cs="Calibri"/>
          <w:color w:val="000000"/>
        </w:rPr>
        <w:t>,</w:t>
      </w:r>
      <w:r w:rsidR="0057155E">
        <w:rPr>
          <w:rFonts w:ascii="Calibri" w:eastAsia="Calibri" w:hAnsi="Calibri" w:cs="Calibri"/>
          <w:color w:val="000000"/>
        </w:rPr>
        <w:t xml:space="preserve"> </w:t>
      </w:r>
      <w:r w:rsidR="0057155E" w:rsidRPr="007117DF">
        <w:rPr>
          <w:rFonts w:ascii="Calibri" w:eastAsia="Calibri" w:hAnsi="Calibri" w:cs="Calibri"/>
          <w:color w:val="0000FF"/>
        </w:rPr>
        <w:t>pain in</w:t>
      </w:r>
      <w:r w:rsidR="0057155E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Specify location"/>
          <w:tag w:val="Specify location"/>
          <w:id w:val="1909415926"/>
          <w:placeholder>
            <w:docPart w:val="88637A6F1BBB4765BDC14C79ED2F23E8"/>
          </w:placeholder>
          <w:showingPlcHdr/>
          <w:text/>
        </w:sdtPr>
        <w:sdtEndPr/>
        <w:sdtContent>
          <w:r w:rsidR="006A1347" w:rsidRPr="0020340B">
            <w:rPr>
              <w:rStyle w:val="PlaceholderText"/>
            </w:rPr>
            <w:t>Click or tap here to enter text.</w:t>
          </w:r>
        </w:sdtContent>
      </w:sdt>
      <w:r w:rsidR="000B712C">
        <w:rPr>
          <w:rFonts w:ascii="Calibri" w:eastAsia="Calibri" w:hAnsi="Calibri" w:cs="Calibri"/>
          <w:color w:val="000000"/>
        </w:rPr>
        <w:t xml:space="preserve"> </w:t>
      </w:r>
      <w:r w:rsidR="000B712C" w:rsidRPr="007117DF">
        <w:rPr>
          <w:rFonts w:ascii="Calibri" w:eastAsia="Calibri" w:hAnsi="Calibri" w:cs="Calibri"/>
          <w:color w:val="0000FF"/>
        </w:rPr>
        <w:t>Since</w:t>
      </w:r>
      <w:r w:rsidR="000B712C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id w:val="1910575413"/>
          <w:placeholder>
            <w:docPart w:val="30F6D332488643EC8C908A6A8449B80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B712C" w:rsidRPr="0020340B">
            <w:rPr>
              <w:rStyle w:val="PlaceholderText"/>
            </w:rPr>
            <w:t>Click or tap to enter a date.</w:t>
          </w:r>
        </w:sdtContent>
      </w:sdt>
      <w:r w:rsidR="00CD5708">
        <w:rPr>
          <w:rFonts w:ascii="Calibri" w:eastAsia="Calibri" w:hAnsi="Calibri" w:cs="Calibri"/>
          <w:color w:val="000000"/>
        </w:rPr>
        <w:t>.</w:t>
      </w:r>
      <w:r w:rsidR="00AC1D16">
        <w:rPr>
          <w:rFonts w:ascii="Calibri" w:eastAsia="Calibri" w:hAnsi="Calibri" w:cs="Calibri"/>
          <w:color w:val="000000"/>
        </w:rPr>
        <w:t xml:space="preserve"> </w:t>
      </w:r>
      <w:r w:rsidR="00AC1D16" w:rsidRPr="007117DF">
        <w:rPr>
          <w:rFonts w:ascii="Calibri" w:eastAsia="Calibri" w:hAnsi="Calibri" w:cs="Calibri"/>
          <w:color w:val="0000FF"/>
        </w:rPr>
        <w:t>Pain is</w:t>
      </w:r>
      <w:r w:rsidR="00AC1D16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Pain Level"/>
          <w:tag w:val="Pain Level"/>
          <w:id w:val="1146779928"/>
          <w:placeholder>
            <w:docPart w:val="562FC57FF5D349A3A92903F65DB6B2BD"/>
          </w:placeholder>
          <w:comboBox>
            <w:listItem w:displayText="mild" w:value="mild"/>
            <w:listItem w:displayText="mild to moderate" w:value="mild to moderate"/>
            <w:listItem w:displayText="moderate" w:value="moderate"/>
            <w:listItem w:displayText="moderate to severe" w:value="moderate to severe"/>
            <w:listItem w:displayText="severe" w:value="severe"/>
          </w:comboBox>
        </w:sdtPr>
        <w:sdtEndPr/>
        <w:sdtContent>
          <w:r w:rsidR="006B4689">
            <w:rPr>
              <w:rFonts w:ascii="Calibri" w:eastAsia="Calibri" w:hAnsi="Calibri" w:cs="Calibri"/>
              <w:color w:val="000000"/>
            </w:rPr>
            <w:t>severe</w:t>
          </w:r>
        </w:sdtContent>
      </w:sdt>
      <w:r w:rsidR="00AC1D16">
        <w:rPr>
          <w:rFonts w:ascii="Calibri" w:eastAsia="Calibri" w:hAnsi="Calibri" w:cs="Calibri"/>
          <w:color w:val="000000"/>
        </w:rPr>
        <w:t xml:space="preserve"> </w:t>
      </w:r>
      <w:r w:rsidR="00AC1D16" w:rsidRPr="007117DF">
        <w:rPr>
          <w:rFonts w:ascii="Calibri" w:eastAsia="Calibri" w:hAnsi="Calibri" w:cs="Calibri"/>
          <w:color w:val="0000FF"/>
        </w:rPr>
        <w:t>in intensity, rated as</w:t>
      </w:r>
      <w:r w:rsidR="00AC1D16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Pain Range"/>
          <w:tag w:val="Pain Range"/>
          <w:id w:val="-1282035357"/>
          <w:placeholder>
            <w:docPart w:val="BBCF7C40EEEA4C9AAADE4510721EBFB7"/>
          </w:placeholder>
          <w:dropDownList>
            <w:listItem w:displayText="1/10" w:value="1/10"/>
            <w:listItem w:displayText="2/10" w:value="2/10"/>
            <w:listItem w:displayText="3/10" w:value="3/10"/>
            <w:listItem w:displayText="4/10" w:value="4/10"/>
            <w:listItem w:displayText="5/10" w:value="5/10"/>
            <w:listItem w:displayText="6/10" w:value="6/10"/>
            <w:listItem w:displayText="7/10" w:value="7/10"/>
            <w:listItem w:displayText="8/10" w:value="8/10"/>
            <w:listItem w:displayText="9/10" w:value="9/10"/>
            <w:listItem w:displayText="10/10" w:value="10/10"/>
          </w:dropDownList>
        </w:sdtPr>
        <w:sdtEndPr/>
        <w:sdtContent>
          <w:r w:rsidR="006B4689">
            <w:rPr>
              <w:rFonts w:ascii="Calibri" w:eastAsia="Calibri" w:hAnsi="Calibri" w:cs="Calibri"/>
              <w:color w:val="000000"/>
            </w:rPr>
            <w:t>4/10</w:t>
          </w:r>
        </w:sdtContent>
      </w:sdt>
      <w:r w:rsidR="001E24CF">
        <w:rPr>
          <w:rFonts w:ascii="Calibri" w:eastAsia="Calibri" w:hAnsi="Calibri" w:cs="Calibri"/>
          <w:color w:val="000000"/>
        </w:rPr>
        <w:t xml:space="preserve"> </w:t>
      </w:r>
      <w:r w:rsidR="001E24CF" w:rsidRPr="007117DF">
        <w:rPr>
          <w:rFonts w:ascii="Calibri" w:eastAsia="Calibri" w:hAnsi="Calibri" w:cs="Calibri"/>
          <w:color w:val="0000FF"/>
        </w:rPr>
        <w:t>on visual analog scale. It</w:t>
      </w:r>
      <w:r w:rsidR="001E24CF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pain radiates selection"/>
          <w:tag w:val="pain radiates selection"/>
          <w:id w:val="2106378725"/>
          <w:placeholder>
            <w:docPart w:val="A989630E6780441487224719F6D3F1B7"/>
          </w:placeholder>
          <w:comboBox>
            <w:listItem w:displayText="does not radiate" w:value="does not radiate"/>
            <w:listItem w:displayText="radiates to" w:value="radiates to"/>
          </w:comboBox>
        </w:sdtPr>
        <w:sdtEndPr/>
        <w:sdtContent>
          <w:r w:rsidR="006B4689">
            <w:rPr>
              <w:rFonts w:ascii="Calibri" w:eastAsia="Calibri" w:hAnsi="Calibri" w:cs="Calibri"/>
              <w:color w:val="000000"/>
            </w:rPr>
            <w:t>radiates to</w:t>
          </w:r>
        </w:sdtContent>
      </w:sdt>
      <w:r w:rsidR="001E24CF">
        <w:rPr>
          <w:rFonts w:ascii="Calibri" w:eastAsia="Calibri" w:hAnsi="Calibri" w:cs="Calibri"/>
          <w:color w:val="000000"/>
        </w:rPr>
        <w:t xml:space="preserve"> </w:t>
      </w:r>
      <w:r w:rsidR="00032DF7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special location where pain radiates"/>
          <w:tag w:val="special location where pain radiates"/>
          <w:id w:val="-823278113"/>
          <w:placeholder>
            <w:docPart w:val="1E652A0F39B3483DBF4C599810BB5785"/>
          </w:placeholder>
          <w:showingPlcHdr/>
        </w:sdtPr>
        <w:sdtEndPr/>
        <w:sdtContent>
          <w:r w:rsidR="009E0586" w:rsidRPr="0020340B">
            <w:rPr>
              <w:rStyle w:val="PlaceholderText"/>
            </w:rPr>
            <w:t>Click or tap here to enter text.</w:t>
          </w:r>
        </w:sdtContent>
      </w:sdt>
      <w:r w:rsidR="009E0586">
        <w:rPr>
          <w:rFonts w:ascii="Calibri" w:eastAsia="Calibri" w:hAnsi="Calibri" w:cs="Calibri"/>
          <w:color w:val="000000"/>
        </w:rPr>
        <w:t xml:space="preserve">. </w:t>
      </w:r>
      <w:sdt>
        <w:sdtPr>
          <w:rPr>
            <w:rFonts w:ascii="Calibri" w:eastAsia="Calibri" w:hAnsi="Calibri" w:cs="Calibri"/>
            <w:color w:val="000000"/>
          </w:rPr>
          <w:alias w:val="Reports/Denies"/>
          <w:tag w:val="Reports/Denies"/>
          <w:id w:val="-1310935305"/>
          <w:placeholder>
            <w:docPart w:val="DC07C20D7012411F9D330037C4559131"/>
          </w:placeholder>
          <w:comboBox>
            <w:listItem w:displayText="Reports" w:value="Reports"/>
            <w:listItem w:displayText="Denies" w:value="Denies"/>
          </w:comboBox>
        </w:sdtPr>
        <w:sdtEndPr/>
        <w:sdtContent>
          <w:r w:rsidR="006B4689">
            <w:rPr>
              <w:rFonts w:ascii="Calibri" w:eastAsia="Calibri" w:hAnsi="Calibri" w:cs="Calibri"/>
              <w:color w:val="000000"/>
            </w:rPr>
            <w:t>Reports</w:t>
          </w:r>
        </w:sdtContent>
      </w:sdt>
      <w:r w:rsidR="004E0379">
        <w:rPr>
          <w:rFonts w:ascii="Calibri" w:eastAsia="Calibri" w:hAnsi="Calibri" w:cs="Calibri"/>
          <w:color w:val="000000"/>
        </w:rPr>
        <w:t xml:space="preserve"> </w:t>
      </w:r>
      <w:r w:rsidR="004E0379" w:rsidRPr="007117DF">
        <w:rPr>
          <w:rFonts w:ascii="Calibri" w:eastAsia="Calibri" w:hAnsi="Calibri" w:cs="Calibri"/>
          <w:color w:val="0000FF"/>
        </w:rPr>
        <w:t>tenderness in</w:t>
      </w:r>
      <w:r w:rsidR="004E0379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specify location."/>
          <w:tag w:val="specify location."/>
          <w:id w:val="800501997"/>
          <w:placeholder>
            <w:docPart w:val="D9E36E371C86429E90108E186E4FB25C"/>
          </w:placeholder>
          <w:showingPlcHdr/>
        </w:sdtPr>
        <w:sdtEndPr/>
        <w:sdtContent>
          <w:r w:rsidR="004E0379" w:rsidRPr="0020340B">
            <w:rPr>
              <w:rStyle w:val="PlaceholderText"/>
            </w:rPr>
            <w:t>Click or tap here to enter text.</w:t>
          </w:r>
        </w:sdtContent>
      </w:sdt>
      <w:r w:rsidR="004E0379">
        <w:rPr>
          <w:rFonts w:ascii="Calibri" w:eastAsia="Calibri" w:hAnsi="Calibri" w:cs="Calibri"/>
          <w:color w:val="000000"/>
        </w:rPr>
        <w:t xml:space="preserve">. </w:t>
      </w:r>
      <w:r w:rsidR="004E0379" w:rsidRPr="007117DF">
        <w:rPr>
          <w:rFonts w:ascii="Calibri" w:eastAsia="Calibri" w:hAnsi="Calibri" w:cs="Calibri"/>
          <w:color w:val="0000FF"/>
        </w:rPr>
        <w:t>Complains of swelling</w:t>
      </w:r>
      <w:r w:rsidR="004E0379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alias w:val="specify location."/>
          <w:tag w:val="specify location."/>
          <w:id w:val="15288040"/>
          <w:placeholder>
            <w:docPart w:val="9E6D6FBC1FC146CDB9DB6A077C11695A"/>
          </w:placeholder>
          <w:showingPlcHdr/>
        </w:sdtPr>
        <w:sdtEndPr/>
        <w:sdtContent>
          <w:r w:rsidR="003B3FE2" w:rsidRPr="0020340B">
            <w:rPr>
              <w:rStyle w:val="PlaceholderText"/>
            </w:rPr>
            <w:t>Click or tap here to enter text.</w:t>
          </w:r>
        </w:sdtContent>
      </w:sdt>
      <w:r w:rsidR="00260FED">
        <w:rPr>
          <w:rFonts w:ascii="Calibri" w:eastAsia="Calibri" w:hAnsi="Calibri" w:cs="Calibri"/>
          <w:color w:val="000000"/>
        </w:rPr>
        <w:t xml:space="preserve"> </w:t>
      </w:r>
      <w:r w:rsidR="00260FED" w:rsidRPr="007117DF">
        <w:rPr>
          <w:rFonts w:ascii="Calibri" w:eastAsia="Calibri" w:hAnsi="Calibri" w:cs="Calibri"/>
          <w:color w:val="0000FF"/>
        </w:rPr>
        <w:t>Or</w:t>
      </w:r>
      <w:r w:rsidR="00260FED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id w:val="1563295929"/>
          <w:placeholder>
            <w:docPart w:val="A5A156871E414D2DB8014F5E871D9FD7"/>
          </w:placeholder>
          <w:showingPlcHdr/>
          <w:comboBox>
            <w:listItem w:value="Theres is no visible generalized swelling"/>
          </w:comboBox>
        </w:sdtPr>
        <w:sdtEndPr/>
        <w:sdtContent>
          <w:r w:rsidR="00260FED" w:rsidRPr="0020340B">
            <w:rPr>
              <w:rStyle w:val="PlaceholderText"/>
            </w:rPr>
            <w:t>Choose an item.</w:t>
          </w:r>
        </w:sdtContent>
      </w:sdt>
      <w:r w:rsidR="00260FED">
        <w:rPr>
          <w:rFonts w:ascii="Calibri" w:eastAsia="Calibri" w:hAnsi="Calibri" w:cs="Calibri"/>
          <w:color w:val="000000"/>
        </w:rPr>
        <w:t>.</w:t>
      </w:r>
    </w:p>
    <w:p w14:paraId="0570F85B" w14:textId="77777777" w:rsidR="00260FED" w:rsidRDefault="00260FED" w:rsidP="006E09A0">
      <w:pPr>
        <w:rPr>
          <w:rFonts w:ascii="Calibri" w:eastAsia="Calibri" w:hAnsi="Calibri" w:cs="Calibri"/>
          <w:color w:val="000000"/>
        </w:rPr>
      </w:pPr>
    </w:p>
    <w:p w14:paraId="59B08FF6" w14:textId="77777777" w:rsidR="00260FED" w:rsidRDefault="00260FED" w:rsidP="006E09A0">
      <w:pPr>
        <w:rPr>
          <w:rFonts w:ascii="Calibri" w:eastAsia="Calibri" w:hAnsi="Calibri" w:cs="Calibri"/>
          <w:color w:val="000000"/>
        </w:rPr>
      </w:pPr>
    </w:p>
    <w:p w14:paraId="66797AAF" w14:textId="77777777" w:rsidR="0002539E" w:rsidRPr="00622E90" w:rsidRDefault="0002539E" w:rsidP="006E09A0">
      <w:pPr>
        <w:rPr>
          <w:rFonts w:ascii="Calibri" w:eastAsia="Calibri" w:hAnsi="Calibri" w:cs="Calibri"/>
          <w:color w:val="000000"/>
        </w:rPr>
      </w:pPr>
    </w:p>
    <w:sectPr w:rsidR="0002539E" w:rsidRPr="00622E90" w:rsidSect="000856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05FFD" w14:textId="77777777" w:rsidR="00E1421A" w:rsidRDefault="00E1421A" w:rsidP="000856DA">
      <w:pPr>
        <w:spacing w:after="0" w:line="240" w:lineRule="auto"/>
      </w:pPr>
      <w:r>
        <w:separator/>
      </w:r>
    </w:p>
  </w:endnote>
  <w:endnote w:type="continuationSeparator" w:id="0">
    <w:p w14:paraId="52A2181A" w14:textId="77777777" w:rsidR="00E1421A" w:rsidRDefault="00E1421A" w:rsidP="0008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96D6" w14:textId="77777777" w:rsidR="00E1421A" w:rsidRDefault="00E1421A" w:rsidP="000856DA">
      <w:pPr>
        <w:spacing w:after="0" w:line="240" w:lineRule="auto"/>
      </w:pPr>
      <w:r>
        <w:separator/>
      </w:r>
    </w:p>
  </w:footnote>
  <w:footnote w:type="continuationSeparator" w:id="0">
    <w:p w14:paraId="621C15DD" w14:textId="77777777" w:rsidR="00E1421A" w:rsidRDefault="00E1421A" w:rsidP="000856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DA"/>
    <w:rsid w:val="0001105B"/>
    <w:rsid w:val="0002539E"/>
    <w:rsid w:val="00032DF7"/>
    <w:rsid w:val="00043308"/>
    <w:rsid w:val="000856DA"/>
    <w:rsid w:val="0008730A"/>
    <w:rsid w:val="000B14DD"/>
    <w:rsid w:val="000B712C"/>
    <w:rsid w:val="00134187"/>
    <w:rsid w:val="001479B2"/>
    <w:rsid w:val="00147D17"/>
    <w:rsid w:val="0019754E"/>
    <w:rsid w:val="001A6A1C"/>
    <w:rsid w:val="001E24CF"/>
    <w:rsid w:val="00204258"/>
    <w:rsid w:val="00260FED"/>
    <w:rsid w:val="002838B2"/>
    <w:rsid w:val="0033720F"/>
    <w:rsid w:val="00340077"/>
    <w:rsid w:val="003B3FE2"/>
    <w:rsid w:val="00400601"/>
    <w:rsid w:val="00405949"/>
    <w:rsid w:val="004444E5"/>
    <w:rsid w:val="004829E3"/>
    <w:rsid w:val="004B4DA4"/>
    <w:rsid w:val="004E0379"/>
    <w:rsid w:val="004F13D5"/>
    <w:rsid w:val="00552B56"/>
    <w:rsid w:val="0057155E"/>
    <w:rsid w:val="0058373D"/>
    <w:rsid w:val="005C38A7"/>
    <w:rsid w:val="005E2F95"/>
    <w:rsid w:val="00621E98"/>
    <w:rsid w:val="00622E90"/>
    <w:rsid w:val="006A1347"/>
    <w:rsid w:val="006B4689"/>
    <w:rsid w:val="006E09A0"/>
    <w:rsid w:val="007117DF"/>
    <w:rsid w:val="0074677E"/>
    <w:rsid w:val="0075428B"/>
    <w:rsid w:val="00761DD4"/>
    <w:rsid w:val="00774251"/>
    <w:rsid w:val="00774A67"/>
    <w:rsid w:val="007811AD"/>
    <w:rsid w:val="007A1E4C"/>
    <w:rsid w:val="007D43F1"/>
    <w:rsid w:val="00860032"/>
    <w:rsid w:val="008A6D0D"/>
    <w:rsid w:val="008D2691"/>
    <w:rsid w:val="00960A0E"/>
    <w:rsid w:val="00966BCF"/>
    <w:rsid w:val="009E0586"/>
    <w:rsid w:val="00A36C2C"/>
    <w:rsid w:val="00A37BEF"/>
    <w:rsid w:val="00A418CB"/>
    <w:rsid w:val="00A43CAC"/>
    <w:rsid w:val="00A711B7"/>
    <w:rsid w:val="00AC1D16"/>
    <w:rsid w:val="00B2354A"/>
    <w:rsid w:val="00B27996"/>
    <w:rsid w:val="00B92DAF"/>
    <w:rsid w:val="00C30DF5"/>
    <w:rsid w:val="00CD5708"/>
    <w:rsid w:val="00D51AA6"/>
    <w:rsid w:val="00D746C9"/>
    <w:rsid w:val="00D82200"/>
    <w:rsid w:val="00D83649"/>
    <w:rsid w:val="00E1421A"/>
    <w:rsid w:val="00E746F9"/>
    <w:rsid w:val="00E75CC6"/>
    <w:rsid w:val="00E773A3"/>
    <w:rsid w:val="00F23FA1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048E5"/>
  <w15:chartTrackingRefBased/>
  <w15:docId w15:val="{6BC50342-3ABA-4977-AE05-AC6C8057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72CB01FBA54B5E96A7D8BF593F1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566D-072C-4F12-95AD-51462387434D}"/>
      </w:docPartPr>
      <w:docPartBody>
        <w:p w:rsidR="00B7421D" w:rsidRDefault="00EE4F96" w:rsidP="00EE4F96">
          <w:pPr>
            <w:pStyle w:val="EF72CB01FBA54B5E96A7D8BF593F1FCB6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5E465B4ABC2A4A4B8562730EC5FB2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07960-BC03-433A-A2B1-87967B4A3532}"/>
      </w:docPartPr>
      <w:docPartBody>
        <w:p w:rsidR="00B7421D" w:rsidRDefault="00EE4F96" w:rsidP="00EE4F96">
          <w:pPr>
            <w:pStyle w:val="5E465B4ABC2A4A4B8562730EC5FB28D26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38BD3BEE8ABB4E34ADEDF5D30E03B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FEB44-2567-4526-AB97-B9B158DF5F56}"/>
      </w:docPartPr>
      <w:docPartBody>
        <w:p w:rsidR="00B7421D" w:rsidRDefault="00EE4F96" w:rsidP="00EE4F96">
          <w:pPr>
            <w:pStyle w:val="38BD3BEE8ABB4E34ADEDF5D30E03B8476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FCA9F23202684DA6BCCBAEE70E510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77453-2786-4EF6-8547-EC93A1EEA610}"/>
      </w:docPartPr>
      <w:docPartBody>
        <w:p w:rsidR="00B7421D" w:rsidRDefault="00EE4F96" w:rsidP="00EE4F96">
          <w:pPr>
            <w:pStyle w:val="FCA9F23202684DA6BCCBAEE70E510B675"/>
          </w:pPr>
          <w:r w:rsidRPr="002034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9F026CF0A6479B8337057730013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3D2CC-48D1-4447-843F-9A4E5ED73062}"/>
      </w:docPartPr>
      <w:docPartBody>
        <w:p w:rsidR="00B7421D" w:rsidRDefault="00EE4F96" w:rsidP="00EE4F96">
          <w:pPr>
            <w:pStyle w:val="D49F026CF0A6479B8337057730013F885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0B9DC6288CE4416AB1D66B3CED136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9DE33-2A23-4C91-8ABB-0D4B969CDCEE}"/>
      </w:docPartPr>
      <w:docPartBody>
        <w:p w:rsidR="00B7421D" w:rsidRDefault="00EE4F96" w:rsidP="00EE4F96">
          <w:pPr>
            <w:pStyle w:val="0B9DC6288CE4416AB1D66B3CED136AD75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8E624E517F0D4E13B9BA9BE7EA783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D9F61-C852-40FD-A4EB-60778D073558}"/>
      </w:docPartPr>
      <w:docPartBody>
        <w:p w:rsidR="00B7421D" w:rsidRDefault="00EE4F96" w:rsidP="00EE4F96">
          <w:pPr>
            <w:pStyle w:val="8E624E517F0D4E13B9BA9BE7EA783E1C5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5C6FD47BFC1C44558C1AA0E4C232D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64245-6661-417E-AFD4-2107004E1642}"/>
      </w:docPartPr>
      <w:docPartBody>
        <w:p w:rsidR="00B7421D" w:rsidRDefault="00EE4F96" w:rsidP="00EE4F96">
          <w:pPr>
            <w:pStyle w:val="5C6FD47BFC1C44558C1AA0E4C232D72F5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121420DA852D47A3A46DE53C6279A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C2CE6-5D1A-4EB4-924B-8712863F3C4D}"/>
      </w:docPartPr>
      <w:docPartBody>
        <w:p w:rsidR="00B7421D" w:rsidRDefault="00EE4F96" w:rsidP="00EE4F96">
          <w:pPr>
            <w:pStyle w:val="121420DA852D47A3A46DE53C6279A1305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4C6A397A9D484E86BD0817A7A2890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C695-5364-4DE5-8A93-F907B3982C12}"/>
      </w:docPartPr>
      <w:docPartBody>
        <w:p w:rsidR="00B7421D" w:rsidRDefault="00EE4F96" w:rsidP="00EE4F96">
          <w:pPr>
            <w:pStyle w:val="4C6A397A9D484E86BD0817A7A2890B3A5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36150A6972C64A19A7DB2E29A4B45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936B8-D78D-4F5D-AD67-9BC68019EBE0}"/>
      </w:docPartPr>
      <w:docPartBody>
        <w:p w:rsidR="00B7421D" w:rsidRDefault="00EE4F96" w:rsidP="00EE4F96">
          <w:pPr>
            <w:pStyle w:val="36150A6972C64A19A7DB2E29A4B45D855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EB38C46939024980971295EDE0CB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E79A6-CCC7-4935-8247-4E440B17E3E5}"/>
      </w:docPartPr>
      <w:docPartBody>
        <w:p w:rsidR="00B7421D" w:rsidRDefault="00EE4F96" w:rsidP="00EE4F96">
          <w:pPr>
            <w:pStyle w:val="EB38C46939024980971295EDE0CB65584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F1A14BF056EC46D1A48DD1821579D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0632E-8D10-413B-B6C7-BCD551BF193A}"/>
      </w:docPartPr>
      <w:docPartBody>
        <w:p w:rsidR="00B7421D" w:rsidRDefault="00EE4F96" w:rsidP="00EE4F96">
          <w:pPr>
            <w:pStyle w:val="F1A14BF056EC46D1A48DD1821579DA5C4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1173BCDB7186499D9A94FD085B348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8018A-E565-4862-9098-2D25FA08A636}"/>
      </w:docPartPr>
      <w:docPartBody>
        <w:p w:rsidR="00B7421D" w:rsidRDefault="00EE4F96" w:rsidP="00EE4F96">
          <w:pPr>
            <w:pStyle w:val="1173BCDB7186499D9A94FD085B348E594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52C9828AF9234C0784CC6AB269DA6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3F9D-0AD4-4715-9946-D6181AD87C3B}"/>
      </w:docPartPr>
      <w:docPartBody>
        <w:p w:rsidR="00B7421D" w:rsidRDefault="00EE4F96" w:rsidP="00EE4F96">
          <w:pPr>
            <w:pStyle w:val="52C9828AF9234C0784CC6AB269DA61BA4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92C4002F96194EB1A2DCDE839DEC3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C5C8B-E0FB-47B3-A5ED-EFCFBD777FFF}"/>
      </w:docPartPr>
      <w:docPartBody>
        <w:p w:rsidR="00B7421D" w:rsidRDefault="00EE4F96" w:rsidP="00EE4F96">
          <w:pPr>
            <w:pStyle w:val="92C4002F96194EB1A2DCDE839DEC32444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C81771211AAC49A3B20F1D029874A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F6629-9E20-4B12-B43A-DE47C475D8B7}"/>
      </w:docPartPr>
      <w:docPartBody>
        <w:p w:rsidR="00B7421D" w:rsidRDefault="00EE4F96" w:rsidP="00EE4F96">
          <w:pPr>
            <w:pStyle w:val="C81771211AAC49A3B20F1D029874AFCA4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1A444DFC6D9941D28E4DD6F6E164A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6CA3B-7026-4993-AF08-DD378655A304}"/>
      </w:docPartPr>
      <w:docPartBody>
        <w:p w:rsidR="00B7421D" w:rsidRDefault="00EE4F96" w:rsidP="00EE4F96">
          <w:pPr>
            <w:pStyle w:val="1A444DFC6D9941D28E4DD6F6E164AC2C3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09357DE575284C7F902C22236B635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A2CE1-77B0-4C8F-AED9-2FD13CEBAF88}"/>
      </w:docPartPr>
      <w:docPartBody>
        <w:p w:rsidR="00B7421D" w:rsidRDefault="00EE4F96" w:rsidP="00EE4F96">
          <w:pPr>
            <w:pStyle w:val="09357DE575284C7F902C22236B6357343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064F0D01759C4338943F37D75F6E5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3A01D-F934-46C3-A767-2C0C5A4E0162}"/>
      </w:docPartPr>
      <w:docPartBody>
        <w:p w:rsidR="00B7421D" w:rsidRDefault="00EE4F96" w:rsidP="00EE4F96">
          <w:pPr>
            <w:pStyle w:val="064F0D01759C4338943F37D75F6E5C1D3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D5E060C1A9B04E2AAD5612EA83926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95BD9-D7C3-4896-9343-CA9E02C9CC93}"/>
      </w:docPartPr>
      <w:docPartBody>
        <w:p w:rsidR="00B7421D" w:rsidRDefault="00EE4F96" w:rsidP="00EE4F96">
          <w:pPr>
            <w:pStyle w:val="D5E060C1A9B04E2AAD5612EA83926D6B3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3AE9BC372DDA4DE4A22CD6E0DEF2D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C624-C43E-4509-8C58-E9077A9AAADE}"/>
      </w:docPartPr>
      <w:docPartBody>
        <w:p w:rsidR="00B7421D" w:rsidRDefault="00EE4F96" w:rsidP="00EE4F96">
          <w:pPr>
            <w:pStyle w:val="3AE9BC372DDA4DE4A22CD6E0DEF2DDD23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22C295C9525D4CF9A5976A6CE761B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C7207-433F-43C2-ADB2-07757170463D}"/>
      </w:docPartPr>
      <w:docPartBody>
        <w:p w:rsidR="00B7421D" w:rsidRDefault="00EE4F96" w:rsidP="00EE4F96">
          <w:pPr>
            <w:pStyle w:val="22C295C9525D4CF9A5976A6CE761BC743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6B3340F48DC0448EB34BF43E6572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1D955-A788-45E3-93C0-2D25FBE3BECA}"/>
      </w:docPartPr>
      <w:docPartBody>
        <w:p w:rsidR="00B7421D" w:rsidRDefault="00EE4F96" w:rsidP="00EE4F96">
          <w:pPr>
            <w:pStyle w:val="6B3340F48DC0448EB34BF43E6572315B3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241E9BE190414D9FA75E9F114515A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1F85-ADB5-4675-BD80-D4102D485574}"/>
      </w:docPartPr>
      <w:docPartBody>
        <w:p w:rsidR="00B7421D" w:rsidRDefault="00EE4F96" w:rsidP="00EE4F96">
          <w:pPr>
            <w:pStyle w:val="241E9BE190414D9FA75E9F114515A4FF3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3009B84D10F34A8FB727843AEE70C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C3B8C-003E-47DA-976E-39565AEE82DD}"/>
      </w:docPartPr>
      <w:docPartBody>
        <w:p w:rsidR="00B7421D" w:rsidRDefault="00EE4F96" w:rsidP="00EE4F96">
          <w:pPr>
            <w:pStyle w:val="3009B84D10F34A8FB727843AEE70C00E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329BCC8A3198445C9835BA73A3A45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660AE-934D-4532-A4C4-ACCD3E8A699B}"/>
      </w:docPartPr>
      <w:docPartBody>
        <w:p w:rsidR="00B7421D" w:rsidRDefault="00EE4F96" w:rsidP="00EE4F96">
          <w:pPr>
            <w:pStyle w:val="329BCC8A3198445C9835BA73A3A458BF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58119D604D3843C2BB0441C8239BB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91DA2-6BEC-4C5F-8101-61A05EDD0B7E}"/>
      </w:docPartPr>
      <w:docPartBody>
        <w:p w:rsidR="00B7421D" w:rsidRDefault="00EE4F96" w:rsidP="00EE4F96">
          <w:pPr>
            <w:pStyle w:val="58119D604D3843C2BB0441C8239BB19E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E7FEBC1B635144DD9124B16BCC0CE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29B2-F75E-4F1B-8E5D-3AC079A62284}"/>
      </w:docPartPr>
      <w:docPartBody>
        <w:p w:rsidR="00B7421D" w:rsidRDefault="00EE4F96" w:rsidP="00EE4F96">
          <w:pPr>
            <w:pStyle w:val="E7FEBC1B635144DD9124B16BCC0CE852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37C79C35EC324054A3BD938B5BA42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4D1FD-1BCA-4D98-BDCE-FCD500D52F98}"/>
      </w:docPartPr>
      <w:docPartBody>
        <w:p w:rsidR="00B7421D" w:rsidRDefault="00EE4F96" w:rsidP="00EE4F96">
          <w:pPr>
            <w:pStyle w:val="37C79C35EC324054A3BD938B5BA42967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9388669BE93C4BD38B53E41702400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1FE10-1ACD-4F02-8CB6-CB4458D51783}"/>
      </w:docPartPr>
      <w:docPartBody>
        <w:p w:rsidR="00B7421D" w:rsidRDefault="00EE4F96" w:rsidP="00EE4F96">
          <w:pPr>
            <w:pStyle w:val="9388669BE93C4BD38B53E4170240063E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275C1DA354BD483285A761F7F510F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EA2B0-7799-44BB-BA48-811DD17FB4E7}"/>
      </w:docPartPr>
      <w:docPartBody>
        <w:p w:rsidR="00B7421D" w:rsidRDefault="00EE4F96" w:rsidP="00EE4F96">
          <w:pPr>
            <w:pStyle w:val="275C1DA354BD483285A761F7F510F694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D0FE9B2F47E94C28AEEF68DEBD2C6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F6032-6135-4111-A32B-D62F22A12A54}"/>
      </w:docPartPr>
      <w:docPartBody>
        <w:p w:rsidR="00B7421D" w:rsidRDefault="00EE4F96" w:rsidP="00EE4F96">
          <w:pPr>
            <w:pStyle w:val="D0FE9B2F47E94C28AEEF68DEBD2C6FA5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407F1CBCF2EF4F4CACDD85DBC54DE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CCD67-CC44-4691-AB05-394957270C0D}"/>
      </w:docPartPr>
      <w:docPartBody>
        <w:p w:rsidR="00B7421D" w:rsidRDefault="00EE4F96" w:rsidP="00EE4F96">
          <w:pPr>
            <w:pStyle w:val="407F1CBCF2EF4F4CACDD85DBC54DE057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9FD16A8969574BB7BB21BA89D3063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C1777-7A4D-4D73-ABE8-9F1EAA2CE775}"/>
      </w:docPartPr>
      <w:docPartBody>
        <w:p w:rsidR="00B7421D" w:rsidRDefault="00EE4F96" w:rsidP="00EE4F96">
          <w:pPr>
            <w:pStyle w:val="9FD16A8969574BB7BB21BA89D3063731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E5988AF11B234D229D4C375BA7741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F24FF-4048-4508-A7B8-AA677B4A304B}"/>
      </w:docPartPr>
      <w:docPartBody>
        <w:p w:rsidR="00B7421D" w:rsidRDefault="00EE4F96" w:rsidP="00EE4F96">
          <w:pPr>
            <w:pStyle w:val="E5988AF11B234D229D4C375BA7741177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4AF29DE8CC514E5DB69D1D6DF7C77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281E7-B78A-46B9-9C10-E9D08FEB184A}"/>
      </w:docPartPr>
      <w:docPartBody>
        <w:p w:rsidR="00B7421D" w:rsidRDefault="00EE4F96" w:rsidP="00EE4F96">
          <w:pPr>
            <w:pStyle w:val="4AF29DE8CC514E5DB69D1D6DF7C7780A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6B342171392B434AAA610C1337DB6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F1921-8B83-40A4-8A99-2B4D4E633108}"/>
      </w:docPartPr>
      <w:docPartBody>
        <w:p w:rsidR="00B7421D" w:rsidRDefault="00EE4F96" w:rsidP="00EE4F96">
          <w:pPr>
            <w:pStyle w:val="6B342171392B434AAA610C1337DB6EA6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433E01AE8481407296356AAE8190F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2B3E-61A7-4254-B74E-016309661BF9}"/>
      </w:docPartPr>
      <w:docPartBody>
        <w:p w:rsidR="00B7421D" w:rsidRDefault="00EE4F96" w:rsidP="00EE4F96">
          <w:pPr>
            <w:pStyle w:val="433E01AE8481407296356AAE8190F48B2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6A8FEE1AAFC84601B2BB64C6EFB36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B2F37-754F-4A2D-ACFC-12F69C58DA83}"/>
      </w:docPartPr>
      <w:docPartBody>
        <w:p w:rsidR="00B7421D" w:rsidRDefault="00EE4F96" w:rsidP="00EE4F96">
          <w:pPr>
            <w:pStyle w:val="6A8FEE1AAFC84601B2BB64C6EFB361AF1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88637A6F1BBB4765BDC14C79ED2F2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2E7C7-9617-46C6-890C-4D1CA35BC5D2}"/>
      </w:docPartPr>
      <w:docPartBody>
        <w:p w:rsidR="00B7421D" w:rsidRDefault="00EE4F96" w:rsidP="00EE4F96">
          <w:pPr>
            <w:pStyle w:val="88637A6F1BBB4765BDC14C79ED2F23E81"/>
          </w:pPr>
          <w:r w:rsidRPr="002034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F6D332488643EC8C908A6A8449B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2A549-E842-4798-BB2A-42CC5AD9E2F0}"/>
      </w:docPartPr>
      <w:docPartBody>
        <w:p w:rsidR="00B7421D" w:rsidRDefault="00EE4F96" w:rsidP="00EE4F96">
          <w:pPr>
            <w:pStyle w:val="30F6D332488643EC8C908A6A8449B8001"/>
          </w:pPr>
          <w:r w:rsidRPr="0020340B">
            <w:rPr>
              <w:rStyle w:val="PlaceholderText"/>
            </w:rPr>
            <w:t>Click or tap to enter a date.</w:t>
          </w:r>
        </w:p>
      </w:docPartBody>
    </w:docPart>
    <w:docPart>
      <w:docPartPr>
        <w:name w:val="9E6D6FBC1FC146CDB9DB6A077C116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67EB6-9642-41A9-B77F-771F43BA33DC}"/>
      </w:docPartPr>
      <w:docPartBody>
        <w:p w:rsidR="00B7421D" w:rsidRDefault="00EE4F96" w:rsidP="00EE4F96">
          <w:pPr>
            <w:pStyle w:val="9E6D6FBC1FC146CDB9DB6A077C11695A1"/>
          </w:pPr>
          <w:r w:rsidRPr="002034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2FC57FF5D349A3A92903F65DB6B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88DED-4BF1-49E3-9FEE-361338A08149}"/>
      </w:docPartPr>
      <w:docPartBody>
        <w:p w:rsidR="00B7421D" w:rsidRDefault="00EE4F96" w:rsidP="00EE4F96">
          <w:pPr>
            <w:pStyle w:val="562FC57FF5D349A3A92903F65DB6B2BD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BBCF7C40EEEA4C9AAADE4510721EB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842EF-7729-42A6-BB60-682D8F42FED7}"/>
      </w:docPartPr>
      <w:docPartBody>
        <w:p w:rsidR="00B7421D" w:rsidRDefault="00EE4F96" w:rsidP="00EE4F96">
          <w:pPr>
            <w:pStyle w:val="BBCF7C40EEEA4C9AAADE4510721EBFB7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A989630E6780441487224719F6D3F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7E42-C580-45D7-B160-9DB25042C125}"/>
      </w:docPartPr>
      <w:docPartBody>
        <w:p w:rsidR="00B7421D" w:rsidRDefault="00EE4F96" w:rsidP="00EE4F96">
          <w:pPr>
            <w:pStyle w:val="A989630E6780441487224719F6D3F1B7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1E652A0F39B3483DBF4C599810BB5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C780-15AE-4946-B38B-6BD2392EFBE7}"/>
      </w:docPartPr>
      <w:docPartBody>
        <w:p w:rsidR="00B7421D" w:rsidRDefault="00EE4F96" w:rsidP="00EE4F96">
          <w:pPr>
            <w:pStyle w:val="1E652A0F39B3483DBF4C599810BB5785"/>
          </w:pPr>
          <w:r w:rsidRPr="002034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07C20D7012411F9D330037C4559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02628-DE3C-43AA-87F7-91B8CEC699AC}"/>
      </w:docPartPr>
      <w:docPartBody>
        <w:p w:rsidR="00B7421D" w:rsidRDefault="00EE4F96" w:rsidP="00EE4F96">
          <w:pPr>
            <w:pStyle w:val="DC07C20D7012411F9D330037C4559131"/>
          </w:pPr>
          <w:r w:rsidRPr="0020340B">
            <w:rPr>
              <w:rStyle w:val="PlaceholderText"/>
            </w:rPr>
            <w:t>Choose an item.</w:t>
          </w:r>
        </w:p>
      </w:docPartBody>
    </w:docPart>
    <w:docPart>
      <w:docPartPr>
        <w:name w:val="D9E36E371C86429E90108E186E4FB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66AEE-C188-43D5-8FC4-5202AE1554D0}"/>
      </w:docPartPr>
      <w:docPartBody>
        <w:p w:rsidR="00B7421D" w:rsidRDefault="00EE4F96" w:rsidP="00EE4F96">
          <w:pPr>
            <w:pStyle w:val="D9E36E371C86429E90108E186E4FB25C"/>
          </w:pPr>
          <w:r w:rsidRPr="002034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A156871E414D2DB8014F5E871D9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718F6-7537-48B5-B8EC-EE2D49F09604}"/>
      </w:docPartPr>
      <w:docPartBody>
        <w:p w:rsidR="00B7421D" w:rsidRDefault="00EE4F96" w:rsidP="00EE4F96">
          <w:pPr>
            <w:pStyle w:val="A5A156871E414D2DB8014F5E871D9FD7"/>
          </w:pPr>
          <w:r w:rsidRPr="0020340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96"/>
    <w:rsid w:val="00412195"/>
    <w:rsid w:val="00836113"/>
    <w:rsid w:val="00B45C36"/>
    <w:rsid w:val="00B7421D"/>
    <w:rsid w:val="00C12FD4"/>
    <w:rsid w:val="00EE4F96"/>
    <w:rsid w:val="00EE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4F96"/>
    <w:rPr>
      <w:color w:val="808080"/>
    </w:rPr>
  </w:style>
  <w:style w:type="paragraph" w:customStyle="1" w:styleId="FCA9F23202684DA6BCCBAEE70E510B675">
    <w:name w:val="FCA9F23202684DA6BCCBAEE70E510B675"/>
    <w:rsid w:val="00EE4F96"/>
    <w:rPr>
      <w:rFonts w:eastAsiaTheme="minorHAnsi"/>
    </w:rPr>
  </w:style>
  <w:style w:type="paragraph" w:customStyle="1" w:styleId="D49F026CF0A6479B8337057730013F885">
    <w:name w:val="D49F026CF0A6479B8337057730013F885"/>
    <w:rsid w:val="00EE4F96"/>
    <w:rPr>
      <w:rFonts w:eastAsiaTheme="minorHAnsi"/>
    </w:rPr>
  </w:style>
  <w:style w:type="paragraph" w:customStyle="1" w:styleId="0B9DC6288CE4416AB1D66B3CED136AD75">
    <w:name w:val="0B9DC6288CE4416AB1D66B3CED136AD75"/>
    <w:rsid w:val="00EE4F96"/>
    <w:rPr>
      <w:rFonts w:eastAsiaTheme="minorHAnsi"/>
    </w:rPr>
  </w:style>
  <w:style w:type="paragraph" w:customStyle="1" w:styleId="8E624E517F0D4E13B9BA9BE7EA783E1C5">
    <w:name w:val="8E624E517F0D4E13B9BA9BE7EA783E1C5"/>
    <w:rsid w:val="00EE4F96"/>
    <w:rPr>
      <w:rFonts w:eastAsiaTheme="minorHAnsi"/>
    </w:rPr>
  </w:style>
  <w:style w:type="paragraph" w:customStyle="1" w:styleId="5C6FD47BFC1C44558C1AA0E4C232D72F5">
    <w:name w:val="5C6FD47BFC1C44558C1AA0E4C232D72F5"/>
    <w:rsid w:val="00EE4F96"/>
    <w:rPr>
      <w:rFonts w:eastAsiaTheme="minorHAnsi"/>
    </w:rPr>
  </w:style>
  <w:style w:type="paragraph" w:customStyle="1" w:styleId="121420DA852D47A3A46DE53C6279A1305">
    <w:name w:val="121420DA852D47A3A46DE53C6279A1305"/>
    <w:rsid w:val="00EE4F96"/>
    <w:rPr>
      <w:rFonts w:eastAsiaTheme="minorHAnsi"/>
    </w:rPr>
  </w:style>
  <w:style w:type="paragraph" w:customStyle="1" w:styleId="4C6A397A9D484E86BD0817A7A2890B3A5">
    <w:name w:val="4C6A397A9D484E86BD0817A7A2890B3A5"/>
    <w:rsid w:val="00EE4F96"/>
    <w:rPr>
      <w:rFonts w:eastAsiaTheme="minorHAnsi"/>
    </w:rPr>
  </w:style>
  <w:style w:type="paragraph" w:customStyle="1" w:styleId="EF72CB01FBA54B5E96A7D8BF593F1FCB6">
    <w:name w:val="EF72CB01FBA54B5E96A7D8BF593F1FCB6"/>
    <w:rsid w:val="00EE4F96"/>
    <w:rPr>
      <w:rFonts w:eastAsiaTheme="minorHAnsi"/>
    </w:rPr>
  </w:style>
  <w:style w:type="paragraph" w:customStyle="1" w:styleId="5E465B4ABC2A4A4B8562730EC5FB28D26">
    <w:name w:val="5E465B4ABC2A4A4B8562730EC5FB28D26"/>
    <w:rsid w:val="00EE4F96"/>
    <w:rPr>
      <w:rFonts w:eastAsiaTheme="minorHAnsi"/>
    </w:rPr>
  </w:style>
  <w:style w:type="paragraph" w:customStyle="1" w:styleId="38BD3BEE8ABB4E34ADEDF5D30E03B8476">
    <w:name w:val="38BD3BEE8ABB4E34ADEDF5D30E03B8476"/>
    <w:rsid w:val="00EE4F96"/>
    <w:rPr>
      <w:rFonts w:eastAsiaTheme="minorHAnsi"/>
    </w:rPr>
  </w:style>
  <w:style w:type="paragraph" w:customStyle="1" w:styleId="36150A6972C64A19A7DB2E29A4B45D855">
    <w:name w:val="36150A6972C64A19A7DB2E29A4B45D855"/>
    <w:rsid w:val="00EE4F96"/>
    <w:rPr>
      <w:rFonts w:eastAsiaTheme="minorHAnsi"/>
    </w:rPr>
  </w:style>
  <w:style w:type="paragraph" w:customStyle="1" w:styleId="EB38C46939024980971295EDE0CB65584">
    <w:name w:val="EB38C46939024980971295EDE0CB65584"/>
    <w:rsid w:val="00EE4F96"/>
    <w:rPr>
      <w:rFonts w:eastAsiaTheme="minorHAnsi"/>
    </w:rPr>
  </w:style>
  <w:style w:type="paragraph" w:customStyle="1" w:styleId="F1A14BF056EC46D1A48DD1821579DA5C4">
    <w:name w:val="F1A14BF056EC46D1A48DD1821579DA5C4"/>
    <w:rsid w:val="00EE4F96"/>
    <w:rPr>
      <w:rFonts w:eastAsiaTheme="minorHAnsi"/>
    </w:rPr>
  </w:style>
  <w:style w:type="paragraph" w:customStyle="1" w:styleId="1173BCDB7186499D9A94FD085B348E594">
    <w:name w:val="1173BCDB7186499D9A94FD085B348E594"/>
    <w:rsid w:val="00EE4F96"/>
    <w:rPr>
      <w:rFonts w:eastAsiaTheme="minorHAnsi"/>
    </w:rPr>
  </w:style>
  <w:style w:type="paragraph" w:customStyle="1" w:styleId="52C9828AF9234C0784CC6AB269DA61BA4">
    <w:name w:val="52C9828AF9234C0784CC6AB269DA61BA4"/>
    <w:rsid w:val="00EE4F96"/>
    <w:rPr>
      <w:rFonts w:eastAsiaTheme="minorHAnsi"/>
    </w:rPr>
  </w:style>
  <w:style w:type="paragraph" w:customStyle="1" w:styleId="92C4002F96194EB1A2DCDE839DEC32444">
    <w:name w:val="92C4002F96194EB1A2DCDE839DEC32444"/>
    <w:rsid w:val="00EE4F96"/>
    <w:rPr>
      <w:rFonts w:eastAsiaTheme="minorHAnsi"/>
    </w:rPr>
  </w:style>
  <w:style w:type="paragraph" w:customStyle="1" w:styleId="C81771211AAC49A3B20F1D029874AFCA4">
    <w:name w:val="C81771211AAC49A3B20F1D029874AFCA4"/>
    <w:rsid w:val="00EE4F96"/>
    <w:rPr>
      <w:rFonts w:eastAsiaTheme="minorHAnsi"/>
    </w:rPr>
  </w:style>
  <w:style w:type="paragraph" w:customStyle="1" w:styleId="3009B84D10F34A8FB727843AEE70C00E2">
    <w:name w:val="3009B84D10F34A8FB727843AEE70C00E2"/>
    <w:rsid w:val="00EE4F96"/>
    <w:rPr>
      <w:rFonts w:eastAsiaTheme="minorHAnsi"/>
    </w:rPr>
  </w:style>
  <w:style w:type="paragraph" w:customStyle="1" w:styleId="1A444DFC6D9941D28E4DD6F6E164AC2C3">
    <w:name w:val="1A444DFC6D9941D28E4DD6F6E164AC2C3"/>
    <w:rsid w:val="00EE4F96"/>
    <w:rPr>
      <w:rFonts w:eastAsiaTheme="minorHAnsi"/>
    </w:rPr>
  </w:style>
  <w:style w:type="paragraph" w:customStyle="1" w:styleId="09357DE575284C7F902C22236B6357343">
    <w:name w:val="09357DE575284C7F902C22236B6357343"/>
    <w:rsid w:val="00EE4F96"/>
    <w:rPr>
      <w:rFonts w:eastAsiaTheme="minorHAnsi"/>
    </w:rPr>
  </w:style>
  <w:style w:type="paragraph" w:customStyle="1" w:styleId="064F0D01759C4338943F37D75F6E5C1D3">
    <w:name w:val="064F0D01759C4338943F37D75F6E5C1D3"/>
    <w:rsid w:val="00EE4F96"/>
    <w:rPr>
      <w:rFonts w:eastAsiaTheme="minorHAnsi"/>
    </w:rPr>
  </w:style>
  <w:style w:type="paragraph" w:customStyle="1" w:styleId="329BCC8A3198445C9835BA73A3A458BF2">
    <w:name w:val="329BCC8A3198445C9835BA73A3A458BF2"/>
    <w:rsid w:val="00EE4F96"/>
    <w:rPr>
      <w:rFonts w:eastAsiaTheme="minorHAnsi"/>
    </w:rPr>
  </w:style>
  <w:style w:type="paragraph" w:customStyle="1" w:styleId="D5E060C1A9B04E2AAD5612EA83926D6B3">
    <w:name w:val="D5E060C1A9B04E2AAD5612EA83926D6B3"/>
    <w:rsid w:val="00EE4F96"/>
    <w:rPr>
      <w:rFonts w:eastAsiaTheme="minorHAnsi"/>
    </w:rPr>
  </w:style>
  <w:style w:type="paragraph" w:customStyle="1" w:styleId="3AE9BC372DDA4DE4A22CD6E0DEF2DDD23">
    <w:name w:val="3AE9BC372DDA4DE4A22CD6E0DEF2DDD23"/>
    <w:rsid w:val="00EE4F96"/>
    <w:rPr>
      <w:rFonts w:eastAsiaTheme="minorHAnsi"/>
    </w:rPr>
  </w:style>
  <w:style w:type="paragraph" w:customStyle="1" w:styleId="58119D604D3843C2BB0441C8239BB19E2">
    <w:name w:val="58119D604D3843C2BB0441C8239BB19E2"/>
    <w:rsid w:val="00EE4F96"/>
    <w:rPr>
      <w:rFonts w:eastAsiaTheme="minorHAnsi"/>
    </w:rPr>
  </w:style>
  <w:style w:type="paragraph" w:customStyle="1" w:styleId="E7FEBC1B635144DD9124B16BCC0CE8522">
    <w:name w:val="E7FEBC1B635144DD9124B16BCC0CE8522"/>
    <w:rsid w:val="00EE4F96"/>
    <w:rPr>
      <w:rFonts w:eastAsiaTheme="minorHAnsi"/>
    </w:rPr>
  </w:style>
  <w:style w:type="paragraph" w:customStyle="1" w:styleId="37C79C35EC324054A3BD938B5BA429672">
    <w:name w:val="37C79C35EC324054A3BD938B5BA429672"/>
    <w:rsid w:val="00EE4F96"/>
    <w:rPr>
      <w:rFonts w:eastAsiaTheme="minorHAnsi"/>
    </w:rPr>
  </w:style>
  <w:style w:type="paragraph" w:customStyle="1" w:styleId="9388669BE93C4BD38B53E4170240063E2">
    <w:name w:val="9388669BE93C4BD38B53E4170240063E2"/>
    <w:rsid w:val="00EE4F96"/>
    <w:rPr>
      <w:rFonts w:eastAsiaTheme="minorHAnsi"/>
    </w:rPr>
  </w:style>
  <w:style w:type="paragraph" w:customStyle="1" w:styleId="275C1DA354BD483285A761F7F510F6942">
    <w:name w:val="275C1DA354BD483285A761F7F510F6942"/>
    <w:rsid w:val="00EE4F96"/>
    <w:rPr>
      <w:rFonts w:eastAsiaTheme="minorHAnsi"/>
    </w:rPr>
  </w:style>
  <w:style w:type="paragraph" w:customStyle="1" w:styleId="22C295C9525D4CF9A5976A6CE761BC743">
    <w:name w:val="22C295C9525D4CF9A5976A6CE761BC743"/>
    <w:rsid w:val="00EE4F96"/>
    <w:rPr>
      <w:rFonts w:eastAsiaTheme="minorHAnsi"/>
    </w:rPr>
  </w:style>
  <w:style w:type="paragraph" w:customStyle="1" w:styleId="6B3340F48DC0448EB34BF43E6572315B3">
    <w:name w:val="6B3340F48DC0448EB34BF43E6572315B3"/>
    <w:rsid w:val="00EE4F96"/>
    <w:rPr>
      <w:rFonts w:eastAsiaTheme="minorHAnsi"/>
    </w:rPr>
  </w:style>
  <w:style w:type="paragraph" w:customStyle="1" w:styleId="D0FE9B2F47E94C28AEEF68DEBD2C6FA52">
    <w:name w:val="D0FE9B2F47E94C28AEEF68DEBD2C6FA52"/>
    <w:rsid w:val="00EE4F96"/>
    <w:rPr>
      <w:rFonts w:eastAsiaTheme="minorHAnsi"/>
    </w:rPr>
  </w:style>
  <w:style w:type="paragraph" w:customStyle="1" w:styleId="241E9BE190414D9FA75E9F114515A4FF3">
    <w:name w:val="241E9BE190414D9FA75E9F114515A4FF3"/>
    <w:rsid w:val="00EE4F96"/>
    <w:rPr>
      <w:rFonts w:eastAsiaTheme="minorHAnsi"/>
    </w:rPr>
  </w:style>
  <w:style w:type="paragraph" w:customStyle="1" w:styleId="407F1CBCF2EF4F4CACDD85DBC54DE0572">
    <w:name w:val="407F1CBCF2EF4F4CACDD85DBC54DE0572"/>
    <w:rsid w:val="00EE4F96"/>
    <w:rPr>
      <w:rFonts w:eastAsiaTheme="minorHAnsi"/>
    </w:rPr>
  </w:style>
  <w:style w:type="paragraph" w:customStyle="1" w:styleId="9FD16A8969574BB7BB21BA89D30637312">
    <w:name w:val="9FD16A8969574BB7BB21BA89D30637312"/>
    <w:rsid w:val="00EE4F96"/>
    <w:rPr>
      <w:rFonts w:eastAsiaTheme="minorHAnsi"/>
    </w:rPr>
  </w:style>
  <w:style w:type="paragraph" w:customStyle="1" w:styleId="6A8FEE1AAFC84601B2BB64C6EFB361AF1">
    <w:name w:val="6A8FEE1AAFC84601B2BB64C6EFB361AF1"/>
    <w:rsid w:val="00EE4F96"/>
    <w:rPr>
      <w:rFonts w:eastAsiaTheme="minorHAnsi"/>
    </w:rPr>
  </w:style>
  <w:style w:type="paragraph" w:customStyle="1" w:styleId="E5988AF11B234D229D4C375BA77411772">
    <w:name w:val="E5988AF11B234D229D4C375BA77411772"/>
    <w:rsid w:val="00EE4F96"/>
    <w:rPr>
      <w:rFonts w:eastAsiaTheme="minorHAnsi"/>
    </w:rPr>
  </w:style>
  <w:style w:type="paragraph" w:customStyle="1" w:styleId="4AF29DE8CC514E5DB69D1D6DF7C7780A2">
    <w:name w:val="4AF29DE8CC514E5DB69D1D6DF7C7780A2"/>
    <w:rsid w:val="00EE4F96"/>
    <w:rPr>
      <w:rFonts w:eastAsiaTheme="minorHAnsi"/>
    </w:rPr>
  </w:style>
  <w:style w:type="paragraph" w:customStyle="1" w:styleId="6B342171392B434AAA610C1337DB6EA62">
    <w:name w:val="6B342171392B434AAA610C1337DB6EA62"/>
    <w:rsid w:val="00EE4F96"/>
    <w:rPr>
      <w:rFonts w:eastAsiaTheme="minorHAnsi"/>
    </w:rPr>
  </w:style>
  <w:style w:type="paragraph" w:customStyle="1" w:styleId="433E01AE8481407296356AAE8190F48B2">
    <w:name w:val="433E01AE8481407296356AAE8190F48B2"/>
    <w:rsid w:val="00EE4F96"/>
    <w:rPr>
      <w:rFonts w:eastAsiaTheme="minorHAnsi"/>
    </w:rPr>
  </w:style>
  <w:style w:type="paragraph" w:customStyle="1" w:styleId="88637A6F1BBB4765BDC14C79ED2F23E81">
    <w:name w:val="88637A6F1BBB4765BDC14C79ED2F23E81"/>
    <w:rsid w:val="00EE4F96"/>
    <w:rPr>
      <w:rFonts w:eastAsiaTheme="minorHAnsi"/>
    </w:rPr>
  </w:style>
  <w:style w:type="paragraph" w:customStyle="1" w:styleId="30F6D332488643EC8C908A6A8449B8001">
    <w:name w:val="30F6D332488643EC8C908A6A8449B8001"/>
    <w:rsid w:val="00EE4F96"/>
    <w:rPr>
      <w:rFonts w:eastAsiaTheme="minorHAnsi"/>
    </w:rPr>
  </w:style>
  <w:style w:type="paragraph" w:customStyle="1" w:styleId="562FC57FF5D349A3A92903F65DB6B2BD">
    <w:name w:val="562FC57FF5D349A3A92903F65DB6B2BD"/>
    <w:rsid w:val="00EE4F96"/>
    <w:rPr>
      <w:rFonts w:eastAsiaTheme="minorHAnsi"/>
    </w:rPr>
  </w:style>
  <w:style w:type="paragraph" w:customStyle="1" w:styleId="BBCF7C40EEEA4C9AAADE4510721EBFB7">
    <w:name w:val="BBCF7C40EEEA4C9AAADE4510721EBFB7"/>
    <w:rsid w:val="00EE4F96"/>
    <w:rPr>
      <w:rFonts w:eastAsiaTheme="minorHAnsi"/>
    </w:rPr>
  </w:style>
  <w:style w:type="paragraph" w:customStyle="1" w:styleId="A989630E6780441487224719F6D3F1B7">
    <w:name w:val="A989630E6780441487224719F6D3F1B7"/>
    <w:rsid w:val="00EE4F96"/>
    <w:rPr>
      <w:rFonts w:eastAsiaTheme="minorHAnsi"/>
    </w:rPr>
  </w:style>
  <w:style w:type="paragraph" w:customStyle="1" w:styleId="1E652A0F39B3483DBF4C599810BB5785">
    <w:name w:val="1E652A0F39B3483DBF4C599810BB5785"/>
    <w:rsid w:val="00EE4F96"/>
    <w:rPr>
      <w:rFonts w:eastAsiaTheme="minorHAnsi"/>
    </w:rPr>
  </w:style>
  <w:style w:type="paragraph" w:customStyle="1" w:styleId="DC07C20D7012411F9D330037C4559131">
    <w:name w:val="DC07C20D7012411F9D330037C4559131"/>
    <w:rsid w:val="00EE4F96"/>
    <w:rPr>
      <w:rFonts w:eastAsiaTheme="minorHAnsi"/>
    </w:rPr>
  </w:style>
  <w:style w:type="paragraph" w:customStyle="1" w:styleId="D9E36E371C86429E90108E186E4FB25C">
    <w:name w:val="D9E36E371C86429E90108E186E4FB25C"/>
    <w:rsid w:val="00EE4F96"/>
    <w:rPr>
      <w:rFonts w:eastAsiaTheme="minorHAnsi"/>
    </w:rPr>
  </w:style>
  <w:style w:type="paragraph" w:customStyle="1" w:styleId="9E6D6FBC1FC146CDB9DB6A077C11695A1">
    <w:name w:val="9E6D6FBC1FC146CDB9DB6A077C11695A1"/>
    <w:rsid w:val="00EE4F96"/>
    <w:rPr>
      <w:rFonts w:eastAsiaTheme="minorHAnsi"/>
    </w:rPr>
  </w:style>
  <w:style w:type="paragraph" w:customStyle="1" w:styleId="A5A156871E414D2DB8014F5E871D9FD7">
    <w:name w:val="A5A156871E414D2DB8014F5E871D9FD7"/>
    <w:rsid w:val="00EE4F9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Iii Tio</dc:creator>
  <cp:keywords/>
  <dc:description/>
  <cp:lastModifiedBy>Unni, Sanjeev (Cognizant)</cp:lastModifiedBy>
  <cp:revision>3</cp:revision>
  <dcterms:created xsi:type="dcterms:W3CDTF">2023-04-10T15:33:00Z</dcterms:created>
  <dcterms:modified xsi:type="dcterms:W3CDTF">2023-04-11T10:59:00Z</dcterms:modified>
</cp:coreProperties>
</file>