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  <Default Extension="jpeg" ContentType="image/jpeg"/>
  <Override PartName="/word/footer2.xml" ContentType="application/vnd.openxmlformats-officedocument.wordprocessingml.footer+xml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596D05" w:rsidRDefault="00EC7DE4" w:rsidP="003F05DC">
      <w:pPr>
        <w:jc w:val="center"/>
        <w:rPr>
          <w:rFonts w:ascii="Museo Slab 500" w:hAnsi="Museo Slab 500"/>
          <w:sz w:val="72"/>
        </w:rPr>
      </w:pPr>
      <w:r w:rsidRPr="00EC7DE4">
        <w:rPr>
          <w:rFonts w:ascii="Museo Slab 500" w:hAnsi="Museo Slab 500"/>
          <w:noProof/>
          <w:sz w:val="72"/>
        </w:rPr>
        <w:drawing>
          <wp:inline distT="0" distB="0" distL="0" distR="0">
            <wp:extent cx="1554351" cy="1590924"/>
            <wp:effectExtent l="25400" t="0" r="0" b="0"/>
            <wp:docPr id="5" name="Picture 1" descr="Macintosh HD:Users:Theo:Desktop:TSA-2011:img:logo_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heo:Desktop:TSA-2011:img:logo_7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351" cy="1590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DE4" w:rsidRPr="00596D05" w:rsidRDefault="00EC7DE4" w:rsidP="003F05DC">
      <w:pPr>
        <w:jc w:val="center"/>
        <w:rPr>
          <w:rFonts w:ascii="Museo Slab 500" w:hAnsi="Museo Slab 500"/>
        </w:rPr>
      </w:pPr>
    </w:p>
    <w:p w:rsidR="007A59ED" w:rsidRDefault="003F05DC" w:rsidP="003F05DC">
      <w:pPr>
        <w:jc w:val="center"/>
        <w:rPr>
          <w:rFonts w:ascii="Museo Slab 500" w:hAnsi="Museo Slab 500"/>
          <w:sz w:val="72"/>
        </w:rPr>
      </w:pPr>
      <w:r w:rsidRPr="003F05DC">
        <w:rPr>
          <w:rFonts w:ascii="Museo Slab 500" w:hAnsi="Museo Slab 500"/>
          <w:sz w:val="72"/>
        </w:rPr>
        <w:t>High Point</w:t>
      </w:r>
      <w:r w:rsidRPr="003F05DC">
        <w:rPr>
          <w:rFonts w:ascii="Museo Slab 500" w:hAnsi="Museo Slab 500"/>
          <w:sz w:val="72"/>
        </w:rPr>
        <w:br/>
      </w:r>
      <w:r w:rsidR="00EC7DE4">
        <w:rPr>
          <w:rFonts w:ascii="Museo Slab 500" w:hAnsi="Museo Slab 500"/>
          <w:sz w:val="72"/>
        </w:rPr>
        <w:t>Regional High School</w:t>
      </w:r>
    </w:p>
    <w:p w:rsidR="007A59ED" w:rsidRDefault="007A59ED" w:rsidP="003F05DC">
      <w:pPr>
        <w:jc w:val="center"/>
        <w:rPr>
          <w:rFonts w:ascii="Museo Slab 500" w:hAnsi="Museo Slab 500"/>
          <w:sz w:val="72"/>
        </w:rPr>
        <w:sectPr w:rsidR="007A59ED">
          <w:footerReference w:type="default" r:id="rId6"/>
          <w:pgSz w:w="12240" w:h="15840"/>
          <w:pgMar w:top="1440" w:right="1440" w:bottom="1440" w:left="1440" w:header="1440" w:footer="1440" w:gutter="0"/>
          <w:pgBorders>
            <w:top w:val="thinThickSmallGap" w:sz="18" w:space="1" w:color="auto"/>
            <w:left w:val="thinThickSmallGap" w:sz="18" w:space="4" w:color="auto"/>
            <w:bottom w:val="thickThinSmallGap" w:sz="18" w:space="1" w:color="auto"/>
            <w:right w:val="thickThinSmallGap" w:sz="18" w:space="4" w:color="auto"/>
          </w:pgBorders>
          <w:vAlign w:val="center"/>
        </w:sectPr>
      </w:pPr>
    </w:p>
    <w:p w:rsidR="007A59ED" w:rsidRPr="007A59ED" w:rsidRDefault="007A59ED" w:rsidP="007A59ED">
      <w:pPr>
        <w:rPr>
          <w:rFonts w:ascii="Georgia" w:hAnsi="Georgia"/>
          <w:sz w:val="48"/>
        </w:rPr>
      </w:pPr>
      <w:r w:rsidRPr="007A59ED">
        <w:rPr>
          <w:rFonts w:ascii="Georgia" w:hAnsi="Georgia"/>
          <w:sz w:val="48"/>
        </w:rPr>
        <w:t>High Point Regional High School</w:t>
      </w:r>
    </w:p>
    <w:p w:rsidR="00A23E51" w:rsidRPr="00000FB2" w:rsidRDefault="00A23E51" w:rsidP="007A59ED">
      <w:pPr>
        <w:rPr>
          <w:rFonts w:ascii="Georgia" w:hAnsi="Georgia"/>
          <w:color w:val="7F7F7F" w:themeColor="text1" w:themeTint="80"/>
          <w:sz w:val="36"/>
        </w:rPr>
      </w:pPr>
      <w:r w:rsidRPr="00000FB2">
        <w:rPr>
          <w:rFonts w:ascii="Georgia" w:hAnsi="Georgia"/>
          <w:color w:val="7F7F7F" w:themeColor="text1" w:themeTint="80"/>
          <w:sz w:val="36"/>
        </w:rPr>
        <w:t xml:space="preserve">299 </w:t>
      </w:r>
      <w:proofErr w:type="spellStart"/>
      <w:r w:rsidRPr="00000FB2">
        <w:rPr>
          <w:rFonts w:ascii="Georgia" w:hAnsi="Georgia"/>
          <w:color w:val="7F7F7F" w:themeColor="text1" w:themeTint="80"/>
          <w:sz w:val="36"/>
        </w:rPr>
        <w:t>Pidgeon</w:t>
      </w:r>
      <w:proofErr w:type="spellEnd"/>
      <w:r w:rsidRPr="00000FB2">
        <w:rPr>
          <w:rFonts w:ascii="Georgia" w:hAnsi="Georgia"/>
          <w:color w:val="7F7F7F" w:themeColor="text1" w:themeTint="80"/>
          <w:sz w:val="36"/>
        </w:rPr>
        <w:t xml:space="preserve"> Hill Rd</w:t>
      </w:r>
    </w:p>
    <w:p w:rsidR="00A23E51" w:rsidRPr="00000FB2" w:rsidRDefault="007A59ED" w:rsidP="007A59ED">
      <w:pPr>
        <w:rPr>
          <w:rFonts w:ascii="Georgia" w:hAnsi="Georgia"/>
          <w:color w:val="7F7F7F" w:themeColor="text1" w:themeTint="80"/>
          <w:sz w:val="36"/>
        </w:rPr>
      </w:pPr>
      <w:r w:rsidRPr="00000FB2">
        <w:rPr>
          <w:rFonts w:ascii="Georgia" w:hAnsi="Georgia"/>
          <w:color w:val="7F7F7F" w:themeColor="text1" w:themeTint="80"/>
          <w:sz w:val="36"/>
        </w:rPr>
        <w:t>Sussex, NJ 07461</w:t>
      </w:r>
    </w:p>
    <w:p w:rsidR="007A59ED" w:rsidRPr="00000FB2" w:rsidRDefault="00A23E51" w:rsidP="007A59ED">
      <w:pPr>
        <w:rPr>
          <w:rFonts w:ascii="Georgia" w:hAnsi="Georgia"/>
          <w:color w:val="7F7F7F" w:themeColor="text1" w:themeTint="80"/>
          <w:sz w:val="36"/>
        </w:rPr>
      </w:pPr>
      <w:r w:rsidRPr="00000FB2">
        <w:rPr>
          <w:rFonts w:ascii="Georgia" w:hAnsi="Georgia"/>
          <w:color w:val="7F7F7F" w:themeColor="text1" w:themeTint="80"/>
          <w:sz w:val="36"/>
        </w:rPr>
        <w:t>USA</w:t>
      </w:r>
    </w:p>
    <w:p w:rsidR="00000FB2" w:rsidRPr="00000FB2" w:rsidRDefault="00000FB2" w:rsidP="007A59ED">
      <w:pPr>
        <w:rPr>
          <w:rFonts w:ascii="Georgia" w:hAnsi="Georgia"/>
          <w:sz w:val="36"/>
        </w:rPr>
      </w:pPr>
    </w:p>
    <w:p w:rsidR="00000FB2" w:rsidRPr="00000FB2" w:rsidRDefault="00000FB2" w:rsidP="00000FB2">
      <w:pPr>
        <w:rPr>
          <w:rFonts w:ascii="Georgia" w:hAnsi="Georgia"/>
          <w:sz w:val="36"/>
        </w:rPr>
      </w:pPr>
      <w:r w:rsidRPr="00000FB2">
        <w:rPr>
          <w:rFonts w:ascii="Georgia" w:hAnsi="Georgia"/>
          <w:i/>
          <w:sz w:val="36"/>
        </w:rPr>
        <w:t>Lead Developer</w:t>
      </w:r>
      <w:r w:rsidRPr="00000FB2">
        <w:rPr>
          <w:rFonts w:ascii="Georgia" w:hAnsi="Georgia"/>
          <w:sz w:val="36"/>
        </w:rPr>
        <w:t>: Theo Pak</w:t>
      </w:r>
    </w:p>
    <w:p w:rsidR="00000FB2" w:rsidRPr="00000FB2" w:rsidRDefault="00000FB2" w:rsidP="00000FB2">
      <w:pPr>
        <w:rPr>
          <w:rFonts w:ascii="Georgia" w:hAnsi="Georgia"/>
          <w:sz w:val="36"/>
        </w:rPr>
      </w:pPr>
      <w:r w:rsidRPr="00000FB2">
        <w:rPr>
          <w:rFonts w:ascii="Georgia" w:hAnsi="Georgia"/>
          <w:i/>
          <w:sz w:val="36"/>
        </w:rPr>
        <w:t>Writers</w:t>
      </w:r>
      <w:r w:rsidRPr="00000FB2">
        <w:rPr>
          <w:rFonts w:ascii="Georgia" w:hAnsi="Georgia"/>
          <w:sz w:val="36"/>
        </w:rPr>
        <w:t xml:space="preserve">: Mackenzie Arnold, Diego </w:t>
      </w:r>
      <w:proofErr w:type="spellStart"/>
      <w:r w:rsidRPr="00000FB2">
        <w:rPr>
          <w:rFonts w:ascii="Georgia" w:hAnsi="Georgia"/>
          <w:sz w:val="36"/>
        </w:rPr>
        <w:t>Cantillano</w:t>
      </w:r>
      <w:proofErr w:type="spellEnd"/>
      <w:r w:rsidRPr="00000FB2">
        <w:rPr>
          <w:rFonts w:ascii="Georgia" w:hAnsi="Georgia"/>
          <w:sz w:val="36"/>
        </w:rPr>
        <w:t>, Emily Slate</w:t>
      </w:r>
    </w:p>
    <w:p w:rsidR="009E2356" w:rsidRDefault="00000FB2" w:rsidP="007A59ED">
      <w:pPr>
        <w:rPr>
          <w:rFonts w:ascii="Georgia" w:hAnsi="Georgia"/>
          <w:sz w:val="36"/>
        </w:rPr>
      </w:pPr>
      <w:r w:rsidRPr="00000FB2">
        <w:rPr>
          <w:rFonts w:ascii="Georgia" w:hAnsi="Georgia"/>
          <w:i/>
          <w:sz w:val="36"/>
        </w:rPr>
        <w:t>Chapter Advisor</w:t>
      </w:r>
      <w:r w:rsidRPr="00000FB2">
        <w:rPr>
          <w:rFonts w:ascii="Georgia" w:hAnsi="Georgia"/>
          <w:sz w:val="36"/>
        </w:rPr>
        <w:t xml:space="preserve">: Mr. Brian </w:t>
      </w:r>
      <w:proofErr w:type="spellStart"/>
      <w:r w:rsidRPr="00000FB2">
        <w:rPr>
          <w:rFonts w:ascii="Georgia" w:hAnsi="Georgia"/>
          <w:sz w:val="36"/>
        </w:rPr>
        <w:t>Drelick</w:t>
      </w:r>
      <w:proofErr w:type="spellEnd"/>
    </w:p>
    <w:p w:rsidR="009E2356" w:rsidRDefault="009E2356" w:rsidP="007A59ED">
      <w:pPr>
        <w:rPr>
          <w:rFonts w:ascii="Georgia" w:hAnsi="Georgia"/>
          <w:sz w:val="36"/>
        </w:rPr>
      </w:pPr>
    </w:p>
    <w:p w:rsidR="009E2356" w:rsidRDefault="009E2356" w:rsidP="007A59ED">
      <w:pPr>
        <w:rPr>
          <w:rFonts w:ascii="Georgia" w:hAnsi="Georgia"/>
          <w:sz w:val="36"/>
        </w:rPr>
      </w:pPr>
      <w:r>
        <w:rPr>
          <w:rFonts w:ascii="Georgia" w:hAnsi="Georgia"/>
          <w:i/>
          <w:sz w:val="36"/>
        </w:rPr>
        <w:t>Web Address</w:t>
      </w:r>
      <w:r>
        <w:rPr>
          <w:rFonts w:ascii="Georgia" w:hAnsi="Georgia"/>
          <w:sz w:val="36"/>
        </w:rPr>
        <w:t>: http://tsa.theopak.com</w:t>
      </w:r>
    </w:p>
    <w:p w:rsidR="00000FB2" w:rsidRPr="009E2356" w:rsidRDefault="009E2356" w:rsidP="007A59ED">
      <w:pPr>
        <w:rPr>
          <w:rFonts w:ascii="Georgia" w:hAnsi="Georgia"/>
          <w:sz w:val="36"/>
        </w:rPr>
      </w:pPr>
      <w:r>
        <w:rPr>
          <w:rFonts w:ascii="Georgia" w:hAnsi="Georgia"/>
          <w:i/>
          <w:sz w:val="36"/>
        </w:rPr>
        <w:t>Source Code</w:t>
      </w:r>
      <w:r>
        <w:rPr>
          <w:rFonts w:ascii="Georgia" w:hAnsi="Georgia"/>
          <w:sz w:val="36"/>
        </w:rPr>
        <w:t>: https://github.com/theopak/TSA-2011</w:t>
      </w:r>
    </w:p>
    <w:p w:rsidR="00A60420" w:rsidRDefault="00A60420" w:rsidP="007A59ED">
      <w:pPr>
        <w:rPr>
          <w:rFonts w:ascii="Georgia" w:hAnsi="Georgia"/>
          <w:sz w:val="32"/>
        </w:rPr>
      </w:pPr>
    </w:p>
    <w:p w:rsidR="007A59ED" w:rsidRDefault="007A59ED" w:rsidP="007A59ED">
      <w:pPr>
        <w:rPr>
          <w:rFonts w:ascii="Georgia" w:hAnsi="Georgia"/>
          <w:sz w:val="32"/>
        </w:rPr>
      </w:pPr>
    </w:p>
    <w:p w:rsidR="007A59ED" w:rsidRPr="00A60420" w:rsidRDefault="007A59ED" w:rsidP="007A59ED">
      <w:pPr>
        <w:rPr>
          <w:rFonts w:ascii="Georgia" w:hAnsi="Georgia"/>
          <w:sz w:val="48"/>
        </w:rPr>
      </w:pPr>
      <w:r w:rsidRPr="00A60420">
        <w:rPr>
          <w:rFonts w:ascii="Georgia" w:hAnsi="Georgia"/>
          <w:sz w:val="48"/>
        </w:rPr>
        <w:t>Technology Student Association</w:t>
      </w:r>
    </w:p>
    <w:p w:rsidR="007A59ED" w:rsidRPr="005F7548" w:rsidRDefault="007A59ED" w:rsidP="007A59ED">
      <w:pPr>
        <w:rPr>
          <w:rFonts w:ascii="Georgia" w:hAnsi="Georgia"/>
          <w:i/>
          <w:sz w:val="36"/>
        </w:rPr>
      </w:pPr>
      <w:r w:rsidRPr="005F7548">
        <w:rPr>
          <w:rFonts w:ascii="Georgia" w:hAnsi="Georgia"/>
          <w:i/>
          <w:sz w:val="36"/>
        </w:rPr>
        <w:t>Webmaster Challenge 2011</w:t>
      </w:r>
    </w:p>
    <w:p w:rsidR="007A59ED" w:rsidRPr="00000FB2" w:rsidRDefault="007A59ED" w:rsidP="007A59ED">
      <w:pPr>
        <w:rPr>
          <w:rFonts w:ascii="Georgia" w:hAnsi="Georgia"/>
          <w:color w:val="7F7F7F" w:themeColor="text1" w:themeTint="80"/>
          <w:sz w:val="36"/>
        </w:rPr>
      </w:pPr>
      <w:r w:rsidRPr="00000FB2">
        <w:rPr>
          <w:rFonts w:ascii="Georgia" w:hAnsi="Georgia"/>
          <w:color w:val="7F7F7F" w:themeColor="text1" w:themeTint="80"/>
          <w:sz w:val="36"/>
        </w:rPr>
        <w:t>Team T0334</w:t>
      </w:r>
    </w:p>
    <w:p w:rsidR="007A59ED" w:rsidRPr="00000FB2" w:rsidRDefault="007A59ED" w:rsidP="007A59ED">
      <w:pPr>
        <w:rPr>
          <w:rFonts w:ascii="Georgia" w:hAnsi="Georgia"/>
          <w:sz w:val="36"/>
        </w:rPr>
      </w:pPr>
    </w:p>
    <w:p w:rsidR="00D37D61" w:rsidRPr="00000FB2" w:rsidRDefault="00D37D61" w:rsidP="007A59ED">
      <w:pPr>
        <w:rPr>
          <w:rFonts w:ascii="Georgia" w:hAnsi="Georgia"/>
          <w:i/>
          <w:sz w:val="36"/>
        </w:rPr>
      </w:pPr>
      <w:r w:rsidRPr="00000FB2">
        <w:rPr>
          <w:rFonts w:ascii="Georgia" w:hAnsi="Georgia"/>
          <w:i/>
          <w:sz w:val="36"/>
        </w:rPr>
        <w:t>TSA National Conference 2011</w:t>
      </w:r>
    </w:p>
    <w:p w:rsidR="00D37D61" w:rsidRPr="00000FB2" w:rsidRDefault="00D37D61" w:rsidP="007A59ED">
      <w:pPr>
        <w:rPr>
          <w:rFonts w:ascii="Georgia" w:hAnsi="Georgia"/>
          <w:sz w:val="36"/>
        </w:rPr>
      </w:pPr>
      <w:r w:rsidRPr="00000FB2">
        <w:rPr>
          <w:rFonts w:ascii="Georgia" w:hAnsi="Georgia"/>
          <w:sz w:val="36"/>
        </w:rPr>
        <w:t>Gaylord Texan</w:t>
      </w:r>
      <w:r w:rsidR="00000FB2" w:rsidRPr="00000FB2">
        <w:rPr>
          <w:rFonts w:ascii="Georgia" w:hAnsi="Georgia"/>
          <w:sz w:val="36"/>
        </w:rPr>
        <w:t xml:space="preserve"> Resort and Convention Center</w:t>
      </w:r>
    </w:p>
    <w:p w:rsidR="00D37D61" w:rsidRPr="00000FB2" w:rsidRDefault="004F4DD4" w:rsidP="007A59ED">
      <w:pPr>
        <w:rPr>
          <w:rFonts w:ascii="Georgia" w:hAnsi="Georgia"/>
          <w:color w:val="7F7F7F" w:themeColor="text1" w:themeTint="80"/>
          <w:sz w:val="36"/>
        </w:rPr>
      </w:pPr>
      <w:r>
        <w:rPr>
          <w:rFonts w:ascii="Georgia" w:hAnsi="Georgia"/>
          <w:color w:val="7F7F7F" w:themeColor="text1" w:themeTint="80"/>
          <w:sz w:val="36"/>
        </w:rPr>
        <w:t>Grapevine</w:t>
      </w:r>
      <w:r w:rsidR="00D37D61" w:rsidRPr="00000FB2">
        <w:rPr>
          <w:rFonts w:ascii="Georgia" w:hAnsi="Georgia"/>
          <w:color w:val="7F7F7F" w:themeColor="text1" w:themeTint="80"/>
          <w:sz w:val="36"/>
        </w:rPr>
        <w:t>, TX</w:t>
      </w:r>
    </w:p>
    <w:p w:rsidR="00D37D61" w:rsidRPr="00000FB2" w:rsidRDefault="00D37D61" w:rsidP="007A59ED">
      <w:pPr>
        <w:rPr>
          <w:rFonts w:ascii="Georgia" w:hAnsi="Georgia"/>
          <w:color w:val="7F7F7F" w:themeColor="text1" w:themeTint="80"/>
          <w:sz w:val="36"/>
        </w:rPr>
      </w:pPr>
      <w:r w:rsidRPr="00000FB2">
        <w:rPr>
          <w:rFonts w:ascii="Georgia" w:hAnsi="Georgia"/>
          <w:color w:val="7F7F7F" w:themeColor="text1" w:themeTint="80"/>
          <w:sz w:val="36"/>
        </w:rPr>
        <w:t>USA</w:t>
      </w:r>
    </w:p>
    <w:p w:rsidR="00D37D61" w:rsidRPr="00000FB2" w:rsidRDefault="00D37D61" w:rsidP="007A59ED">
      <w:pPr>
        <w:rPr>
          <w:rFonts w:ascii="Georgia" w:hAnsi="Georgia"/>
          <w:sz w:val="36"/>
        </w:rPr>
      </w:pPr>
    </w:p>
    <w:p w:rsidR="00C02C9D" w:rsidRPr="00000FB2" w:rsidRDefault="00C02C9D" w:rsidP="007A59ED">
      <w:pPr>
        <w:rPr>
          <w:rFonts w:ascii="Georgia" w:hAnsi="Georgia"/>
          <w:sz w:val="36"/>
        </w:rPr>
      </w:pPr>
    </w:p>
    <w:p w:rsidR="007A59ED" w:rsidRPr="00000FB2" w:rsidRDefault="007A59ED" w:rsidP="007A59ED">
      <w:pPr>
        <w:rPr>
          <w:rFonts w:ascii="Georgia" w:hAnsi="Georgia"/>
          <w:sz w:val="36"/>
        </w:rPr>
      </w:pPr>
    </w:p>
    <w:p w:rsidR="003F05DC" w:rsidRPr="00000FB2" w:rsidRDefault="007A59ED" w:rsidP="007A59ED">
      <w:pPr>
        <w:rPr>
          <w:rFonts w:ascii="Georgia" w:hAnsi="Georgia"/>
          <w:color w:val="7F7F7F" w:themeColor="text1" w:themeTint="80"/>
          <w:sz w:val="36"/>
        </w:rPr>
      </w:pPr>
      <w:r w:rsidRPr="00000FB2">
        <w:rPr>
          <w:rFonts w:ascii="Georgia" w:hAnsi="Georgia"/>
          <w:color w:val="7F7F7F" w:themeColor="text1" w:themeTint="80"/>
          <w:sz w:val="36"/>
        </w:rPr>
        <w:t xml:space="preserve">Contact the </w:t>
      </w:r>
      <w:r w:rsidRPr="00A60420">
        <w:rPr>
          <w:rFonts w:ascii="Georgia" w:hAnsi="Georgia"/>
          <w:b/>
          <w:color w:val="7F7F7F" w:themeColor="text1" w:themeTint="80"/>
          <w:sz w:val="36"/>
        </w:rPr>
        <w:t>High Point Regional TSA</w:t>
      </w:r>
      <w:r w:rsidRPr="00000FB2">
        <w:rPr>
          <w:rFonts w:ascii="Georgia" w:hAnsi="Georgia"/>
          <w:color w:val="7F7F7F" w:themeColor="text1" w:themeTint="80"/>
          <w:sz w:val="36"/>
        </w:rPr>
        <w:t xml:space="preserve"> chapter at </w:t>
      </w:r>
      <w:r w:rsidR="00A60420">
        <w:rPr>
          <w:rFonts w:ascii="Georgia" w:hAnsi="Georgia"/>
          <w:i/>
          <w:color w:val="7F7F7F" w:themeColor="text1" w:themeTint="80"/>
          <w:sz w:val="36"/>
        </w:rPr>
        <w:t>HighPointTSA</w:t>
      </w:r>
      <w:r w:rsidRPr="00000FB2">
        <w:rPr>
          <w:rFonts w:ascii="Georgia" w:hAnsi="Georgia"/>
          <w:i/>
          <w:color w:val="7F7F7F" w:themeColor="text1" w:themeTint="80"/>
          <w:sz w:val="36"/>
        </w:rPr>
        <w:t>@gmail.com</w:t>
      </w:r>
      <w:r w:rsidRPr="00000FB2">
        <w:rPr>
          <w:rFonts w:ascii="Georgia" w:hAnsi="Georgia"/>
          <w:color w:val="7F7F7F" w:themeColor="text1" w:themeTint="80"/>
          <w:sz w:val="36"/>
        </w:rPr>
        <w:t xml:space="preserve">.  Contact </w:t>
      </w:r>
      <w:r w:rsidRPr="00A60420">
        <w:rPr>
          <w:rFonts w:ascii="Georgia" w:hAnsi="Georgia"/>
          <w:b/>
          <w:color w:val="7F7F7F" w:themeColor="text1" w:themeTint="80"/>
          <w:sz w:val="36"/>
        </w:rPr>
        <w:t>Lead Developer</w:t>
      </w:r>
      <w:r w:rsidRPr="00000FB2">
        <w:rPr>
          <w:rFonts w:ascii="Georgia" w:hAnsi="Georgia"/>
          <w:color w:val="7F7F7F" w:themeColor="text1" w:themeTint="80"/>
          <w:sz w:val="36"/>
        </w:rPr>
        <w:t xml:space="preserve"> Theo Pak at </w:t>
      </w:r>
      <w:r w:rsidR="004F4DD4">
        <w:rPr>
          <w:rFonts w:ascii="Georgia" w:hAnsi="Georgia"/>
          <w:i/>
          <w:color w:val="7F7F7F" w:themeColor="text1" w:themeTint="80"/>
          <w:sz w:val="36"/>
        </w:rPr>
        <w:t>theopak@gmail.com</w:t>
      </w:r>
      <w:r w:rsidRPr="00000FB2">
        <w:rPr>
          <w:rFonts w:ascii="Georgia" w:hAnsi="Georgia"/>
          <w:color w:val="7F7F7F" w:themeColor="text1" w:themeTint="80"/>
          <w:sz w:val="36"/>
        </w:rPr>
        <w:t>.</w:t>
      </w:r>
    </w:p>
    <w:sectPr w:rsidR="003F05DC" w:rsidRPr="00000FB2" w:rsidSect="007A59ED">
      <w:footerReference w:type="default" r:id="rId7"/>
      <w:pgSz w:w="12240" w:h="15840"/>
      <w:pgMar w:top="1440" w:right="1440" w:bottom="1440" w:left="1440" w:header="1440" w:footer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useo Slab 500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201381" w:rsidRPr="003F05DC" w:rsidRDefault="00201381" w:rsidP="00EC7DE4">
    <w:pPr>
      <w:jc w:val="center"/>
      <w:rPr>
        <w:rFonts w:ascii="Georgia" w:hAnsi="Georgia"/>
        <w:sz w:val="40"/>
      </w:rPr>
    </w:pPr>
    <w:r w:rsidRPr="003F05DC">
      <w:rPr>
        <w:rFonts w:ascii="Georgia" w:hAnsi="Georgia"/>
        <w:noProof/>
        <w:sz w:val="40"/>
      </w:rPr>
      <w:drawing>
        <wp:inline distT="0" distB="0" distL="0" distR="0">
          <wp:extent cx="1168952" cy="736600"/>
          <wp:effectExtent l="25400" t="0" r="0" b="0"/>
          <wp:docPr id="7" name="" descr="THEOPAK:school:tech2:2010-03-18_tsa-project:documentation:2011-03-11_ts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HEOPAK:school:tech2:2010-03-18_tsa-project:documentation:2011-03-11_ts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9894" cy="73719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01381" w:rsidRPr="003F05DC" w:rsidRDefault="00201381" w:rsidP="00EC7DE4">
    <w:pPr>
      <w:jc w:val="center"/>
      <w:rPr>
        <w:rFonts w:ascii="Georgia" w:hAnsi="Georgia"/>
        <w:sz w:val="40"/>
      </w:rPr>
    </w:pPr>
    <w:r w:rsidRPr="003F05DC">
      <w:rPr>
        <w:rFonts w:ascii="Georgia" w:hAnsi="Georgia"/>
        <w:sz w:val="40"/>
      </w:rPr>
      <w:t>Technology Student Association</w:t>
    </w:r>
  </w:p>
  <w:p w:rsidR="00201381" w:rsidRPr="003F05DC" w:rsidRDefault="00201381" w:rsidP="00EC7DE4">
    <w:pPr>
      <w:jc w:val="center"/>
      <w:rPr>
        <w:rFonts w:ascii="Georgia" w:hAnsi="Georgia"/>
        <w:i/>
        <w:sz w:val="40"/>
      </w:rPr>
    </w:pPr>
    <w:r w:rsidRPr="003F05DC">
      <w:rPr>
        <w:rFonts w:ascii="Georgia" w:hAnsi="Georgia"/>
        <w:i/>
        <w:sz w:val="40"/>
      </w:rPr>
      <w:t>Webmaster Challenge 2011</w:t>
    </w:r>
  </w:p>
  <w:p w:rsidR="00201381" w:rsidRPr="00C02C9D" w:rsidRDefault="00201381" w:rsidP="00EC7DE4">
    <w:pPr>
      <w:jc w:val="center"/>
      <w:rPr>
        <w:rFonts w:ascii="Georgia" w:hAnsi="Georgia"/>
        <w:color w:val="7F7F7F" w:themeColor="text1" w:themeTint="80"/>
        <w:sz w:val="32"/>
      </w:rPr>
    </w:pPr>
    <w:r w:rsidRPr="00C02C9D">
      <w:rPr>
        <w:rFonts w:ascii="Georgia" w:hAnsi="Georgia"/>
        <w:color w:val="7F7F7F" w:themeColor="text1" w:themeTint="80"/>
        <w:sz w:val="32"/>
      </w:rPr>
      <w:t>Team T0334</w:t>
    </w:r>
  </w:p>
  <w:p w:rsidR="00201381" w:rsidRPr="00EC7DE4" w:rsidRDefault="00201381" w:rsidP="00EC7DE4">
    <w:pPr>
      <w:jc w:val="center"/>
      <w:rPr>
        <w:rFonts w:ascii="Georgia" w:hAnsi="Georgia"/>
        <w:color w:val="7F7F7F" w:themeColor="text1" w:themeTint="80"/>
      </w:rPr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201381" w:rsidRPr="00EC7DE4" w:rsidRDefault="00201381" w:rsidP="00EC7DE4">
    <w:pPr>
      <w:jc w:val="center"/>
      <w:rPr>
        <w:rFonts w:ascii="Georgia" w:hAnsi="Georgia"/>
        <w:color w:val="7F7F7F" w:themeColor="text1" w:themeTint="80"/>
      </w:rPr>
    </w:pPr>
  </w:p>
</w:ft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8BDE6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DBEEB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AC4FE8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CF40D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ED2A0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407C5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FCA54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4FCBB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350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B8299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A7256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>
    <w:doNotAutofitConstrainedTables/>
    <w:doNotVertAlignCellWithSp/>
    <w:doNotBreakConstrainedForcedTable/>
    <w:useAnsiKerningPairs/>
    <w:cachedColBalance/>
    <w:splitPgBreakAndParaMark/>
  </w:compat>
  <w:rsids>
    <w:rsidRoot w:val="003F05DC"/>
    <w:rsid w:val="00000FB2"/>
    <w:rsid w:val="00201381"/>
    <w:rsid w:val="003B5F58"/>
    <w:rsid w:val="003F05DC"/>
    <w:rsid w:val="004D39AC"/>
    <w:rsid w:val="004F4DD4"/>
    <w:rsid w:val="00596D05"/>
    <w:rsid w:val="005F7548"/>
    <w:rsid w:val="007A59ED"/>
    <w:rsid w:val="008B210A"/>
    <w:rsid w:val="00997C10"/>
    <w:rsid w:val="009E2356"/>
    <w:rsid w:val="00A23E51"/>
    <w:rsid w:val="00A60420"/>
    <w:rsid w:val="00B26A77"/>
    <w:rsid w:val="00C02C9D"/>
    <w:rsid w:val="00D37D61"/>
    <w:rsid w:val="00EC7DE4"/>
  </w:rsids>
  <m:mathPr>
    <m:mathFont m:val="Museo Slab 500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1CD"/>
    <w:pPr>
      <w:spacing w:after="0"/>
    </w:pPr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C7D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7DE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EC7D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7DE4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semiHidden/>
    <w:unhideWhenUsed/>
    <w:rsid w:val="007A59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7" Type="http://schemas.openxmlformats.org/officeDocument/2006/relationships/footer" Target="foot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theme" Target="theme/theme1.xml"/><Relationship Id="rId3" Type="http://schemas.openxmlformats.org/officeDocument/2006/relationships/settings" Target="settings.xml"/><Relationship Id="rId6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87</Words>
  <Characters>496</Characters>
  <Application>Microsoft Macintosh Word</Application>
  <DocSecurity>0</DocSecurity>
  <Lines>4</Lines>
  <Paragraphs>1</Paragraphs>
  <ScaleCrop>false</ScaleCrop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Pak</dc:creator>
  <cp:keywords/>
  <cp:lastModifiedBy>Theo Pak</cp:lastModifiedBy>
  <cp:revision>4</cp:revision>
  <cp:lastPrinted>2011-06-23T01:59:00Z</cp:lastPrinted>
  <dcterms:created xsi:type="dcterms:W3CDTF">2011-06-23T01:59:00Z</dcterms:created>
  <dcterms:modified xsi:type="dcterms:W3CDTF">2011-06-23T03:47:00Z</dcterms:modified>
</cp:coreProperties>
</file>