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623C" w14:textId="77777777" w:rsidR="007B0D90" w:rsidRDefault="00000000">
      <w:pPr>
        <w:pStyle w:val="Titulo"/>
      </w:pPr>
      <w:r>
        <w:t>Copa Manager</w:t>
      </w:r>
    </w:p>
    <w:p w14:paraId="017F4FF6" w14:textId="77777777" w:rsidR="007B0D90" w:rsidRDefault="00000000">
      <w:pPr>
        <w:pStyle w:val="Subtitulo"/>
      </w:pPr>
      <w:r>
        <w:t>Gestão de Contas e Colaboração — planos, limites, banners da plataforma e colaboradores</w:t>
      </w:r>
    </w:p>
    <w:p w14:paraId="0C2B3606" w14:textId="77777777" w:rsidR="007B0D90" w:rsidRDefault="00000000">
      <w:pPr>
        <w:pStyle w:val="Muted"/>
      </w:pPr>
      <w:r>
        <w:t>Documento de Especificação Funcional — Versão 1.0 (proposta, aguardando aprovação)</w:t>
      </w:r>
    </w:p>
    <w:p w14:paraId="70C42F00" w14:textId="77777777" w:rsidR="007B0D90" w:rsidRDefault="00000000">
      <w:pPr>
        <w:pStyle w:val="Muted"/>
      </w:pPr>
      <w:r>
        <w:t>Data: 17/07/2026  •  Autor: Theo Paoliello (com assistência de IA)</w:t>
      </w:r>
    </w:p>
    <w:p w14:paraId="314C0425" w14:textId="77777777" w:rsidR="007B0D90" w:rsidRDefault="00000000">
      <w:pPr>
        <w:pStyle w:val="Muted"/>
      </w:pPr>
      <w:r>
        <w:t>Produto em produção: https://copamanager.com.br</w:t>
      </w:r>
    </w:p>
    <w:p w14:paraId="4C47BDB5" w14:textId="77777777" w:rsidR="007B0D90" w:rsidRDefault="00000000">
      <w:pPr>
        <w:spacing w:before="40" w:after="80"/>
      </w:pPr>
      <w:r>
        <w:t>Este documento especifica o pacote gerencial da plataforma: tipos de conta com limites de campeonatos, limites de estrutura (times e jogadores), liberação da seção Banners por conta, Banner Especial global do master, compartilhamento de campeonatos com Colaboradores e o fluxo "Esqueci minha senha". Nada aqui exige billing: os tipos de conta são atribuídos manualmente pela conta master. Contas existentes não perdem nada (grandfather).</w:t>
      </w:r>
    </w:p>
    <w:p w14:paraId="7745A06B" w14:textId="77777777" w:rsidR="007B0D90" w:rsidRDefault="00000000">
      <w:pPr>
        <w:pStyle w:val="Heading1"/>
      </w:pPr>
      <w:r>
        <w:t>1. Resumo executivo — viabilidade e impacto</w:t>
      </w:r>
    </w:p>
    <w:p w14:paraId="452816A4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Tipos de conta e limite de campeonatos.</w:t>
      </w:r>
      <w:r>
        <w:t xml:space="preserve"> Viabilidade alta, risco baixo: uma contagem no ato de criar campeonato + uma coluna de tipo com override por conta. É a base do modelo comercial (Padrão 3 / Premium 10 / Premium+ 30) com custo de horas, não dias.</w:t>
      </w:r>
    </w:p>
    <w:p w14:paraId="2DF96F77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Limites de estrutura (48 times / 30 jogadores por time).</w:t>
      </w:r>
      <w:r>
        <w:t xml:space="preserve"> Viabilidade alta: cinco pontos de inserção bem localizados (wizard, times, jogadores unitário/lote, pelada). Protege o banco e as páginas públicas contra abuso e cria mais um ajuste comercial por conta.</w:t>
      </w:r>
    </w:p>
    <w:p w14:paraId="5535F28F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Painel de configuração de contas.</w:t>
      </w:r>
      <w:r>
        <w:t xml:space="preserve"> Viabilidade alta: estende o painel master existente (cards de contas + modal de edição) com tipo, overrides e flag de banners. Prepara o terreno para billing futuro sem retrabalho de modelo.</w:t>
      </w:r>
    </w:p>
    <w:p w14:paraId="11A738FC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Seção Banners por liberação.</w:t>
      </w:r>
      <w:r>
        <w:t xml:space="preserve"> Viabilidade alta: flag por conta com grandfather (contas atuais continuam vendo), aba oculta no painel e bloqueio no servidor. Converte os banners em recurso liberável caso a caso.</w:t>
      </w:r>
    </w:p>
    <w:p w14:paraId="5741D7A3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Banner Especial do master.</w:t>
      </w:r>
      <w:r>
        <w:t xml:space="preserve"> Viabilidade alta e a maior razão impacto/esforço do pacote: até 3 banners globais exibidos em TODAS as páginas públicas — canal de monetização/comunicação da plataforma com alcance imediato.</w:t>
      </w:r>
    </w:p>
    <w:p w14:paraId="13FA7BFB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Colaboradores.</w:t>
      </w:r>
      <w:r>
        <w:t xml:space="preserve"> Viabilidade média: é a feature mais profunda porque toca o modelo de posse multi-tenant. O desenho preserva as validações atuais intactas (caminho novo em paralelo) e exige uma leva dedicada de testes de segurança. Destrava o caso real de campeonato organizado por comissão (mesário lança jogos, auxiliar cadastra elencos) sem compartilhar senha.</w:t>
      </w:r>
    </w:p>
    <w:p w14:paraId="0B731804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Esqueci minha senha.</w:t>
      </w:r>
      <w:r>
        <w:t xml:space="preserve"> Viabilidade alta: espelho do fluxo de verificação de e-mail já em produção (token com hash, uso único, anti-enumeração, rate limit). Hoje só o master reseta senhas — é provavelmente a maior redução de suporte operacional do pacote.</w:t>
      </w:r>
    </w:p>
    <w:p w14:paraId="596CFE09" w14:textId="77777777" w:rsidR="007B0D90" w:rsidRDefault="00000000">
      <w:pPr>
        <w:pStyle w:val="Heading1"/>
      </w:pPr>
      <w:r>
        <w:t>2. Tipos de conta e limites</w:t>
      </w:r>
    </w:p>
    <w:p w14:paraId="455A7C08" w14:textId="77777777" w:rsidR="007B0D90" w:rsidRDefault="00000000">
      <w:pPr>
        <w:spacing w:before="40" w:after="80"/>
      </w:pPr>
      <w:r>
        <w:t xml:space="preserve">Toda conta tem um </w:t>
      </w:r>
      <w:r>
        <w:rPr>
          <w:b/>
        </w:rPr>
        <w:t>tipo</w:t>
      </w:r>
      <w:r>
        <w:t xml:space="preserve"> que define o limite padrão de campeonatos simultâneos. Não há cobrança no produto: o master atribui o tipo no painel de contas. Além do tipo, o master pode definir </w:t>
      </w:r>
      <w:r>
        <w:rPr>
          <w:b/>
        </w:rPr>
        <w:t>overrides por conta</w:t>
      </w:r>
      <w:r>
        <w:t xml:space="preserve"> (campeonatos, times por campeonato e jogadores por time); campo vazio = padrão do tipo/global.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3550"/>
      </w:tblGrid>
      <w:tr w:rsidR="007B0D90" w14:paraId="79EC41F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B5513CD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lastRenderedPageBreak/>
              <w:t>Tipo de conta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9E57198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Campeonatos simultâneos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0243B10F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 w:rsidR="007B0D90" w14:paraId="55776D8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AAD547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Padrão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C4F90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91911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Tipo das contas novas e das existentes (grandfather)</w:t>
            </w:r>
          </w:p>
        </w:tc>
      </w:tr>
      <w:tr w:rsidR="007B0D90" w14:paraId="5BF606F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B1B5F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Premium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9EFAC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308998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Atribuído pelo master</w:t>
            </w:r>
          </w:p>
        </w:tc>
      </w:tr>
      <w:tr w:rsidR="007B0D90" w14:paraId="0669FA0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76EDE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Premium+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928B0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EC043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Atribuído pelo master</w:t>
            </w:r>
          </w:p>
        </w:tc>
      </w:tr>
    </w:tbl>
    <w:p w14:paraId="2AA904B5" w14:textId="77777777" w:rsidR="007B0D90" w:rsidRDefault="00000000">
      <w:pPr>
        <w:spacing w:before="40" w:after="80"/>
      </w:pPr>
      <w:r>
        <w:rPr>
          <w:b/>
        </w:rPr>
        <w:t xml:space="preserve">Limites de estrutura globais: </w:t>
      </w:r>
      <w:r>
        <w:t>48 times por campeonato e 30 jogadores por time, iguais para todos os tipos, com override por conta pelo master. A contagem de campeonatos inclui os arquivados: para criar além do teto, é preciso excluir um. As validações são exclusivamente do servidor; o painel apenas exibe o consumo ("2/3") na tela Meus campeonatos e orienta quando o limite enche.</w:t>
      </w:r>
    </w:p>
    <w:p w14:paraId="31264F66" w14:textId="77777777" w:rsidR="007B0D90" w:rsidRDefault="00000000">
      <w:pPr>
        <w:spacing w:before="40" w:after="80"/>
      </w:pPr>
      <w:r>
        <w:rPr>
          <w:b/>
        </w:rPr>
        <w:t xml:space="preserve">Grandfather: </w:t>
      </w:r>
      <w:r>
        <w:t>contas existentes na data da migração viram Padrão e nada é excluído — quem estiver acima de um limite apenas não cria itens novos até ajustar com o master.</w:t>
      </w:r>
    </w:p>
    <w:p w14:paraId="25C0C603" w14:textId="77777777" w:rsidR="007B0D90" w:rsidRDefault="00000000">
      <w:pPr>
        <w:pStyle w:val="Heading1"/>
      </w:pPr>
      <w:r>
        <w:t>3. Seção Banners por liberação</w:t>
      </w:r>
    </w:p>
    <w:p w14:paraId="6F791F47" w14:textId="77777777" w:rsidR="007B0D90" w:rsidRDefault="00000000">
      <w:pPr>
        <w:spacing w:before="40" w:after="80"/>
      </w:pPr>
      <w:r>
        <w:t>Contas novas nascem SEM a seção Banners (aba oculta e bloqueio no servidor). O master liga/desliga a flag por conta no painel. Todas as contas existentes recebem a flag ligada na migração (grandfather). Se a flag for desligada depois, os banners já publicados continuam na página pública — apenas a gestão fica bloqueada (o master pode entrar na conta e removê-los). A flag consultada é sempre a da conta DONA do campeonato: colaboradores e o modo tenant do master não mudam a regra.</w:t>
      </w:r>
    </w:p>
    <w:p w14:paraId="14B1DDDB" w14:textId="77777777" w:rsidR="007B0D90" w:rsidRDefault="00000000">
      <w:pPr>
        <w:pStyle w:val="Heading1"/>
      </w:pPr>
      <w:r>
        <w:t>4. Banner Especial (master)</w:t>
      </w:r>
    </w:p>
    <w:p w14:paraId="0698E62A" w14:textId="77777777" w:rsidR="007B0D90" w:rsidRDefault="00000000">
      <w:pPr>
        <w:spacing w:before="40" w:after="80"/>
      </w:pPr>
      <w:r>
        <w:t xml:space="preserve">Nova seção no painel master com até </w:t>
      </w:r>
      <w:r>
        <w:rPr>
          <w:b/>
        </w:rPr>
        <w:t>3 banners globais</w:t>
      </w:r>
      <w:r>
        <w:t xml:space="preserve"> (imagem + link), exibidos nas páginas públicas de TODOS os campeonatos, acima dos banners do próprio campeonato, no mesmo bloco visual "Apoio". Ativar/desativar tem efeito imediato em toda a plataforma. Mesmas validações dos banners comuns (somente links http/https, mesma rotina de imagem). Banners globais não pertencem a conta nem campeonato: exclusões de contas/campeonatos não os afetam, e aparecem inclusive em campeonatos de contas com a seção Banners bloqueada — a receita é da plataforma.</w:t>
      </w:r>
    </w:p>
    <w:p w14:paraId="32C2974D" w14:textId="77777777" w:rsidR="007B0D90" w:rsidRDefault="00000000">
      <w:pPr>
        <w:pStyle w:val="Heading1"/>
      </w:pPr>
      <w:r>
        <w:t>5. Colaboradores — compartilhar o campeonato</w:t>
      </w:r>
    </w:p>
    <w:p w14:paraId="6E3327BB" w14:textId="77777777" w:rsidR="007B0D90" w:rsidRDefault="00000000">
      <w:pPr>
        <w:spacing w:before="40" w:after="80"/>
      </w:pPr>
      <w:r>
        <w:t xml:space="preserve">O organizador dono compartilha um campeonato com até </w:t>
      </w:r>
      <w:r>
        <w:rPr>
          <w:b/>
        </w:rPr>
        <w:t>2 pessoas</w:t>
      </w:r>
      <w:r>
        <w:t>, por e-mail, definindo o que cada uma acessa pelas flags: Jogos, Times, Regras e Sorteio (esta apenas na Pelada Épica). Todo colaborador também vê a Classificação (somente leitura). Configurações, Banners, gerar mata-mata e a própria gestão de colaboradores permanecem exclusivos do dono — gerar o mata é ação estrutural e irreversível; config e banners são a posse e a relação comercial do campeonato.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7B0D90" w14:paraId="13E536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B882B11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Flag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71E90802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que libera</w:t>
            </w:r>
          </w:p>
        </w:tc>
      </w:tr>
      <w:tr w:rsidR="007B0D90" w14:paraId="48C47D8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79FCCA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Jogos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E3BC87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Agendar, lançar/corrigir/apagar resultados, súmula; criar/excluir jogos avulsos na pelada. NÃO inclui gerar o mata-mata.</w:t>
            </w:r>
          </w:p>
        </w:tc>
      </w:tr>
      <w:tr w:rsidR="007B0D90" w14:paraId="7A1FC75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0F9E72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Times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3E5A6D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Cadastrar/editar times, escudos e fotos; cadastrar/editar jogadores (inclusive em lote e na pelada).</w:t>
            </w:r>
          </w:p>
        </w:tc>
      </w:tr>
      <w:tr w:rsidR="007B0D90" w14:paraId="3484DBF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30045E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Regras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244C0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Editar o texto de regras do campeonato (rota dedicada, separada da Config).</w:t>
            </w:r>
          </w:p>
        </w:tc>
      </w:tr>
      <w:tr w:rsidR="007B0D90" w14:paraId="1C5785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F77A81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Sorteio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2396A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Pelada Épica: presença do dia, sorteio Premium/simples e confirmação do jogo.</w:t>
            </w:r>
          </w:p>
        </w:tc>
      </w:tr>
    </w:tbl>
    <w:p w14:paraId="649CB02A" w14:textId="77777777" w:rsidR="007B0D90" w:rsidRDefault="00000000">
      <w:pPr>
        <w:spacing w:before="40" w:after="80"/>
      </w:pPr>
      <w:r>
        <w:rPr>
          <w:b/>
        </w:rPr>
        <w:t xml:space="preserve">Convite: </w:t>
      </w:r>
      <w:r>
        <w:t xml:space="preserve">se o e-mail já tem conta, o vínculo ativa na hora; senão fica pendente e ativa automaticamente quando a pessoa criar a conta com aquele e-mail e confirmá-lo (ou entrar com Google) — exigir e-mail confirmado impede que alguém registre o e-mail de terceiro para herdar o convite. Convite pendente não dá acesso algum. </w:t>
      </w:r>
      <w:r>
        <w:lastRenderedPageBreak/>
        <w:t>O colaborador vê o campeonato numa seção "Compartilhados comigo" da sua lista, que NÃO conta no limite de campeonatos dele. Remoção pelo dono revoga o acesso na requisição seguinte (nada fica em sessão).</w:t>
      </w:r>
    </w:p>
    <w:p w14:paraId="6A1F2A86" w14:textId="77777777" w:rsidR="007B0D90" w:rsidRDefault="00000000">
      <w:pPr>
        <w:spacing w:before="40" w:after="80"/>
      </w:pPr>
      <w:r>
        <w:rPr>
          <w:b/>
        </w:rPr>
        <w:t xml:space="preserve">Segurança: </w:t>
      </w:r>
      <w:r>
        <w:t>quem não tem vínculo nenhum continua recebendo 404 genérico (anti-enumeração preservada); colaborador sem a flag da seção recebe 403. As validações de posse atuais não são alteradas — o acesso de colaborador entra por funções novas, em paralelo, usadas apenas nas rotas das seções compartilháveis.</w:t>
      </w:r>
    </w:p>
    <w:p w14:paraId="48AF4CC4" w14:textId="77777777" w:rsidR="007B0D90" w:rsidRDefault="00000000">
      <w:pPr>
        <w:pStyle w:val="Heading1"/>
      </w:pPr>
      <w:r>
        <w:t>6. Esqueci minha senha</w:t>
      </w:r>
    </w:p>
    <w:p w14:paraId="0820DF3C" w14:textId="77777777" w:rsidR="007B0D90" w:rsidRDefault="00000000">
      <w:pPr>
        <w:spacing w:before="40" w:after="80"/>
      </w:pPr>
      <w:r>
        <w:t>Na tela de login, o link "Esqueci minha senha" pede o e-mail e responde sempre com a mesma mensagem (não revela se o e-mail tem conta). Quem tem conta recebe um e-mail com link de redefinição (válido por 1 hora, uso único; pedir novo link invalida os anteriores). A página de redefinição pede a nova senha e, ao confirmar: troca a senha, derruba TODAS as sessões abertas da conta e abre uma sessão nova (a pessoa cai logada no painel). Contas que só usam o Login com Google não têm senha: o e-mail enviado é informativo ("entre pelo botão Entrar com Google"), sem link. O fluxo espelha a verificação de e-mail já em produção: token aleatório com apenas o hash no banco, expiração, uso único, rate limit próprio e página que dispara a confirmação por POST (robôs de antivírus não consomem o token).</w:t>
      </w:r>
    </w:p>
    <w:p w14:paraId="7020C714" w14:textId="77777777" w:rsidR="007B0D90" w:rsidRDefault="00000000">
      <w:pPr>
        <w:pStyle w:val="Heading1"/>
      </w:pPr>
      <w:r>
        <w:t>7. Regras de negócio</w:t>
      </w:r>
    </w:p>
    <w:p w14:paraId="348232A4" w14:textId="77777777" w:rsidR="007B0D90" w:rsidRDefault="00000000">
      <w:pPr>
        <w:pStyle w:val="Heading3"/>
      </w:pPr>
      <w:r>
        <w:t>7.1 Tipos de conta e limites (RN-GC)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7B0D90" w14:paraId="7D49395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01DD9878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2D2EF3BC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7B0D90" w14:paraId="1C793C2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2A4287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473997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Toda conta tem um tipo: padrão (3 campeonatos simultâneos), premium (10) ou premium+ (30). Contas novas nascem padrão. Sem billing: o tipo é atribuído pelo master.</w:t>
            </w:r>
          </w:p>
        </w:tc>
      </w:tr>
      <w:tr w:rsidR="007B0D90" w14:paraId="5D003BC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04BBDD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A8137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limite de campeonatos conta TODOS os campeonatos da conta (ativos e arquivados) — para criar outro além do teto, é preciso excluir um. Verificação exclusivamente no servidor, na criação.</w:t>
            </w:r>
          </w:p>
        </w:tc>
      </w:tr>
      <w:tr w:rsidR="007B0D90" w14:paraId="5CA43A8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036424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25A12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Estouro do limite: erro 409 "Sua conta atingiu o limite de N campeonatos simultâneos. Exclua um campeonato que já terminou ou fale com o suporte para ampliar seu plano."</w:t>
            </w:r>
          </w:p>
        </w:tc>
      </w:tr>
      <w:tr w:rsidR="007B0D90" w14:paraId="3CA9F5D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66DD7C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4BA29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master pode definir override por conta (máx. de campeonatos); o override tem precedência sobre o tipo. Limpar o override volta ao padrão do tipo.</w:t>
            </w:r>
          </w:p>
        </w:tc>
      </w:tr>
      <w:tr w:rsidR="007B0D90" w14:paraId="2C92D73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4A0C28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C1317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Limites de estrutura globais: 48 times por campeonato e 30 jogadores por time, com override por conta pelo master.</w:t>
            </w:r>
          </w:p>
        </w:tc>
      </w:tr>
      <w:tr w:rsidR="007B0D90" w14:paraId="310179D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57ACBB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8A418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Estouro de estrutura: erro 409 ("Limite de N times por campeonato." / "Limite de N jogadores por time."). No cadastro em lote, a validação considera existentes + lote antes de inserir qualquer linha (tudo ou nada).</w:t>
            </w:r>
          </w:p>
        </w:tc>
      </w:tr>
      <w:tr w:rsidR="007B0D90" w14:paraId="6E0F723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AD039B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700F80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Pelada Épica (jogadores sem time fixo): o teto é por campeonato = máx. de jogadores por time × nº de times/divisões (padrão: 2 divisões = 60 jogadores). A confirmar.</w:t>
            </w:r>
          </w:p>
        </w:tc>
      </w:tr>
      <w:tr w:rsidR="007B0D90" w14:paraId="3F2D639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9CDA0E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66288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Os limites de estrutura valem pela conta DONA do campeonato, mesmo quando quem opera é colaborador ou o master em modo tenant.</w:t>
            </w:r>
          </w:p>
        </w:tc>
      </w:tr>
      <w:tr w:rsidR="007B0D90" w14:paraId="3FDC30E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515EB5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RN-GC-09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AB25F7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Grandfather: contas pré-existentes viram padrão na migração. Quem exceder qualquer limite não perde nada — apenas não cria itens novos.</w:t>
            </w:r>
          </w:p>
        </w:tc>
      </w:tr>
      <w:tr w:rsidR="007B0D90" w14:paraId="3326C43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4CBBEC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RN-GC-10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D23ACF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master edita tipo e overrides no painel; overrides aceitam inteiro ≥ 1 ou vazio (= padrão). Tipo inválido: erro 400.</w:t>
            </w:r>
          </w:p>
        </w:tc>
      </w:tr>
      <w:tr w:rsidR="007B0D90" w14:paraId="313A679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42EBA4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RN-GC-11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56D51C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master pode alterar o próprio tipo/limites, mas segue não podendo rebaixar o próprio papel (regra existente preservada).</w:t>
            </w:r>
          </w:p>
        </w:tc>
      </w:tr>
      <w:tr w:rsidR="007B0D90" w14:paraId="017E261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A5E713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RN-GC-12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9E931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organizador vê o próprio consumo ("2/3") na lista de campeonatos; com o limite cheio, o botão de criar orienta com a mensagem da RN-GC-03. A fonte da verdade é o servidor.</w:t>
            </w:r>
          </w:p>
        </w:tc>
      </w:tr>
    </w:tbl>
    <w:p w14:paraId="5F86F094" w14:textId="77777777" w:rsidR="007B0D90" w:rsidRDefault="00000000">
      <w:pPr>
        <w:pStyle w:val="Heading3"/>
      </w:pPr>
      <w:r>
        <w:lastRenderedPageBreak/>
        <w:t>7.2 Seção Banners por liberação (RN-BA)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7B0D90" w14:paraId="4D2E356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6C84385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BD31DE1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7B0D90" w14:paraId="518B891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C38325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RN-BA-01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8AC3EF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A seção Banners só existe para contas com a flag ligada. Contas novas nascem com a flag desligada; o master liga/desliga por conta.</w:t>
            </w:r>
          </w:p>
        </w:tc>
      </w:tr>
      <w:tr w:rsidR="007B0D90" w14:paraId="70E9E15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16C716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RN-BA-02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E09CB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Grandfather: todas as contas existentes na data da migração recebem a flag ligada (backfill único).</w:t>
            </w:r>
          </w:p>
        </w:tc>
      </w:tr>
      <w:tr w:rsidR="007B0D90" w14:paraId="328F6E0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76A8E9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RN-BA-03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3AD87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Flag desligada: aba oculta no painel e bloqueio no servidor com 403 "O recurso de banners não está habilitado para esta conta. Fale com o suporte." A flag consultada é sempre a da conta dona.</w:t>
            </w:r>
          </w:p>
        </w:tc>
      </w:tr>
      <w:tr w:rsidR="007B0D90" w14:paraId="452E92C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7CD4E4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RN-BA-04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FFFA3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Revogação com banners já criados: os banners existentes continuam na página pública; apenas a gestão/criação fica bloqueada. Para removê-los, o master entra na conta (modo tenant).</w:t>
            </w:r>
          </w:p>
        </w:tc>
      </w:tr>
      <w:tr w:rsidR="007B0D90" w14:paraId="6E75D11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C0C53D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RN-BA-05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5B87C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Colaboradores nunca acessam Banners, independentemente da flag da conta dona.</w:t>
            </w:r>
          </w:p>
        </w:tc>
      </w:tr>
    </w:tbl>
    <w:p w14:paraId="38E31E5F" w14:textId="77777777" w:rsidR="007B0D90" w:rsidRPr="000B13BB" w:rsidRDefault="00000000">
      <w:pPr>
        <w:pStyle w:val="Heading3"/>
        <w:rPr>
          <w:lang w:val="en-US"/>
        </w:rPr>
      </w:pPr>
      <w:r w:rsidRPr="000B13BB">
        <w:rPr>
          <w:lang w:val="en-US"/>
        </w:rPr>
        <w:t>7.3 Banner Especial do master (RN-BE)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7B0D90" w14:paraId="4510AAE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7C10F335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14F2A25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7B0D90" w14:paraId="10D7C9B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78409F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RN-BE-01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53E72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Existem até 3 banners globais, geridos apenas pelo master. O 4º é recusado com 409 "Limite de 3 banners globais."</w:t>
            </w:r>
          </w:p>
        </w:tc>
      </w:tr>
      <w:tr w:rsidR="007B0D90" w14:paraId="4EA9E5B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633A31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RN-BE-02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BC3E2C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Banners globais ativos aparecem em TODAS as páginas públicas, acima dos banners do próprio campeonato, na ordem definida.</w:t>
            </w:r>
          </w:p>
        </w:tc>
      </w:tr>
      <w:tr w:rsidR="007B0D90" w14:paraId="31E119A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DD8A9E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RN-BE-03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1BCF00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Banner global inativo some imediatamente de todas as páginas públicas; o registro e a imagem permanecem para reativação.</w:t>
            </w:r>
          </w:p>
        </w:tc>
      </w:tr>
      <w:tr w:rsidR="007B0D90" w14:paraId="7EC9067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A1EFAA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RN-BE-04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7417FD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link passa pela mesma validação dos banners comuns (somente http/https) e a imagem pela mesma rotina de upload.</w:t>
            </w:r>
          </w:p>
        </w:tc>
      </w:tr>
      <w:tr w:rsidR="007B0D90" w14:paraId="1BD1136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0A2754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RN-BE-05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936D3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Banners globais independem de conta e campeonato: exclusões não os afetam e aparecem inclusive em campeonatos de contas com Banners bloqueados.</w:t>
            </w:r>
          </w:p>
        </w:tc>
      </w:tr>
    </w:tbl>
    <w:p w14:paraId="3EE1F537" w14:textId="77777777" w:rsidR="007B0D90" w:rsidRDefault="00000000">
      <w:pPr>
        <w:pStyle w:val="Heading3"/>
      </w:pPr>
      <w:r>
        <w:t>7.4 Colaboradores (RN-CO)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7B0D90" w14:paraId="7DCADD2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7D890B8E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0D8D38DB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7B0D90" w14:paraId="68D6352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9433AE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8F91B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dono pode compartilhar cada campeonato com até 2 colaboradores (convites pendentes contam). O 3º convite é recusado com 409.</w:t>
            </w:r>
          </w:p>
        </w:tc>
      </w:tr>
      <w:tr w:rsidR="007B0D90" w14:paraId="40106E6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C310C8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67B82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convite é por e-mail. E-mail com conta: vínculo ativo imediato. Sem conta: pendente, ativado quando a pessoa criar a conta com aquele e-mail E confirmá-lo (ou entrar via Google). Pendente não dá acesso algum.</w:t>
            </w:r>
          </w:p>
        </w:tc>
      </w:tr>
      <w:tr w:rsidR="007B0D90" w14:paraId="1C44330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696FFD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FA2AA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Flags por colaborador: Jogos, Times, Regras e Sorteio (somente Pelada Épica; nos demais esportes, erro 400). O dono edita as flags a qualquer momento, com efeito imediato.</w:t>
            </w:r>
          </w:p>
        </w:tc>
      </w:tr>
      <w:tr w:rsidR="007B0D90" w14:paraId="3AC7E9C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663089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61034A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Todo colaborador (qualquer flag) vê o campeonato em leitura, incluindo a Classificação.</w:t>
            </w:r>
          </w:p>
        </w:tc>
      </w:tr>
      <w:tr w:rsidR="007B0D90" w14:paraId="245B991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5F499D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97BDDD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Colaborador nunca acessa: Configurações (editar/excluir/logo), Banners, gerar mata-mata e gestão de colaboradores. Tentativa: 403 "Você não tem acesso a esta seção."</w:t>
            </w:r>
          </w:p>
        </w:tc>
      </w:tr>
      <w:tr w:rsidR="007B0D90" w14:paraId="0E52DB8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0D8822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2C6CB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Quem não tem vínculo nenhum segue recebendo 404 genérico (anti-enumeração preservada).</w:t>
            </w:r>
          </w:p>
        </w:tc>
      </w:tr>
      <w:tr w:rsidR="007B0D90" w14:paraId="6FA373D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BCB558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85A8A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Campeonatos compartilhados aparecem na lista do colaborador em seção própria ("Compartilhados comigo", com o nome do dono) e não contam no limite dele.</w:t>
            </w:r>
          </w:p>
        </w:tc>
      </w:tr>
      <w:tr w:rsidR="007B0D90" w14:paraId="3E0B6A6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9FFE42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EA0D4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Colaborador removido perde o acesso na requisição seguinte; o campeonato some da lista dele. Nada fica em sessão.</w:t>
            </w:r>
          </w:p>
        </w:tc>
      </w:tr>
      <w:tr w:rsidR="007B0D90" w14:paraId="1800D40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FCD711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RN-CO-09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D37A1F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Conta do colaborador excluída ou campeonato excluído: vínculos somem em cascata. Convite pendente de e-mail que nunca criou conta permanece até o dono cancelar.</w:t>
            </w:r>
          </w:p>
        </w:tc>
      </w:tr>
      <w:tr w:rsidR="007B0D90" w14:paraId="029BD90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D2BF12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RN-CO-10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F90E07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dono não pode convidar o próprio e-mail (400) nem repetir e-mail no mesmo campeonato (409).</w:t>
            </w:r>
          </w:p>
        </w:tc>
      </w:tr>
      <w:tr w:rsidR="007B0D90" w14:paraId="4877F0D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E14A51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lastRenderedPageBreak/>
              <w:t>RN-CO-11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ECD36D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convite dispara e-mail (Brevo); falha de envio não desfaz o convite (mesmo contrato do e-mail de verificação).</w:t>
            </w:r>
          </w:p>
        </w:tc>
      </w:tr>
      <w:tr w:rsidR="007B0D90" w14:paraId="55909D0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5E2AEA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RN-CO-12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A1143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Decisão registrada: a resposta ao dono distingue pendente/ativo (sinal leve de existência de conta), mitigada por login obrigatório + rate limit de convites + teto de 2 por campeonato.</w:t>
            </w:r>
          </w:p>
        </w:tc>
      </w:tr>
      <w:tr w:rsidR="007B0D90" w14:paraId="4AE0727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E5E23A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RN-CO-13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24912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Limites de estrutura nas ações do colaborador seguem a conta dona (RN-GC-08).</w:t>
            </w:r>
          </w:p>
        </w:tc>
      </w:tr>
    </w:tbl>
    <w:p w14:paraId="1F93D9AF" w14:textId="77777777" w:rsidR="007B0D90" w:rsidRDefault="00000000">
      <w:pPr>
        <w:pStyle w:val="Heading3"/>
      </w:pPr>
      <w:r>
        <w:t>7.5 Esqueci minha senha (RN-ES)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7B0D90" w14:paraId="434CBD6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0612C6A0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195A9682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7B0D90" w14:paraId="356F185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0B4A38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2B47D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pedido de redefinição responde sempre com a mesma mensagem (anti-enumeração). Rate limit próprio: 5 pedidos/15min por IP.</w:t>
            </w:r>
          </w:p>
        </w:tc>
      </w:tr>
      <w:tr w:rsidR="007B0D90" w14:paraId="6B39884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0554F1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984FC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Token aleatório de 32 bytes; apenas o hash sha-256 vai ao banco; validade de 1 hora; uso único; pedir novo link invalida os pendentes.</w:t>
            </w:r>
          </w:p>
        </w:tc>
      </w:tr>
      <w:tr w:rsidR="007B0D90" w14:paraId="12C362C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2D9D07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EDE6F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O link enviado aponta para a página de redefinição do próprio domínio (redefinir.html?token=...).</w:t>
            </w:r>
          </w:p>
        </w:tc>
      </w:tr>
      <w:tr w:rsidR="007B0D90" w14:paraId="19C6F26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B08710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3A61C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A redefinição valida a senha com as mesmas regras do registro (6–200). Token inválido/usado: 400 "Link de redefinição inválido ou já usado. Peça um novo." Expirado: 400 "Este link expirou. Peça um novo na tela de login."</w:t>
            </w:r>
          </w:p>
        </w:tc>
      </w:tr>
      <w:tr w:rsidR="007B0D90" w14:paraId="4F78670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4D4537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64F78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Ao redefinir: grava a senha nova, marca o token como usado, derruba TODAS as sessões da conta e abre uma sessão nova (a pessoa cai logada no painel).</w:t>
            </w:r>
          </w:p>
        </w:tc>
      </w:tr>
      <w:tr w:rsidR="007B0D90" w14:paraId="63FCFA5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168616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22D97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Conta que só usa Google (sem senha): a resposta é a padrão, mas o e-mail é informativo ("Sua conta usa o Login com Google") e nenhum token é gerado. Conta Google vinculada que já tinha senha redefine normalmente.</w:t>
            </w:r>
          </w:p>
        </w:tc>
      </w:tr>
      <w:tr w:rsidR="007B0D90" w14:paraId="5E3D0B5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1D25E9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4445F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E-mail sem conta: nenhuma ação além da resposta padrão (nem e-mail).</w:t>
            </w:r>
          </w:p>
        </w:tc>
      </w:tr>
      <w:tr w:rsidR="007B0D90" w14:paraId="348E425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E8F70C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RN-ES-08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5A7D8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Redefinir senha não confirma e-mail pendente: os fluxos são independentes.</w:t>
            </w:r>
          </w:p>
        </w:tc>
      </w:tr>
    </w:tbl>
    <w:p w14:paraId="5092DF96" w14:textId="77777777" w:rsidR="007B0D90" w:rsidRDefault="00000000">
      <w:pPr>
        <w:pStyle w:val="Heading1"/>
      </w:pPr>
      <w:r>
        <w:t>8. Modelo de dados e API</w:t>
      </w:r>
    </w:p>
    <w:p w14:paraId="2D98663E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Colunas novas em contas:</w:t>
      </w:r>
      <w:r>
        <w:t xml:space="preserve"> tipo (padrão/premium/premium+), máx. de campeonatos, máx. de times, máx. de jogadores por time (os três NULL = padrão do tipo/global) e flag de Banners liberados. Migração aditiva com backfill único do grandfather (mesmo padrão já usado na verificação de e-mail).</w:t>
      </w:r>
    </w:p>
    <w:p w14:paraId="4A972FD1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Tabelas novas:</w:t>
      </w:r>
      <w:r>
        <w:t xml:space="preserve"> colaboradores (campeonato, conta opcional = pendente, e-mail, 4 flags, único por campeonato+e-mail), banners_globais (imagem, link, ordem, ativo — sem vínculo com campeonato) e recuperacoes_senha (espelho estrutural da verificação de e-mail).</w:t>
      </w:r>
    </w:p>
    <w:p w14:paraId="25122FDB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Posse preservada:</w:t>
      </w:r>
      <w:r>
        <w:t xml:space="preserve"> as validações atuais de posse (dono-only) não mudam; o acesso de colaborador entra por funções novas em paralelo ("campeonato com acesso à seção X"), usadas apenas nas rotas das seções compartilháveis. A aba Regras passa a salvar por rota dedicada, para o colaborador de Regras não precisar da rota geral de configuração.</w:t>
      </w:r>
    </w:p>
    <w:p w14:paraId="45C2B09C" w14:textId="77777777" w:rsidR="007B0D90" w:rsidRDefault="00000000">
      <w:pPr>
        <w:spacing w:before="40" w:after="80"/>
      </w:pPr>
      <w:r>
        <w:t xml:space="preserve">•  </w:t>
      </w:r>
      <w:r>
        <w:rPr>
          <w:b/>
        </w:rPr>
        <w:t>Payload do campeonato:</w:t>
      </w:r>
      <w:r>
        <w:t xml:space="preserve"> ganha o bloco meu_acesso (dono, jogos, times, regras, sorteio, banners, config) que dirige as abas do painel; colaborador não recebe os dados de banners nem a lista de colaboradores. A lista de campeonatos passa a incluir os compartilhados, marcados, sem mudar o formato atual.</w:t>
      </w:r>
    </w:p>
    <w:p w14:paraId="58FE3885" w14:textId="77777777" w:rsidR="007B0D90" w:rsidRDefault="00000000">
      <w:pPr>
        <w:pStyle w:val="Heading3"/>
      </w:pPr>
      <w:r>
        <w:t>Rotas novas e alteradas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2050"/>
        <w:gridCol w:w="2300"/>
      </w:tblGrid>
      <w:tr w:rsidR="007B0D90" w14:paraId="729E63C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2BCB3D14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2EF2FE49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Caminho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B11FE14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Acesso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C4D0AA6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Mudança</w:t>
            </w:r>
          </w:p>
        </w:tc>
      </w:tr>
      <w:tr w:rsidR="007B0D90" w14:paraId="248717B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66FBEC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DB67C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/api/auth/esqueci-senha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28E50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público (rate limit)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E63B8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nova</w:t>
            </w:r>
          </w:p>
        </w:tc>
      </w:tr>
      <w:tr w:rsidR="007B0D90" w14:paraId="55087F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A5A79C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1C0D9A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/api/auth/redefinir-senha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427F3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público (rate limit)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1782FA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nova</w:t>
            </w:r>
          </w:p>
        </w:tc>
      </w:tr>
      <w:tr w:rsidR="007B0D90" w14:paraId="180B3B9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0D1A77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BD24F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/api/conta/limites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3FFA7C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logado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795053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nova — consumo e tetos</w:t>
            </w:r>
          </w:p>
        </w:tc>
      </w:tr>
      <w:tr w:rsidR="007B0D90" w14:paraId="4FDD296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F92B7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GET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04CBB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/api/campeonatos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073B3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logado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78804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inclui compartilhados</w:t>
            </w:r>
          </w:p>
        </w:tc>
      </w:tr>
      <w:tr w:rsidR="007B0D90" w14:paraId="5D40FED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8B6FC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4BE0B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/api/campeonatos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F8819A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dono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90E8D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valida limites</w:t>
            </w:r>
          </w:p>
        </w:tc>
      </w:tr>
      <w:tr w:rsidR="007B0D90" w14:paraId="5FA823CF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7D07D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A2DAD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/api/campeonatos/:id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B216C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dono ou colaborador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201A9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bloco meu_acesso</w:t>
            </w:r>
          </w:p>
        </w:tc>
      </w:tr>
      <w:tr w:rsidR="007B0D90" w14:paraId="63DCCC5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72B53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PATCH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9E998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/api/campeonatos/:id/regras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73CF3D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dono ou flag Regras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E24E2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nova (dedicada)</w:t>
            </w:r>
          </w:p>
        </w:tc>
      </w:tr>
      <w:tr w:rsidR="007B0D90" w14:paraId="7EE2A4B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98ED6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POST/PATCH/DELETE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D8EF5A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/api/campeonatos/:id/colaboradores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62FC20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dono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6F4CD0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novas — convite/flags</w:t>
            </w:r>
          </w:p>
        </w:tc>
      </w:tr>
      <w:tr w:rsidR="007B0D90" w14:paraId="16E125A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D5386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E1851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/api/campeonatos/:id/banners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BB634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dono com flag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DC5CCD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gate por conta</w:t>
            </w:r>
          </w:p>
        </w:tc>
      </w:tr>
      <w:tr w:rsidR="007B0D90" w14:paraId="6A815AF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6E30D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(12 rotas)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54724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jogos, times, jogadores, sorteio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B12D9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dono ou flag da seção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2FCAB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aceitam colaborador</w:t>
            </w:r>
          </w:p>
        </w:tc>
      </w:tr>
      <w:tr w:rsidR="007B0D90" w14:paraId="52657BC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8AEF2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GET/PATCH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055A9A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/api/master/contas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7178AC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master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2F373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tipo, overrides, flag</w:t>
            </w:r>
          </w:p>
        </w:tc>
      </w:tr>
      <w:tr w:rsidR="007B0D90" w14:paraId="19BB8D6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49D8C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CRUD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E0D5A0E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/api/master/banners-globais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447AD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master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28727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novas — até 3</w:t>
            </w:r>
          </w:p>
        </w:tc>
      </w:tr>
      <w:tr w:rsidR="007B0D90" w14:paraId="3CADF085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2C95BD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794E07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/api/publico/:slug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B3184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público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B6CB9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banners globais no payload</w:t>
            </w:r>
          </w:p>
        </w:tc>
      </w:tr>
    </w:tbl>
    <w:p w14:paraId="77F0F7C7" w14:textId="77777777" w:rsidR="007B0D90" w:rsidRDefault="00000000">
      <w:pPr>
        <w:spacing w:before="40" w:after="80"/>
      </w:pPr>
      <w:r>
        <w:t>Continuam exclusivas do dono, sem alteração: editar/excluir campeonato, logo, gerar mata-mata e o CRUD de banners do campeonato.</w:t>
      </w:r>
    </w:p>
    <w:p w14:paraId="725E88D9" w14:textId="77777777" w:rsidR="007B0D90" w:rsidRDefault="00000000">
      <w:pPr>
        <w:pStyle w:val="Heading1"/>
      </w:pPr>
      <w:r>
        <w:t>9. Fases de implementação sugeridas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3350"/>
        <w:gridCol w:w="3350"/>
        <w:gridCol w:w="1350"/>
      </w:tblGrid>
      <w:tr w:rsidR="007B0D90" w14:paraId="1B492AF4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2FB4DAE7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83EA350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260C1446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Escopo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8727D99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Testes (est.)</w:t>
            </w:r>
          </w:p>
        </w:tc>
      </w:tr>
      <w:tr w:rsidR="007B0D90" w14:paraId="0FEC04D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019A5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8B1BA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Fundação de contas e limites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B0AEE9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Migração + módulo de limites + validações na criação de campeonatos/times/jogadores + painel master estendido + contador na lista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32E0EF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~18</w:t>
            </w:r>
          </w:p>
        </w:tc>
      </w:tr>
      <w:tr w:rsidR="007B0D90" w14:paraId="3B60B394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81B78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6A2AE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Esqueci minha senha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FBD12E" w14:textId="6D3D5113" w:rsidR="007B0D90" w:rsidRDefault="00000000">
            <w:pPr>
              <w:spacing w:before="40" w:after="40"/>
            </w:pPr>
            <w:r>
              <w:rPr>
                <w:sz w:val="19"/>
              </w:rPr>
              <w:t>Tabela de tokens + 2 rotas + rate limits + redefinir.html + link no login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94AA9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~10</w:t>
            </w:r>
          </w:p>
        </w:tc>
      </w:tr>
      <w:tr w:rsidR="007B0D90" w14:paraId="26ED970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D5F702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71AAB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Banners gated + Banner Especial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AF280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Flag com grandfather + gate no servidor + CRUD master de banners globais + página pública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9EECC1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~12</w:t>
            </w:r>
          </w:p>
        </w:tc>
      </w:tr>
      <w:tr w:rsidR="007B0D90" w14:paraId="12C3E49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C6FAFA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96F4B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Colaboradores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376E58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Tabela + funções de acesso por seção + rota de regras dedicada + convite/ativação + UI (aba Compartilhar, abas condicionais, lista)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90F996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~25</w:t>
            </w:r>
          </w:p>
        </w:tc>
      </w:tr>
    </w:tbl>
    <w:p w14:paraId="0025E47B" w14:textId="77777777" w:rsidR="007B0D90" w:rsidRDefault="00000000">
      <w:pPr>
        <w:spacing w:before="40" w:after="80"/>
      </w:pPr>
      <w:r>
        <w:t>As fases 1–3 são independentes entre si; a 4 depende apenas da 1. Total estimado: ~65 testes novos sobre os 127 atuais. Risco nº 1 (regressão do isolamento multi-tenant) mitigado por não alterar as validações de posse existentes e por casos novos obrigatórios na suíte de segurança: sem vínculo = 404 em todas as rotas de seção; pendente não acessa nada; colaborador sem flag = 403 na seção certa e nunca em Config/Banners; ex-colaborador = 404; lista não vaza campeonatos de terceiros.</w:t>
      </w:r>
    </w:p>
    <w:p w14:paraId="48BAF1D0" w14:textId="77777777" w:rsidR="007B0D90" w:rsidRDefault="00000000">
      <w:pPr>
        <w:pStyle w:val="Heading1"/>
      </w:pPr>
      <w:r>
        <w:t>10. Questões em aberto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7B0D90" w14:paraId="64CCCDCF" w14:textId="77777777"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6DB9C12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71FF28CA" w14:textId="77777777" w:rsidR="007B0D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Proposta inicial</w:t>
            </w:r>
          </w:p>
        </w:tc>
      </w:tr>
      <w:tr w:rsidR="007B0D90" w14:paraId="2FDE33EC" w14:textId="77777777"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0064EE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Teto de jogadores na Pelada Épica (jogadores sem time fixo)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2CB30F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Máx. por campeonato = jogadores/time × nº de divisões (2 divisões = 60). A confirmar.</w:t>
            </w:r>
          </w:p>
        </w:tc>
      </w:tr>
      <w:tr w:rsidR="007B0D90" w14:paraId="43D5C23F" w14:textId="77777777"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7AA6AB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Posição/rótulo do Banner Especial na página pública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58E854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No bloco "Apoio" existente, acima dos banners do campeonato. Alternativa: bloco próprio no topo.</w:t>
            </w:r>
          </w:p>
        </w:tc>
      </w:tr>
      <w:tr w:rsidR="007B0D90" w14:paraId="0BBB4839" w14:textId="77777777"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89BBA8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t>E-mail de convite ao colaborador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F114E5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Enviar sempre (ativo e pendente); o pendente recebe orientação de criar a conta com aquele e-mail.</w:t>
            </w:r>
          </w:p>
        </w:tc>
      </w:tr>
      <w:tr w:rsidR="007B0D90" w14:paraId="36C25DB9" w14:textId="77777777"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CE5A92" w14:textId="77777777" w:rsidR="007B0D90" w:rsidRDefault="00000000">
            <w:pPr>
              <w:spacing w:before="40" w:after="40"/>
            </w:pPr>
            <w:r>
              <w:rPr>
                <w:b/>
                <w:sz w:val="19"/>
              </w:rPr>
              <w:lastRenderedPageBreak/>
              <w:t>Números dos planos (3/10/30)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755ECB" w14:textId="77777777" w:rsidR="007B0D90" w:rsidRDefault="00000000">
            <w:pPr>
              <w:spacing w:before="40" w:after="40"/>
            </w:pPr>
            <w:r>
              <w:rPr>
                <w:sz w:val="19"/>
              </w:rPr>
              <w:t>Conforme definido; ajustáveis por override sem mudar código.</w:t>
            </w:r>
          </w:p>
        </w:tc>
      </w:tr>
    </w:tbl>
    <w:p w14:paraId="59926317" w14:textId="77777777" w:rsidR="007B0D90" w:rsidRDefault="007B0D90"/>
    <w:p w14:paraId="5FF03DDF" w14:textId="77777777" w:rsidR="007B0D90" w:rsidRDefault="00000000">
      <w:pPr>
        <w:pStyle w:val="Muted"/>
      </w:pPr>
      <w:r>
        <w:t>— Fim do documento —</w:t>
      </w:r>
    </w:p>
    <w:sectPr w:rsidR="007B0D90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0B13BB"/>
    <w:rsid w:val="0021686B"/>
    <w:rsid w:val="003B51FF"/>
    <w:rsid w:val="003F6A70"/>
    <w:rsid w:val="00630574"/>
    <w:rsid w:val="00645E53"/>
    <w:rsid w:val="006616DD"/>
    <w:rsid w:val="00665916"/>
    <w:rsid w:val="006F429B"/>
    <w:rsid w:val="007B0D90"/>
    <w:rsid w:val="00AA300B"/>
    <w:rsid w:val="00B315A3"/>
    <w:rsid w:val="00B34941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2777</Words>
  <Characters>15141</Characters>
  <Application>Microsoft Office Word</Application>
  <DocSecurity>0</DocSecurity>
  <Lines>378</Lines>
  <Paragraphs>293</Paragraphs>
  <ScaleCrop>false</ScaleCrop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Gestão de Contas e Colaboração</dc:title>
  <dc:creator>Theo Paoliello</dc:creator>
  <dc:description>Especificação funcional dos tipos de campeonato (esportes) do Copa Manager — proposta v1.0, 14/07/2026.</dc:description>
  <cp:lastModifiedBy>Theo Martins Paoliello</cp:lastModifiedBy>
  <cp:revision>11</cp:revision>
  <dcterms:created xsi:type="dcterms:W3CDTF">2026-07-16T01:56:00Z</dcterms:created>
  <dcterms:modified xsi:type="dcterms:W3CDTF">2026-07-18T06:11:00Z</dcterms:modified>
</cp:coreProperties>
</file>