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4FF0" w14:textId="77777777" w:rsidR="000113FD" w:rsidRDefault="00A229C3">
      <w:pPr>
        <w:pStyle w:val="Titulo"/>
      </w:pPr>
      <w:r>
        <w:t>Copa Manager</w:t>
      </w:r>
    </w:p>
    <w:p w14:paraId="2AE77258" w14:textId="77777777" w:rsidR="000113FD" w:rsidRDefault="00A229C3">
      <w:pPr>
        <w:pStyle w:val="Subtitulo"/>
      </w:pPr>
      <w:r>
        <w:t>Seguir Campeonatos — acompanhe as copas que você quiser</w:t>
      </w:r>
    </w:p>
    <w:p w14:paraId="0C1A70BD" w14:textId="77777777" w:rsidR="000113FD" w:rsidRDefault="00A229C3">
      <w:pPr>
        <w:pStyle w:val="Muted"/>
      </w:pPr>
      <w:r>
        <w:t>Documento de Especificação Funcional — Versão 1.0 (proposta, aguardando aprovação)</w:t>
      </w:r>
    </w:p>
    <w:p w14:paraId="6D63C32C" w14:textId="77777777" w:rsidR="000113FD" w:rsidRDefault="00A229C3">
      <w:pPr>
        <w:pStyle w:val="Muted"/>
      </w:pPr>
      <w:r>
        <w:t>Data: 19/07/2026  •  Autor: Theo Paoliello (com assistência de IA)</w:t>
      </w:r>
    </w:p>
    <w:p w14:paraId="274357E3" w14:textId="77777777" w:rsidR="000113FD" w:rsidRDefault="00A229C3">
      <w:pPr>
        <w:pStyle w:val="Muted"/>
      </w:pPr>
      <w:r>
        <w:t>Produto em produção: https://copamanager.com.br</w:t>
      </w:r>
    </w:p>
    <w:p w14:paraId="5D8F5E54" w14:textId="77777777" w:rsidR="000113FD" w:rsidRDefault="00A229C3">
      <w:r>
        <w:t xml:space="preserve">Hoje um torcedor acompanha uma copa abrindo o </w:t>
      </w:r>
      <w:r>
        <w:rPr>
          <w:b/>
        </w:rPr>
        <w:t>link da página pública</w:t>
      </w:r>
      <w:r>
        <w:t xml:space="preserve"> (`/c/slug`) e precisa guardar esse endereço para voltar. Não existe um jeito de um usuário logado montar sua lista de campeonatos favoritos dentro do app. Esta especificação introduz o </w:t>
      </w:r>
      <w:r>
        <w:rPr>
          <w:b/>
        </w:rPr>
        <w:t>Seguir Campeonatos</w:t>
      </w:r>
      <w:r>
        <w:t xml:space="preserve">: um botão “Seguir esta Copa” na página pública e uma seção “Seguindo” na tela inicial do painel, para que a pessoa reúna num só lugar todas as copas que quer acompanhar. Seguir é sempre </w:t>
      </w:r>
      <w:r>
        <w:rPr>
          <w:b/>
        </w:rPr>
        <w:t>somente leitura</w:t>
      </w:r>
      <w:r>
        <w:t>: não dá nenhum acesso de administração ao campeonato.</w:t>
      </w:r>
    </w:p>
    <w:p w14:paraId="6022A590" w14:textId="77777777" w:rsidR="000113FD" w:rsidRDefault="00A229C3">
      <w:pPr>
        <w:pStyle w:val="Heading1"/>
      </w:pPr>
      <w:r>
        <w:t>1. Conceito e motivação</w:t>
      </w:r>
    </w:p>
    <w:p w14:paraId="2C36787B" w14:textId="77777777" w:rsidR="000113FD" w:rsidRDefault="00A229C3">
      <w:r>
        <w:t xml:space="preserve">Seguir campeonatos é, antes de tudo, uma </w:t>
      </w:r>
      <w:r>
        <w:rPr>
          <w:b/>
        </w:rPr>
        <w:t>alavanca de crescimento</w:t>
      </w:r>
      <w:r>
        <w:t xml:space="preserve"> — alinhada à estratégia de ampliar a base de usuários antes de monetizar. Ele dá ao visitante (que hoje só consome a página pública) um motivo concreto para criar conta e voltar ao app.</w:t>
      </w:r>
    </w:p>
    <w:p w14:paraId="40B8C121" w14:textId="77777777" w:rsidR="000113FD" w:rsidRDefault="00A229C3">
      <w:r>
        <w:t xml:space="preserve">•  </w:t>
      </w:r>
      <w:r>
        <w:rPr>
          <w:b/>
        </w:rPr>
        <w:t>Um lugar só para o torcedor:</w:t>
      </w:r>
      <w:r>
        <w:t xml:space="preserve"> acompanhar várias copas (do filho, do bairro, da empresa) sem colecionar links soltos.</w:t>
      </w:r>
    </w:p>
    <w:p w14:paraId="0AD5DC8B" w14:textId="77777777" w:rsidR="000113FD" w:rsidRDefault="00A229C3">
      <w:r>
        <w:t xml:space="preserve">•  </w:t>
      </w:r>
      <w:r>
        <w:rPr>
          <w:b/>
        </w:rPr>
        <w:t>Recorrência:</w:t>
      </w:r>
      <w:r>
        <w:t xml:space="preserve"> a seção “Seguindo” no painel traz a pessoa de volta ao app — mais visitas, mais retenção.</w:t>
      </w:r>
    </w:p>
    <w:p w14:paraId="497A73E6" w14:textId="77777777" w:rsidR="000113FD" w:rsidRDefault="00A229C3">
      <w:r>
        <w:t xml:space="preserve">•  </w:t>
      </w:r>
      <w:r>
        <w:rPr>
          <w:b/>
        </w:rPr>
        <w:t>Prova social para o organizador:</w:t>
      </w:r>
      <w:r>
        <w:t xml:space="preserve"> um contador de seguidores mostra o alcance da copa e incentiva quem organiza a divulgar.</w:t>
      </w:r>
    </w:p>
    <w:p w14:paraId="79BD0941" w14:textId="77777777" w:rsidR="000113FD" w:rsidRDefault="00A229C3">
      <w:r>
        <w:t xml:space="preserve">•  </w:t>
      </w:r>
      <w:r>
        <w:rPr>
          <w:b/>
        </w:rPr>
        <w:t>Base para o futuro:</w:t>
      </w:r>
      <w:r>
        <w:t xml:space="preserve"> o vínculo “quem segue o quê” habilita, mais adiante, notificar seguidores de novos resultados (fora do escopo desta versão).</w:t>
      </w:r>
    </w:p>
    <w:p w14:paraId="6419067C" w14:textId="77777777" w:rsidR="000113FD" w:rsidRDefault="00A229C3">
      <w:r>
        <w:t xml:space="preserve">O recurso é puramente </w:t>
      </w:r>
      <w:r>
        <w:rPr>
          <w:b/>
        </w:rPr>
        <w:t>aditivo</w:t>
      </w:r>
      <w:r>
        <w:t>: nada muda para quem organiza campeonatos, e a página pública continua acessível a qualquer pessoa, com ou sem conta.</w:t>
      </w:r>
    </w:p>
    <w:p w14:paraId="2F1AB743" w14:textId="77777777" w:rsidR="000113FD" w:rsidRDefault="00A229C3">
      <w:pPr>
        <w:pStyle w:val="Heading1"/>
      </w:pPr>
      <w:r>
        <w:t>2. Experiência do usuário</w:t>
      </w:r>
    </w:p>
    <w:p w14:paraId="2EF5549E" w14:textId="77777777" w:rsidR="000113FD" w:rsidRDefault="00A229C3">
      <w:pPr>
        <w:pStyle w:val="Heading3"/>
      </w:pPr>
      <w:r>
        <w:t>2.1 Botão “Seguir esta Copa” na página pública</w:t>
      </w:r>
    </w:p>
    <w:p w14:paraId="14BBEB9F" w14:textId="77777777" w:rsidR="000113FD" w:rsidRDefault="00A229C3">
      <w:r>
        <w:t xml:space="preserve">•  Aparece no </w:t>
      </w:r>
      <w:r>
        <w:rPr>
          <w:b/>
        </w:rPr>
        <w:t>cabeçalho</w:t>
      </w:r>
      <w:r>
        <w:t xml:space="preserve"> de `/c/:slug`, ao lado do botão “Compartilhar” já existente.</w:t>
      </w:r>
    </w:p>
    <w:p w14:paraId="084AEB69" w14:textId="77777777" w:rsidR="000113FD" w:rsidRDefault="00A229C3">
      <w:r>
        <w:t xml:space="preserve">•  Dois estados, alternados pelo clique: </w:t>
      </w:r>
      <w:r>
        <w:rPr>
          <w:b/>
        </w:rPr>
        <w:t>☆ Seguir esta Copa</w:t>
      </w:r>
      <w:r>
        <w:t xml:space="preserve"> (não segue) ↔ </w:t>
      </w:r>
      <w:r>
        <w:rPr>
          <w:b/>
        </w:rPr>
        <w:t>★ Seguindo</w:t>
      </w:r>
      <w:r>
        <w:t xml:space="preserve"> (segue — clicar deixa de seguir).</w:t>
      </w:r>
    </w:p>
    <w:p w14:paraId="3D35DAE9" w14:textId="77777777" w:rsidR="000113FD" w:rsidRDefault="00A229C3">
      <w:r>
        <w:t>•  Para o usuário logado, o estado correto já vem resolvido ao abrir a página (o servidor informa se aquela conta já segue o campeonato).</w:t>
      </w:r>
    </w:p>
    <w:p w14:paraId="561BE639" w14:textId="77777777" w:rsidR="000113FD" w:rsidRDefault="00A229C3">
      <w:r>
        <w:t xml:space="preserve">•  </w:t>
      </w:r>
      <w:r>
        <w:rPr>
          <w:b/>
        </w:rPr>
        <w:t>Feedback imediato:</w:t>
      </w:r>
      <w:r>
        <w:t xml:space="preserve"> o botão troca de estado na hora do clique; um erro de rede reverte o visual e avisa.</w:t>
      </w:r>
    </w:p>
    <w:p w14:paraId="075C00C9" w14:textId="77777777" w:rsidR="000113FD" w:rsidRDefault="00A229C3">
      <w:pPr>
        <w:pStyle w:val="Heading3"/>
      </w:pPr>
      <w:r>
        <w:t>2.2 Fluxo do visitante anônimo (login e retorno)</w:t>
      </w:r>
    </w:p>
    <w:p w14:paraId="6F96DDF5" w14:textId="77777777" w:rsidR="000113FD" w:rsidRDefault="00A229C3">
      <w:r>
        <w:t xml:space="preserve">A página pública é anônima por natureza. Quando alguém </w:t>
      </w:r>
      <w:r>
        <w:rPr>
          <w:b/>
        </w:rPr>
        <w:t>sem login</w:t>
      </w:r>
      <w:r>
        <w:t xml:space="preserve"> clica em “Seguir esta Copa”:</w:t>
      </w:r>
    </w:p>
    <w:p w14:paraId="09CDF006" w14:textId="77777777" w:rsidR="000113FD" w:rsidRDefault="00A229C3">
      <w:r>
        <w:lastRenderedPageBreak/>
        <w:t xml:space="preserve">•  O app guarda a </w:t>
      </w:r>
      <w:r>
        <w:rPr>
          <w:b/>
        </w:rPr>
        <w:t>intenção de seguir</w:t>
      </w:r>
      <w:r>
        <w:t xml:space="preserve"> aquele slug e leva a pessoa para a tela de login/cadastro.</w:t>
      </w:r>
    </w:p>
    <w:p w14:paraId="3C7DDEF0" w14:textId="77777777" w:rsidR="000113FD" w:rsidRDefault="00A229C3">
      <w:r>
        <w:t xml:space="preserve">•  Após autenticar, ela </w:t>
      </w:r>
      <w:r>
        <w:rPr>
          <w:b/>
        </w:rPr>
        <w:t>volta à página pública da copa</w:t>
      </w:r>
      <w:r>
        <w:t xml:space="preserve"> e o “seguir” é efetivado automaticamente (botão já em “★ Seguindo”).</w:t>
      </w:r>
    </w:p>
    <w:p w14:paraId="43DE5EFA" w14:textId="77777777" w:rsidR="000113FD" w:rsidRDefault="00A229C3">
      <w:r>
        <w:t xml:space="preserve">•  Cadastro novo segue a regra atual do produto: a conta só entra após </w:t>
      </w:r>
      <w:r>
        <w:rPr>
          <w:b/>
        </w:rPr>
        <w:t>confirmar o e-mail</w:t>
      </w:r>
      <w:r>
        <w:t xml:space="preserve">. A intenção de seguir é efetivada no </w:t>
      </w:r>
      <w:r>
        <w:rPr>
          <w:b/>
        </w:rPr>
        <w:t>primeiro login válido</w:t>
      </w:r>
      <w:r>
        <w:t xml:space="preserve"> após a confirmação.</w:t>
      </w:r>
    </w:p>
    <w:p w14:paraId="44EE62BA" w14:textId="77777777" w:rsidR="000113FD" w:rsidRDefault="00A229C3">
      <w:r>
        <w:t xml:space="preserve">•  </w:t>
      </w:r>
      <w:r>
        <w:t>Login pelo Google entra no mesmo fluxo de retorno.</w:t>
      </w:r>
    </w:p>
    <w:p w14:paraId="084E6579" w14:textId="77777777" w:rsidR="000113FD" w:rsidRDefault="00A229C3">
      <w:pPr>
        <w:pStyle w:val="Heading3"/>
      </w:pPr>
      <w:r>
        <w:t>2.3 Seção “Seguindo” na tela inicial do painel</w:t>
      </w:r>
    </w:p>
    <w:p w14:paraId="429775A6" w14:textId="77777777" w:rsidR="000113FD" w:rsidRDefault="00A229C3">
      <w:r>
        <w:t xml:space="preserve">Na tela inicial do painel (hoje “Meus campeonatos” + “Compartilhados comigo”), entra uma </w:t>
      </w:r>
      <w:r>
        <w:rPr>
          <w:b/>
        </w:rPr>
        <w:t>terceira seção</w:t>
      </w:r>
      <w:r>
        <w:t>, “Seguindo”, listando as copas que a conta segue.</w:t>
      </w:r>
    </w:p>
    <w:p w14:paraId="47893EF7" w14:textId="77777777" w:rsidR="000113FD" w:rsidRDefault="00A229C3">
      <w:r>
        <w:t xml:space="preserve">•  Cada card mostra </w:t>
      </w:r>
      <w:r>
        <w:rPr>
          <w:b/>
        </w:rPr>
        <w:t>nome, temporada, esporte</w:t>
      </w:r>
      <w:r>
        <w:t xml:space="preserve"> e um resumo de andamento (ex.: número de times e jogos com resultado), no mesmo visual dos demais cards.</w:t>
      </w:r>
    </w:p>
    <w:p w14:paraId="77416584" w14:textId="77777777" w:rsidR="000113FD" w:rsidRDefault="00A229C3">
      <w:r>
        <w:t xml:space="preserve">•  Clicar no card abre a </w:t>
      </w:r>
      <w:r>
        <w:rPr>
          <w:b/>
        </w:rPr>
        <w:t>página pública</w:t>
      </w:r>
      <w:r>
        <w:t xml:space="preserve"> (`/c/slug`) — e </w:t>
      </w:r>
      <w:r>
        <w:rPr>
          <w:b/>
        </w:rPr>
        <w:t>não</w:t>
      </w:r>
      <w:r>
        <w:t xml:space="preserve"> o painel administrativo. Seguir jamais concede acesso de edição.</w:t>
      </w:r>
    </w:p>
    <w:p w14:paraId="22E0665A" w14:textId="77777777" w:rsidR="000113FD" w:rsidRDefault="00A229C3">
      <w:r>
        <w:t xml:space="preserve">•  Cada card tem ação </w:t>
      </w:r>
      <w:r>
        <w:rPr>
          <w:b/>
        </w:rPr>
        <w:t>“Deixar de seguir”</w:t>
      </w:r>
      <w:r>
        <w:t>, que remove o item da lista na hora.</w:t>
      </w:r>
    </w:p>
    <w:p w14:paraId="15C345AB" w14:textId="77777777" w:rsidR="000113FD" w:rsidRDefault="00A229C3">
      <w:r>
        <w:t xml:space="preserve">•  Copas seguidas </w:t>
      </w:r>
      <w:r>
        <w:rPr>
          <w:b/>
        </w:rPr>
        <w:t>não contam</w:t>
      </w:r>
      <w:r>
        <w:t xml:space="preserve"> no limite de campeonatos do plano da conta (igual a “Compartilhados comigo”).</w:t>
      </w:r>
    </w:p>
    <w:p w14:paraId="7F5462B8" w14:textId="77777777" w:rsidR="000113FD" w:rsidRDefault="00A229C3">
      <w:r>
        <w:t>•  Se a conta não segue nada, a seção simplesmente não aparece.</w:t>
      </w:r>
    </w:p>
    <w:p w14:paraId="635C367C" w14:textId="77777777" w:rsidR="000113FD" w:rsidRDefault="00A229C3">
      <w:pPr>
        <w:pStyle w:val="Heading3"/>
      </w:pPr>
      <w:r>
        <w:t>2.4 Contador de seguidores (proposta)</w:t>
      </w:r>
    </w:p>
    <w:p w14:paraId="63A326CF" w14:textId="77777777" w:rsidR="000113FD" w:rsidRDefault="00A229C3">
      <w:r>
        <w:t xml:space="preserve">•  O </w:t>
      </w:r>
      <w:r>
        <w:rPr>
          <w:b/>
        </w:rPr>
        <w:t>dono</w:t>
      </w:r>
      <w:r>
        <w:t xml:space="preserve"> vê “N seguidores” no card do seu campeonato — prova social e motivação para divulgar.</w:t>
      </w:r>
    </w:p>
    <w:p w14:paraId="0514C565" w14:textId="77777777" w:rsidR="000113FD" w:rsidRDefault="00A229C3">
      <w:r>
        <w:t xml:space="preserve">•  Opção em aberto (seção 7): exibir também na </w:t>
      </w:r>
      <w:r>
        <w:rPr>
          <w:b/>
        </w:rPr>
        <w:t>página pública</w:t>
      </w:r>
      <w:r>
        <w:t xml:space="preserve"> (“</w:t>
      </w:r>
      <w:r>
        <w:t>👥</w:t>
      </w:r>
      <w:r>
        <w:t xml:space="preserve"> N seguindo”), como prova social aberta.</w:t>
      </w:r>
    </w:p>
    <w:p w14:paraId="08E56047" w14:textId="77777777" w:rsidR="000113FD" w:rsidRDefault="00A229C3">
      <w:pPr>
        <w:pStyle w:val="Heading1"/>
      </w:pPr>
      <w:r>
        <w:t>3. Regras de negócio (RN-SG)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7850"/>
      </w:tblGrid>
      <w:tr w:rsidR="000113FD" w14:paraId="184604CA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62AB3A30" w14:textId="77777777" w:rsidR="000113FD" w:rsidRDefault="00A229C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5DE43EB1" w14:textId="77777777" w:rsidR="000113FD" w:rsidRDefault="00A229C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Regra</w:t>
            </w:r>
          </w:p>
        </w:tc>
      </w:tr>
      <w:tr w:rsidR="000113FD" w14:paraId="0FEEFD3D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326FDB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RN-SG-01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6FA006C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Qualquer conta com e-mail confirmado pode seguir qualquer campeonato publicado, pela página pública. O vínculo conta↔campeonato é único (seguir de novo não duplica).</w:t>
            </w:r>
          </w:p>
        </w:tc>
      </w:tr>
      <w:tr w:rsidR="000113FD" w14:paraId="3A7EC0EF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E75C402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RN-SG-02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ED5911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Seguir NÃO concede acesso administrativo. O seguidor continua vendo apenas a página pública (somente leitura); nada do painel do campeonato.</w:t>
            </w:r>
          </w:p>
        </w:tc>
      </w:tr>
      <w:tr w:rsidR="000113FD" w14:paraId="559AC2B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BBC6FE9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RN-SG-03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71E0460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Deixar de seguir remove o vínculo; a pessoa pode voltar a seguir quando quiser. Seguir e deixar de seguir são idempotentes (repetir não dá erro).</w:t>
            </w:r>
          </w:p>
        </w:tc>
      </w:tr>
      <w:tr w:rsidR="000113FD" w14:paraId="1CE841BB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D2C0F31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RN-SG-04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E4F8D31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Copas seguidas aparecem na seção “Seguindo” da tela inicial e NÃO contam no limite de campeonatos do plano do seguidor.</w:t>
            </w:r>
          </w:p>
        </w:tc>
      </w:tr>
      <w:tr w:rsidR="000113FD" w14:paraId="06706219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52E6DDD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RN-SG-05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1398357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Visitante anônimo que clica em “Seguir” é levado ao login/cadastro preservando a intenção; o vínculo é efetivado após autenticar (e após confirmar o e-mail, no cadastro novo).</w:t>
            </w:r>
          </w:p>
        </w:tc>
      </w:tr>
      <w:tr w:rsidR="000113FD" w14:paraId="6A1CDDED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070031E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RN-SG-06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4346BEC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Para o usuário logado, o botão da página pública reflete o estado atual (segue / não segue) já ao carregar.</w:t>
            </w:r>
          </w:p>
        </w:tc>
      </w:tr>
      <w:tr w:rsidR="000113FD" w14:paraId="642DAB41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07AB8D8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RN-SG-07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F1217F4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O botão “Seguir” não aparece quando o usuário logado é o dono ou um colaborador daquele campeonato (ele já o vê nas outras seções — evita duplicar na home). A confirmar.</w:t>
            </w:r>
          </w:p>
        </w:tc>
      </w:tr>
      <w:tr w:rsidR="000113FD" w14:paraId="1365880A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70FBE9F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RN-SG-08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210A3B7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Excluir o campeonato ou a conta remove os vínculos em cascata (sem registros órfãos). Arquivar o campeonato mantém o vínculo (card sinaliza “arquivado”); despublicar esconde o botão de seguir na página pública.</w:t>
            </w:r>
          </w:p>
        </w:tc>
      </w:tr>
      <w:tr w:rsidR="000113FD" w14:paraId="7B478B3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2091F8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RN-SG-09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18CA29F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 xml:space="preserve">A contagem de seguidores é sempre derivada (COUNT), nunca um total armazenado — padrão do </w:t>
            </w:r>
            <w:r>
              <w:rPr>
                <w:sz w:val="19"/>
              </w:rPr>
              <w:lastRenderedPageBreak/>
              <w:t>produto (dados agregados nunca guardados).</w:t>
            </w:r>
          </w:p>
        </w:tc>
      </w:tr>
      <w:tr w:rsidR="000113FD" w14:paraId="3AC5FB16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B3EA6A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lastRenderedPageBreak/>
              <w:t>RN-SG-10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3491B0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Sem limite de quantas copas uma conta pode seguir (ou limite generoso, se necessário para conter abuso). A confirmar.</w:t>
            </w:r>
          </w:p>
        </w:tc>
      </w:tr>
    </w:tbl>
    <w:p w14:paraId="583E45EB" w14:textId="77777777" w:rsidR="000113FD" w:rsidRDefault="000113FD"/>
    <w:p w14:paraId="680D3AC9" w14:textId="77777777" w:rsidR="000113FD" w:rsidRDefault="00A229C3">
      <w:pPr>
        <w:pStyle w:val="Heading1"/>
      </w:pPr>
      <w:r>
        <w:t>4. Modelo de dados e API</w:t>
      </w:r>
    </w:p>
    <w:p w14:paraId="5E9518DE" w14:textId="77777777" w:rsidR="000113FD" w:rsidRDefault="00A229C3">
      <w:r>
        <w:rPr>
          <w:b/>
        </w:rPr>
        <w:t>Migração aditiva</w:t>
      </w:r>
      <w:r>
        <w:t xml:space="preserve"> — uma nova tabela, espelhando o padrão de `colaboradores` (vínculo conta↔campeonato com apagamento em cascata dos dois lados):</w:t>
      </w:r>
    </w:p>
    <w:p w14:paraId="18E7F36A" w14:textId="77777777" w:rsidR="000113FD" w:rsidRDefault="00A229C3">
      <w:r>
        <w:t xml:space="preserve">•  </w:t>
      </w:r>
      <w:r>
        <w:t>`CREATE TABLE seguidores (id PK, conta_id → contas ON DELETE CASCADE, campeonato_id → campeonatos ON DELETE CASCADE, criado_em, UNIQUE(conta_id, campeonato_id))`</w:t>
      </w:r>
    </w:p>
    <w:p w14:paraId="1571D92A" w14:textId="77777777" w:rsidR="000113FD" w:rsidRDefault="00A229C3">
      <w:r>
        <w:t>•  Índices: `idx_seguidores_conta(conta_id)` e `idx_seguidores_campeonato(campeonato_id)`.</w:t>
      </w:r>
    </w:p>
    <w:p w14:paraId="4BA4E7D0" w14:textId="77777777" w:rsidR="000113FD" w:rsidRDefault="00A229C3">
      <w:r>
        <w:t>•  A restrição UNIQUE garante idempotência (RN-SG-03) e evita contagem inflada.</w:t>
      </w:r>
    </w:p>
    <w:p w14:paraId="105E0250" w14:textId="77777777" w:rsidR="000113FD" w:rsidRDefault="00A229C3">
      <w:r>
        <w:rPr>
          <w:b/>
        </w:rPr>
        <w:t>Endpoints</w:t>
      </w:r>
      <w:r>
        <w:t xml:space="preserve"> (reaproveitam o middleware `logado` e a resolução por slug já usada na página pública):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0113FD" w14:paraId="18F7461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018B722F" w14:textId="77777777" w:rsidR="000113FD" w:rsidRDefault="00A229C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Método e rota</w:t>
            </w:r>
          </w:p>
        </w:tc>
        <w:tc>
          <w:tcPr>
            <w:tcW w:w="6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5DA8349D" w14:textId="77777777" w:rsidR="000113FD" w:rsidRDefault="00A229C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Função</w:t>
            </w:r>
          </w:p>
        </w:tc>
      </w:tr>
      <w:tr w:rsidR="000113FD" w14:paraId="624AE07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482071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POST /api/seguir/:slug</w:t>
            </w:r>
          </w:p>
        </w:tc>
        <w:tc>
          <w:tcPr>
            <w:tcW w:w="6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116B37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Cria o vínculo da conta logada com o campeonato do slug (idempotente). Retorna { seguindo: true, seguidores: N }.</w:t>
            </w:r>
          </w:p>
        </w:tc>
      </w:tr>
      <w:tr w:rsidR="000113FD" w14:paraId="42B8C15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D930E7F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DELETE /api/seguir/:slug</w:t>
            </w:r>
          </w:p>
        </w:tc>
        <w:tc>
          <w:tcPr>
            <w:tcW w:w="6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A01E57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Remove o vínculo (idempotente). Retorna { seguindo: false, seguidores: N }.</w:t>
            </w:r>
          </w:p>
        </w:tc>
      </w:tr>
      <w:tr w:rsidR="000113FD" w14:paraId="7DEE64E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DE7A0E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GET /api/seguindo</w:t>
            </w:r>
          </w:p>
        </w:tc>
        <w:tc>
          <w:tcPr>
            <w:tcW w:w="6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5FD3531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Lista as copas seguidas pela conta logada (nome, slug, esporte, temporada, status e contagens) para a seção da home.</w:t>
            </w:r>
          </w:p>
        </w:tc>
      </w:tr>
      <w:tr w:rsidR="000113FD" w14:paraId="67072391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A2C6EB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GET /api/publico/:slug</w:t>
            </w:r>
          </w:p>
        </w:tc>
        <w:tc>
          <w:tcPr>
            <w:tcW w:w="6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B5F1BA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Passa a incluir a contagem de seguidores (se a exibição pública for aprovada) e, quando há sessão, o estado “seguindo” para o botão — ou um endpoint leve dedicado (GET /api/seguir/:slug/estado) resolve isso sem exigir login.</w:t>
            </w:r>
          </w:p>
        </w:tc>
      </w:tr>
    </w:tbl>
    <w:p w14:paraId="17EC57F5" w14:textId="77777777" w:rsidR="000113FD" w:rsidRDefault="000113FD"/>
    <w:p w14:paraId="60F70328" w14:textId="77777777" w:rsidR="000113FD" w:rsidRDefault="00A229C3">
      <w:r>
        <w:t xml:space="preserve">•  </w:t>
      </w:r>
      <w:r>
        <w:rPr>
          <w:b/>
        </w:rPr>
        <w:t>Nada de posse aqui:</w:t>
      </w:r>
      <w:r>
        <w:t xml:space="preserve"> diferente das ações de admin, seguir não valida dono do recurso — qualquer conta confirmada pode seguir um campeonato publicado. A validação é apenas: sessão válida + slug existente + publicado.</w:t>
      </w:r>
    </w:p>
    <w:p w14:paraId="7F40F55C" w14:textId="77777777" w:rsidR="000113FD" w:rsidRDefault="00A229C3">
      <w:pPr>
        <w:pStyle w:val="Heading1"/>
      </w:pPr>
      <w:r>
        <w:t>5. Segurança, privacidade e LGPD</w:t>
      </w:r>
    </w:p>
    <w:p w14:paraId="7A11D6D6" w14:textId="77777777" w:rsidR="000113FD" w:rsidRDefault="00A229C3">
      <w:r>
        <w:t xml:space="preserve">•  </w:t>
      </w:r>
      <w:r>
        <w:rPr>
          <w:b/>
        </w:rPr>
        <w:t>Privacidade da lista:</w:t>
      </w:r>
      <w:r>
        <w:t xml:space="preserve"> “quem eu sigo” é dado pessoal do seguidor — só o próprio vê sua lista de seguidos.</w:t>
      </w:r>
    </w:p>
    <w:p w14:paraId="196BB8DF" w14:textId="77777777" w:rsidR="000113FD" w:rsidRDefault="00A229C3">
      <w:r>
        <w:t xml:space="preserve">•  </w:t>
      </w:r>
      <w:r>
        <w:rPr>
          <w:b/>
        </w:rPr>
        <w:t>O que o dono vê:</w:t>
      </w:r>
      <w:r>
        <w:t xml:space="preserve"> proposta é mostrar ao dono apenas a </w:t>
      </w:r>
      <w:r>
        <w:rPr>
          <w:b/>
        </w:rPr>
        <w:t>contagem</w:t>
      </w:r>
      <w:r>
        <w:t xml:space="preserve"> de seguidores, não a identidade de quem segue (evita expor quem torce para quem). A confirmar na seção 7.</w:t>
      </w:r>
    </w:p>
    <w:p w14:paraId="549FF07E" w14:textId="77777777" w:rsidR="000113FD" w:rsidRDefault="00A229C3">
      <w:r>
        <w:t xml:space="preserve">•  </w:t>
      </w:r>
      <w:r>
        <w:rPr>
          <w:b/>
        </w:rPr>
        <w:t>LGPD:</w:t>
      </w:r>
      <w:r>
        <w:t xml:space="preserve"> o vínculo é apagado no cascade ao excluir a conta — já coberto pelo `DELETE /api/auth/minha-conta` atual.</w:t>
      </w:r>
    </w:p>
    <w:p w14:paraId="16D9F56E" w14:textId="77777777" w:rsidR="000113FD" w:rsidRDefault="00A229C3">
      <w:r>
        <w:t xml:space="preserve">•  </w:t>
      </w:r>
      <w:r>
        <w:rPr>
          <w:b/>
        </w:rPr>
        <w:t>Abuso:</w:t>
      </w:r>
      <w:r>
        <w:t xml:space="preserve"> aplicar rate limit no POST de seguir (reutilizando `src/ratelimit.js`) para impedir inflação automática de contadores.</w:t>
      </w:r>
    </w:p>
    <w:p w14:paraId="42A946C4" w14:textId="77777777" w:rsidR="000113FD" w:rsidRDefault="00A229C3">
      <w:r>
        <w:t xml:space="preserve">•  </w:t>
      </w:r>
      <w:r>
        <w:rPr>
          <w:b/>
        </w:rPr>
        <w:t>CSRF/sessão:</w:t>
      </w:r>
      <w:r>
        <w:t xml:space="preserve"> as ações usam o cookie de sessão httpOnly do padrão atual; manter as mesmas proteções de cabeçalho já vigentes.</w:t>
      </w:r>
    </w:p>
    <w:p w14:paraId="730CA3D1" w14:textId="77777777" w:rsidR="000113FD" w:rsidRDefault="00A229C3">
      <w:pPr>
        <w:pStyle w:val="Heading1"/>
      </w:pPr>
      <w:r>
        <w:t>6. Fases de implementação sugeridas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50"/>
      </w:tblGrid>
      <w:tr w:rsidR="000113FD" w14:paraId="650058B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46F5883B" w14:textId="77777777" w:rsidR="000113FD" w:rsidRDefault="00A229C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54780A49" w14:textId="77777777" w:rsidR="000113FD" w:rsidRDefault="00A229C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Entrega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1C2F7DF8" w14:textId="77777777" w:rsidR="000113FD" w:rsidRDefault="00A229C3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Escopo</w:t>
            </w:r>
          </w:p>
        </w:tc>
      </w:tr>
      <w:tr w:rsidR="000113FD" w14:paraId="413E413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57C16A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lastRenderedPageBreak/>
              <w:t>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6A3D90D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Motor + API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6CA7D86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Tabela seguidores, endpoints seguir/deixar de seguir/seguindo e estado, contagem derivada, rate limit; testes de unidade e de API.</w:t>
            </w:r>
          </w:p>
        </w:tc>
      </w:tr>
      <w:tr w:rsidR="000113FD" w14:paraId="6D55915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57C188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B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31E2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Interface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88E7CC6" w14:textId="77777777" w:rsidR="000113FD" w:rsidRDefault="00A229C3">
            <w:pPr>
              <w:spacing w:before="40" w:after="40"/>
            </w:pPr>
            <w:r>
              <w:rPr>
                <w:sz w:val="19"/>
              </w:rPr>
              <w:t>Botão “Seguir esta Copa” na página pública com estados e fluxo anônimo (login e retorno), seção “Seguindo” na home, contador para o dono; verificação E2E.</w:t>
            </w:r>
          </w:p>
        </w:tc>
      </w:tr>
    </w:tbl>
    <w:p w14:paraId="06B4C505" w14:textId="77777777" w:rsidR="000113FD" w:rsidRDefault="000113FD"/>
    <w:p w14:paraId="5FF6F634" w14:textId="77777777" w:rsidR="000113FD" w:rsidRDefault="00A229C3">
      <w:r>
        <w:t>As fases podem sair juntas (escopo pequeno) ou separadas, no padrão do produto.</w:t>
      </w:r>
    </w:p>
    <w:p w14:paraId="20501B3C" w14:textId="77777777" w:rsidR="000113FD" w:rsidRDefault="00A229C3">
      <w:pPr>
        <w:pStyle w:val="Heading1"/>
      </w:pPr>
      <w:r>
        <w:t>7. Questões em aberto</w:t>
      </w:r>
    </w:p>
    <w:tbl>
      <w:tblPr>
        <w:tblW w:w="10916" w:type="dxa"/>
        <w:tblInd w:w="-366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545"/>
        <w:gridCol w:w="4961"/>
        <w:gridCol w:w="2410"/>
      </w:tblGrid>
      <w:tr w:rsidR="000A619D" w14:paraId="347AD38F" w14:textId="5929D72E" w:rsidTr="000A619D">
        <w:tc>
          <w:tcPr>
            <w:tcW w:w="3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3C318751" w14:textId="77777777" w:rsidR="000A619D" w:rsidRDefault="000A619D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Questão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 w14:paraId="532102F2" w14:textId="77777777" w:rsidR="000A619D" w:rsidRDefault="000A619D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Proposta inicial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</w:tcPr>
          <w:p w14:paraId="3530E4B7" w14:textId="69A62017" w:rsidR="000A619D" w:rsidRDefault="000A619D">
            <w:pPr>
              <w:spacing w:before="40" w:after="40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Resposta</w:t>
            </w:r>
          </w:p>
        </w:tc>
      </w:tr>
      <w:tr w:rsidR="000A619D" w14:paraId="7C83AF03" w14:textId="219A5B24" w:rsidTr="000A619D">
        <w:tc>
          <w:tcPr>
            <w:tcW w:w="3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12E006" w14:textId="77777777" w:rsidR="000A619D" w:rsidRDefault="000A619D">
            <w:pPr>
              <w:spacing w:before="40" w:after="40"/>
            </w:pPr>
            <w:r>
              <w:rPr>
                <w:sz w:val="19"/>
              </w:rPr>
              <w:t>Contador de seguidores visível na página pública?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A294688" w14:textId="77777777" w:rsidR="000A619D" w:rsidRDefault="000A619D">
            <w:pPr>
              <w:spacing w:before="40" w:after="40"/>
            </w:pPr>
            <w:r>
              <w:rPr>
                <w:sz w:val="19"/>
              </w:rPr>
              <w:t>Sim — prova social aberta (“👥 N seguindo”) incentiva o organizador. A confirmar.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A73FC2" w14:textId="530938E9" w:rsidR="000A619D" w:rsidRDefault="00DB137F">
            <w:pPr>
              <w:spacing w:before="40" w:after="40"/>
              <w:rPr>
                <w:sz w:val="19"/>
              </w:rPr>
            </w:pPr>
            <w:r>
              <w:rPr>
                <w:sz w:val="19"/>
              </w:rPr>
              <w:t>Não</w:t>
            </w:r>
          </w:p>
        </w:tc>
      </w:tr>
      <w:tr w:rsidR="000A619D" w14:paraId="11DCC151" w14:textId="78AB22DD" w:rsidTr="000A619D">
        <w:tc>
          <w:tcPr>
            <w:tcW w:w="3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2DDFD99" w14:textId="77777777" w:rsidR="000A619D" w:rsidRDefault="000A619D">
            <w:pPr>
              <w:spacing w:before="40" w:after="40"/>
            </w:pPr>
            <w:r>
              <w:rPr>
                <w:sz w:val="19"/>
              </w:rPr>
              <w:t>O dono vê a lista de seguidores (nomes) ou só o número?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56CBFE" w14:textId="77777777" w:rsidR="000A619D" w:rsidRDefault="000A619D">
            <w:pPr>
              <w:spacing w:before="40" w:after="40"/>
            </w:pPr>
            <w:r>
              <w:rPr>
                <w:sz w:val="19"/>
              </w:rPr>
              <w:t>Só o número (privacidade de quem segue). A confirmar.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6577E3" w14:textId="790E4799" w:rsidR="000A619D" w:rsidRDefault="00DB137F">
            <w:pPr>
              <w:spacing w:before="40" w:after="40"/>
              <w:rPr>
                <w:sz w:val="19"/>
              </w:rPr>
            </w:pPr>
            <w:r>
              <w:rPr>
                <w:sz w:val="19"/>
              </w:rPr>
              <w:t>Apenas número</w:t>
            </w:r>
          </w:p>
        </w:tc>
      </w:tr>
      <w:tr w:rsidR="000A619D" w14:paraId="58583671" w14:textId="5535264F" w:rsidTr="000A619D">
        <w:tc>
          <w:tcPr>
            <w:tcW w:w="3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F10595" w14:textId="77777777" w:rsidR="000A619D" w:rsidRDefault="000A619D">
            <w:pPr>
              <w:spacing w:before="40" w:after="40"/>
            </w:pPr>
            <w:r>
              <w:rPr>
                <w:sz w:val="19"/>
              </w:rPr>
              <w:t>Esconder o botão “Seguir” para dono/colaborador do próprio campeonato?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5701812" w14:textId="77777777" w:rsidR="000A619D" w:rsidRDefault="000A619D">
            <w:pPr>
              <w:spacing w:before="40" w:after="40"/>
            </w:pPr>
            <w:r>
              <w:rPr>
                <w:sz w:val="19"/>
              </w:rPr>
              <w:t>Esconder — ele já aparece nas seções “Meus”/“Compartilhados”. A confirmar.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0B8CFF" w14:textId="604A50C2" w:rsidR="000A619D" w:rsidRDefault="000E1CEA">
            <w:pPr>
              <w:spacing w:before="40" w:after="40"/>
              <w:rPr>
                <w:sz w:val="19"/>
              </w:rPr>
            </w:pPr>
            <w:r>
              <w:rPr>
                <w:sz w:val="19"/>
              </w:rPr>
              <w:t>Não esconder. Se ele quiser, ele pode seguir o próprio campeonato</w:t>
            </w:r>
          </w:p>
        </w:tc>
      </w:tr>
      <w:tr w:rsidR="000A619D" w14:paraId="07D313C9" w14:textId="508BDB4D" w:rsidTr="000A619D">
        <w:tc>
          <w:tcPr>
            <w:tcW w:w="3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2D66F7" w14:textId="77777777" w:rsidR="000A619D" w:rsidRDefault="000A619D">
            <w:pPr>
              <w:spacing w:before="40" w:after="40"/>
            </w:pPr>
            <w:r>
              <w:rPr>
                <w:sz w:val="19"/>
              </w:rPr>
              <w:t>Efetivar o seguir de um cadastro novo antes ou depois de confirmar o e-mail?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D3EA5F" w14:textId="77777777" w:rsidR="000A619D" w:rsidRDefault="000A619D">
            <w:pPr>
              <w:spacing w:before="40" w:after="40"/>
            </w:pPr>
            <w:r>
              <w:rPr>
                <w:sz w:val="19"/>
              </w:rPr>
              <w:t>Depois, no primeiro login válido (respeita a regra atual de confirmação). A confirmar.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68EB79" w14:textId="3CC9D7BE" w:rsidR="000A619D" w:rsidRDefault="00E45D12">
            <w:pPr>
              <w:spacing w:before="40" w:after="40"/>
              <w:rPr>
                <w:sz w:val="19"/>
              </w:rPr>
            </w:pPr>
            <w:r>
              <w:rPr>
                <w:sz w:val="19"/>
              </w:rPr>
              <w:t>Depois, no primeiro login válido (conforme proposta inicial)</w:t>
            </w:r>
          </w:p>
        </w:tc>
      </w:tr>
      <w:tr w:rsidR="000A619D" w14:paraId="6951E8FD" w14:textId="1425C5DF" w:rsidTr="000A619D">
        <w:tc>
          <w:tcPr>
            <w:tcW w:w="3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7AAAE42" w14:textId="77777777" w:rsidR="000A619D" w:rsidRDefault="000A619D">
            <w:pPr>
              <w:spacing w:before="40" w:after="40"/>
            </w:pPr>
            <w:r>
              <w:rPr>
                <w:sz w:val="19"/>
              </w:rPr>
              <w:t>Limite de copas seguidas por conta?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EBE234" w14:textId="77777777" w:rsidR="000A619D" w:rsidRDefault="000A619D">
            <w:pPr>
              <w:spacing w:before="40" w:after="40"/>
            </w:pPr>
            <w:r>
              <w:rPr>
                <w:sz w:val="19"/>
              </w:rPr>
              <w:t>Sem limite; reavaliar só se houver abuso. A confirmar.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24A839" w14:textId="72856124" w:rsidR="000A619D" w:rsidRDefault="007157E0">
            <w:pPr>
              <w:spacing w:before="40" w:after="40"/>
              <w:rPr>
                <w:sz w:val="19"/>
              </w:rPr>
            </w:pPr>
            <w:r>
              <w:rPr>
                <w:sz w:val="19"/>
              </w:rPr>
              <w:t>Máximo de 40 copas</w:t>
            </w:r>
          </w:p>
        </w:tc>
      </w:tr>
      <w:tr w:rsidR="000A619D" w14:paraId="6C502980" w14:textId="681AED5F" w:rsidTr="000A619D">
        <w:tc>
          <w:tcPr>
            <w:tcW w:w="3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6414BF" w14:textId="77777777" w:rsidR="000A619D" w:rsidRDefault="000A619D">
            <w:pPr>
              <w:spacing w:before="40" w:after="40"/>
            </w:pPr>
            <w:r>
              <w:rPr>
                <w:sz w:val="19"/>
              </w:rPr>
              <w:t>Notificar seguidores de novos resultados?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87C86E7" w14:textId="77777777" w:rsidR="000A619D" w:rsidRDefault="000A619D">
            <w:pPr>
              <w:spacing w:before="40" w:after="40"/>
            </w:pPr>
            <w:r>
              <w:rPr>
                <w:sz w:val="19"/>
              </w:rPr>
              <w:t>Fora do escopo desta versão — fica como evolução futura (o modelo de dados já habilita).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114F6B" w14:textId="2F8D8E25" w:rsidR="000A619D" w:rsidRDefault="003711F4">
            <w:pPr>
              <w:spacing w:before="40" w:after="40"/>
              <w:rPr>
                <w:sz w:val="19"/>
              </w:rPr>
            </w:pPr>
            <w:r>
              <w:rPr>
                <w:sz w:val="19"/>
              </w:rPr>
              <w:t xml:space="preserve">É uma ótima ideia. Qual o </w:t>
            </w:r>
            <w:r w:rsidR="009D79DD">
              <w:rPr>
                <w:sz w:val="19"/>
              </w:rPr>
              <w:t>tamanho da dificuldade desta evolução?</w:t>
            </w:r>
          </w:p>
        </w:tc>
      </w:tr>
    </w:tbl>
    <w:p w14:paraId="5A550EAE" w14:textId="77777777" w:rsidR="000113FD" w:rsidRDefault="000113FD"/>
    <w:p w14:paraId="0C211ABB" w14:textId="77777777" w:rsidR="000113FD" w:rsidRDefault="00A229C3">
      <w:pPr>
        <w:pStyle w:val="Muted"/>
      </w:pPr>
      <w:r>
        <w:t>— Fim do documento —</w:t>
      </w:r>
    </w:p>
    <w:sectPr w:rsidR="000113FD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86B"/>
    <w:rsid w:val="000113FD"/>
    <w:rsid w:val="000A619D"/>
    <w:rsid w:val="000E1CEA"/>
    <w:rsid w:val="0021686B"/>
    <w:rsid w:val="003711F4"/>
    <w:rsid w:val="003B51FF"/>
    <w:rsid w:val="003F6A70"/>
    <w:rsid w:val="00630574"/>
    <w:rsid w:val="00645E53"/>
    <w:rsid w:val="006616DD"/>
    <w:rsid w:val="00665916"/>
    <w:rsid w:val="006F429B"/>
    <w:rsid w:val="007157E0"/>
    <w:rsid w:val="009D79DD"/>
    <w:rsid w:val="00A229C3"/>
    <w:rsid w:val="00AA300B"/>
    <w:rsid w:val="00AE75C7"/>
    <w:rsid w:val="00B315A3"/>
    <w:rsid w:val="00B34941"/>
    <w:rsid w:val="00B67552"/>
    <w:rsid w:val="00DB137F"/>
    <w:rsid w:val="00E45D12"/>
    <w:rsid w:val="00F35EEE"/>
    <w:rsid w:val="00FE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DD933"/>
  <w15:docId w15:val="{D69238A5-B7B9-4DA4-B584-55DB0BF7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1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360"/>
      <w:outlineLvl w:val="0"/>
    </w:pPr>
    <w:rPr>
      <w:b/>
      <w:color w:val="0B5C3F"/>
      <w:sz w:val="36"/>
    </w:rPr>
  </w:style>
  <w:style w:type="paragraph" w:styleId="Heading2">
    <w:name w:val="heading 2"/>
    <w:basedOn w:val="Normal"/>
    <w:uiPriority w:val="9"/>
    <w:unhideWhenUsed/>
    <w:qFormat/>
    <w:pPr>
      <w:keepNext/>
      <w:spacing w:before="320"/>
      <w:outlineLvl w:val="1"/>
    </w:pPr>
    <w:rPr>
      <w:b/>
      <w:color w:val="0B5C3F"/>
      <w:sz w:val="28"/>
    </w:rPr>
  </w:style>
  <w:style w:type="paragraph" w:styleId="Heading3">
    <w:name w:val="heading 3"/>
    <w:basedOn w:val="Normal"/>
    <w:uiPriority w:val="9"/>
    <w:unhideWhenUsed/>
    <w:qFormat/>
    <w:pPr>
      <w:keepNext/>
      <w:spacing w:before="240" w:after="80"/>
      <w:outlineLvl w:val="2"/>
    </w:pPr>
    <w:rPr>
      <w:b/>
      <w:color w:val="1F7A5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">
    <w:name w:val="Titulo"/>
    <w:basedOn w:val="Normal"/>
    <w:pPr>
      <w:spacing w:before="240" w:after="60"/>
    </w:pPr>
    <w:rPr>
      <w:b/>
      <w:color w:val="0B5C3F"/>
      <w:sz w:val="56"/>
    </w:rPr>
  </w:style>
  <w:style w:type="paragraph" w:customStyle="1" w:styleId="Subtitulo">
    <w:name w:val="Subtitulo"/>
    <w:basedOn w:val="Normal"/>
    <w:pPr>
      <w:spacing w:after="240"/>
    </w:pPr>
    <w:rPr>
      <w:color w:val="B8860B"/>
      <w:sz w:val="28"/>
    </w:rPr>
  </w:style>
  <w:style w:type="paragraph" w:customStyle="1" w:styleId="Muted">
    <w:name w:val="Muted"/>
    <w:basedOn w:val="Normal"/>
    <w:rPr>
      <w:i/>
      <w:color w:val="777777"/>
      <w:sz w:val="19"/>
    </w:rPr>
  </w:style>
  <w:style w:type="paragraph" w:customStyle="1" w:styleId="Codigo">
    <w:name w:val="Codigo"/>
    <w:basedOn w:val="Normal"/>
    <w:pPr>
      <w:spacing w:after="20" w:line="240" w:lineRule="auto"/>
      <w:ind w:left="425"/>
    </w:pPr>
    <w:rPr>
      <w:rFonts w:ascii="Consolas" w:hAnsi="Consola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1431</Words>
  <Characters>7686</Characters>
  <Application>Microsoft Office Word</Application>
  <DocSecurity>0</DocSecurity>
  <Lines>170</Lines>
  <Paragraphs>132</Paragraphs>
  <ScaleCrop>false</ScaleCrop>
  <Company/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Copa Manager — Pelada Épica — EF v1.0</dc:title>
  <dc:creator>Theo Paoliello</dc:creator>
  <dc:description>Especificação funcional dos tipos de campeonato (esportes) do Copa Manager — proposta v1.0, 14/07/2026.</dc:description>
  <cp:lastModifiedBy>Theo Martins Paoliello</cp:lastModifiedBy>
  <cp:revision>18</cp:revision>
  <dcterms:created xsi:type="dcterms:W3CDTF">2026-07-16T01:56:00Z</dcterms:created>
  <dcterms:modified xsi:type="dcterms:W3CDTF">2026-07-20T02:36:00Z</dcterms:modified>
</cp:coreProperties>
</file>