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ulo"/>
      </w:pPr>
      <w:r>
        <w:t xml:space="preserve">Copa Manager</w:t>
      </w:r>
    </w:p>
    <w:p>
      <w:pPr>
        <w:pStyle w:val="Subtitulo"/>
      </w:pPr>
      <w:r>
        <w:t xml:space="preserve">Notificações e Atalho do Atleta — o sininho e o caminho curto para se conectar</w:t>
      </w:r>
    </w:p>
    <w:p>
      <w:pPr>
        <w:pStyle w:val="Muted"/>
      </w:pPr>
      <w:r>
        <w:t xml:space="preserve">Documento de Especificação Funcional — Versão 1.1 (as-built, no ar em produção)</w:t>
      </w:r>
    </w:p>
    <w:p>
      <w:pPr>
        <w:pStyle w:val="Muted"/>
      </w:pPr>
      <w:r>
        <w:t xml:space="preserve">Data: 21/07/2026  •  Autor: Theo Paoliello (com assistência de IA)</w:t>
      </w:r>
    </w:p>
    <w:p>
      <w:pPr>
        <w:pStyle w:val="Muted"/>
      </w:pPr>
      <w:r>
        <w:t xml:space="preserve">Produto em produção: https://copamanager.com.br</w:t>
      </w:r>
    </w:p>
    <w:p>
      <w:pPr>
        <w:pStyle w:val="Muted"/>
      </w:pPr>
      <w:r>
        <w:t xml:space="preserve">No ar desde 2026-07-21 (commit 6595ecc). Esta versão reflete o que foi efetivamente construído e as decisões da seção 7 já aplicadas. Base: EF “Perfil do Atleta” v1.0 e EF “Seguir Campeonatos” v1.1.</w:t>
      </w:r>
    </w:p>
    <w:p>
      <w:r>
        <w:t xml:space="preserve">Com o </w:t>
      </w:r>
      <w:r>
        <w:rPr>
          <w:b/>
        </w:rPr>
        <w:t xml:space="preserve">Perfil do Atleta</w:t>
      </w:r>
      <w:r>
        <w:t xml:space="preserve"> no ar, um jogador já podia vincular suas estatísticas a uma copa: seguir o campeonato, abrir “Me conectar à Copa”, escolher seu nome no elenco e enviar a solicitação; o organizador aprovava na aba </w:t>
      </w:r>
      <w:r>
        <w:rPr>
          <w:b/>
        </w:rPr>
        <w:t xml:space="preserve">Atletas</w:t>
      </w:r>
      <w:r>
        <w:t xml:space="preserve">. O fluxo funcionava, mas com duas asperezas. Do lado do </w:t>
      </w:r>
      <w:r>
        <w:rPr>
          <w:b/>
        </w:rPr>
        <w:t xml:space="preserve">atleta</w:t>
      </w:r>
      <w:r>
        <w:t xml:space="preserve">, o caminho era longo e pouco óbvio. Do lado do </w:t>
      </w:r>
      <w:r>
        <w:rPr>
          <w:b/>
        </w:rPr>
        <w:t xml:space="preserve">gestor</w:t>
      </w:r>
      <w:r>
        <w:t xml:space="preserve">, não havia aviso de que alguém esperava: as solicitações só apareciam para quem entrava na competição e abria a aba Atletas. Esta especificação resolveu os dois lados com </w:t>
      </w:r>
      <w:r>
        <w:rPr>
          <w:b/>
        </w:rPr>
        <w:t xml:space="preserve">um atalho na página pública</w:t>
      </w:r>
      <w:r>
        <w:t xml:space="preserve">, uma </w:t>
      </w:r>
      <w:r>
        <w:rPr>
          <w:b/>
        </w:rPr>
        <w:t xml:space="preserve">central de notificações</w:t>
      </w:r>
      <w:r>
        <w:t xml:space="preserve"> (o sininho no topo do app) e um botão para </w:t>
      </w:r>
      <w:r>
        <w:rPr>
          <w:b/>
        </w:rPr>
        <w:t xml:space="preserve">aprovar todas as solicitações de uma vez</w:t>
      </w:r>
      <w:r>
        <w:t xml:space="preserve">. Tudo entregue e em produção.</w:t>
      </w:r>
    </w:p>
    <w:p>
      <w:pPr>
        <w:pStyle w:val="Heading1"/>
      </w:pPr>
      <w:r>
        <w:t xml:space="preserve">1. Conceito e motivação</w:t>
      </w:r>
    </w:p>
    <w:p>
      <w:r>
        <w:t xml:space="preserve">Quatro entregas complementares, unidas por um objetivo: encurtar a distância entre “quero participar” (atleta) e “alguém está pedindo para participar” (gestor).</w:t>
      </w:r>
    </w:p>
    <w:p>
      <w:r>
        <w:t xml:space="preserve">•  </w:t>
      </w:r>
      <w:r>
        <w:rPr>
          <w:b/>
        </w:rPr>
        <w:t xml:space="preserve">Atalho do atleta:</w:t>
      </w:r>
      <w:r>
        <w:t xml:space="preserve"> um botão na página pública que, num toque, segue a competição e abre a tela de conexão com ela pré-selecionada. O mesmo botão passou a </w:t>
      </w:r>
      <w:r>
        <w:rPr>
          <w:b/>
        </w:rPr>
        <w:t xml:space="preserve">refletir o estado</w:t>
      </w:r>
      <w:r>
        <w:t xml:space="preserve"> do atleta naquela copa (ver 2.2).</w:t>
      </w:r>
    </w:p>
    <w:p>
      <w:r>
        <w:t xml:space="preserve">•  </w:t>
      </w:r>
      <w:r>
        <w:rPr>
          <w:b/>
        </w:rPr>
        <w:t xml:space="preserve">Central de notificações:</w:t>
      </w:r>
      <w:r>
        <w:t xml:space="preserve"> o sininho no topo reúne, num só lugar, o que exige a atenção da pessoa — no MVP, as solicitações de conexão que o gestor precisa avaliar.</w:t>
      </w:r>
    </w:p>
    <w:p>
      <w:r>
        <w:t xml:space="preserve">•  </w:t>
      </w:r>
      <w:r>
        <w:rPr>
          <w:b/>
        </w:rPr>
        <w:t xml:space="preserve">Aviso ao gestor:</w:t>
      </w:r>
      <w:r>
        <w:t xml:space="preserve"> quem organiza descobre na hora que há atletas querendo se conectar, sem vasculhar cada campeonato. Solicitações da mesma copa somam numa notificação só.</w:t>
      </w:r>
    </w:p>
    <w:p>
      <w:r>
        <w:t xml:space="preserve">•  </w:t>
      </w:r>
      <w:r>
        <w:rPr>
          <w:b/>
        </w:rPr>
        <w:t xml:space="preserve">Aprovar em lote:</w:t>
      </w:r>
      <w:r>
        <w:t xml:space="preserve"> um botão aceita todas as solicitações pendentes de uma copa de uma vez, com confirmação.</w:t>
      </w:r>
    </w:p>
    <w:p>
      <w:r>
        <w:t xml:space="preserve">Nenhuma regra de posse, conexão ou privacidade existente mudou: aprovar uma conexão continua </w:t>
      </w:r>
      <w:r>
        <w:rPr>
          <w:b/>
        </w:rPr>
        <w:t xml:space="preserve">não dando nenhum acesso</w:t>
      </w:r>
      <w:r>
        <w:t xml:space="preserve"> de gestão ao atleta — ele apenas passa a ver as próprias estatísticas.</w:t>
      </w:r>
    </w:p>
    <w:p>
      <w:pPr>
        <w:pStyle w:val="Heading1"/>
      </w:pPr>
      <w:r>
        <w:t xml:space="preserve">2. Experiência do usuário</w:t>
      </w:r>
    </w:p>
    <w:p>
      <w:pPr>
        <w:pStyle w:val="Heading3"/>
      </w:pPr>
      <w:r>
        <w:t xml:space="preserve">2.1 Botão “Eu jogo nesta Copa” na página pública (o atalho)</w:t>
      </w:r>
    </w:p>
    <w:p>
      <w:r>
        <w:t xml:space="preserve">•  Fica no cabeçalho de `/c/:slug`, ao lado de </w:t>
      </w:r>
      <w:r>
        <w:rPr>
          <w:b/>
        </w:rPr>
        <w:t xml:space="preserve">“Seguir esta Copa”</w:t>
      </w:r>
      <w:r>
        <w:t xml:space="preserve"> e </w:t>
      </w:r>
      <w:r>
        <w:rPr>
          <w:b/>
        </w:rPr>
        <w:t xml:space="preserve">“Compartilhar”</w:t>
      </w:r>
      <w:r>
        <w:t xml:space="preserve">.</w:t>
      </w:r>
    </w:p>
    <w:p>
      <w:r>
        <w:t xml:space="preserve">•  Aparece quando a copa </w:t>
      </w:r>
      <w:r>
        <w:rPr>
          <w:b/>
        </w:rPr>
        <w:t xml:space="preserve">aceita conexões de atletas</w:t>
      </w:r>
      <w:r>
        <w:t xml:space="preserve"> (flag `aceita_conexoes`) — ou quando o atleta </w:t>
      </w:r>
      <w:r>
        <w:rPr>
          <w:b/>
        </w:rPr>
        <w:t xml:space="preserve">já está conectado</w:t>
      </w:r>
      <w:r>
        <w:t xml:space="preserve"> (aí o botão vira status; ver 2.2).</w:t>
      </w:r>
    </w:p>
    <w:p>
      <w:r>
        <w:t xml:space="preserve">•  Ao clicar (sem conexão), o app </w:t>
      </w:r>
      <w:r>
        <w:rPr>
          <w:b/>
        </w:rPr>
        <w:t xml:space="preserve">segue a copa</w:t>
      </w:r>
      <w:r>
        <w:t xml:space="preserve"> e </w:t>
      </w:r>
      <w:r>
        <w:rPr>
          <w:b/>
        </w:rPr>
        <w:t xml:space="preserve">abre “Me conectar à Copa” já com essa competição selecionada</w:t>
      </w:r>
      <w:r>
        <w:t xml:space="preserve">, pulando direto para a escolha do time/jogador.</w:t>
      </w:r>
    </w:p>
    <w:p>
      <w:r>
        <w:t xml:space="preserve">•  Reaproveita exatamente o fluxo de conexão da EF Perfil do Atleta (seguir → conectar). O que muda é que a pessoa não precisa mais descobrir os passos sozinha.</w:t>
      </w:r>
    </w:p>
    <w:p>
      <w:pPr>
        <w:pStyle w:val="Heading3"/>
      </w:pPr>
      <w:r>
        <w:t xml:space="preserve">2.2 Os três estados do botão (novidade da v1.1)</w:t>
      </w:r>
    </w:p>
    <w:p>
      <w:r>
        <w:t xml:space="preserve">O botão lê o estado da conexão do atleta naquela copa (resolvido no mesmo pedido que já alimentava o botão “Seguir”) e se comporta de três formas:</w:t>
      </w:r>
    </w:p>
    <w:p>
      <w:r>
        <w:t xml:space="preserve">•  </w:t>
      </w:r>
      <w:r>
        <w:rPr>
          <w:b/>
        </w:rPr>
        <w:t xml:space="preserve">Sem conexão (ou recusada):</w:t>
      </w:r>
      <w:r>
        <w:t xml:space="preserve"> mostra “🎽 Eu jogo nesta Copa”. Clicar dispara o atalho (segue + abre o modal de conexão).</w:t>
      </w:r>
    </w:p>
    <w:p>
      <w:r>
        <w:t xml:space="preserve">•  </w:t>
      </w:r>
      <w:r>
        <w:rPr>
          <w:b/>
        </w:rPr>
        <w:t xml:space="preserve">Solicitação pendente:</w:t>
      </w:r>
      <w:r>
        <w:t xml:space="preserve"> clicar mostra o aviso </w:t>
      </w:r>
      <w:r>
        <w:rPr>
          <w:b/>
        </w:rPr>
        <w:t xml:space="preserve">“Você tem uma solicitação pendente nesta Copa.”</w:t>
      </w:r>
      <w:r>
        <w:t xml:space="preserve"> e não reabre o fluxo (evita pedido duplicado).</w:t>
      </w:r>
    </w:p>
    <w:p>
      <w:r>
        <w:t xml:space="preserve">•  </w:t>
      </w:r>
      <w:r>
        <w:rPr>
          <w:b/>
        </w:rPr>
        <w:t xml:space="preserve">Já conectado (aprovada):</w:t>
      </w:r>
      <w:r>
        <w:t xml:space="preserve"> o botão vira </w:t>
      </w:r>
      <w:r>
        <w:rPr>
          <w:b/>
        </w:rPr>
        <w:t xml:space="preserve">“✅ Jogando esta Copa”</w:t>
      </w:r>
      <w:r>
        <w:t xml:space="preserve"> com destaque visual preenchido — o mesmo padrão do “Seguir esta Copa” que vira “★ Seguindo”. Clicar leva o atleta ao painel dele (aba “Sou Atleta”). Nesse estado o botão aparece mesmo que a copa tenha parado de aceitar conexões, porque passa a ser um </w:t>
      </w:r>
      <w:r>
        <w:rPr>
          <w:b/>
        </w:rPr>
        <w:t xml:space="preserve">status</w:t>
      </w:r>
      <w:r>
        <w:t xml:space="preserve">, não um convite.</w:t>
      </w:r>
    </w:p>
    <w:p>
      <w:pPr>
        <w:pStyle w:val="Heading3"/>
      </w:pPr>
      <w:r>
        <w:t xml:space="preserve">2.3 Fluxo do atleta (logado e anônimo)</w:t>
      </w:r>
    </w:p>
    <w:p>
      <w:r>
        <w:rPr>
          <w:b/>
        </w:rPr>
        <w:t xml:space="preserve">Usuário logado</w:t>
      </w:r>
      <w:r>
        <w:t xml:space="preserve">, na página pública:</w:t>
      </w:r>
    </w:p>
    <w:p>
      <w:r>
        <w:t xml:space="preserve">•  Clica em “Eu jogo nesta Copa” → o app segue a copa e redireciona para o painel, que </w:t>
      </w:r>
      <w:r>
        <w:rPr>
          <w:b/>
        </w:rPr>
        <w:t xml:space="preserve">abre o modal “Me conectar à Copa”</w:t>
      </w:r>
      <w:r>
        <w:t xml:space="preserve"> com a competição pré-selecionada e o passo do elenco já carregado.</w:t>
      </w:r>
    </w:p>
    <w:p>
      <w:r>
        <w:t xml:space="preserve">•  Se ele </w:t>
      </w:r>
      <w:r>
        <w:rPr>
          <w:b/>
        </w:rPr>
        <w:t xml:space="preserve">já tem conexão aprovada ou pendente</w:t>
      </w:r>
      <w:r>
        <w:t xml:space="preserve">, o app não reabre o modal: o botão já reflete isso (2.2) e leva ao painel do atleta.</w:t>
      </w:r>
    </w:p>
    <w:p>
      <w:r>
        <w:rPr>
          <w:b/>
        </w:rPr>
        <w:t xml:space="preserve">Visitante anônimo</w:t>
      </w:r>
      <w:r>
        <w:t xml:space="preserve"> (mesmo padrão do “Seguir” — RN-SG-05):</w:t>
      </w:r>
    </w:p>
    <w:p>
      <w:r>
        <w:t xml:space="preserve">•  Clica → o app </w:t>
      </w:r>
      <w:r>
        <w:rPr>
          <w:b/>
        </w:rPr>
        <w:t xml:space="preserve">guarda a intenção</w:t>
      </w:r>
      <w:r>
        <w:t xml:space="preserve"> (o slug) e leva ao login/cadastro.</w:t>
      </w:r>
    </w:p>
    <w:p>
      <w:r>
        <w:t xml:space="preserve">•  Após autenticar (senha ou Google), o painel efetiva a intenção: </w:t>
      </w:r>
      <w:r>
        <w:rPr>
          <w:b/>
        </w:rPr>
        <w:t xml:space="preserve">segue a copa e abre o modal</w:t>
      </w:r>
      <w:r>
        <w:t xml:space="preserve"> pré-selecionado. Cadastro novo respeita a confirmação de e-mail — a intenção é efetivada no primeiro login válido. Intenção com mais de 1 hora é descartada.</w:t>
      </w:r>
    </w:p>
    <w:p>
      <w:pPr>
        <w:pStyle w:val="Heading3"/>
      </w:pPr>
      <w:r>
        <w:t xml:space="preserve">2.4 Central de notificações (o sininho)</w:t>
      </w:r>
    </w:p>
    <w:p>
      <w:r>
        <w:t xml:space="preserve">•  Um ícone de </w:t>
      </w:r>
      <w:r>
        <w:rPr>
          <w:b/>
        </w:rPr>
        <w:t xml:space="preserve">sino 🔔 no topo do app</w:t>
      </w:r>
      <w:r>
        <w:t xml:space="preserve">, visível em todas as telas do painel logado.</w:t>
      </w:r>
    </w:p>
    <w:p>
      <w:r>
        <w:t xml:space="preserve">•  Quando há novidades, exibe um </w:t>
      </w:r>
      <w:r>
        <w:rPr>
          <w:b/>
        </w:rPr>
        <w:t xml:space="preserve">contador</w:t>
      </w:r>
      <w:r>
        <w:t xml:space="preserve"> de notificações não lidas.</w:t>
      </w:r>
    </w:p>
    <w:p>
      <w:r>
        <w:t xml:space="preserve">•  Clicar abre um </w:t>
      </w:r>
      <w:r>
        <w:rPr>
          <w:b/>
        </w:rPr>
        <w:t xml:space="preserve">dropdown</w:t>
      </w:r>
      <w:r>
        <w:t xml:space="preserve"> com a lista, da mais recente para a mais antiga. Cada item tem ícone, texto curto e leva a uma ação ao ser clicado.</w:t>
      </w:r>
    </w:p>
    <w:p>
      <w:r>
        <w:t xml:space="preserve">•  Abrir o dropdown </w:t>
      </w:r>
      <w:r>
        <w:rPr>
          <w:b/>
        </w:rPr>
        <w:t xml:space="preserve">marca as notificações como lidas</w:t>
      </w:r>
      <w:r>
        <w:t xml:space="preserve"> (zera o contador); os itens continuam na lista enquanto a situação que os gerou existir.</w:t>
      </w:r>
    </w:p>
    <w:p>
      <w:r>
        <w:t xml:space="preserve">•  Sem notificações, o dropdown mostra um estado vazio: </w:t>
      </w:r>
      <w:r>
        <w:rPr>
          <w:b/>
        </w:rPr>
        <w:t xml:space="preserve">“Tudo em dia por aqui 🎉”</w:t>
      </w:r>
      <w:r>
        <w:t xml:space="preserve">.</w:t>
      </w:r>
    </w:p>
    <w:p>
      <w:r>
        <w:rPr>
          <w:b/>
        </w:rPr>
        <w:t xml:space="preserve">Como o contador conta (decisão as-built):</w:t>
      </w:r>
      <w:r>
        <w:t xml:space="preserve"> o número no sino é a quantidade de </w:t>
      </w:r>
      <w:r>
        <w:rPr>
          <w:b/>
        </w:rPr>
        <w:t xml:space="preserve">notificações</w:t>
      </w:r>
      <w:r>
        <w:t xml:space="preserve"> não lidas (uma por copa), não o total de solicitações. Cada item exibe a sua própria contagem (“3 solicitações…”). É o padrão de sino tipo caixa de entrada. No MVP existe </w:t>
      </w:r>
      <w:r>
        <w:rPr>
          <w:b/>
        </w:rPr>
        <w:t xml:space="preserve">um tipo</w:t>
      </w:r>
      <w:r>
        <w:t xml:space="preserve"> de notificação (2.5); a arquitetura é genérica para tipos futuros.</w:t>
      </w:r>
    </w:p>
    <w:p>
      <w:pPr>
        <w:pStyle w:val="Heading3"/>
      </w:pPr>
      <w:r>
        <w:t xml:space="preserve">2.5 Notificação de solicitação de conexão (para o gestor)</w:t>
      </w:r>
    </w:p>
    <w:p>
      <w:r>
        <w:t xml:space="preserve">•  Quando um atleta solicita conexão a uma copa que a pessoa administra, surge uma notificação no sino do </w:t>
      </w:r>
      <w:r>
        <w:rPr>
          <w:b/>
        </w:rPr>
        <w:t xml:space="preserve">dono</w:t>
      </w:r>
      <w:r>
        <w:t xml:space="preserve"> daquela copa.</w:t>
      </w:r>
    </w:p>
    <w:p>
      <w:r>
        <w:t xml:space="preserve">•  </w:t>
      </w:r>
      <w:r>
        <w:rPr>
          <w:b/>
        </w:rPr>
        <w:t xml:space="preserve">Solicitações da mesma copa somam numa notificação só</w:t>
      </w:r>
      <w:r>
        <w:t xml:space="preserve">, com contagem — ex.: “</w:t>
      </w:r>
      <w:r>
        <w:rPr>
          <w:b/>
        </w:rPr>
        <w:t xml:space="preserve">3 solicitações</w:t>
      </w:r>
      <w:r>
        <w:t xml:space="preserve"> de atletas pendentes” na copa X. Uma: “</w:t>
      </w:r>
      <w:r>
        <w:rPr>
          <w:b/>
        </w:rPr>
        <w:t xml:space="preserve">1 solicitação</w:t>
      </w:r>
      <w:r>
        <w:t xml:space="preserve"> de atleta pendente”.</w:t>
      </w:r>
    </w:p>
    <w:p>
      <w:r>
        <w:t xml:space="preserve">•  Clicar leva </w:t>
      </w:r>
      <w:r>
        <w:rPr>
          <w:b/>
        </w:rPr>
        <w:t xml:space="preserve">direto à aba Atletas daquela competição</w:t>
      </w:r>
      <w:r>
        <w:t xml:space="preserve">, onde as solicitações pendentes já são listadas (aba dono-only).</w:t>
      </w:r>
    </w:p>
    <w:p>
      <w:r>
        <w:t xml:space="preserve">•  A notificação é </w:t>
      </w:r>
      <w:r>
        <w:rPr>
          <w:b/>
        </w:rPr>
        <w:t xml:space="preserve">derivada</w:t>
      </w:r>
      <w:r>
        <w:t xml:space="preserve"> das solicitações pendentes: se forem aprovadas/recusadas (ali ou em lote), ela some sozinha — não é um registro que precisa ser “apagado”.</w:t>
      </w:r>
    </w:p>
    <w:p>
      <w:pPr>
        <w:pStyle w:val="Heading3"/>
      </w:pPr>
      <w:r>
        <w:t xml:space="preserve">2.6 Aprovar todas as solicitações</w:t>
      </w:r>
    </w:p>
    <w:p>
      <w:r>
        <w:t xml:space="preserve">•  Na aba </w:t>
      </w:r>
      <w:r>
        <w:rPr>
          <w:b/>
        </w:rPr>
        <w:t xml:space="preserve">Atletas</w:t>
      </w:r>
      <w:r>
        <w:t xml:space="preserve">, no cabeçalho das solicitações, um botão </w:t>
      </w:r>
      <w:r>
        <w:rPr>
          <w:b/>
        </w:rPr>
        <w:t xml:space="preserve">“Aprovar todas (N)”</w:t>
      </w:r>
      <w:r>
        <w:t xml:space="preserve"> aparece quando há </w:t>
      </w:r>
      <w:r>
        <w:rPr>
          <w:b/>
        </w:rPr>
        <w:t xml:space="preserve">duas ou mais</w:t>
      </w:r>
      <w:r>
        <w:t xml:space="preserve"> pendentes.</w:t>
      </w:r>
    </w:p>
    <w:p>
      <w:r>
        <w:t xml:space="preserve">•  Ao clicar, o app </w:t>
      </w:r>
      <w:r>
        <w:rPr>
          <w:b/>
        </w:rPr>
        <w:t xml:space="preserve">pede confirmação</w:t>
      </w:r>
      <w:r>
        <w:t xml:space="preserve"> (“Aprovar as N solicitações pendentes desta copa?”) e então aprova todas de uma vez.</w:t>
      </w:r>
    </w:p>
    <w:p>
      <w:r>
        <w:t xml:space="preserve">•  O resultado é idêntico a aprovar uma a uma: cada atleta é vinculado ao jogador/time que pediu e passa a ver as próprias estatísticas — </w:t>
      </w:r>
      <w:r>
        <w:rPr>
          <w:b/>
        </w:rPr>
        <w:t xml:space="preserve">sem nenhum acesso</w:t>
      </w:r>
      <w:r>
        <w:t xml:space="preserve"> de gestão.</w:t>
      </w:r>
    </w:p>
    <w:p>
      <w:r>
        <w:t xml:space="preserve">•  </w:t>
      </w:r>
      <w:r>
        <w:rPr>
          <w:b/>
        </w:rPr>
        <w:t xml:space="preserve">Conflito não aborta o lote:</w:t>
      </w:r>
      <w:r>
        <w:t xml:space="preserve"> se duas solicitações disputam o </w:t>
      </w:r>
      <w:r>
        <w:rPr>
          <w:b/>
        </w:rPr>
        <w:t xml:space="preserve">mesmo jogador</w:t>
      </w:r>
      <w:r>
        <w:t xml:space="preserve">, a primeira é aprovada e a outra é </w:t>
      </w:r>
      <w:r>
        <w:rPr>
          <w:b/>
        </w:rPr>
        <w:t xml:space="preserve">ignorada</w:t>
      </w:r>
      <w:r>
        <w:t xml:space="preserve"> (segue pendente para o dono resolver). O app avisa quantas foram aprovadas e quantas ignoradas.</w:t>
      </w:r>
    </w:p>
    <w:p>
      <w:r>
        <w:t xml:space="preserve">•  Solicitações já resolvidas no intervalo são simplesmente ignoradas (operação idempotente).</w:t>
      </w:r>
    </w:p>
    <w:p>
      <w:pPr>
        <w:pStyle w:val="Heading1"/>
      </w:pPr>
      <w:r>
        <w:t xml:space="preserve">3. Regras de negócio (RN-NT)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7850"/>
      </w:tblGrid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Código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Regra (as-built)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RN-NT-01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botão “Eu jogo nesta Copa” aparece na página pública quando o campeonato está publicado E aceita conexões (aceita_conexoes = 1) — OU quando o atleta já está conectado (o botão vira “Jogando esta Copa”). Caso contrário, fica oculto.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RN-NT-02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Clicar no botão (logado, sem conexão) segue a copa de forma idempotente e leva ao painel com o modal “Me conectar à Copa” pré-selecionado naquela copa.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RN-NT-03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Estado da conexão do atleta na copa (resolvido em GET /api/seguir/:slug/estado): pendente → clicar mostra o aviso “Você tem uma solicitação pendente nesta Copa.” e não reabre o modal; aprovada → botão vira “Jogando esta Copa” (layout ativo) e leva à aba “Sou Atleta”; recusada/nula → atalho normal.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RN-NT-04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Visitante anônimo que clica tem a intenção guardada (localStorage, TTL 1h) e é levado ao login; após autenticar, a intenção é efetivada (segue + abre o modal). Cadastro novo efetiva no primeiro login válido após confirmar o e-mail.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RN-NT-05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 central de notificações mostra apenas notificações da própria conta logada; a montagem no servidor parte sempre da sessão.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RN-NT-06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Para cada copa que a conta administra (dono), as solicitações PENDENTES são agrupadas em UMA notificação por copa, com a contagem. Zero pendentes = nenhuma notificação daquela copa.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RN-NT-07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Clicar na notificação de conexão abre a competição na aba Atletas (dono-only, conforme a EF Perfil do Atleta).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RN-NT-08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As notificações de conexão são DERIVADAS do estado atual das solicitações pendentes (COUNT por copa), nunca um registro armazenado. Resolver as solicitações faz a notificação desaparecer.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RN-NT-09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estado de “lido” é do cliente (localStorage cm_notif_visto = data da solicitação mais nova já exibida). O contador do sino é o número de notificações (copas) cujo “atualizado_em” é mais novo que esse marcador. Abrir o dropdown atualiza o marcador (zera o contador); os itens permanecem enquanto pendentes.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RN-NT-10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“Aprovar todas” aprova apenas as pendentes no momento da ação, de forma idempotente. Um conflito (dois pedidos pro mesmo jogador) não aborta o lote: aprova o resto e devolve a contagem de ignoradas. Solicitações já resolvidas são ignoradas sem erro.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RN-NT-11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Aprovar (em lote ou individual) segue todas as regras de conexão vigentes (RN-AT): não concede acesso de gestão, respeita a exclusividade do jogador reivindicado, congela em copa encerrada, e a conexão pode ser revogada depois pelo dono.</w:t>
            </w:r>
          </w:p>
        </w:tc>
      </w:tr>
      <w:tr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RN-NT-12</w:t>
            </w:r>
          </w:p>
        </w:tc>
        <w:tc>
          <w:tcPr>
            <w:tcW w:w="7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Apenas o dono da copa recebe a notificação e pode aprovar/aprovar todas. A aba Atletas e a decisão de conexão são dono-only.</w:t>
            </w:r>
          </w:p>
        </w:tc>
      </w:tr>
    </w:tbl>
    <w:p>
      <w:pPr>
        <w:pStyle w:val="Heading1"/>
      </w:pPr>
      <w:r>
        <w:t xml:space="preserve">4. Modelo de dados e API (as-built)</w:t>
      </w:r>
    </w:p>
    <w:p>
      <w:r>
        <w:rPr>
          <w:b/>
        </w:rPr>
        <w:t xml:space="preserve">Nenhuma tabela nova e nenhuma migração.</w:t>
      </w:r>
      <w:r>
        <w:t xml:space="preserve"> As notificações de conexão são calculadas a partir das solicitações pendentes que já existem em `conexoes_atleta` (status = "pendente"), agrupadas por campeonato do qual a conta é dona. O estado de “lido” vive </w:t>
      </w:r>
      <w:r>
        <w:rPr>
          <w:b/>
        </w:rPr>
        <w:t xml:space="preserve">inteiramente no cliente</w:t>
      </w:r>
      <w:r>
        <w:t xml:space="preserve"> (localStorage), então não há coluna nem rota de “marcar como lido”.</w:t>
      </w:r>
    </w:p>
    <w:p/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600"/>
        <w:gridCol w:w="5750"/>
      </w:tblGrid>
      <w:tr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Método e rota</w:t>
            </w:r>
          </w:p>
        </w:tc>
        <w:tc>
          <w:tcPr>
            <w:tcW w:w="5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Função</w:t>
            </w:r>
          </w:p>
        </w:tc>
      </w:tr>
      <w:tr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GET /api/notificacoes</w:t>
            </w:r>
          </w:p>
        </w:tc>
        <w:tc>
          <w:tcPr>
            <w:tcW w:w="5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Notificações da conta logada: { itens: [ { tipo, campeonato_id, titulo, temporada, contagem, atualizado_em, texto } ] }. No MVP, uma entrada por copa do dono com solicitações pendentes. src/notificacoes.js.</w:t>
            </w:r>
          </w:p>
        </w:tc>
      </w:tr>
      <w:tr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POST /api/campeonatos/:id/conexoes/aprovar-todas</w:t>
            </w:r>
          </w:p>
        </w:tc>
        <w:tc>
          <w:tcPr>
            <w:tcW w:w="5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Aprova todas as pendentes daquela copa (dono-only, idempotente). Retorna { aprovadas, ignoradas }. src/conexoes.js → aprovarTodasConexoes (reusa decidirConexao).</w:t>
            </w:r>
          </w:p>
        </w:tc>
      </w:tr>
      <w:tr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GET /api/seguir/:slug/estado</w:t>
            </w:r>
          </w:p>
        </w:tc>
        <w:tc>
          <w:tcPr>
            <w:tcW w:w="5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Passou a incluir o campo conexao (null | pendente | aprovada | recusada) além de { logado, seguindo } — alimenta os três estados do botão. src/seguidores.js.</w:t>
            </w:r>
          </w:p>
        </w:tc>
      </w:tr>
      <w:tr>
        <w:tc>
          <w:tcPr>
            <w:tcW w:w="3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GET /api/publico/:slug</w:t>
            </w:r>
          </w:p>
        </w:tc>
        <w:tc>
          <w:tcPr>
            <w:tcW w:w="57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Passou a incluir campeonato.aceita_conexoes — o cliente decide se mostra o botão. src/publico.js.</w:t>
            </w:r>
          </w:p>
        </w:tc>
      </w:tr>
    </w:tbl>
    <w:p>
      <w:r>
        <w:t xml:space="preserve">Não há POST /api/notificacoes/visto (proposto na v1.0): o “lido” é resolvido no cliente. No cliente, o atalho reaproveita o padrão de “intenção pendente” do Seguir (localStorage cm_conectar_pendente { slug, em }), lido no boot do painel — espelhando executarSeguirPendente(). O sino usa localStorage cm_notif_visto.</w:t>
      </w:r>
    </w:p>
    <w:p>
      <w:pPr>
        <w:pStyle w:val="Heading1"/>
      </w:pPr>
      <w:r>
        <w:t xml:space="preserve">5. Segurança e privacidade</w:t>
      </w:r>
    </w:p>
    <w:p>
      <w:r>
        <w:t xml:space="preserve">•  </w:t>
      </w:r>
      <w:r>
        <w:rPr>
          <w:b/>
        </w:rPr>
        <w:t xml:space="preserve">Isolamento:</w:t>
      </w:r>
      <w:r>
        <w:t xml:space="preserve"> a central só mostra notificações da própria conta; a montagem no servidor parte sempre da sessão logada.</w:t>
      </w:r>
    </w:p>
    <w:p>
      <w:r>
        <w:t xml:space="preserve">•  </w:t>
      </w:r>
      <w:r>
        <w:rPr>
          <w:b/>
        </w:rPr>
        <w:t xml:space="preserve">Posse preservada:</w:t>
      </w:r>
      <w:r>
        <w:t xml:space="preserve"> clicar na notificação e “aprovar todas” exigem ser dono da copa. Nenhuma escalada de privilégio foi introduzida.</w:t>
      </w:r>
    </w:p>
    <w:p>
      <w:r>
        <w:t xml:space="preserve">•  </w:t>
      </w:r>
      <w:r>
        <w:rPr>
          <w:b/>
        </w:rPr>
        <w:t xml:space="preserve">Dados dos solicitantes:</w:t>
      </w:r>
      <w:r>
        <w:t xml:space="preserve"> a notificação mostra só a contagem e o nome da copa. O e-mail do atleta segue mascarado na aba Atletas, para o dono avaliar (EF Perfil do Atleta).</w:t>
      </w:r>
    </w:p>
    <w:p>
      <w:r>
        <w:t xml:space="preserve">•  </w:t>
      </w:r>
      <w:r>
        <w:rPr>
          <w:b/>
        </w:rPr>
        <w:t xml:space="preserve">Abuso:</w:t>
      </w:r>
      <w:r>
        <w:t xml:space="preserve"> o atalho encadeia ações que já têm rate limit (seguir) e validação (conexão).</w:t>
      </w:r>
    </w:p>
    <w:p>
      <w:r>
        <w:t xml:space="preserve">•  </w:t>
      </w:r>
      <w:r>
        <w:rPr>
          <w:b/>
        </w:rPr>
        <w:t xml:space="preserve">LGPD:</w:t>
      </w:r>
      <w:r>
        <w:t xml:space="preserve"> nada novo é persistido. O marcador de leitura vive no navegador do próprio usuário.</w:t>
      </w:r>
    </w:p>
    <w:p>
      <w:pPr>
        <w:pStyle w:val="Heading1"/>
      </w:pPr>
      <w:r>
        <w:t xml:space="preserve">6. Fases de implementação (todas em produção)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900"/>
        <w:gridCol w:w="3000"/>
        <w:gridCol w:w="5450"/>
      </w:tblGrid>
      <w:tr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Fase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Entrega</w:t>
            </w:r>
          </w:p>
        </w:tc>
        <w:tc>
          <w:tcPr>
            <w:tcW w:w="5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Status</w:t>
            </w:r>
          </w:p>
        </w:tc>
      </w:tr>
      <w:tr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Atalho do atleta (botão na página pública, intenção pendente, modal pré-selecionado)</w:t>
            </w:r>
          </w:p>
        </w:tc>
        <w:tc>
          <w:tcPr>
            <w:tcW w:w="5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✅ Em produção</w:t>
            </w:r>
          </w:p>
        </w:tc>
      </w:tr>
      <w:tr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—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Refino do botão: três estados (aviso de pendente, “Jogando esta Copa”)</w:t>
            </w:r>
          </w:p>
        </w:tc>
        <w:tc>
          <w:tcPr>
            <w:tcW w:w="5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✅ Em produção</w:t>
            </w:r>
          </w:p>
        </w:tc>
      </w:tr>
      <w:tr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B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Central de notificações (sino, contador, dropdown) + notificação de conexão agrupada</w:t>
            </w:r>
          </w:p>
        </w:tc>
        <w:tc>
          <w:tcPr>
            <w:tcW w:w="5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✅ Em produção</w:t>
            </w:r>
          </w:p>
        </w:tc>
      </w:tr>
      <w:tr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C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Aprovar todas (botão na aba Atletas com confirmação)</w:t>
            </w:r>
          </w:p>
        </w:tc>
        <w:tc>
          <w:tcPr>
            <w:tcW w:w="5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✅ Em produção</w:t>
            </w:r>
          </w:p>
        </w:tc>
      </w:tr>
    </w:tbl>
    <w:p>
      <w:r>
        <w:t xml:space="preserve">Tudo entregue no commit 6595ecc e verificado no app real (servidor + Edge headless via CDP) e ao vivo em copamanager.com.br. 186 testes automatizados. Sem migração de banco.</w:t>
      </w:r>
    </w:p>
    <w:p>
      <w:pPr>
        <w:pStyle w:val="Heading1"/>
      </w:pPr>
      <w:r>
        <w:t xml:space="preserve">7. Decisões (questões resolvidas)</w:t>
      </w:r>
    </w:p>
    <w:tbl>
      <w:tblPr>
        <w:tblW w:w="9350" w:type="dxa"/>
        <w:tblInd w:w="10" w:type="dxa"/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200"/>
        <w:gridCol w:w="3050"/>
        <w:gridCol w:w="3100"/>
      </w:tblGrid>
      <w:t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Questão</w:t>
            </w:r>
          </w:p>
        </w:tc>
        <w:tc>
          <w:tcPr>
            <w:tcW w:w="3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Proposta inicial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B5C3F"/>
            <w:vAlign w:val="center"/>
          </w:tcPr>
          <w:p>
            <w:pPr>
              <w:spacing w:before="40" w:after="40"/>
            </w:pPr>
            <w:r>
              <w:rPr>
                <w:b/>
                <w:color w:val="FFFFFF"/>
                <w:sz w:val="19"/>
              </w:rPr>
              <w:t xml:space="preserve">Resposta (aplicada)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Nome do botão da página pública.</w:t>
            </w:r>
          </w:p>
        </w:tc>
        <w:tc>
          <w:tcPr>
            <w:tcW w:w="3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“Jogo nesta Copa” + alternativas.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“Eu jogo nesta Copa”.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Estado de “lido” das notificações: coluna no banco ou localStorage?</w:t>
            </w:r>
          </w:p>
        </w:tc>
        <w:tc>
          <w:tcPr>
            <w:tcW w:w="3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localStorage no MVP.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localStorage.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Renomear a aba “Atletas” para “Alertas”?</w:t>
            </w:r>
          </w:p>
        </w:tc>
        <w:tc>
          <w:tcPr>
            <w:tcW w:w="3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Manter “Atletas”.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Manter “Atletas”.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Quem recebe a notificação e pode aprovar?</w:t>
            </w:r>
          </w:p>
        </w:tc>
        <w:tc>
          <w:tcPr>
            <w:tcW w:w="3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Só o dono no MVP.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Só o dono.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“Aprovar todas” pede confirmação?</w:t>
            </w:r>
          </w:p>
        </w:tc>
        <w:tc>
          <w:tcPr>
            <w:tcW w:w="3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Sim.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Sim, pede confirmação.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Notificar o atleta quando a conexão for aprovada/recusada?</w:t>
            </w:r>
          </w:p>
        </w:tc>
        <w:tc>
          <w:tcPr>
            <w:tcW w:w="3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Fora do escopo; evolução futura.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Não (evolução futura).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O botão da página pública também deve “seguir” a copa?</w:t>
            </w:r>
          </w:p>
        </w:tc>
        <w:tc>
          <w:tcPr>
            <w:tcW w:w="30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Seguir + abrir.</w:t>
            </w:r>
          </w:p>
        </w:tc>
        <w:tc>
          <w:tcPr>
            <w:tcW w:w="31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vAlign w:val="center"/>
          </w:tcPr>
          <w:p>
            <w:pPr>
              <w:spacing w:before="40" w:after="40"/>
            </w:pPr>
            <w:r>
              <w:rPr>
                <w:sz w:val="19"/>
              </w:rPr>
              <w:t xml:space="preserve">Deve seguir.</w:t>
            </w:r>
          </w:p>
        </w:tc>
      </w:tr>
    </w:tbl>
    <w:p>
      <w:r>
        <w:rPr>
          <w:b/>
        </w:rPr>
        <w:t xml:space="preserve">Refino incorporado depois da v1.0:</w:t>
      </w:r>
      <w:r>
        <w:t xml:space="preserve"> a pedido do organizador, o botão passou a refletir o estado da conexão (aviso de pendente e “Jogando esta Copa”) — documentado em 2.2 e RN-NT-03.</w:t>
      </w:r>
    </w:p>
    <w:p/>
    <w:p>
      <w:pPr>
        <w:pStyle w:val="Muted"/>
      </w:pPr>
      <w:r>
        <w:t xml:space="preserve">— Fim do documento (v1.1 as-built) —</w:t>
      </w:r>
    </w:p>
    <w:sectPr w:rsidR="003B51FF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686B"/>
    <w:rsid w:val="00103C75"/>
    <w:rsid w:val="001C1DE1"/>
    <w:rsid w:val="0021686B"/>
    <w:rsid w:val="003B51FF"/>
    <w:rsid w:val="003F6A70"/>
    <w:rsid w:val="00630574"/>
    <w:rsid w:val="00645E53"/>
    <w:rsid w:val="006616DD"/>
    <w:rsid w:val="00665916"/>
    <w:rsid w:val="006F429B"/>
    <w:rsid w:val="007F13AE"/>
    <w:rsid w:val="00840523"/>
    <w:rsid w:val="00896892"/>
    <w:rsid w:val="00A4700C"/>
    <w:rsid w:val="00A56A02"/>
    <w:rsid w:val="00AA300B"/>
    <w:rsid w:val="00B315A3"/>
    <w:rsid w:val="00B34941"/>
    <w:rsid w:val="00E46C48"/>
    <w:rsid w:val="00F35EEE"/>
    <w:rsid w:val="00FD0AFE"/>
    <w:rsid w:val="00FE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DD933"/>
  <w15:docId w15:val="{D69238A5-B7B9-4DA4-B584-55DB0BF78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sz w:val="21"/>
        <w:lang w:val="pt-BR" w:eastAsia="pt-BR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keepNext/>
      <w:spacing w:before="360"/>
      <w:outlineLvl w:val="0"/>
    </w:pPr>
    <w:rPr>
      <w:b/>
      <w:color w:val="0B5C3F"/>
      <w:sz w:val="36"/>
    </w:rPr>
  </w:style>
  <w:style w:type="paragraph" w:styleId="Heading2">
    <w:name w:val="heading 2"/>
    <w:basedOn w:val="Normal"/>
    <w:uiPriority w:val="9"/>
    <w:unhideWhenUsed/>
    <w:qFormat/>
    <w:pPr>
      <w:keepNext/>
      <w:spacing w:before="320"/>
      <w:outlineLvl w:val="1"/>
    </w:pPr>
    <w:rPr>
      <w:b/>
      <w:color w:val="0B5C3F"/>
      <w:sz w:val="28"/>
    </w:rPr>
  </w:style>
  <w:style w:type="paragraph" w:styleId="Heading3">
    <w:name w:val="heading 3"/>
    <w:basedOn w:val="Normal"/>
    <w:uiPriority w:val="9"/>
    <w:unhideWhenUsed/>
    <w:qFormat/>
    <w:pPr>
      <w:keepNext/>
      <w:spacing w:before="240" w:after="80"/>
      <w:outlineLvl w:val="2"/>
    </w:pPr>
    <w:rPr>
      <w:b/>
      <w:color w:val="1F7A54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ulo">
    <w:name w:val="Titulo"/>
    <w:basedOn w:val="Normal"/>
    <w:pPr>
      <w:spacing w:before="240" w:after="60"/>
    </w:pPr>
    <w:rPr>
      <w:b/>
      <w:color w:val="0B5C3F"/>
      <w:sz w:val="56"/>
    </w:rPr>
  </w:style>
  <w:style w:type="paragraph" w:customStyle="1" w:styleId="Subtitulo">
    <w:name w:val="Subtitulo"/>
    <w:basedOn w:val="Normal"/>
    <w:pPr>
      <w:spacing w:after="240"/>
    </w:pPr>
    <w:rPr>
      <w:color w:val="B8860B"/>
      <w:sz w:val="28"/>
    </w:rPr>
  </w:style>
  <w:style w:type="paragraph" w:customStyle="1" w:styleId="Muted">
    <w:name w:val="Muted"/>
    <w:basedOn w:val="Normal"/>
    <w:rPr>
      <w:i/>
      <w:color w:val="777777"/>
      <w:sz w:val="19"/>
    </w:rPr>
  </w:style>
  <w:style w:type="paragraph" w:customStyle="1" w:styleId="Codigo">
    <w:name w:val="Codigo"/>
    <w:basedOn w:val="Normal"/>
    <w:pPr>
      <w:spacing w:after="20" w:line="240" w:lineRule="auto"/>
      <w:ind w:left="425"/>
    </w:pPr>
    <w:rPr>
      <w:rFonts w:ascii="Consolas" w:hAnsi="Consolas"/>
      <w:color w:val="333333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5</Pages>
  <Words>2344</Words>
  <Characters>12100</Characters>
  <Application>Microsoft Office Word</Application>
  <DocSecurity>0</DocSecurity>
  <Lines>252</Lines>
  <Paragraphs>153</Paragraphs>
  <ScaleCrop>false</ScaleCrop>
  <Company/>
  <LinksUpToDate>false</LinksUpToDate>
  <CharactersWithSpaces>14291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Copa Manager — Pelada Épica — EF v1.0</dc:title>
  <dc:creator>Theo Paoliello</dc:creator>
  <dc:description>Especificação funcional dos tipos de campeonato (esportes) do Copa Manager — proposta v1.0, 14/07/2026.</dc:description>
  <cp:lastModifiedBy>Theo Martins Paoliello</cp:lastModifiedBy>
  <cp:revision>17</cp:revision>
  <dcterms:created xsi:type="dcterms:W3CDTF">2026-07-16T01:56:00Z</dcterms:created>
  <dcterms:modified xsi:type="dcterms:W3CDTF">2026-07-21T16:58:00Z</dcterms:modified>
</cp:coreProperties>
</file>