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an Existing use or operation or activity including those in breach of a planning condition.</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Description of Use, Building Works or Activity</w:t>
      </w:r>
    </w:p>
    <w:p>
      <w:pPr>
        <w:spacing w:before="200" w:after="200"/>
      </w:pPr>
      <w:r>
        <w:t xml:space="preserve">Please state for which of these you need a lawful development certificate/building works (you must tick at least one option):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An existing use:</w:t>
            </w:r>
          </w:p>
        </w:tc>
        <w:tc>
          <w:p>
            <w:r>
              <w:sym w:char="F071" w:font="Wingdings"/>
            </w:r>
            <w:r>
              <w:t xml:space="preserve">Yes</w:t>
            </w:r>
          </w:p>
        </w:tc>
      </w:tr>
      <w:tr>
        <w:tc>
          <w:p>
            <w:r>
              <w:t xml:space="preserve">Existing building works:</w:t>
            </w:r>
          </w:p>
        </w:tc>
        <w:tc>
          <w:p>
            <w:r>
              <w:sym w:char="F071" w:font="Wingdings"/>
            </w:r>
            <w:r>
              <w:t xml:space="preserve">Yes</w:t>
            </w:r>
          </w:p>
        </w:tc>
      </w:tr>
      <w:tr>
        <w:tc>
          <w:p>
            <w:r>
              <w:t xml:space="preserve">An existing use, building work or activity in breach of a condition</w:t>
            </w:r>
          </w:p>
        </w:tc>
        <w:tc>
          <w:p>
            <w:r>
              <w:sym w:char="F071" w:font="Wingdings"/>
            </w:r>
            <w:r>
              <w:t xml:space="preserve">Yes</w:t>
            </w:r>
          </w:p>
        </w:tc>
      </w:tr>
      <w:tr>
        <w:tc>
          <w:p>
            <w:r>
              <w:t xml:space="preserve">Being a use, building works or activity which is still going on at the date of this application.</w:t>
            </w:r>
          </w:p>
        </w:tc>
        <w:tc>
          <w:p/>
        </w:tc>
      </w:tr>
      <w:tr>
        <w:tc>
          <w:p>
            <w:r>
              <w:t xml:space="preserve">If Yes to either ‘an existing use’ or ‘an existing use in breach of a condition’ please state which one of the Use Classes the use relates to:</w:t>
            </w:r>
          </w:p>
        </w:tc>
        <w:tc>
          <w:p>
            <w:r>
              <w:t xml:space="preserve">Not supplied</w:t>
            </w:r>
          </w:p>
        </w:tc>
      </w:tr>
    </w:tbl>
    <w:p>
      <w:pPr>
        <w:pStyle w:val="Heading2"/>
      </w:pPr>
      <w:r>
        <w:t xml:space="preserve">8. </w:t>
      </w:r>
    </w:p>
    <w:p>
      <w:pPr>
        <w:spacing w:before="200" w:after="200"/>
      </w:pPr>
      <w:r>
        <w:rPr>
          <w:u w:val="single"/>
        </w:rPr>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9. </w:t>
      </w:r>
    </w:p>
    <w:p>
      <w:pPr>
        <w:spacing w:before="200" w:after="200"/>
      </w:pPr>
      <w:r>
        <w:rPr>
          <w:u w:val="single"/>
        </w:rPr>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10. </w:t>
      </w:r>
    </w:p>
    <w:p>
      <w:pPr>
        <w:spacing w:before="200" w:after="200"/>
      </w:pPr>
      <w:r>
        <w:rPr>
          <w:u w:val="single"/>
        </w:rPr>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LDC-E</dc:title>
  <dc:creator>PlanX</dc:creator>
  <dc:description>LDC-E Application</dc:description>
  <cp:lastModifiedBy>Un-named</cp:lastModifiedBy>
  <cp:revision>1</cp:revision>
  <dcterms:created xsi:type="dcterms:W3CDTF">2023-01-24T16:29:47.052Z</dcterms:created>
  <dcterms:modified xsi:type="dcterms:W3CDTF">2023-01-24T16:29:47.052Z</dcterms:modified>
</cp:coreProperties>
</file>

<file path=docProps/custom.xml><?xml version="1.0" encoding="utf-8"?>
<Properties xmlns="http://schemas.openxmlformats.org/officeDocument/2006/custom-properties" xmlns:vt="http://schemas.openxmlformats.org/officeDocument/2006/docPropsVTypes"/>
</file>