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3DB3" w14:textId="77777777" w:rsidR="001164F3" w:rsidRPr="001164F3" w:rsidRDefault="001164F3" w:rsidP="001164F3">
      <w:r w:rsidRPr="001164F3">
        <w:t>Je vais parcourir votre nouveau site (/</w:t>
      </w:r>
      <w:proofErr w:type="spellStart"/>
      <w:r w:rsidRPr="001164F3">
        <w:t>fr</w:t>
      </w:r>
      <w:proofErr w:type="spellEnd"/>
      <w:r w:rsidRPr="001164F3">
        <w:t>), lister l’arborescence actuelle et les manques, puis vous proposer une structure de pages + du contenu prêt à coller (titres, sections, CTA, textes) aligné sur votre focus “agents &amp; multi-agents d’abord, dev web ensuite”.</w:t>
      </w:r>
    </w:p>
    <w:p w14:paraId="2B13BD71" w14:textId="77777777" w:rsidR="001164F3" w:rsidRPr="001164F3" w:rsidRDefault="001164F3" w:rsidP="001164F3">
      <w:r w:rsidRPr="001164F3">
        <w:t xml:space="preserve">Oui — et ton nouveau site </w:t>
      </w:r>
      <w:r w:rsidRPr="001164F3">
        <w:rPr>
          <w:b/>
          <w:bCs/>
        </w:rPr>
        <w:t>/</w:t>
      </w:r>
      <w:proofErr w:type="spellStart"/>
      <w:r w:rsidRPr="001164F3">
        <w:rPr>
          <w:b/>
          <w:bCs/>
        </w:rPr>
        <w:t>fr</w:t>
      </w:r>
      <w:proofErr w:type="spellEnd"/>
      <w:r w:rsidRPr="001164F3">
        <w:t xml:space="preserve"> montre déjà la direction “agents IA”, mais il faut </w:t>
      </w:r>
      <w:r w:rsidRPr="001164F3">
        <w:rPr>
          <w:b/>
          <w:bCs/>
        </w:rPr>
        <w:t>corriger le discours</w:t>
      </w:r>
      <w:r w:rsidRPr="001164F3">
        <w:t xml:space="preserve"> (démo/ROI/promesses chiffrées) et </w:t>
      </w:r>
      <w:r w:rsidRPr="001164F3">
        <w:rPr>
          <w:b/>
          <w:bCs/>
        </w:rPr>
        <w:t>ajouter des pages</w:t>
      </w:r>
      <w:r w:rsidRPr="001164F3">
        <w:t xml:space="preserve"> qui remplacent la démo par de la crédibilité (méthode, intégration, sécurité, livrables, cas d’usage).</w:t>
      </w:r>
    </w:p>
    <w:p w14:paraId="2F57617B" w14:textId="77777777" w:rsidR="001164F3" w:rsidRPr="001164F3" w:rsidRDefault="001164F3" w:rsidP="001164F3">
      <w:r w:rsidRPr="001164F3">
        <w:t>Je me base sur ce que j’ai vu sur la page actuelle. (</w:t>
      </w:r>
      <w:proofErr w:type="spellStart"/>
      <w:r w:rsidRPr="001164F3">
        <w:fldChar w:fldCharType="begin"/>
      </w:r>
      <w:r w:rsidRPr="001164F3">
        <w:instrText>HYPERLINK "https://novalitix-website.vercel.app/fr"</w:instrText>
      </w:r>
      <w:r w:rsidRPr="001164F3">
        <w:fldChar w:fldCharType="separate"/>
      </w:r>
      <w:r w:rsidRPr="001164F3">
        <w:rPr>
          <w:rStyle w:val="Hyperlink"/>
        </w:rPr>
        <w:t>Novalitix</w:t>
      </w:r>
      <w:proofErr w:type="spellEnd"/>
      <w:r w:rsidRPr="001164F3">
        <w:fldChar w:fldCharType="end"/>
      </w:r>
      <w:r w:rsidRPr="001164F3">
        <w:t>)</w:t>
      </w:r>
    </w:p>
    <w:p w14:paraId="464385D3" w14:textId="77777777" w:rsidR="001164F3" w:rsidRPr="001164F3" w:rsidRDefault="001164F3" w:rsidP="001164F3">
      <w:r w:rsidRPr="001164F3">
        <w:pict w14:anchorId="080A3A6F">
          <v:rect id="_x0000_i1103" style="width:0;height:1.5pt" o:hralign="center" o:hrstd="t" o:hr="t" fillcolor="#a0a0a0" stroked="f"/>
        </w:pict>
      </w:r>
    </w:p>
    <w:p w14:paraId="2771B6D6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1) Ce qu’il faut enlever tout de suite (car non défendable)</w:t>
      </w:r>
    </w:p>
    <w:p w14:paraId="507FF8A6" w14:textId="77777777" w:rsidR="001164F3" w:rsidRPr="001164F3" w:rsidRDefault="001164F3" w:rsidP="001164F3">
      <w:r w:rsidRPr="001164F3">
        <w:t xml:space="preserve">Sur </w:t>
      </w:r>
      <w:proofErr w:type="gramStart"/>
      <w:r w:rsidRPr="001164F3">
        <w:t>la home actuelle</w:t>
      </w:r>
      <w:proofErr w:type="gramEnd"/>
      <w:r w:rsidRPr="001164F3">
        <w:t>, tu as :</w:t>
      </w:r>
    </w:p>
    <w:p w14:paraId="5872C807" w14:textId="77777777" w:rsidR="001164F3" w:rsidRPr="001164F3" w:rsidRDefault="001164F3" w:rsidP="001164F3">
      <w:pPr>
        <w:numPr>
          <w:ilvl w:val="0"/>
          <w:numId w:val="1"/>
        </w:numPr>
      </w:pPr>
      <w:r w:rsidRPr="001164F3">
        <w:t>“Voir une démo (15 min)” + “Calculer mon ROI” (</w:t>
      </w:r>
      <w:proofErr w:type="spellStart"/>
      <w:r w:rsidRPr="001164F3">
        <w:fldChar w:fldCharType="begin"/>
      </w:r>
      <w:r w:rsidRPr="001164F3">
        <w:instrText>HYPERLINK "https://novalitix-website.vercel.app/fr"</w:instrText>
      </w:r>
      <w:r w:rsidRPr="001164F3">
        <w:fldChar w:fldCharType="separate"/>
      </w:r>
      <w:r w:rsidRPr="001164F3">
        <w:rPr>
          <w:rStyle w:val="Hyperlink"/>
        </w:rPr>
        <w:t>Novalitix</w:t>
      </w:r>
      <w:proofErr w:type="spellEnd"/>
      <w:r w:rsidRPr="001164F3">
        <w:fldChar w:fldCharType="end"/>
      </w:r>
      <w:r w:rsidRPr="001164F3">
        <w:t>)</w:t>
      </w:r>
    </w:p>
    <w:p w14:paraId="46709892" w14:textId="77777777" w:rsidR="001164F3" w:rsidRPr="001164F3" w:rsidRDefault="001164F3" w:rsidP="001164F3">
      <w:pPr>
        <w:numPr>
          <w:ilvl w:val="0"/>
          <w:numId w:val="1"/>
        </w:numPr>
      </w:pPr>
      <w:r w:rsidRPr="001164F3">
        <w:t>“Go-live en 30 jours avec ROI garanti”, “résout 85%…”, “Économisez jusqu’à 77%…”, et un témoignage avec “ROI positif en 2.1 mois” répété en boucle (</w:t>
      </w:r>
      <w:proofErr w:type="spellStart"/>
      <w:r w:rsidRPr="001164F3">
        <w:fldChar w:fldCharType="begin"/>
      </w:r>
      <w:r w:rsidRPr="001164F3">
        <w:instrText>HYPERLINK "https://novalitix-website.vercel.app/fr"</w:instrText>
      </w:r>
      <w:r w:rsidRPr="001164F3">
        <w:fldChar w:fldCharType="separate"/>
      </w:r>
      <w:r w:rsidRPr="001164F3">
        <w:rPr>
          <w:rStyle w:val="Hyperlink"/>
        </w:rPr>
        <w:t>Novalitix</w:t>
      </w:r>
      <w:proofErr w:type="spellEnd"/>
      <w:r w:rsidRPr="001164F3">
        <w:fldChar w:fldCharType="end"/>
      </w:r>
      <w:r w:rsidRPr="001164F3">
        <w:t>)</w:t>
      </w:r>
    </w:p>
    <w:p w14:paraId="689A05AF" w14:textId="77777777" w:rsidR="001164F3" w:rsidRPr="001164F3" w:rsidRDefault="001164F3" w:rsidP="001164F3">
      <w:r w:rsidRPr="001164F3">
        <w:rPr>
          <w:rFonts w:ascii="Segoe UI Emoji" w:hAnsi="Segoe UI Emoji" w:cs="Segoe UI Emoji"/>
        </w:rPr>
        <w:t>👉</w:t>
      </w:r>
      <w:r w:rsidRPr="001164F3">
        <w:t xml:space="preserve"> </w:t>
      </w:r>
      <w:r w:rsidRPr="001164F3">
        <w:rPr>
          <w:b/>
          <w:bCs/>
        </w:rPr>
        <w:t>À supprimer / remplacer</w:t>
      </w:r>
      <w:r w:rsidRPr="001164F3">
        <w:t>, parce que vous venez de dire : pas de démo, pas de ROI mesurable, pas de chiffres inventés.</w:t>
      </w:r>
    </w:p>
    <w:p w14:paraId="77D8F2F2" w14:textId="77777777" w:rsidR="001164F3" w:rsidRPr="001164F3" w:rsidRDefault="001164F3" w:rsidP="001164F3">
      <w:r w:rsidRPr="001164F3">
        <w:pict w14:anchorId="0B7061A9">
          <v:rect id="_x0000_i1104" style="width:0;height:1.5pt" o:hralign="center" o:hrstd="t" o:hr="t" fillcolor="#a0a0a0" stroked="f"/>
        </w:pict>
      </w:r>
    </w:p>
    <w:p w14:paraId="58ED2F17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2) Nouvelle structure recommandée du site (simple et crédible)</w:t>
      </w:r>
    </w:p>
    <w:p w14:paraId="1E3464E4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Menu principal (7 items max)</w:t>
      </w:r>
    </w:p>
    <w:p w14:paraId="5B0F4901" w14:textId="77777777" w:rsidR="001164F3" w:rsidRPr="001164F3" w:rsidRDefault="001164F3" w:rsidP="001164F3">
      <w:pPr>
        <w:numPr>
          <w:ilvl w:val="0"/>
          <w:numId w:val="2"/>
        </w:numPr>
      </w:pPr>
      <w:r w:rsidRPr="001164F3">
        <w:rPr>
          <w:b/>
          <w:bCs/>
        </w:rPr>
        <w:t>Solutions</w:t>
      </w:r>
    </w:p>
    <w:p w14:paraId="7470A4D2" w14:textId="77777777" w:rsidR="001164F3" w:rsidRPr="001164F3" w:rsidRDefault="001164F3" w:rsidP="001164F3">
      <w:pPr>
        <w:numPr>
          <w:ilvl w:val="0"/>
          <w:numId w:val="2"/>
        </w:numPr>
      </w:pPr>
      <w:r w:rsidRPr="001164F3">
        <w:rPr>
          <w:b/>
          <w:bCs/>
        </w:rPr>
        <w:t>Expertise</w:t>
      </w:r>
    </w:p>
    <w:p w14:paraId="206FF6FD" w14:textId="77777777" w:rsidR="001164F3" w:rsidRPr="001164F3" w:rsidRDefault="001164F3" w:rsidP="001164F3">
      <w:pPr>
        <w:numPr>
          <w:ilvl w:val="0"/>
          <w:numId w:val="2"/>
        </w:numPr>
      </w:pPr>
      <w:r w:rsidRPr="001164F3">
        <w:rPr>
          <w:b/>
          <w:bCs/>
        </w:rPr>
        <w:t>Intégration</w:t>
      </w:r>
    </w:p>
    <w:p w14:paraId="02631491" w14:textId="77777777" w:rsidR="001164F3" w:rsidRPr="001164F3" w:rsidRDefault="001164F3" w:rsidP="001164F3">
      <w:pPr>
        <w:numPr>
          <w:ilvl w:val="0"/>
          <w:numId w:val="2"/>
        </w:numPr>
      </w:pPr>
      <w:r w:rsidRPr="001164F3">
        <w:rPr>
          <w:b/>
          <w:bCs/>
        </w:rPr>
        <w:t>Méthodologie</w:t>
      </w:r>
    </w:p>
    <w:p w14:paraId="2E18AB2F" w14:textId="77777777" w:rsidR="001164F3" w:rsidRPr="001164F3" w:rsidRDefault="001164F3" w:rsidP="001164F3">
      <w:pPr>
        <w:numPr>
          <w:ilvl w:val="0"/>
          <w:numId w:val="2"/>
        </w:numPr>
      </w:pPr>
      <w:r w:rsidRPr="001164F3">
        <w:rPr>
          <w:b/>
          <w:bCs/>
        </w:rPr>
        <w:t>Ressources</w:t>
      </w:r>
    </w:p>
    <w:p w14:paraId="036BFFE0" w14:textId="77777777" w:rsidR="001164F3" w:rsidRPr="001164F3" w:rsidRDefault="001164F3" w:rsidP="001164F3">
      <w:pPr>
        <w:numPr>
          <w:ilvl w:val="0"/>
          <w:numId w:val="2"/>
        </w:numPr>
      </w:pPr>
      <w:r w:rsidRPr="001164F3">
        <w:rPr>
          <w:b/>
          <w:bCs/>
        </w:rPr>
        <w:t>À propos</w:t>
      </w:r>
    </w:p>
    <w:p w14:paraId="6143D7AA" w14:textId="77777777" w:rsidR="001164F3" w:rsidRPr="001164F3" w:rsidRDefault="001164F3" w:rsidP="001164F3">
      <w:pPr>
        <w:numPr>
          <w:ilvl w:val="0"/>
          <w:numId w:val="2"/>
        </w:numPr>
      </w:pPr>
      <w:r w:rsidRPr="001164F3">
        <w:rPr>
          <w:b/>
          <w:bCs/>
        </w:rPr>
        <w:t>Contact</w:t>
      </w:r>
    </w:p>
    <w:p w14:paraId="02B583CE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Pages à créer (priorité)</w:t>
      </w:r>
    </w:p>
    <w:p w14:paraId="088E30A9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/</w:t>
      </w:r>
      <w:proofErr w:type="spellStart"/>
      <w:r w:rsidRPr="001164F3">
        <w:t>fr</w:t>
      </w:r>
      <w:proofErr w:type="spellEnd"/>
      <w:r w:rsidRPr="001164F3">
        <w:t>/solutions (hub)</w:t>
      </w:r>
    </w:p>
    <w:p w14:paraId="51ED6710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/</w:t>
      </w:r>
      <w:proofErr w:type="spellStart"/>
      <w:r w:rsidRPr="001164F3">
        <w:t>fr</w:t>
      </w:r>
      <w:proofErr w:type="spellEnd"/>
      <w:r w:rsidRPr="001164F3">
        <w:t>/solutions/agents-conversationnels</w:t>
      </w:r>
    </w:p>
    <w:p w14:paraId="1B97ACF8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/</w:t>
      </w:r>
      <w:proofErr w:type="spellStart"/>
      <w:r w:rsidRPr="001164F3">
        <w:t>fr</w:t>
      </w:r>
      <w:proofErr w:type="spellEnd"/>
      <w:r w:rsidRPr="001164F3">
        <w:t>/solutions/agents-</w:t>
      </w:r>
      <w:proofErr w:type="spellStart"/>
      <w:r w:rsidRPr="001164F3">
        <w:t>operationnels</w:t>
      </w:r>
      <w:proofErr w:type="spellEnd"/>
    </w:p>
    <w:p w14:paraId="24D35A52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/</w:t>
      </w:r>
      <w:proofErr w:type="spellStart"/>
      <w:r w:rsidRPr="001164F3">
        <w:t>fr</w:t>
      </w:r>
      <w:proofErr w:type="spellEnd"/>
      <w:r w:rsidRPr="001164F3">
        <w:t>/solutions/</w:t>
      </w:r>
      <w:proofErr w:type="spellStart"/>
      <w:r w:rsidRPr="001164F3">
        <w:t>systemes</w:t>
      </w:r>
      <w:proofErr w:type="spellEnd"/>
      <w:r w:rsidRPr="001164F3">
        <w:t>-multi-agents</w:t>
      </w:r>
    </w:p>
    <w:p w14:paraId="5B3CC66B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/</w:t>
      </w:r>
      <w:proofErr w:type="spellStart"/>
      <w:r w:rsidRPr="001164F3">
        <w:t>fr</w:t>
      </w:r>
      <w:proofErr w:type="spellEnd"/>
      <w:r w:rsidRPr="001164F3">
        <w:t>/</w:t>
      </w:r>
      <w:proofErr w:type="spellStart"/>
      <w:r w:rsidRPr="001164F3">
        <w:t>integration</w:t>
      </w:r>
      <w:proofErr w:type="spellEnd"/>
      <w:r w:rsidRPr="001164F3">
        <w:t xml:space="preserve"> (apps + APIs + SI)</w:t>
      </w:r>
    </w:p>
    <w:p w14:paraId="4594CD6A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/</w:t>
      </w:r>
      <w:proofErr w:type="spellStart"/>
      <w:r w:rsidRPr="001164F3">
        <w:t>fr</w:t>
      </w:r>
      <w:proofErr w:type="spellEnd"/>
      <w:r w:rsidRPr="001164F3">
        <w:t>/</w:t>
      </w:r>
      <w:proofErr w:type="spellStart"/>
      <w:r w:rsidRPr="001164F3">
        <w:t>methodologie</w:t>
      </w:r>
      <w:proofErr w:type="spellEnd"/>
      <w:r w:rsidRPr="001164F3">
        <w:t xml:space="preserve"> (votre “preuve” à la place d’une démo)</w:t>
      </w:r>
    </w:p>
    <w:p w14:paraId="78992D7A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/</w:t>
      </w:r>
      <w:proofErr w:type="spellStart"/>
      <w:r w:rsidRPr="001164F3">
        <w:t>fr</w:t>
      </w:r>
      <w:proofErr w:type="spellEnd"/>
      <w:r w:rsidRPr="001164F3">
        <w:t>/ressources + /</w:t>
      </w:r>
      <w:proofErr w:type="spellStart"/>
      <w:r w:rsidRPr="001164F3">
        <w:t>fr</w:t>
      </w:r>
      <w:proofErr w:type="spellEnd"/>
      <w:r w:rsidRPr="001164F3">
        <w:t>/blog</w:t>
      </w:r>
    </w:p>
    <w:p w14:paraId="27729696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lastRenderedPageBreak/>
        <w:t>/</w:t>
      </w:r>
      <w:proofErr w:type="spellStart"/>
      <w:r w:rsidRPr="001164F3">
        <w:t>fr</w:t>
      </w:r>
      <w:proofErr w:type="spellEnd"/>
      <w:r w:rsidRPr="001164F3">
        <w:t>/</w:t>
      </w:r>
      <w:proofErr w:type="spellStart"/>
      <w:r w:rsidRPr="001164F3">
        <w:t>a-propos</w:t>
      </w:r>
      <w:proofErr w:type="spellEnd"/>
    </w:p>
    <w:p w14:paraId="7207B64E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/</w:t>
      </w:r>
      <w:proofErr w:type="spellStart"/>
      <w:r w:rsidRPr="001164F3">
        <w:t>fr</w:t>
      </w:r>
      <w:proofErr w:type="spellEnd"/>
      <w:r w:rsidRPr="001164F3">
        <w:t>/contact</w:t>
      </w:r>
    </w:p>
    <w:p w14:paraId="2CE9C8EC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/</w:t>
      </w:r>
      <w:proofErr w:type="spellStart"/>
      <w:r w:rsidRPr="001164F3">
        <w:t>fr</w:t>
      </w:r>
      <w:proofErr w:type="spellEnd"/>
      <w:r w:rsidRPr="001164F3">
        <w:t>/</w:t>
      </w:r>
      <w:proofErr w:type="spellStart"/>
      <w:r w:rsidRPr="001164F3">
        <w:t>securite-rgpd</w:t>
      </w:r>
      <w:proofErr w:type="spellEnd"/>
      <w:r w:rsidRPr="001164F3">
        <w:t xml:space="preserve"> (page très rassurante B2B)</w:t>
      </w:r>
    </w:p>
    <w:p w14:paraId="1FCDBF82" w14:textId="77777777" w:rsidR="001164F3" w:rsidRPr="001164F3" w:rsidRDefault="001164F3" w:rsidP="001164F3">
      <w:pPr>
        <w:numPr>
          <w:ilvl w:val="0"/>
          <w:numId w:val="3"/>
        </w:numPr>
      </w:pPr>
      <w:r w:rsidRPr="001164F3">
        <w:t>Mentions légales + Confidentialité</w:t>
      </w:r>
    </w:p>
    <w:p w14:paraId="3338936D" w14:textId="77777777" w:rsidR="001164F3" w:rsidRPr="001164F3" w:rsidRDefault="001164F3" w:rsidP="001164F3">
      <w:r w:rsidRPr="001164F3">
        <w:t>Note : aujourd’hui “Tarifications/Blog/Aides” semblent casser (erreur côté site).</w:t>
      </w:r>
    </w:p>
    <w:p w14:paraId="1C7C9517" w14:textId="77777777" w:rsidR="001164F3" w:rsidRPr="001164F3" w:rsidRDefault="001164F3" w:rsidP="001164F3">
      <w:r w:rsidRPr="001164F3">
        <w:pict w14:anchorId="715F3FBF">
          <v:rect id="_x0000_i1105" style="width:0;height:1.5pt" o:hralign="center" o:hrstd="t" o:hr="t" fillcolor="#a0a0a0" stroked="f"/>
        </w:pict>
      </w:r>
    </w:p>
    <w:p w14:paraId="72705AAF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3) Philosophie “leads” sans démo (avec données de marché)</w:t>
      </w:r>
    </w:p>
    <w:p w14:paraId="5B53E8C7" w14:textId="77777777" w:rsidR="001164F3" w:rsidRPr="001164F3" w:rsidRDefault="001164F3" w:rsidP="001164F3">
      <w:r w:rsidRPr="001164F3">
        <w:t xml:space="preserve">Les acheteurs B2B veulent avancer </w:t>
      </w:r>
      <w:r w:rsidRPr="001164F3">
        <w:rPr>
          <w:b/>
          <w:bCs/>
        </w:rPr>
        <w:t>seuls et en digital</w:t>
      </w:r>
      <w:r w:rsidRPr="001164F3">
        <w:t xml:space="preserve"> avant de parler à quelqu’un. Gartner indique que </w:t>
      </w:r>
      <w:r w:rsidRPr="001164F3">
        <w:rPr>
          <w:b/>
          <w:bCs/>
        </w:rPr>
        <w:t>80% des interactions B2B</w:t>
      </w:r>
      <w:r w:rsidRPr="001164F3">
        <w:t xml:space="preserve"> se font via des canaux digitaux, et qu’une part significative des acheteurs préfère une expérience “seller-free”. (</w:t>
      </w:r>
      <w:hyperlink r:id="rId5" w:history="1">
        <w:r w:rsidRPr="001164F3">
          <w:rPr>
            <w:rStyle w:val="Hyperlink"/>
          </w:rPr>
          <w:t>Gartner</w:t>
        </w:r>
      </w:hyperlink>
      <w:r w:rsidRPr="001164F3">
        <w:t>)</w:t>
      </w:r>
      <w:r w:rsidRPr="001164F3">
        <w:br/>
        <w:t xml:space="preserve">6sense montre aussi que beaucoup de </w:t>
      </w:r>
      <w:proofErr w:type="spellStart"/>
      <w:r w:rsidRPr="001164F3">
        <w:t>buyers</w:t>
      </w:r>
      <w:proofErr w:type="spellEnd"/>
      <w:r w:rsidRPr="001164F3">
        <w:t xml:space="preserve"> </w:t>
      </w:r>
      <w:r w:rsidRPr="001164F3">
        <w:rPr>
          <w:b/>
          <w:bCs/>
        </w:rPr>
        <w:t>choisissent un fournisseur préféré avant contact</w:t>
      </w:r>
      <w:r w:rsidRPr="001164F3">
        <w:t>. (</w:t>
      </w:r>
      <w:hyperlink r:id="rId6" w:history="1">
        <w:r w:rsidRPr="001164F3">
          <w:rPr>
            <w:rStyle w:val="Hyperlink"/>
          </w:rPr>
          <w:t>6sense</w:t>
        </w:r>
      </w:hyperlink>
      <w:r w:rsidRPr="001164F3">
        <w:t>)</w:t>
      </w:r>
    </w:p>
    <w:p w14:paraId="3D160837" w14:textId="77777777" w:rsidR="001164F3" w:rsidRPr="001164F3" w:rsidRDefault="001164F3" w:rsidP="001164F3">
      <w:r w:rsidRPr="001164F3">
        <w:rPr>
          <w:rFonts w:ascii="Segoe UI Emoji" w:hAnsi="Segoe UI Emoji" w:cs="Segoe UI Emoji"/>
        </w:rPr>
        <w:t>👉</w:t>
      </w:r>
      <w:r w:rsidRPr="001164F3">
        <w:t xml:space="preserve"> Donc votre site doit vendre </w:t>
      </w:r>
      <w:r w:rsidRPr="001164F3">
        <w:rPr>
          <w:b/>
          <w:bCs/>
        </w:rPr>
        <w:t>sans démo</w:t>
      </w:r>
      <w:r w:rsidRPr="001164F3">
        <w:t xml:space="preserve"> grâce à :</w:t>
      </w:r>
    </w:p>
    <w:p w14:paraId="1145EB5E" w14:textId="77777777" w:rsidR="001164F3" w:rsidRPr="001164F3" w:rsidRDefault="001164F3" w:rsidP="001164F3">
      <w:pPr>
        <w:numPr>
          <w:ilvl w:val="0"/>
          <w:numId w:val="4"/>
        </w:numPr>
      </w:pPr>
      <w:proofErr w:type="gramStart"/>
      <w:r w:rsidRPr="001164F3">
        <w:t>pages</w:t>
      </w:r>
      <w:proofErr w:type="gramEnd"/>
      <w:r w:rsidRPr="001164F3">
        <w:t xml:space="preserve"> “expertise” très claires,</w:t>
      </w:r>
    </w:p>
    <w:p w14:paraId="42633044" w14:textId="77777777" w:rsidR="001164F3" w:rsidRPr="001164F3" w:rsidRDefault="001164F3" w:rsidP="001164F3">
      <w:pPr>
        <w:numPr>
          <w:ilvl w:val="0"/>
          <w:numId w:val="4"/>
        </w:numPr>
      </w:pPr>
      <w:proofErr w:type="gramStart"/>
      <w:r w:rsidRPr="001164F3">
        <w:t>pages</w:t>
      </w:r>
      <w:proofErr w:type="gramEnd"/>
      <w:r w:rsidRPr="001164F3">
        <w:t xml:space="preserve"> “intégration” concrètes,</w:t>
      </w:r>
    </w:p>
    <w:p w14:paraId="723F869A" w14:textId="77777777" w:rsidR="001164F3" w:rsidRPr="001164F3" w:rsidRDefault="001164F3" w:rsidP="001164F3">
      <w:pPr>
        <w:numPr>
          <w:ilvl w:val="0"/>
          <w:numId w:val="4"/>
        </w:numPr>
      </w:pPr>
      <w:r w:rsidRPr="001164F3">
        <w:t xml:space="preserve">“pack </w:t>
      </w:r>
      <w:proofErr w:type="spellStart"/>
      <w:r w:rsidRPr="001164F3">
        <w:t>procurement</w:t>
      </w:r>
      <w:proofErr w:type="spellEnd"/>
      <w:r w:rsidRPr="001164F3">
        <w:t>” (livrables, sécurité, contractualisation),</w:t>
      </w:r>
    </w:p>
    <w:p w14:paraId="0A1BC35A" w14:textId="77777777" w:rsidR="001164F3" w:rsidRPr="001164F3" w:rsidRDefault="001164F3" w:rsidP="001164F3">
      <w:pPr>
        <w:numPr>
          <w:ilvl w:val="0"/>
          <w:numId w:val="4"/>
        </w:numPr>
      </w:pPr>
      <w:proofErr w:type="gramStart"/>
      <w:r w:rsidRPr="001164F3">
        <w:t>cas</w:t>
      </w:r>
      <w:proofErr w:type="gramEnd"/>
      <w:r w:rsidRPr="001164F3">
        <w:t xml:space="preserve"> d’usage réels (même anonymisés),</w:t>
      </w:r>
    </w:p>
    <w:p w14:paraId="6621FB7B" w14:textId="77777777" w:rsidR="001164F3" w:rsidRPr="001164F3" w:rsidRDefault="001164F3" w:rsidP="001164F3">
      <w:pPr>
        <w:numPr>
          <w:ilvl w:val="0"/>
          <w:numId w:val="4"/>
        </w:numPr>
      </w:pPr>
      <w:proofErr w:type="gramStart"/>
      <w:r w:rsidRPr="001164F3">
        <w:t>ressources</w:t>
      </w:r>
      <w:proofErr w:type="gramEnd"/>
      <w:r w:rsidRPr="001164F3">
        <w:t xml:space="preserve"> (guides, checklists) = lead magnets.</w:t>
      </w:r>
    </w:p>
    <w:p w14:paraId="40B988D5" w14:textId="77777777" w:rsidR="001164F3" w:rsidRPr="001164F3" w:rsidRDefault="001164F3" w:rsidP="001164F3">
      <w:r w:rsidRPr="001164F3">
        <w:pict w14:anchorId="6E1D7ACB">
          <v:rect id="_x0000_i1106" style="width:0;height:1.5pt" o:hralign="center" o:hrstd="t" o:hr="t" fillcolor="#a0a0a0" stroked="f"/>
        </w:pict>
      </w:r>
    </w:p>
    <w:p w14:paraId="28C3237B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4) Contenu prêt à coller — Page par page</w:t>
      </w:r>
    </w:p>
    <w:p w14:paraId="6134DFD4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A) HOME /</w:t>
      </w:r>
      <w:proofErr w:type="spellStart"/>
      <w:r w:rsidRPr="001164F3">
        <w:rPr>
          <w:b/>
          <w:bCs/>
        </w:rPr>
        <w:t>fr</w:t>
      </w:r>
      <w:proofErr w:type="spellEnd"/>
      <w:r w:rsidRPr="001164F3">
        <w:rPr>
          <w:b/>
          <w:bCs/>
        </w:rPr>
        <w:t xml:space="preserve"> (texte complet à remplacer)</w:t>
      </w:r>
    </w:p>
    <w:p w14:paraId="447BA00E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HERO</w:t>
      </w:r>
    </w:p>
    <w:p w14:paraId="55B82355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r w:rsidRPr="001164F3">
        <w:t>Des agents IA et systèmes multi-agents conçus pour des environnements réels.</w:t>
      </w:r>
    </w:p>
    <w:p w14:paraId="14306373" w14:textId="77777777" w:rsidR="001164F3" w:rsidRPr="001164F3" w:rsidRDefault="001164F3" w:rsidP="001164F3">
      <w:r w:rsidRPr="001164F3">
        <w:rPr>
          <w:b/>
          <w:bCs/>
        </w:rPr>
        <w:t>Sous-titre</w:t>
      </w:r>
      <w:r w:rsidRPr="001164F3">
        <w:rPr>
          <w:b/>
          <w:bCs/>
        </w:rPr>
        <w:br/>
      </w:r>
      <w:proofErr w:type="spellStart"/>
      <w:r w:rsidRPr="001164F3">
        <w:t>Novalitix</w:t>
      </w:r>
      <w:proofErr w:type="spellEnd"/>
      <w:r w:rsidRPr="001164F3">
        <w:t xml:space="preserve"> conçoit, intègre et opère des agents IA (mono-agent et multi-agents) pour automatiser des tâches, assister les équipes et orchestrer des processus — avec une approche d’ingénierie, pas des promesses marketing.</w:t>
      </w:r>
    </w:p>
    <w:p w14:paraId="1F63F803" w14:textId="77777777" w:rsidR="001164F3" w:rsidRPr="001164F3" w:rsidRDefault="001164F3" w:rsidP="001164F3">
      <w:r w:rsidRPr="001164F3">
        <w:rPr>
          <w:b/>
          <w:bCs/>
        </w:rPr>
        <w:t>CTA (2 max, sans démo)</w:t>
      </w:r>
    </w:p>
    <w:p w14:paraId="592E5EA2" w14:textId="77777777" w:rsidR="001164F3" w:rsidRPr="001164F3" w:rsidRDefault="001164F3" w:rsidP="001164F3">
      <w:pPr>
        <w:numPr>
          <w:ilvl w:val="0"/>
          <w:numId w:val="5"/>
        </w:numPr>
      </w:pPr>
      <w:r w:rsidRPr="001164F3">
        <w:rPr>
          <w:b/>
          <w:bCs/>
        </w:rPr>
        <w:t>Nous contacter</w:t>
      </w:r>
    </w:p>
    <w:p w14:paraId="62F15AFF" w14:textId="77777777" w:rsidR="001164F3" w:rsidRPr="001164F3" w:rsidRDefault="001164F3" w:rsidP="001164F3">
      <w:pPr>
        <w:numPr>
          <w:ilvl w:val="0"/>
          <w:numId w:val="5"/>
        </w:numPr>
      </w:pPr>
      <w:r w:rsidRPr="001164F3">
        <w:rPr>
          <w:b/>
          <w:bCs/>
        </w:rPr>
        <w:t>Décrire votre besoin</w:t>
      </w:r>
    </w:p>
    <w:p w14:paraId="603CC2EC" w14:textId="77777777" w:rsidR="001164F3" w:rsidRPr="001164F3" w:rsidRDefault="001164F3" w:rsidP="001164F3">
      <w:r w:rsidRPr="001164F3">
        <w:t>On remplace “démo/ROI”. (</w:t>
      </w:r>
      <w:proofErr w:type="spellStart"/>
      <w:r w:rsidRPr="001164F3">
        <w:fldChar w:fldCharType="begin"/>
      </w:r>
      <w:r w:rsidRPr="001164F3">
        <w:instrText>HYPERLINK "https://novalitix-website.vercel.app/fr"</w:instrText>
      </w:r>
      <w:r w:rsidRPr="001164F3">
        <w:fldChar w:fldCharType="separate"/>
      </w:r>
      <w:r w:rsidRPr="001164F3">
        <w:rPr>
          <w:rStyle w:val="Hyperlink"/>
        </w:rPr>
        <w:t>Novalitix</w:t>
      </w:r>
      <w:proofErr w:type="spellEnd"/>
      <w:r w:rsidRPr="001164F3">
        <w:fldChar w:fldCharType="end"/>
      </w:r>
      <w:r w:rsidRPr="001164F3">
        <w:t>)</w:t>
      </w:r>
    </w:p>
    <w:p w14:paraId="160ED338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SECTION 1 — Ce que nous livrons</w:t>
      </w:r>
    </w:p>
    <w:p w14:paraId="51C9CC02" w14:textId="77777777" w:rsidR="001164F3" w:rsidRPr="001164F3" w:rsidRDefault="001164F3" w:rsidP="001164F3">
      <w:r w:rsidRPr="001164F3">
        <w:rPr>
          <w:b/>
          <w:bCs/>
        </w:rPr>
        <w:t>Agents IA prêts à intégrer</w:t>
      </w:r>
    </w:p>
    <w:p w14:paraId="45A43933" w14:textId="77777777" w:rsidR="001164F3" w:rsidRPr="001164F3" w:rsidRDefault="001164F3" w:rsidP="001164F3">
      <w:pPr>
        <w:numPr>
          <w:ilvl w:val="0"/>
          <w:numId w:val="6"/>
        </w:numPr>
      </w:pPr>
      <w:r w:rsidRPr="001164F3">
        <w:lastRenderedPageBreak/>
        <w:t>Agents conversationnels (support interne/externe, assistants métiers)</w:t>
      </w:r>
    </w:p>
    <w:p w14:paraId="48333683" w14:textId="77777777" w:rsidR="001164F3" w:rsidRPr="001164F3" w:rsidRDefault="001164F3" w:rsidP="001164F3">
      <w:pPr>
        <w:numPr>
          <w:ilvl w:val="0"/>
          <w:numId w:val="6"/>
        </w:numPr>
      </w:pPr>
      <w:r w:rsidRPr="001164F3">
        <w:t xml:space="preserve">Agents d’analyse (synthèse, détection, </w:t>
      </w:r>
      <w:proofErr w:type="spellStart"/>
      <w:r w:rsidRPr="001164F3">
        <w:t>reporting</w:t>
      </w:r>
      <w:proofErr w:type="spellEnd"/>
      <w:r w:rsidRPr="001164F3">
        <w:t>, alertes)</w:t>
      </w:r>
    </w:p>
    <w:p w14:paraId="6FBF2963" w14:textId="77777777" w:rsidR="001164F3" w:rsidRPr="001164F3" w:rsidRDefault="001164F3" w:rsidP="001164F3">
      <w:pPr>
        <w:numPr>
          <w:ilvl w:val="0"/>
          <w:numId w:val="6"/>
        </w:numPr>
      </w:pPr>
      <w:r w:rsidRPr="001164F3">
        <w:t>Agents opérationnels (workflows, exécution d’actions, back-office)</w:t>
      </w:r>
    </w:p>
    <w:p w14:paraId="13A3A717" w14:textId="77777777" w:rsidR="001164F3" w:rsidRPr="001164F3" w:rsidRDefault="001164F3" w:rsidP="001164F3">
      <w:pPr>
        <w:numPr>
          <w:ilvl w:val="0"/>
          <w:numId w:val="6"/>
        </w:numPr>
      </w:pPr>
      <w:r w:rsidRPr="001164F3">
        <w:t>Systèmes multi-agents (rôles séparés + coordination + garde-fous)</w:t>
      </w:r>
    </w:p>
    <w:p w14:paraId="084DD508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SECTION 2 — Pourquoi “agents &amp; multi-agents”</w:t>
      </w:r>
    </w:p>
    <w:p w14:paraId="2CF245CF" w14:textId="77777777" w:rsidR="001164F3" w:rsidRPr="001164F3" w:rsidRDefault="001164F3" w:rsidP="001164F3">
      <w:r w:rsidRPr="001164F3">
        <w:rPr>
          <w:b/>
          <w:bCs/>
        </w:rPr>
        <w:t>Parce que le B2B est digital-first.</w:t>
      </w:r>
      <w:r w:rsidRPr="001164F3">
        <w:t xml:space="preserve"> Les décisions se préparent avant le premier échange : votre solution doit être lisible et crédible en ligne. (</w:t>
      </w:r>
      <w:hyperlink r:id="rId7" w:history="1">
        <w:r w:rsidRPr="001164F3">
          <w:rPr>
            <w:rStyle w:val="Hyperlink"/>
          </w:rPr>
          <w:t>Gartner</w:t>
        </w:r>
      </w:hyperlink>
      <w:r w:rsidRPr="001164F3">
        <w:t>)</w:t>
      </w:r>
    </w:p>
    <w:p w14:paraId="656CEEFD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SECTION 3 — Stack (à garder, mais mieux)</w:t>
      </w:r>
    </w:p>
    <w:p w14:paraId="1F19431E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r w:rsidRPr="001164F3">
        <w:t>Un socle technologique agnostique, adapté à vos contraintes.</w:t>
      </w:r>
    </w:p>
    <w:p w14:paraId="27309C42" w14:textId="77777777" w:rsidR="001164F3" w:rsidRPr="001164F3" w:rsidRDefault="001164F3" w:rsidP="001164F3">
      <w:r w:rsidRPr="001164F3">
        <w:rPr>
          <w:b/>
          <w:bCs/>
        </w:rPr>
        <w:t>Texte</w:t>
      </w:r>
      <w:r w:rsidRPr="001164F3">
        <w:rPr>
          <w:b/>
          <w:bCs/>
        </w:rPr>
        <w:br/>
      </w:r>
      <w:r w:rsidRPr="001164F3">
        <w:t xml:space="preserve">Nous sélectionnons les modèles et </w:t>
      </w:r>
      <w:proofErr w:type="spellStart"/>
      <w:r w:rsidRPr="001164F3">
        <w:t>frameworks</w:t>
      </w:r>
      <w:proofErr w:type="spellEnd"/>
      <w:r w:rsidRPr="001164F3">
        <w:t xml:space="preserve"> en fonction de votre contexte : confidentialité, coût, latence, intégration SI, exigences RGPD.</w:t>
      </w:r>
    </w:p>
    <w:p w14:paraId="0EE758F6" w14:textId="77777777" w:rsidR="001164F3" w:rsidRPr="001164F3" w:rsidRDefault="001164F3" w:rsidP="001164F3">
      <w:r w:rsidRPr="001164F3">
        <w:rPr>
          <w:rFonts w:ascii="Segoe UI Emoji" w:hAnsi="Segoe UI Emoji" w:cs="Segoe UI Emoji"/>
        </w:rPr>
        <w:t>👉</w:t>
      </w:r>
      <w:r w:rsidRPr="001164F3">
        <w:t xml:space="preserve"> IMPORTANT : sur ta page, les logos sont beaucoup répétés. Il faut </w:t>
      </w:r>
      <w:r w:rsidRPr="001164F3">
        <w:rPr>
          <w:b/>
          <w:bCs/>
        </w:rPr>
        <w:t>1 ligne de logos max</w:t>
      </w:r>
      <w:r w:rsidRPr="001164F3">
        <w:t xml:space="preserve"> + éventuellement “voir toute la stack”. (</w:t>
      </w:r>
      <w:proofErr w:type="spellStart"/>
      <w:r w:rsidRPr="001164F3">
        <w:fldChar w:fldCharType="begin"/>
      </w:r>
      <w:r w:rsidRPr="001164F3">
        <w:instrText>HYPERLINK "https://novalitix-website.vercel.app/fr"</w:instrText>
      </w:r>
      <w:r w:rsidRPr="001164F3">
        <w:fldChar w:fldCharType="separate"/>
      </w:r>
      <w:r w:rsidRPr="001164F3">
        <w:rPr>
          <w:rStyle w:val="Hyperlink"/>
        </w:rPr>
        <w:t>Novalitix</w:t>
      </w:r>
      <w:proofErr w:type="spellEnd"/>
      <w:r w:rsidRPr="001164F3">
        <w:fldChar w:fldCharType="end"/>
      </w:r>
      <w:r w:rsidRPr="001164F3">
        <w:t>)</w:t>
      </w:r>
    </w:p>
    <w:p w14:paraId="5C4C85B2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SECTION 4 — Solutions (sans chiffres)</w:t>
      </w:r>
    </w:p>
    <w:p w14:paraId="7EB1DD92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r w:rsidRPr="001164F3">
        <w:t>Des solutions agentiques, du cadrage au déploiement.</w:t>
      </w:r>
    </w:p>
    <w:p w14:paraId="088E1710" w14:textId="77777777" w:rsidR="001164F3" w:rsidRPr="001164F3" w:rsidRDefault="001164F3" w:rsidP="001164F3">
      <w:r w:rsidRPr="001164F3">
        <w:t>Cartes (4) :</w:t>
      </w:r>
    </w:p>
    <w:p w14:paraId="4E177F61" w14:textId="77777777" w:rsidR="001164F3" w:rsidRPr="001164F3" w:rsidRDefault="001164F3" w:rsidP="001164F3">
      <w:pPr>
        <w:numPr>
          <w:ilvl w:val="0"/>
          <w:numId w:val="7"/>
        </w:numPr>
      </w:pPr>
      <w:r w:rsidRPr="001164F3">
        <w:rPr>
          <w:b/>
          <w:bCs/>
        </w:rPr>
        <w:t>Agents conversationnels</w:t>
      </w:r>
      <w:r w:rsidRPr="001164F3">
        <w:t xml:space="preserve"> — répondre, guider, qualifier, assister</w:t>
      </w:r>
    </w:p>
    <w:p w14:paraId="767E7969" w14:textId="77777777" w:rsidR="001164F3" w:rsidRPr="001164F3" w:rsidRDefault="001164F3" w:rsidP="001164F3">
      <w:pPr>
        <w:numPr>
          <w:ilvl w:val="0"/>
          <w:numId w:val="7"/>
        </w:numPr>
      </w:pPr>
      <w:r w:rsidRPr="001164F3">
        <w:rPr>
          <w:b/>
          <w:bCs/>
        </w:rPr>
        <w:t>Agents d’analyse</w:t>
      </w:r>
      <w:r w:rsidRPr="001164F3">
        <w:t xml:space="preserve"> — connecter, analyser, alerter, synthétiser</w:t>
      </w:r>
    </w:p>
    <w:p w14:paraId="6D04B4CB" w14:textId="77777777" w:rsidR="001164F3" w:rsidRPr="001164F3" w:rsidRDefault="001164F3" w:rsidP="001164F3">
      <w:pPr>
        <w:numPr>
          <w:ilvl w:val="0"/>
          <w:numId w:val="7"/>
        </w:numPr>
      </w:pPr>
      <w:r w:rsidRPr="001164F3">
        <w:rPr>
          <w:b/>
          <w:bCs/>
        </w:rPr>
        <w:t>Systèmes multi-agents</w:t>
      </w:r>
      <w:r w:rsidRPr="001164F3">
        <w:t xml:space="preserve"> — décomposer un problème complexe, coordonner, contrôler</w:t>
      </w:r>
    </w:p>
    <w:p w14:paraId="6898AF21" w14:textId="77777777" w:rsidR="001164F3" w:rsidRPr="001164F3" w:rsidRDefault="001164F3" w:rsidP="001164F3">
      <w:pPr>
        <w:numPr>
          <w:ilvl w:val="0"/>
          <w:numId w:val="7"/>
        </w:numPr>
      </w:pPr>
      <w:r w:rsidRPr="001164F3">
        <w:rPr>
          <w:b/>
          <w:bCs/>
        </w:rPr>
        <w:t>Agents sur mesure</w:t>
      </w:r>
      <w:r w:rsidRPr="001164F3">
        <w:t xml:space="preserve"> — pour vos processus spécifiques et vos outils internes</w:t>
      </w:r>
    </w:p>
    <w:p w14:paraId="448367AB" w14:textId="77777777" w:rsidR="001164F3" w:rsidRPr="001164F3" w:rsidRDefault="001164F3" w:rsidP="001164F3">
      <w:r w:rsidRPr="001164F3">
        <w:t>Chaque carte = 2 lignes + CTA “Découvrir”.</w:t>
      </w:r>
    </w:p>
    <w:p w14:paraId="002CED6E" w14:textId="77777777" w:rsidR="001164F3" w:rsidRPr="001164F3" w:rsidRDefault="001164F3" w:rsidP="001164F3">
      <w:r w:rsidRPr="001164F3">
        <w:t>Remplacer “85% / ROI garanti / 77%” etc. (</w:t>
      </w:r>
      <w:proofErr w:type="spellStart"/>
      <w:r w:rsidRPr="001164F3">
        <w:fldChar w:fldCharType="begin"/>
      </w:r>
      <w:r w:rsidRPr="001164F3">
        <w:instrText>HYPERLINK "https://novalitix-website.vercel.app/fr"</w:instrText>
      </w:r>
      <w:r w:rsidRPr="001164F3">
        <w:fldChar w:fldCharType="separate"/>
      </w:r>
      <w:r w:rsidRPr="001164F3">
        <w:rPr>
          <w:rStyle w:val="Hyperlink"/>
        </w:rPr>
        <w:t>Novalitix</w:t>
      </w:r>
      <w:proofErr w:type="spellEnd"/>
      <w:r w:rsidRPr="001164F3">
        <w:fldChar w:fldCharType="end"/>
      </w:r>
      <w:r w:rsidRPr="001164F3">
        <w:t>)</w:t>
      </w:r>
    </w:p>
    <w:p w14:paraId="569D546D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SECTION 5 — Preuve (sans faux témoignages)</w:t>
      </w:r>
    </w:p>
    <w:p w14:paraId="6CBCADAB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r w:rsidRPr="001164F3">
        <w:t xml:space="preserve">Ce que vous obtenez avec </w:t>
      </w:r>
      <w:proofErr w:type="spellStart"/>
      <w:r w:rsidRPr="001164F3">
        <w:t>Novalitix</w:t>
      </w:r>
      <w:proofErr w:type="spellEnd"/>
    </w:p>
    <w:p w14:paraId="1D5F59B5" w14:textId="77777777" w:rsidR="001164F3" w:rsidRPr="001164F3" w:rsidRDefault="001164F3" w:rsidP="001164F3">
      <w:pPr>
        <w:numPr>
          <w:ilvl w:val="0"/>
          <w:numId w:val="8"/>
        </w:numPr>
      </w:pPr>
      <w:r w:rsidRPr="001164F3">
        <w:t>Une architecture claire et documentée</w:t>
      </w:r>
    </w:p>
    <w:p w14:paraId="6E012D79" w14:textId="77777777" w:rsidR="001164F3" w:rsidRPr="001164F3" w:rsidRDefault="001164F3" w:rsidP="001164F3">
      <w:pPr>
        <w:numPr>
          <w:ilvl w:val="0"/>
          <w:numId w:val="8"/>
        </w:numPr>
      </w:pPr>
      <w:r w:rsidRPr="001164F3">
        <w:t>Une intégration testée dans votre environnement</w:t>
      </w:r>
    </w:p>
    <w:p w14:paraId="3E3A680E" w14:textId="77777777" w:rsidR="001164F3" w:rsidRPr="001164F3" w:rsidRDefault="001164F3" w:rsidP="001164F3">
      <w:pPr>
        <w:numPr>
          <w:ilvl w:val="0"/>
          <w:numId w:val="8"/>
        </w:numPr>
      </w:pPr>
      <w:r w:rsidRPr="001164F3">
        <w:t>Des garde-fous (traçabilité, limites, validation)</w:t>
      </w:r>
    </w:p>
    <w:p w14:paraId="61B6A68B" w14:textId="77777777" w:rsidR="001164F3" w:rsidRPr="001164F3" w:rsidRDefault="001164F3" w:rsidP="001164F3">
      <w:pPr>
        <w:numPr>
          <w:ilvl w:val="0"/>
          <w:numId w:val="8"/>
        </w:numPr>
      </w:pPr>
      <w:r w:rsidRPr="001164F3">
        <w:t>Un plan d’exploitation (monitoring, logs, amélioration continue)</w:t>
      </w:r>
    </w:p>
    <w:p w14:paraId="37200AF2" w14:textId="77777777" w:rsidR="001164F3" w:rsidRPr="001164F3" w:rsidRDefault="001164F3" w:rsidP="001164F3">
      <w:r w:rsidRPr="001164F3">
        <w:rPr>
          <w:b/>
          <w:bCs/>
        </w:rPr>
        <w:t>CTA</w:t>
      </w:r>
      <w:r w:rsidRPr="001164F3">
        <w:rPr>
          <w:b/>
          <w:bCs/>
        </w:rPr>
        <w:br/>
      </w:r>
      <w:r w:rsidRPr="001164F3">
        <w:t>Parler à un expert → Contact</w:t>
      </w:r>
    </w:p>
    <w:p w14:paraId="6350C7B2" w14:textId="77777777" w:rsidR="001164F3" w:rsidRPr="001164F3" w:rsidRDefault="001164F3" w:rsidP="001164F3">
      <w:r w:rsidRPr="001164F3">
        <w:lastRenderedPageBreak/>
        <w:t>Et surtout : supprimer le témoignage “Marie Dupont” répété + ROI 2.1 mois. (</w:t>
      </w:r>
      <w:proofErr w:type="spellStart"/>
      <w:r w:rsidRPr="001164F3">
        <w:fldChar w:fldCharType="begin"/>
      </w:r>
      <w:r w:rsidRPr="001164F3">
        <w:instrText>HYPERLINK "https://novalitix-website.vercel.app/fr"</w:instrText>
      </w:r>
      <w:r w:rsidRPr="001164F3">
        <w:fldChar w:fldCharType="separate"/>
      </w:r>
      <w:r w:rsidRPr="001164F3">
        <w:rPr>
          <w:rStyle w:val="Hyperlink"/>
        </w:rPr>
        <w:t>Novalitix</w:t>
      </w:r>
      <w:proofErr w:type="spellEnd"/>
      <w:r w:rsidRPr="001164F3">
        <w:fldChar w:fldCharType="end"/>
      </w:r>
      <w:r w:rsidRPr="001164F3">
        <w:t>)</w:t>
      </w:r>
    </w:p>
    <w:p w14:paraId="2D09D314" w14:textId="77777777" w:rsidR="001164F3" w:rsidRPr="001164F3" w:rsidRDefault="001164F3" w:rsidP="001164F3">
      <w:r w:rsidRPr="001164F3">
        <w:pict w14:anchorId="7BFCBA0C">
          <v:rect id="_x0000_i1107" style="width:0;height:1.5pt" o:hralign="center" o:hrstd="t" o:hr="t" fillcolor="#a0a0a0" stroked="f"/>
        </w:pict>
      </w:r>
    </w:p>
    <w:p w14:paraId="6CF370D1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B) Page “Solutions” /</w:t>
      </w:r>
      <w:proofErr w:type="spellStart"/>
      <w:r w:rsidRPr="001164F3">
        <w:rPr>
          <w:b/>
          <w:bCs/>
        </w:rPr>
        <w:t>fr</w:t>
      </w:r>
      <w:proofErr w:type="spellEnd"/>
      <w:r w:rsidRPr="001164F3">
        <w:rPr>
          <w:b/>
          <w:bCs/>
        </w:rPr>
        <w:t>/solutions (hub)</w:t>
      </w:r>
    </w:p>
    <w:p w14:paraId="523BF7DD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r w:rsidRPr="001164F3">
        <w:t>Solutions agentiques adaptées à vos cas d’usage.</w:t>
      </w:r>
    </w:p>
    <w:p w14:paraId="61A0AF87" w14:textId="77777777" w:rsidR="001164F3" w:rsidRPr="001164F3" w:rsidRDefault="001164F3" w:rsidP="001164F3">
      <w:r w:rsidRPr="001164F3">
        <w:rPr>
          <w:b/>
          <w:bCs/>
        </w:rPr>
        <w:t>Intro</w:t>
      </w:r>
      <w:r w:rsidRPr="001164F3">
        <w:rPr>
          <w:b/>
          <w:bCs/>
        </w:rPr>
        <w:br/>
      </w:r>
      <w:r w:rsidRPr="001164F3">
        <w:t>Nous n’installons pas une “IA générique”. Nous concevons des agents adaptés à vos règles, vos données et vos outils.</w:t>
      </w:r>
    </w:p>
    <w:p w14:paraId="6C7AAA81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Sections</w:t>
      </w:r>
    </w:p>
    <w:p w14:paraId="38EBF63F" w14:textId="77777777" w:rsidR="001164F3" w:rsidRPr="001164F3" w:rsidRDefault="001164F3" w:rsidP="001164F3">
      <w:pPr>
        <w:numPr>
          <w:ilvl w:val="0"/>
          <w:numId w:val="9"/>
        </w:numPr>
      </w:pPr>
      <w:r w:rsidRPr="001164F3">
        <w:t>Agents conversationnels</w:t>
      </w:r>
    </w:p>
    <w:p w14:paraId="4F52B191" w14:textId="77777777" w:rsidR="001164F3" w:rsidRPr="001164F3" w:rsidRDefault="001164F3" w:rsidP="001164F3">
      <w:pPr>
        <w:numPr>
          <w:ilvl w:val="0"/>
          <w:numId w:val="9"/>
        </w:numPr>
      </w:pPr>
      <w:r w:rsidRPr="001164F3">
        <w:t>Agents d’analyse</w:t>
      </w:r>
    </w:p>
    <w:p w14:paraId="3272E9FC" w14:textId="77777777" w:rsidR="001164F3" w:rsidRPr="001164F3" w:rsidRDefault="001164F3" w:rsidP="001164F3">
      <w:pPr>
        <w:numPr>
          <w:ilvl w:val="0"/>
          <w:numId w:val="9"/>
        </w:numPr>
      </w:pPr>
      <w:r w:rsidRPr="001164F3">
        <w:t>Systèmes multi-agents</w:t>
      </w:r>
    </w:p>
    <w:p w14:paraId="7D872802" w14:textId="77777777" w:rsidR="001164F3" w:rsidRPr="001164F3" w:rsidRDefault="001164F3" w:rsidP="001164F3">
      <w:pPr>
        <w:numPr>
          <w:ilvl w:val="0"/>
          <w:numId w:val="9"/>
        </w:numPr>
      </w:pPr>
      <w:r w:rsidRPr="001164F3">
        <w:t>Agents opérationnels &amp; sur mesure</w:t>
      </w:r>
    </w:p>
    <w:p w14:paraId="4516CF29" w14:textId="77777777" w:rsidR="001164F3" w:rsidRPr="001164F3" w:rsidRDefault="001164F3" w:rsidP="001164F3">
      <w:r w:rsidRPr="001164F3">
        <w:rPr>
          <w:b/>
          <w:bCs/>
        </w:rPr>
        <w:t xml:space="preserve">Bloc “à qui </w:t>
      </w:r>
      <w:proofErr w:type="gramStart"/>
      <w:r w:rsidRPr="001164F3">
        <w:rPr>
          <w:b/>
          <w:bCs/>
        </w:rPr>
        <w:t>c’est</w:t>
      </w:r>
      <w:proofErr w:type="gramEnd"/>
      <w:r w:rsidRPr="001164F3">
        <w:rPr>
          <w:b/>
          <w:bCs/>
        </w:rPr>
        <w:t xml:space="preserve"> destiné”</w:t>
      </w:r>
    </w:p>
    <w:p w14:paraId="17162A3E" w14:textId="77777777" w:rsidR="001164F3" w:rsidRPr="001164F3" w:rsidRDefault="001164F3" w:rsidP="001164F3">
      <w:pPr>
        <w:numPr>
          <w:ilvl w:val="0"/>
          <w:numId w:val="10"/>
        </w:numPr>
      </w:pPr>
      <w:r w:rsidRPr="001164F3">
        <w:t xml:space="preserve">Equipes support / </w:t>
      </w:r>
      <w:proofErr w:type="spellStart"/>
      <w:r w:rsidRPr="001164F3">
        <w:t>ops</w:t>
      </w:r>
      <w:proofErr w:type="spellEnd"/>
      <w:r w:rsidRPr="001164F3">
        <w:t xml:space="preserve"> / sales</w:t>
      </w:r>
    </w:p>
    <w:p w14:paraId="485F57E7" w14:textId="77777777" w:rsidR="001164F3" w:rsidRPr="001164F3" w:rsidRDefault="001164F3" w:rsidP="001164F3">
      <w:pPr>
        <w:numPr>
          <w:ilvl w:val="0"/>
          <w:numId w:val="10"/>
        </w:numPr>
      </w:pPr>
      <w:r w:rsidRPr="001164F3">
        <w:t>DSI / CTO / innovation</w:t>
      </w:r>
    </w:p>
    <w:p w14:paraId="0CBC086C" w14:textId="77777777" w:rsidR="001164F3" w:rsidRPr="001164F3" w:rsidRDefault="001164F3" w:rsidP="001164F3">
      <w:pPr>
        <w:numPr>
          <w:ilvl w:val="0"/>
          <w:numId w:val="10"/>
        </w:numPr>
        <w:rPr>
          <w:lang w:val="en-US"/>
        </w:rPr>
      </w:pPr>
      <w:r w:rsidRPr="001164F3">
        <w:rPr>
          <w:lang w:val="en-US"/>
        </w:rPr>
        <w:t>Startups deep tech / produits data-driven</w:t>
      </w:r>
    </w:p>
    <w:p w14:paraId="249BBFFF" w14:textId="77777777" w:rsidR="001164F3" w:rsidRPr="001164F3" w:rsidRDefault="001164F3" w:rsidP="001164F3">
      <w:r w:rsidRPr="001164F3">
        <w:rPr>
          <w:b/>
          <w:bCs/>
        </w:rPr>
        <w:t>CTA</w:t>
      </w:r>
      <w:r w:rsidRPr="001164F3">
        <w:rPr>
          <w:b/>
          <w:bCs/>
        </w:rPr>
        <w:br/>
      </w:r>
      <w:r w:rsidRPr="001164F3">
        <w:t>Décrire votre cas d’usage</w:t>
      </w:r>
    </w:p>
    <w:p w14:paraId="06216C49" w14:textId="77777777" w:rsidR="001164F3" w:rsidRPr="001164F3" w:rsidRDefault="001164F3" w:rsidP="001164F3">
      <w:r w:rsidRPr="001164F3">
        <w:pict w14:anchorId="297A6BC0">
          <v:rect id="_x0000_i1108" style="width:0;height:1.5pt" o:hralign="center" o:hrstd="t" o:hr="t" fillcolor="#a0a0a0" stroked="f"/>
        </w:pict>
      </w:r>
    </w:p>
    <w:p w14:paraId="4B43ED68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C) Page “Systèmes multi-agents” /</w:t>
      </w:r>
      <w:proofErr w:type="spellStart"/>
      <w:r w:rsidRPr="001164F3">
        <w:rPr>
          <w:b/>
          <w:bCs/>
        </w:rPr>
        <w:t>fr</w:t>
      </w:r>
      <w:proofErr w:type="spellEnd"/>
      <w:r w:rsidRPr="001164F3">
        <w:rPr>
          <w:b/>
          <w:bCs/>
        </w:rPr>
        <w:t>/solutions/</w:t>
      </w:r>
      <w:proofErr w:type="spellStart"/>
      <w:r w:rsidRPr="001164F3">
        <w:rPr>
          <w:b/>
          <w:bCs/>
        </w:rPr>
        <w:t>systemes</w:t>
      </w:r>
      <w:proofErr w:type="spellEnd"/>
      <w:r w:rsidRPr="001164F3">
        <w:rPr>
          <w:b/>
          <w:bCs/>
        </w:rPr>
        <w:t>-multi-agents</w:t>
      </w:r>
    </w:p>
    <w:p w14:paraId="07F7942A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r w:rsidRPr="001164F3">
        <w:t>Systèmes multi-agents : quand un seul agent ne suffit pas.</w:t>
      </w:r>
    </w:p>
    <w:p w14:paraId="3FFBB985" w14:textId="77777777" w:rsidR="001164F3" w:rsidRPr="001164F3" w:rsidRDefault="001164F3" w:rsidP="001164F3">
      <w:r w:rsidRPr="001164F3">
        <w:rPr>
          <w:b/>
          <w:bCs/>
        </w:rPr>
        <w:t>Quand c’est utile</w:t>
      </w:r>
    </w:p>
    <w:p w14:paraId="3708E7E0" w14:textId="77777777" w:rsidR="001164F3" w:rsidRPr="001164F3" w:rsidRDefault="001164F3" w:rsidP="001164F3">
      <w:pPr>
        <w:numPr>
          <w:ilvl w:val="0"/>
          <w:numId w:val="11"/>
        </w:numPr>
      </w:pPr>
      <w:r w:rsidRPr="001164F3">
        <w:t>Processus longs et multi-étapes</w:t>
      </w:r>
    </w:p>
    <w:p w14:paraId="6BB45DEE" w14:textId="77777777" w:rsidR="001164F3" w:rsidRPr="001164F3" w:rsidRDefault="001164F3" w:rsidP="001164F3">
      <w:pPr>
        <w:numPr>
          <w:ilvl w:val="0"/>
          <w:numId w:val="11"/>
        </w:numPr>
      </w:pPr>
      <w:r w:rsidRPr="001164F3">
        <w:t>Décisions à partir de sources multiples</w:t>
      </w:r>
    </w:p>
    <w:p w14:paraId="01846056" w14:textId="77777777" w:rsidR="001164F3" w:rsidRPr="001164F3" w:rsidRDefault="001164F3" w:rsidP="001164F3">
      <w:pPr>
        <w:numPr>
          <w:ilvl w:val="0"/>
          <w:numId w:val="11"/>
        </w:numPr>
      </w:pPr>
      <w:r w:rsidRPr="001164F3">
        <w:t>Tâches qui exigent séparation des rôles (analyse / action / validation)</w:t>
      </w:r>
    </w:p>
    <w:p w14:paraId="4E7073DF" w14:textId="77777777" w:rsidR="001164F3" w:rsidRPr="001164F3" w:rsidRDefault="001164F3" w:rsidP="001164F3">
      <w:r w:rsidRPr="001164F3">
        <w:rPr>
          <w:b/>
          <w:bCs/>
        </w:rPr>
        <w:t>Comment on les conçoit (simple)</w:t>
      </w:r>
    </w:p>
    <w:p w14:paraId="4B1A076E" w14:textId="77777777" w:rsidR="001164F3" w:rsidRPr="001164F3" w:rsidRDefault="001164F3" w:rsidP="001164F3">
      <w:pPr>
        <w:numPr>
          <w:ilvl w:val="0"/>
          <w:numId w:val="12"/>
        </w:numPr>
      </w:pPr>
      <w:r w:rsidRPr="001164F3">
        <w:t xml:space="preserve">Rôles : Planner / </w:t>
      </w:r>
      <w:proofErr w:type="spellStart"/>
      <w:r w:rsidRPr="001164F3">
        <w:t>Executor</w:t>
      </w:r>
      <w:proofErr w:type="spellEnd"/>
      <w:r w:rsidRPr="001164F3">
        <w:t xml:space="preserve"> / </w:t>
      </w:r>
      <w:proofErr w:type="spellStart"/>
      <w:r w:rsidRPr="001164F3">
        <w:t>Reviewer</w:t>
      </w:r>
      <w:proofErr w:type="spellEnd"/>
      <w:r w:rsidRPr="001164F3">
        <w:t xml:space="preserve"> / </w:t>
      </w:r>
      <w:proofErr w:type="spellStart"/>
      <w:r w:rsidRPr="001164F3">
        <w:t>Guardrails</w:t>
      </w:r>
      <w:proofErr w:type="spellEnd"/>
    </w:p>
    <w:p w14:paraId="409BEEF6" w14:textId="77777777" w:rsidR="001164F3" w:rsidRPr="001164F3" w:rsidRDefault="001164F3" w:rsidP="001164F3">
      <w:pPr>
        <w:numPr>
          <w:ilvl w:val="0"/>
          <w:numId w:val="12"/>
        </w:numPr>
      </w:pPr>
      <w:r w:rsidRPr="001164F3">
        <w:t>Coordination : orchestration, mémoire, état, reprises</w:t>
      </w:r>
    </w:p>
    <w:p w14:paraId="392B31B4" w14:textId="77777777" w:rsidR="001164F3" w:rsidRPr="001164F3" w:rsidRDefault="001164F3" w:rsidP="001164F3">
      <w:pPr>
        <w:numPr>
          <w:ilvl w:val="0"/>
          <w:numId w:val="12"/>
        </w:numPr>
      </w:pPr>
      <w:r w:rsidRPr="001164F3">
        <w:t>Contrôle : validations, limites, journalisation</w:t>
      </w:r>
    </w:p>
    <w:p w14:paraId="491E942A" w14:textId="77777777" w:rsidR="001164F3" w:rsidRPr="001164F3" w:rsidRDefault="001164F3" w:rsidP="001164F3">
      <w:r w:rsidRPr="001164F3">
        <w:rPr>
          <w:b/>
          <w:bCs/>
        </w:rPr>
        <w:t>Livrables</w:t>
      </w:r>
    </w:p>
    <w:p w14:paraId="3526FDEE" w14:textId="77777777" w:rsidR="001164F3" w:rsidRPr="001164F3" w:rsidRDefault="001164F3" w:rsidP="001164F3">
      <w:pPr>
        <w:numPr>
          <w:ilvl w:val="0"/>
          <w:numId w:val="13"/>
        </w:numPr>
      </w:pPr>
      <w:r w:rsidRPr="001164F3">
        <w:t>Schéma d’architecture</w:t>
      </w:r>
    </w:p>
    <w:p w14:paraId="33E851CD" w14:textId="77777777" w:rsidR="001164F3" w:rsidRPr="001164F3" w:rsidRDefault="001164F3" w:rsidP="001164F3">
      <w:pPr>
        <w:numPr>
          <w:ilvl w:val="0"/>
          <w:numId w:val="13"/>
        </w:numPr>
      </w:pPr>
      <w:r w:rsidRPr="001164F3">
        <w:lastRenderedPageBreak/>
        <w:t>Spécification des agents (rôle, outils, politiques)</w:t>
      </w:r>
    </w:p>
    <w:p w14:paraId="7297041B" w14:textId="77777777" w:rsidR="001164F3" w:rsidRPr="001164F3" w:rsidRDefault="001164F3" w:rsidP="001164F3">
      <w:pPr>
        <w:numPr>
          <w:ilvl w:val="0"/>
          <w:numId w:val="13"/>
        </w:numPr>
      </w:pPr>
      <w:r w:rsidRPr="001164F3">
        <w:t>Stratégie d’intégration (API, app, SI)</w:t>
      </w:r>
    </w:p>
    <w:p w14:paraId="26856976" w14:textId="77777777" w:rsidR="001164F3" w:rsidRPr="001164F3" w:rsidRDefault="001164F3" w:rsidP="001164F3">
      <w:pPr>
        <w:numPr>
          <w:ilvl w:val="0"/>
          <w:numId w:val="13"/>
        </w:numPr>
      </w:pPr>
      <w:r w:rsidRPr="001164F3">
        <w:t>Tests + documentation d’exploitation</w:t>
      </w:r>
    </w:p>
    <w:p w14:paraId="672B8BD6" w14:textId="77777777" w:rsidR="001164F3" w:rsidRPr="001164F3" w:rsidRDefault="001164F3" w:rsidP="001164F3">
      <w:r w:rsidRPr="001164F3">
        <w:pict w14:anchorId="5884754C">
          <v:rect id="_x0000_i1109" style="width:0;height:1.5pt" o:hralign="center" o:hrstd="t" o:hr="t" fillcolor="#a0a0a0" stroked="f"/>
        </w:pict>
      </w:r>
    </w:p>
    <w:p w14:paraId="0CA084E2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D) Page “Intégration” /</w:t>
      </w:r>
      <w:proofErr w:type="spellStart"/>
      <w:r w:rsidRPr="001164F3">
        <w:rPr>
          <w:b/>
          <w:bCs/>
        </w:rPr>
        <w:t>fr</w:t>
      </w:r>
      <w:proofErr w:type="spellEnd"/>
      <w:r w:rsidRPr="001164F3">
        <w:rPr>
          <w:b/>
          <w:bCs/>
        </w:rPr>
        <w:t>/</w:t>
      </w:r>
      <w:proofErr w:type="spellStart"/>
      <w:r w:rsidRPr="001164F3">
        <w:rPr>
          <w:b/>
          <w:bCs/>
        </w:rPr>
        <w:t>integration</w:t>
      </w:r>
      <w:proofErr w:type="spellEnd"/>
      <w:r w:rsidRPr="001164F3">
        <w:rPr>
          <w:b/>
          <w:bCs/>
        </w:rPr>
        <w:t xml:space="preserve"> (ta logique “agents d’abord, apps ensuite”)</w:t>
      </w:r>
    </w:p>
    <w:p w14:paraId="05169A69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r w:rsidRPr="001164F3">
        <w:t>Intégrer des agents IA dans vos applications et systèmes existants.</w:t>
      </w:r>
    </w:p>
    <w:p w14:paraId="4F2E6C7C" w14:textId="77777777" w:rsidR="001164F3" w:rsidRPr="001164F3" w:rsidRDefault="001164F3" w:rsidP="001164F3">
      <w:r w:rsidRPr="001164F3">
        <w:rPr>
          <w:b/>
          <w:bCs/>
        </w:rPr>
        <w:t>Texte</w:t>
      </w:r>
      <w:r w:rsidRPr="001164F3">
        <w:rPr>
          <w:b/>
          <w:bCs/>
        </w:rPr>
        <w:br/>
      </w:r>
      <w:r w:rsidRPr="001164F3">
        <w:t xml:space="preserve">Le développement web n’est pas notre produit principal. Il sert à intégrer vos agents : interfaces, APIs, </w:t>
      </w:r>
      <w:proofErr w:type="spellStart"/>
      <w:r w:rsidRPr="001164F3">
        <w:t>dashboards</w:t>
      </w:r>
      <w:proofErr w:type="spellEnd"/>
      <w:r w:rsidRPr="001164F3">
        <w:t>, connecteurs, workflows.</w:t>
      </w:r>
    </w:p>
    <w:p w14:paraId="4304AFAE" w14:textId="77777777" w:rsidR="001164F3" w:rsidRPr="001164F3" w:rsidRDefault="001164F3" w:rsidP="001164F3">
      <w:r w:rsidRPr="001164F3">
        <w:rPr>
          <w:b/>
          <w:bCs/>
        </w:rPr>
        <w:t>Ce qu’on intègre</w:t>
      </w:r>
    </w:p>
    <w:p w14:paraId="25D48FDD" w14:textId="77777777" w:rsidR="001164F3" w:rsidRPr="001164F3" w:rsidRDefault="001164F3" w:rsidP="001164F3">
      <w:pPr>
        <w:numPr>
          <w:ilvl w:val="0"/>
          <w:numId w:val="14"/>
        </w:numPr>
      </w:pPr>
      <w:r w:rsidRPr="001164F3">
        <w:t xml:space="preserve">Web apps / admin </w:t>
      </w:r>
      <w:proofErr w:type="spellStart"/>
      <w:r w:rsidRPr="001164F3">
        <w:t>tools</w:t>
      </w:r>
      <w:proofErr w:type="spellEnd"/>
    </w:p>
    <w:p w14:paraId="669FC91B" w14:textId="77777777" w:rsidR="001164F3" w:rsidRPr="001164F3" w:rsidRDefault="001164F3" w:rsidP="001164F3">
      <w:pPr>
        <w:numPr>
          <w:ilvl w:val="0"/>
          <w:numId w:val="14"/>
        </w:numPr>
      </w:pPr>
      <w:r w:rsidRPr="001164F3">
        <w:t>APIs internes</w:t>
      </w:r>
    </w:p>
    <w:p w14:paraId="1AF2F703" w14:textId="77777777" w:rsidR="001164F3" w:rsidRPr="001164F3" w:rsidRDefault="001164F3" w:rsidP="001164F3">
      <w:pPr>
        <w:numPr>
          <w:ilvl w:val="0"/>
          <w:numId w:val="14"/>
        </w:numPr>
      </w:pPr>
      <w:r w:rsidRPr="001164F3">
        <w:t>CRM / ERP / outils métiers</w:t>
      </w:r>
    </w:p>
    <w:p w14:paraId="75FAFEA3" w14:textId="77777777" w:rsidR="001164F3" w:rsidRPr="001164F3" w:rsidRDefault="001164F3" w:rsidP="001164F3">
      <w:pPr>
        <w:numPr>
          <w:ilvl w:val="0"/>
          <w:numId w:val="14"/>
        </w:numPr>
      </w:pPr>
      <w:r w:rsidRPr="001164F3">
        <w:t>Workflows n8n / scripts / automatisations</w:t>
      </w:r>
    </w:p>
    <w:p w14:paraId="3907972C" w14:textId="77777777" w:rsidR="001164F3" w:rsidRPr="001164F3" w:rsidRDefault="001164F3" w:rsidP="001164F3">
      <w:r w:rsidRPr="001164F3">
        <w:rPr>
          <w:b/>
          <w:bCs/>
        </w:rPr>
        <w:t>CTA</w:t>
      </w:r>
      <w:r w:rsidRPr="001164F3">
        <w:rPr>
          <w:b/>
          <w:bCs/>
        </w:rPr>
        <w:br/>
      </w:r>
      <w:r w:rsidRPr="001164F3">
        <w:t>Parler intégration → Contact</w:t>
      </w:r>
    </w:p>
    <w:p w14:paraId="733F3272" w14:textId="77777777" w:rsidR="001164F3" w:rsidRPr="001164F3" w:rsidRDefault="001164F3" w:rsidP="001164F3">
      <w:r w:rsidRPr="001164F3">
        <w:pict w14:anchorId="6C94C890">
          <v:rect id="_x0000_i1110" style="width:0;height:1.5pt" o:hralign="center" o:hrstd="t" o:hr="t" fillcolor="#a0a0a0" stroked="f"/>
        </w:pict>
      </w:r>
    </w:p>
    <w:p w14:paraId="5A7F39D8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E) Page “Méthodologie” /</w:t>
      </w:r>
      <w:proofErr w:type="spellStart"/>
      <w:r w:rsidRPr="001164F3">
        <w:rPr>
          <w:b/>
          <w:bCs/>
        </w:rPr>
        <w:t>fr</w:t>
      </w:r>
      <w:proofErr w:type="spellEnd"/>
      <w:r w:rsidRPr="001164F3">
        <w:rPr>
          <w:b/>
          <w:bCs/>
        </w:rPr>
        <w:t>/</w:t>
      </w:r>
      <w:proofErr w:type="spellStart"/>
      <w:r w:rsidRPr="001164F3">
        <w:rPr>
          <w:b/>
          <w:bCs/>
        </w:rPr>
        <w:t>methodologie</w:t>
      </w:r>
      <w:proofErr w:type="spellEnd"/>
      <w:r w:rsidRPr="001164F3">
        <w:rPr>
          <w:b/>
          <w:bCs/>
        </w:rPr>
        <w:t xml:space="preserve"> (remplace la démo)</w:t>
      </w:r>
    </w:p>
    <w:p w14:paraId="5DDB0C2D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r w:rsidRPr="001164F3">
        <w:t>Une méthode d’ingénierie pour livrer des agents fiables.</w:t>
      </w:r>
    </w:p>
    <w:p w14:paraId="376F0C17" w14:textId="77777777" w:rsidR="001164F3" w:rsidRPr="001164F3" w:rsidRDefault="001164F3" w:rsidP="001164F3">
      <w:r w:rsidRPr="001164F3">
        <w:rPr>
          <w:b/>
          <w:bCs/>
        </w:rPr>
        <w:t>Étapes</w:t>
      </w:r>
    </w:p>
    <w:p w14:paraId="3A2F9DDB" w14:textId="77777777" w:rsidR="001164F3" w:rsidRPr="001164F3" w:rsidRDefault="001164F3" w:rsidP="001164F3">
      <w:pPr>
        <w:numPr>
          <w:ilvl w:val="0"/>
          <w:numId w:val="15"/>
        </w:numPr>
      </w:pPr>
      <w:r w:rsidRPr="001164F3">
        <w:t>Cadrage (objectif, contraintes, risques)</w:t>
      </w:r>
    </w:p>
    <w:p w14:paraId="4FC7A9AF" w14:textId="77777777" w:rsidR="001164F3" w:rsidRPr="001164F3" w:rsidRDefault="001164F3" w:rsidP="001164F3">
      <w:pPr>
        <w:numPr>
          <w:ilvl w:val="0"/>
          <w:numId w:val="15"/>
        </w:numPr>
      </w:pPr>
      <w:r w:rsidRPr="001164F3">
        <w:t>Design agentique (rôles, outils, limites)</w:t>
      </w:r>
    </w:p>
    <w:p w14:paraId="39C57139" w14:textId="77777777" w:rsidR="001164F3" w:rsidRPr="001164F3" w:rsidRDefault="001164F3" w:rsidP="001164F3">
      <w:pPr>
        <w:numPr>
          <w:ilvl w:val="0"/>
          <w:numId w:val="15"/>
        </w:numPr>
      </w:pPr>
      <w:r w:rsidRPr="001164F3">
        <w:t>Prototype contrôlé (sur données représentatives)</w:t>
      </w:r>
    </w:p>
    <w:p w14:paraId="66955898" w14:textId="77777777" w:rsidR="001164F3" w:rsidRPr="001164F3" w:rsidRDefault="001164F3" w:rsidP="001164F3">
      <w:pPr>
        <w:numPr>
          <w:ilvl w:val="0"/>
          <w:numId w:val="15"/>
        </w:numPr>
      </w:pPr>
      <w:r w:rsidRPr="001164F3">
        <w:t>Intégration (API/app)</w:t>
      </w:r>
    </w:p>
    <w:p w14:paraId="0A74A49A" w14:textId="77777777" w:rsidR="001164F3" w:rsidRPr="001164F3" w:rsidRDefault="001164F3" w:rsidP="001164F3">
      <w:pPr>
        <w:numPr>
          <w:ilvl w:val="0"/>
          <w:numId w:val="15"/>
        </w:numPr>
      </w:pPr>
      <w:r w:rsidRPr="001164F3">
        <w:t>Tests (comportement, sécurité, qualité)</w:t>
      </w:r>
    </w:p>
    <w:p w14:paraId="37DB5235" w14:textId="77777777" w:rsidR="001164F3" w:rsidRPr="001164F3" w:rsidRDefault="001164F3" w:rsidP="001164F3">
      <w:pPr>
        <w:numPr>
          <w:ilvl w:val="0"/>
          <w:numId w:val="15"/>
        </w:numPr>
      </w:pPr>
      <w:r w:rsidRPr="001164F3">
        <w:t>Déploiement + exploitation (logs, monitoring, itérations)</w:t>
      </w:r>
    </w:p>
    <w:p w14:paraId="73ED7FCF" w14:textId="77777777" w:rsidR="001164F3" w:rsidRPr="001164F3" w:rsidRDefault="001164F3" w:rsidP="001164F3">
      <w:r w:rsidRPr="001164F3">
        <w:rPr>
          <w:b/>
          <w:bCs/>
        </w:rPr>
        <w:t>Bloc “ce qu’on ne vend pas” (hyper crédible)</w:t>
      </w:r>
    </w:p>
    <w:p w14:paraId="794D301E" w14:textId="77777777" w:rsidR="001164F3" w:rsidRPr="001164F3" w:rsidRDefault="001164F3" w:rsidP="001164F3">
      <w:pPr>
        <w:numPr>
          <w:ilvl w:val="0"/>
          <w:numId w:val="16"/>
        </w:numPr>
      </w:pPr>
      <w:r w:rsidRPr="001164F3">
        <w:t>Pas de promesses chiffrées non vérifiées</w:t>
      </w:r>
    </w:p>
    <w:p w14:paraId="213BDBEC" w14:textId="77777777" w:rsidR="001164F3" w:rsidRPr="001164F3" w:rsidRDefault="001164F3" w:rsidP="001164F3">
      <w:pPr>
        <w:numPr>
          <w:ilvl w:val="0"/>
          <w:numId w:val="16"/>
        </w:numPr>
      </w:pPr>
      <w:r w:rsidRPr="001164F3">
        <w:t>Pas de “remplacement total”</w:t>
      </w:r>
    </w:p>
    <w:p w14:paraId="1070AB4D" w14:textId="77777777" w:rsidR="001164F3" w:rsidRPr="001164F3" w:rsidRDefault="001164F3" w:rsidP="001164F3">
      <w:pPr>
        <w:numPr>
          <w:ilvl w:val="0"/>
          <w:numId w:val="16"/>
        </w:numPr>
      </w:pPr>
      <w:r w:rsidRPr="001164F3">
        <w:t>Pas de magie : on travaille sur vos contraintes réelles</w:t>
      </w:r>
    </w:p>
    <w:p w14:paraId="4D687626" w14:textId="77777777" w:rsidR="001164F3" w:rsidRPr="001164F3" w:rsidRDefault="001164F3" w:rsidP="001164F3">
      <w:r w:rsidRPr="001164F3">
        <w:pict w14:anchorId="22DF21FE">
          <v:rect id="_x0000_i1111" style="width:0;height:1.5pt" o:hralign="center" o:hrstd="t" o:hr="t" fillcolor="#a0a0a0" stroked="f"/>
        </w:pict>
      </w:r>
    </w:p>
    <w:p w14:paraId="3B896D17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lastRenderedPageBreak/>
        <w:t>F) Page “Ressources / Blog” (lead magnet sans démo)</w:t>
      </w:r>
    </w:p>
    <w:p w14:paraId="222AEAAB" w14:textId="77777777" w:rsidR="001164F3" w:rsidRPr="001164F3" w:rsidRDefault="001164F3" w:rsidP="001164F3">
      <w:r w:rsidRPr="001164F3">
        <w:rPr>
          <w:b/>
          <w:bCs/>
        </w:rPr>
        <w:t>Ressources à publier (10 idées)</w:t>
      </w:r>
    </w:p>
    <w:p w14:paraId="63795765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>Guide : “Choisir entre mono-agent et multi-agents”</w:t>
      </w:r>
    </w:p>
    <w:p w14:paraId="411A9D26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>Checklist : “Agent IA en production : 20 points de contrôle”</w:t>
      </w:r>
    </w:p>
    <w:p w14:paraId="350BA461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>Fiche : “RGPD &amp; agents IA : ce qu’il faut prévoir”</w:t>
      </w:r>
    </w:p>
    <w:p w14:paraId="1AADF475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>Article : “Pourquoi 80% des interactions B2B sont devenues digitales” (</w:t>
      </w:r>
      <w:hyperlink r:id="rId8" w:history="1">
        <w:r w:rsidRPr="001164F3">
          <w:rPr>
            <w:rStyle w:val="Hyperlink"/>
          </w:rPr>
          <w:t>Gartner</w:t>
        </w:r>
      </w:hyperlink>
      <w:r w:rsidRPr="001164F3">
        <w:t>)</w:t>
      </w:r>
    </w:p>
    <w:p w14:paraId="1E87F077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>Article : “Acheteurs B2B : pourquoi le site doit convaincre avant le contact” (</w:t>
      </w:r>
      <w:hyperlink r:id="rId9" w:history="1">
        <w:r w:rsidRPr="001164F3">
          <w:rPr>
            <w:rStyle w:val="Hyperlink"/>
          </w:rPr>
          <w:t>6sense</w:t>
        </w:r>
      </w:hyperlink>
      <w:r w:rsidRPr="001164F3">
        <w:t>)</w:t>
      </w:r>
    </w:p>
    <w:p w14:paraId="6020D567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 xml:space="preserve">Guide : “Design d’un agent outillé (RAG, </w:t>
      </w:r>
      <w:proofErr w:type="spellStart"/>
      <w:r w:rsidRPr="001164F3">
        <w:t>tools</w:t>
      </w:r>
      <w:proofErr w:type="spellEnd"/>
      <w:r w:rsidRPr="001164F3">
        <w:t xml:space="preserve">, </w:t>
      </w:r>
      <w:proofErr w:type="spellStart"/>
      <w:r w:rsidRPr="001164F3">
        <w:t>policies</w:t>
      </w:r>
      <w:proofErr w:type="spellEnd"/>
      <w:r w:rsidRPr="001164F3">
        <w:t>)”</w:t>
      </w:r>
    </w:p>
    <w:p w14:paraId="66A7B7E4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>Guide : “Logs &amp; observabilité (</w:t>
      </w:r>
      <w:proofErr w:type="spellStart"/>
      <w:r w:rsidRPr="001164F3">
        <w:t>Langfuse</w:t>
      </w:r>
      <w:proofErr w:type="spellEnd"/>
      <w:r w:rsidRPr="001164F3">
        <w:t>, etc.)”</w:t>
      </w:r>
    </w:p>
    <w:p w14:paraId="4B46A01C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>Cas d’usage : “Support interne”</w:t>
      </w:r>
    </w:p>
    <w:p w14:paraId="6F793CCB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 xml:space="preserve">Cas d’usage : “Analyse &amp; </w:t>
      </w:r>
      <w:proofErr w:type="spellStart"/>
      <w:r w:rsidRPr="001164F3">
        <w:t>reporting</w:t>
      </w:r>
      <w:proofErr w:type="spellEnd"/>
      <w:r w:rsidRPr="001164F3">
        <w:t>”</w:t>
      </w:r>
    </w:p>
    <w:p w14:paraId="191E23CC" w14:textId="77777777" w:rsidR="001164F3" w:rsidRPr="001164F3" w:rsidRDefault="001164F3" w:rsidP="001164F3">
      <w:pPr>
        <w:numPr>
          <w:ilvl w:val="0"/>
          <w:numId w:val="17"/>
        </w:numPr>
      </w:pPr>
      <w:r w:rsidRPr="001164F3">
        <w:t xml:space="preserve">Cas d’usage : “Automatisation </w:t>
      </w:r>
      <w:proofErr w:type="spellStart"/>
      <w:r w:rsidRPr="001164F3">
        <w:t>ops</w:t>
      </w:r>
      <w:proofErr w:type="spellEnd"/>
      <w:r w:rsidRPr="001164F3">
        <w:t>”</w:t>
      </w:r>
    </w:p>
    <w:p w14:paraId="344FF9E4" w14:textId="77777777" w:rsidR="001164F3" w:rsidRPr="001164F3" w:rsidRDefault="001164F3" w:rsidP="001164F3">
      <w:r w:rsidRPr="001164F3">
        <w:pict w14:anchorId="6527D37B">
          <v:rect id="_x0000_i1112" style="width:0;height:1.5pt" o:hralign="center" o:hrstd="t" o:hr="t" fillcolor="#a0a0a0" stroked="f"/>
        </w:pict>
      </w:r>
    </w:p>
    <w:p w14:paraId="7B325CD1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G) Page “À propos” /</w:t>
      </w:r>
      <w:proofErr w:type="spellStart"/>
      <w:r w:rsidRPr="001164F3">
        <w:rPr>
          <w:b/>
          <w:bCs/>
        </w:rPr>
        <w:t>fr</w:t>
      </w:r>
      <w:proofErr w:type="spellEnd"/>
      <w:r w:rsidRPr="001164F3">
        <w:rPr>
          <w:b/>
          <w:bCs/>
        </w:rPr>
        <w:t>/</w:t>
      </w:r>
      <w:proofErr w:type="spellStart"/>
      <w:r w:rsidRPr="001164F3">
        <w:rPr>
          <w:b/>
          <w:bCs/>
        </w:rPr>
        <w:t>a-propos</w:t>
      </w:r>
      <w:proofErr w:type="spellEnd"/>
    </w:p>
    <w:p w14:paraId="561FB895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proofErr w:type="spellStart"/>
      <w:r w:rsidRPr="001164F3">
        <w:t>Novalitix</w:t>
      </w:r>
      <w:proofErr w:type="spellEnd"/>
      <w:r w:rsidRPr="001164F3">
        <w:t xml:space="preserve"> évolue : de l’IA &amp; data vers l’ingénierie agentique.</w:t>
      </w:r>
    </w:p>
    <w:p w14:paraId="19F9134F" w14:textId="77777777" w:rsidR="001164F3" w:rsidRPr="001164F3" w:rsidRDefault="001164F3" w:rsidP="001164F3">
      <w:r w:rsidRPr="001164F3">
        <w:rPr>
          <w:b/>
          <w:bCs/>
        </w:rPr>
        <w:t>Texte</w:t>
      </w:r>
      <w:r w:rsidRPr="001164F3">
        <w:rPr>
          <w:b/>
          <w:bCs/>
        </w:rPr>
        <w:br/>
      </w:r>
      <w:proofErr w:type="spellStart"/>
      <w:r w:rsidRPr="001164F3">
        <w:t>Novalitix</w:t>
      </w:r>
      <w:proofErr w:type="spellEnd"/>
      <w:r w:rsidRPr="001164F3">
        <w:t xml:space="preserve"> a d’abord accompagné des projets de data et d’intégration IA. Aujourd’hui, nous concentrons notre savoir-faire sur les agents IA et les systèmes multi-agents : conception, intégration, exploitation.</w:t>
      </w:r>
    </w:p>
    <w:p w14:paraId="036675C0" w14:textId="77777777" w:rsidR="001164F3" w:rsidRPr="001164F3" w:rsidRDefault="001164F3" w:rsidP="001164F3">
      <w:r w:rsidRPr="001164F3">
        <w:rPr>
          <w:b/>
          <w:bCs/>
        </w:rPr>
        <w:t>Valeurs</w:t>
      </w:r>
    </w:p>
    <w:p w14:paraId="0CBFF522" w14:textId="77777777" w:rsidR="001164F3" w:rsidRPr="001164F3" w:rsidRDefault="001164F3" w:rsidP="001164F3">
      <w:pPr>
        <w:numPr>
          <w:ilvl w:val="0"/>
          <w:numId w:val="18"/>
        </w:numPr>
      </w:pPr>
      <w:r w:rsidRPr="001164F3">
        <w:t>Clarté technique</w:t>
      </w:r>
    </w:p>
    <w:p w14:paraId="3B2BDD89" w14:textId="77777777" w:rsidR="001164F3" w:rsidRPr="001164F3" w:rsidRDefault="001164F3" w:rsidP="001164F3">
      <w:pPr>
        <w:numPr>
          <w:ilvl w:val="0"/>
          <w:numId w:val="18"/>
        </w:numPr>
      </w:pPr>
      <w:r w:rsidRPr="001164F3">
        <w:t>Fiabilité</w:t>
      </w:r>
    </w:p>
    <w:p w14:paraId="1CDEB5DA" w14:textId="77777777" w:rsidR="001164F3" w:rsidRPr="001164F3" w:rsidRDefault="001164F3" w:rsidP="001164F3">
      <w:pPr>
        <w:numPr>
          <w:ilvl w:val="0"/>
          <w:numId w:val="18"/>
        </w:numPr>
      </w:pPr>
      <w:r w:rsidRPr="001164F3">
        <w:t>Sobriété (pas de promesses invérifiables)</w:t>
      </w:r>
    </w:p>
    <w:p w14:paraId="26F320F2" w14:textId="77777777" w:rsidR="001164F3" w:rsidRPr="001164F3" w:rsidRDefault="001164F3" w:rsidP="001164F3">
      <w:pPr>
        <w:numPr>
          <w:ilvl w:val="0"/>
          <w:numId w:val="18"/>
        </w:numPr>
      </w:pPr>
      <w:r w:rsidRPr="001164F3">
        <w:t>Sécurité &amp; conformité</w:t>
      </w:r>
    </w:p>
    <w:p w14:paraId="5843B8F5" w14:textId="77777777" w:rsidR="001164F3" w:rsidRPr="001164F3" w:rsidRDefault="001164F3" w:rsidP="001164F3">
      <w:r w:rsidRPr="001164F3">
        <w:pict w14:anchorId="43E8F717">
          <v:rect id="_x0000_i1113" style="width:0;height:1.5pt" o:hralign="center" o:hrstd="t" o:hr="t" fillcolor="#a0a0a0" stroked="f"/>
        </w:pict>
      </w:r>
    </w:p>
    <w:p w14:paraId="391B6F10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H) Page “Contact” /</w:t>
      </w:r>
      <w:proofErr w:type="spellStart"/>
      <w:r w:rsidRPr="001164F3">
        <w:rPr>
          <w:b/>
          <w:bCs/>
        </w:rPr>
        <w:t>fr</w:t>
      </w:r>
      <w:proofErr w:type="spellEnd"/>
      <w:r w:rsidRPr="001164F3">
        <w:rPr>
          <w:b/>
          <w:bCs/>
        </w:rPr>
        <w:t>/contact</w:t>
      </w:r>
    </w:p>
    <w:p w14:paraId="6C808D67" w14:textId="77777777" w:rsidR="001164F3" w:rsidRPr="001164F3" w:rsidRDefault="001164F3" w:rsidP="001164F3">
      <w:r w:rsidRPr="001164F3">
        <w:rPr>
          <w:b/>
          <w:bCs/>
        </w:rPr>
        <w:t>Titre</w:t>
      </w:r>
      <w:r w:rsidRPr="001164F3">
        <w:rPr>
          <w:b/>
          <w:bCs/>
        </w:rPr>
        <w:br/>
      </w:r>
      <w:r w:rsidRPr="001164F3">
        <w:t>Parlez-nous de votre besoin.</w:t>
      </w:r>
    </w:p>
    <w:p w14:paraId="1ABDAB65" w14:textId="77777777" w:rsidR="001164F3" w:rsidRPr="001164F3" w:rsidRDefault="001164F3" w:rsidP="001164F3">
      <w:r w:rsidRPr="001164F3">
        <w:rPr>
          <w:b/>
          <w:bCs/>
        </w:rPr>
        <w:t>Texte</w:t>
      </w:r>
      <w:r w:rsidRPr="001164F3">
        <w:rPr>
          <w:b/>
          <w:bCs/>
        </w:rPr>
        <w:br/>
      </w:r>
      <w:r w:rsidRPr="001164F3">
        <w:t>Nous répondons mieux avec du contexte. Décrivez :</w:t>
      </w:r>
    </w:p>
    <w:p w14:paraId="796508A5" w14:textId="77777777" w:rsidR="001164F3" w:rsidRPr="001164F3" w:rsidRDefault="001164F3" w:rsidP="001164F3">
      <w:pPr>
        <w:numPr>
          <w:ilvl w:val="0"/>
          <w:numId w:val="19"/>
        </w:numPr>
      </w:pPr>
      <w:proofErr w:type="gramStart"/>
      <w:r w:rsidRPr="001164F3">
        <w:t>votre</w:t>
      </w:r>
      <w:proofErr w:type="gramEnd"/>
      <w:r w:rsidRPr="001164F3">
        <w:t xml:space="preserve"> activité</w:t>
      </w:r>
    </w:p>
    <w:p w14:paraId="3409A2AB" w14:textId="77777777" w:rsidR="001164F3" w:rsidRPr="001164F3" w:rsidRDefault="001164F3" w:rsidP="001164F3">
      <w:pPr>
        <w:numPr>
          <w:ilvl w:val="0"/>
          <w:numId w:val="19"/>
        </w:numPr>
      </w:pPr>
      <w:proofErr w:type="gramStart"/>
      <w:r w:rsidRPr="001164F3">
        <w:t>votre</w:t>
      </w:r>
      <w:proofErr w:type="gramEnd"/>
      <w:r w:rsidRPr="001164F3">
        <w:t xml:space="preserve"> processus à automatiser</w:t>
      </w:r>
    </w:p>
    <w:p w14:paraId="70B2565B" w14:textId="77777777" w:rsidR="001164F3" w:rsidRPr="001164F3" w:rsidRDefault="001164F3" w:rsidP="001164F3">
      <w:pPr>
        <w:numPr>
          <w:ilvl w:val="0"/>
          <w:numId w:val="19"/>
        </w:numPr>
      </w:pPr>
      <w:proofErr w:type="gramStart"/>
      <w:r w:rsidRPr="001164F3">
        <w:lastRenderedPageBreak/>
        <w:t>vos</w:t>
      </w:r>
      <w:proofErr w:type="gramEnd"/>
      <w:r w:rsidRPr="001164F3">
        <w:t xml:space="preserve"> outils (CRM/ERP/app)</w:t>
      </w:r>
    </w:p>
    <w:p w14:paraId="04A7D1E8" w14:textId="77777777" w:rsidR="001164F3" w:rsidRPr="001164F3" w:rsidRDefault="001164F3" w:rsidP="001164F3">
      <w:pPr>
        <w:numPr>
          <w:ilvl w:val="0"/>
          <w:numId w:val="19"/>
        </w:numPr>
      </w:pPr>
      <w:proofErr w:type="gramStart"/>
      <w:r w:rsidRPr="001164F3">
        <w:t>vos</w:t>
      </w:r>
      <w:proofErr w:type="gramEnd"/>
      <w:r w:rsidRPr="001164F3">
        <w:t xml:space="preserve"> contraintes (données, RGPD, délais)</w:t>
      </w:r>
    </w:p>
    <w:p w14:paraId="352C53AD" w14:textId="77777777" w:rsidR="001164F3" w:rsidRPr="001164F3" w:rsidRDefault="001164F3" w:rsidP="001164F3">
      <w:r w:rsidRPr="001164F3">
        <w:rPr>
          <w:b/>
          <w:bCs/>
        </w:rPr>
        <w:t>CTA</w:t>
      </w:r>
      <w:r w:rsidRPr="001164F3">
        <w:rPr>
          <w:b/>
          <w:bCs/>
        </w:rPr>
        <w:br/>
      </w:r>
      <w:r w:rsidRPr="001164F3">
        <w:t>Envoyer une demande</w:t>
      </w:r>
    </w:p>
    <w:p w14:paraId="0092D5A4" w14:textId="77777777" w:rsidR="001164F3" w:rsidRPr="001164F3" w:rsidRDefault="001164F3" w:rsidP="001164F3">
      <w:r w:rsidRPr="001164F3">
        <w:pict w14:anchorId="5B5C0C4A">
          <v:rect id="_x0000_i1114" style="width:0;height:1.5pt" o:hralign="center" o:hrstd="t" o:hr="t" fillcolor="#a0a0a0" stroked="f"/>
        </w:pict>
      </w:r>
    </w:p>
    <w:p w14:paraId="1C1A9420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5) Remplacement de vos “preuves” (sans mensonge)</w:t>
      </w:r>
    </w:p>
    <w:p w14:paraId="42B15529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À la place des témoignages inventés :</w:t>
      </w:r>
    </w:p>
    <w:p w14:paraId="281CDA74" w14:textId="77777777" w:rsidR="001164F3" w:rsidRPr="001164F3" w:rsidRDefault="001164F3" w:rsidP="001164F3">
      <w:r w:rsidRPr="001164F3">
        <w:t>Choisis une option :</w:t>
      </w:r>
    </w:p>
    <w:p w14:paraId="75F55A1F" w14:textId="77777777" w:rsidR="001164F3" w:rsidRPr="001164F3" w:rsidRDefault="001164F3" w:rsidP="001164F3">
      <w:pPr>
        <w:numPr>
          <w:ilvl w:val="0"/>
          <w:numId w:val="20"/>
        </w:numPr>
      </w:pPr>
      <w:r w:rsidRPr="001164F3">
        <w:rPr>
          <w:b/>
          <w:bCs/>
        </w:rPr>
        <w:t>Études de cas anonymisées</w:t>
      </w:r>
      <w:r w:rsidRPr="001164F3">
        <w:t xml:space="preserve"> (“secteur X, contexte, ce qui a été fait, résultats qualitatifs”)</w:t>
      </w:r>
    </w:p>
    <w:p w14:paraId="608F4A20" w14:textId="77777777" w:rsidR="001164F3" w:rsidRPr="001164F3" w:rsidRDefault="001164F3" w:rsidP="001164F3">
      <w:pPr>
        <w:numPr>
          <w:ilvl w:val="0"/>
          <w:numId w:val="20"/>
        </w:numPr>
      </w:pPr>
      <w:r w:rsidRPr="001164F3">
        <w:rPr>
          <w:b/>
          <w:bCs/>
        </w:rPr>
        <w:t>Exemples de missions</w:t>
      </w:r>
      <w:r w:rsidRPr="001164F3">
        <w:t xml:space="preserve"> (sans dire “client”, sans chiffre)</w:t>
      </w:r>
    </w:p>
    <w:p w14:paraId="741B98FF" w14:textId="77777777" w:rsidR="001164F3" w:rsidRPr="001164F3" w:rsidRDefault="001164F3" w:rsidP="001164F3">
      <w:pPr>
        <w:numPr>
          <w:ilvl w:val="0"/>
          <w:numId w:val="20"/>
        </w:numPr>
      </w:pPr>
      <w:r w:rsidRPr="001164F3">
        <w:rPr>
          <w:b/>
          <w:bCs/>
        </w:rPr>
        <w:t>Logos des secteurs</w:t>
      </w:r>
      <w:r w:rsidRPr="001164F3">
        <w:t xml:space="preserve"> (si autorisé)</w:t>
      </w:r>
    </w:p>
    <w:p w14:paraId="61C953A3" w14:textId="77777777" w:rsidR="001164F3" w:rsidRPr="001164F3" w:rsidRDefault="001164F3" w:rsidP="001164F3">
      <w:r w:rsidRPr="001164F3">
        <w:t>Et surtout supprimer le bloc répétitif actuel. (</w:t>
      </w:r>
      <w:proofErr w:type="spellStart"/>
      <w:r w:rsidRPr="001164F3">
        <w:fldChar w:fldCharType="begin"/>
      </w:r>
      <w:r w:rsidRPr="001164F3">
        <w:instrText>HYPERLINK "https://novalitix-website.vercel.app/fr"</w:instrText>
      </w:r>
      <w:r w:rsidRPr="001164F3">
        <w:fldChar w:fldCharType="separate"/>
      </w:r>
      <w:r w:rsidRPr="001164F3">
        <w:rPr>
          <w:rStyle w:val="Hyperlink"/>
        </w:rPr>
        <w:t>Novalitix</w:t>
      </w:r>
      <w:proofErr w:type="spellEnd"/>
      <w:r w:rsidRPr="001164F3">
        <w:fldChar w:fldCharType="end"/>
      </w:r>
      <w:r w:rsidRPr="001164F3">
        <w:t>)</w:t>
      </w:r>
    </w:p>
    <w:p w14:paraId="039A8EBA" w14:textId="77777777" w:rsidR="001164F3" w:rsidRPr="001164F3" w:rsidRDefault="001164F3" w:rsidP="001164F3">
      <w:r w:rsidRPr="001164F3">
        <w:pict w14:anchorId="7550520A">
          <v:rect id="_x0000_i1115" style="width:0;height:1.5pt" o:hralign="center" o:hrstd="t" o:hr="t" fillcolor="#a0a0a0" stroked="f"/>
        </w:pict>
      </w:r>
    </w:p>
    <w:p w14:paraId="5B62285F" w14:textId="77777777" w:rsidR="001164F3" w:rsidRPr="001164F3" w:rsidRDefault="001164F3" w:rsidP="001164F3">
      <w:pPr>
        <w:rPr>
          <w:b/>
          <w:bCs/>
        </w:rPr>
      </w:pPr>
      <w:r w:rsidRPr="001164F3">
        <w:rPr>
          <w:b/>
          <w:bCs/>
        </w:rPr>
        <w:t>Si tu veux, on avance en mode concret</w:t>
      </w:r>
    </w:p>
    <w:p w14:paraId="5FB3A432" w14:textId="77777777" w:rsidR="001164F3" w:rsidRPr="001164F3" w:rsidRDefault="001164F3" w:rsidP="001164F3">
      <w:r w:rsidRPr="001164F3">
        <w:t xml:space="preserve">Dis-moi juste : tu veux que je te livre </w:t>
      </w:r>
      <w:r w:rsidRPr="001164F3">
        <w:rPr>
          <w:b/>
          <w:bCs/>
        </w:rPr>
        <w:t>en premier</w:t>
      </w:r>
      <w:r w:rsidRPr="001164F3">
        <w:t xml:space="preserve"> le contenu complet de quelle page (copier-coller) ?</w:t>
      </w:r>
    </w:p>
    <w:p w14:paraId="09AEEA49" w14:textId="77777777" w:rsidR="001164F3" w:rsidRPr="001164F3" w:rsidRDefault="001164F3" w:rsidP="001164F3">
      <w:pPr>
        <w:numPr>
          <w:ilvl w:val="0"/>
          <w:numId w:val="21"/>
        </w:numPr>
      </w:pPr>
      <w:r w:rsidRPr="001164F3">
        <w:t>Home /</w:t>
      </w:r>
      <w:proofErr w:type="spellStart"/>
      <w:r w:rsidRPr="001164F3">
        <w:t>fr</w:t>
      </w:r>
      <w:proofErr w:type="spellEnd"/>
      <w:r w:rsidRPr="001164F3">
        <w:t xml:space="preserve"> (la plus urgente)</w:t>
      </w:r>
    </w:p>
    <w:p w14:paraId="165E9703" w14:textId="77777777" w:rsidR="001164F3" w:rsidRPr="001164F3" w:rsidRDefault="001164F3" w:rsidP="001164F3">
      <w:pPr>
        <w:numPr>
          <w:ilvl w:val="0"/>
          <w:numId w:val="21"/>
        </w:numPr>
      </w:pPr>
      <w:r w:rsidRPr="001164F3">
        <w:t>Solutions hub + 4 sous-pages</w:t>
      </w:r>
    </w:p>
    <w:p w14:paraId="45D4132C" w14:textId="77777777" w:rsidR="001164F3" w:rsidRPr="001164F3" w:rsidRDefault="001164F3" w:rsidP="001164F3">
      <w:pPr>
        <w:numPr>
          <w:ilvl w:val="0"/>
          <w:numId w:val="21"/>
        </w:numPr>
      </w:pPr>
      <w:r w:rsidRPr="001164F3">
        <w:t>Méthodologie + Intégration</w:t>
      </w:r>
    </w:p>
    <w:p w14:paraId="73F06AF4" w14:textId="77777777" w:rsidR="001164F3" w:rsidRPr="001164F3" w:rsidRDefault="001164F3" w:rsidP="001164F3">
      <w:pPr>
        <w:numPr>
          <w:ilvl w:val="0"/>
          <w:numId w:val="21"/>
        </w:numPr>
      </w:pPr>
      <w:r w:rsidRPr="001164F3">
        <w:t>À propos + Contact + Sécurité/RGPD</w:t>
      </w:r>
    </w:p>
    <w:p w14:paraId="3B599242" w14:textId="77777777" w:rsidR="00E94E6B" w:rsidRDefault="00E94E6B"/>
    <w:sectPr w:rsidR="00E94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BCE"/>
    <w:multiLevelType w:val="multilevel"/>
    <w:tmpl w:val="828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7CEC"/>
    <w:multiLevelType w:val="multilevel"/>
    <w:tmpl w:val="8502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03E8A"/>
    <w:multiLevelType w:val="multilevel"/>
    <w:tmpl w:val="C7B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6201A"/>
    <w:multiLevelType w:val="multilevel"/>
    <w:tmpl w:val="892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E5C53"/>
    <w:multiLevelType w:val="multilevel"/>
    <w:tmpl w:val="39B8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719FD"/>
    <w:multiLevelType w:val="multilevel"/>
    <w:tmpl w:val="6F78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C1EDD"/>
    <w:multiLevelType w:val="multilevel"/>
    <w:tmpl w:val="6BF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B0B0E"/>
    <w:multiLevelType w:val="multilevel"/>
    <w:tmpl w:val="8A48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959C1"/>
    <w:multiLevelType w:val="multilevel"/>
    <w:tmpl w:val="07E0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573C0"/>
    <w:multiLevelType w:val="multilevel"/>
    <w:tmpl w:val="D28A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7754E"/>
    <w:multiLevelType w:val="multilevel"/>
    <w:tmpl w:val="198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778B8"/>
    <w:multiLevelType w:val="multilevel"/>
    <w:tmpl w:val="F56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46626"/>
    <w:multiLevelType w:val="multilevel"/>
    <w:tmpl w:val="0AC2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35777"/>
    <w:multiLevelType w:val="multilevel"/>
    <w:tmpl w:val="5E02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70706C"/>
    <w:multiLevelType w:val="multilevel"/>
    <w:tmpl w:val="789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25C9C"/>
    <w:multiLevelType w:val="multilevel"/>
    <w:tmpl w:val="1466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A633F9"/>
    <w:multiLevelType w:val="multilevel"/>
    <w:tmpl w:val="23D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B1F82"/>
    <w:multiLevelType w:val="multilevel"/>
    <w:tmpl w:val="0AF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E05CC"/>
    <w:multiLevelType w:val="multilevel"/>
    <w:tmpl w:val="38A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B2EA3"/>
    <w:multiLevelType w:val="multilevel"/>
    <w:tmpl w:val="B31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A7D3F"/>
    <w:multiLevelType w:val="multilevel"/>
    <w:tmpl w:val="4AA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80021">
    <w:abstractNumId w:val="20"/>
  </w:num>
  <w:num w:numId="2" w16cid:durableId="860315608">
    <w:abstractNumId w:val="4"/>
  </w:num>
  <w:num w:numId="3" w16cid:durableId="613898992">
    <w:abstractNumId w:val="3"/>
  </w:num>
  <w:num w:numId="4" w16cid:durableId="175731963">
    <w:abstractNumId w:val="16"/>
  </w:num>
  <w:num w:numId="5" w16cid:durableId="656373704">
    <w:abstractNumId w:val="0"/>
  </w:num>
  <w:num w:numId="6" w16cid:durableId="1050113450">
    <w:abstractNumId w:val="19"/>
  </w:num>
  <w:num w:numId="7" w16cid:durableId="1308165899">
    <w:abstractNumId w:val="8"/>
  </w:num>
  <w:num w:numId="8" w16cid:durableId="214897497">
    <w:abstractNumId w:val="18"/>
  </w:num>
  <w:num w:numId="9" w16cid:durableId="1060330163">
    <w:abstractNumId w:val="13"/>
  </w:num>
  <w:num w:numId="10" w16cid:durableId="434062047">
    <w:abstractNumId w:val="10"/>
  </w:num>
  <w:num w:numId="11" w16cid:durableId="1102840425">
    <w:abstractNumId w:val="6"/>
  </w:num>
  <w:num w:numId="12" w16cid:durableId="578053385">
    <w:abstractNumId w:val="2"/>
  </w:num>
  <w:num w:numId="13" w16cid:durableId="50347030">
    <w:abstractNumId w:val="14"/>
  </w:num>
  <w:num w:numId="14" w16cid:durableId="1455977562">
    <w:abstractNumId w:val="12"/>
  </w:num>
  <w:num w:numId="15" w16cid:durableId="1069229917">
    <w:abstractNumId w:val="15"/>
  </w:num>
  <w:num w:numId="16" w16cid:durableId="317616038">
    <w:abstractNumId w:val="9"/>
  </w:num>
  <w:num w:numId="17" w16cid:durableId="545531961">
    <w:abstractNumId w:val="1"/>
  </w:num>
  <w:num w:numId="18" w16cid:durableId="552153747">
    <w:abstractNumId w:val="11"/>
  </w:num>
  <w:num w:numId="19" w16cid:durableId="1164511289">
    <w:abstractNumId w:val="17"/>
  </w:num>
  <w:num w:numId="20" w16cid:durableId="573467563">
    <w:abstractNumId w:val="5"/>
  </w:num>
  <w:num w:numId="21" w16cid:durableId="297733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45"/>
    <w:rsid w:val="00082CE5"/>
    <w:rsid w:val="001164F3"/>
    <w:rsid w:val="00302F01"/>
    <w:rsid w:val="004B7B45"/>
    <w:rsid w:val="004D2E11"/>
    <w:rsid w:val="00CD082C"/>
    <w:rsid w:val="00E9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E94555-7F1D-4571-8B6A-61379E3D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4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rtner.com/en/newsroom/press-releases/2020-09-15-gartner-says-80--of-b2b-sales-interactions-between-su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artner.com/en/newsroom/press-releases/2020-09-15-gartner-says-80--of-b2b-sales-interactions-between-su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6sense.com/science-of-b2b/2024-buyer-experience-report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artner.com/en/newsroom/press-releases/2020-09-15-gartner-says-80--of-b2b-sales-interactions-between-su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6sense.com/science-of-b2b/2024-buyer-experience-report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1503</Words>
  <Characters>8269</Characters>
  <Application>Microsoft Office Word</Application>
  <DocSecurity>0</DocSecurity>
  <Lines>68</Lines>
  <Paragraphs>19</Paragraphs>
  <ScaleCrop>false</ScaleCrop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ADVIT10</dc:creator>
  <cp:keywords/>
  <dc:description/>
  <cp:lastModifiedBy>ADVIT10</cp:lastModifiedBy>
  <cp:revision>2</cp:revision>
  <dcterms:created xsi:type="dcterms:W3CDTF">2026-01-05T08:36:00Z</dcterms:created>
  <dcterms:modified xsi:type="dcterms:W3CDTF">2026-01-05T08:36:00Z</dcterms:modified>
</cp:coreProperties>
</file>