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799370" w14:textId="77777777" w:rsidR="00956360" w:rsidRPr="00956360" w:rsidRDefault="00956360" w:rsidP="00956360">
      <w:pPr>
        <w:pStyle w:val="Heading1"/>
        <w:jc w:val="center"/>
        <w:rPr>
          <w:rFonts w:ascii="Arial Black" w:hAnsi="Arial Black"/>
          <w:color w:val="auto"/>
          <w:sz w:val="32"/>
          <w:szCs w:val="32"/>
        </w:rPr>
      </w:pPr>
      <w:r w:rsidRPr="00956360">
        <w:rPr>
          <w:rFonts w:ascii="Arial Black" w:hAnsi="Arial Black"/>
          <w:color w:val="auto"/>
          <w:sz w:val="32"/>
          <w:szCs w:val="32"/>
        </w:rPr>
        <w:t>APACHE AIRFLOW FEATURES AND BUILDING PIPELINE STEPS AND VIEW</w:t>
      </w:r>
    </w:p>
    <w:p w14:paraId="3277D31A" w14:textId="3F97DAC4" w:rsidR="00956360" w:rsidRPr="00AD25C0" w:rsidRDefault="00956360" w:rsidP="00956360">
      <w:pPr>
        <w:pStyle w:val="Heading1"/>
        <w:jc w:val="right"/>
        <w:rPr>
          <w:rFonts w:ascii="Times New Roman" w:hAnsi="Times New Roman" w:cs="Times New Roman"/>
          <w:b w:val="0"/>
          <w:bCs w:val="0"/>
          <w:color w:val="auto"/>
          <w:sz w:val="32"/>
          <w:szCs w:val="32"/>
        </w:rPr>
      </w:pPr>
      <w:r w:rsidRPr="00AD25C0">
        <w:rPr>
          <w:rFonts w:ascii="Times New Roman" w:hAnsi="Times New Roman" w:cs="Times New Roman"/>
          <w:b w:val="0"/>
          <w:bCs w:val="0"/>
          <w:color w:val="auto"/>
          <w:sz w:val="32"/>
          <w:szCs w:val="32"/>
        </w:rPr>
        <w:t>Theophila Murphy S</w:t>
      </w:r>
    </w:p>
    <w:p w14:paraId="6E57D30B" w14:textId="089C3D61" w:rsidR="00956360" w:rsidRPr="00AD25C0" w:rsidRDefault="00956360" w:rsidP="00956360">
      <w:pPr>
        <w:rPr>
          <w:rFonts w:cs="Times New Roman"/>
          <w:sz w:val="32"/>
          <w:szCs w:val="32"/>
        </w:rPr>
      </w:pPr>
      <w:r w:rsidRPr="00AD25C0">
        <w:rPr>
          <w:rFonts w:cs="Times New Roman"/>
          <w:sz w:val="32"/>
          <w:szCs w:val="32"/>
        </w:rPr>
        <w:tab/>
      </w:r>
      <w:r w:rsidRPr="00AD25C0">
        <w:rPr>
          <w:rFonts w:cs="Times New Roman"/>
          <w:sz w:val="32"/>
          <w:szCs w:val="32"/>
        </w:rPr>
        <w:tab/>
      </w:r>
      <w:r w:rsidRPr="00AD25C0">
        <w:rPr>
          <w:rFonts w:cs="Times New Roman"/>
          <w:sz w:val="32"/>
          <w:szCs w:val="32"/>
        </w:rPr>
        <w:tab/>
      </w:r>
      <w:r w:rsidRPr="00AD25C0">
        <w:rPr>
          <w:rFonts w:cs="Times New Roman"/>
          <w:sz w:val="32"/>
          <w:szCs w:val="32"/>
        </w:rPr>
        <w:tab/>
      </w:r>
      <w:r w:rsidRPr="00AD25C0">
        <w:rPr>
          <w:rFonts w:cs="Times New Roman"/>
          <w:sz w:val="32"/>
          <w:szCs w:val="32"/>
        </w:rPr>
        <w:tab/>
      </w:r>
      <w:r w:rsidRPr="00AD25C0">
        <w:rPr>
          <w:rFonts w:cs="Times New Roman"/>
          <w:sz w:val="32"/>
          <w:szCs w:val="32"/>
        </w:rPr>
        <w:tab/>
      </w:r>
      <w:r w:rsidRPr="00AD25C0">
        <w:rPr>
          <w:rFonts w:cs="Times New Roman"/>
          <w:sz w:val="32"/>
          <w:szCs w:val="32"/>
        </w:rPr>
        <w:tab/>
      </w:r>
      <w:r w:rsidRPr="00AD25C0">
        <w:rPr>
          <w:rFonts w:cs="Times New Roman"/>
          <w:sz w:val="32"/>
          <w:szCs w:val="32"/>
        </w:rPr>
        <w:tab/>
      </w:r>
      <w:r w:rsidRPr="00AD25C0">
        <w:rPr>
          <w:rFonts w:cs="Times New Roman"/>
          <w:sz w:val="32"/>
          <w:szCs w:val="32"/>
        </w:rPr>
        <w:tab/>
        <w:t>DE-Batch 6</w:t>
      </w:r>
    </w:p>
    <w:p w14:paraId="6682E224" w14:textId="15F28BFD" w:rsidR="000C1C8A" w:rsidRPr="004D1661" w:rsidRDefault="00AD25C0">
      <w:pPr>
        <w:pStyle w:val="Heading1"/>
        <w:rPr>
          <w:rFonts w:ascii="Times New Roman" w:hAnsi="Times New Roman" w:cs="Times New Roman"/>
          <w:u w:val="thick"/>
        </w:rPr>
      </w:pPr>
      <w:r w:rsidRPr="004D1661">
        <w:rPr>
          <w:rFonts w:ascii="Times New Roman" w:hAnsi="Times New Roman" w:cs="Times New Roman"/>
          <w:u w:val="thick"/>
        </w:rPr>
        <w:t>1. INTRODUCTION</w:t>
      </w:r>
    </w:p>
    <w:p w14:paraId="462A7B02" w14:textId="77777777" w:rsidR="000C1C8A" w:rsidRPr="00AD25C0" w:rsidRDefault="004D1661">
      <w:pPr>
        <w:rPr>
          <w:rFonts w:cs="Times New Roman"/>
          <w:szCs w:val="28"/>
        </w:rPr>
      </w:pPr>
      <w:r w:rsidRPr="00AD25C0">
        <w:rPr>
          <w:rFonts w:cs="Times New Roman"/>
          <w:szCs w:val="28"/>
        </w:rPr>
        <w:t>Apache Airflow is an open-source platform developed by Airbnb and now part of the Apache Software Foundation. It enables users to programmatically author, schedule, and monitor workflows. Airflow has become a standard tool in the data engineering and machine learning ecosystem due to its scalability, flexibility, and ability to integrate with various platforms. Workflows in Airflow are represented as Directed Acyclic Graphs (DAGs), where each node represents a task.</w:t>
      </w:r>
    </w:p>
    <w:p w14:paraId="66BDE633" w14:textId="125D23F4" w:rsidR="000C1C8A" w:rsidRPr="004D1661" w:rsidRDefault="00AD25C0">
      <w:pPr>
        <w:pStyle w:val="Heading1"/>
        <w:rPr>
          <w:rFonts w:ascii="Times New Roman" w:hAnsi="Times New Roman" w:cs="Times New Roman"/>
          <w:u w:val="thick"/>
        </w:rPr>
      </w:pPr>
      <w:r w:rsidRPr="004D1661">
        <w:rPr>
          <w:rFonts w:ascii="Times New Roman" w:hAnsi="Times New Roman" w:cs="Times New Roman"/>
          <w:u w:val="thick"/>
        </w:rPr>
        <w:t>2. FEATURES OF APACHE AIRFLOW</w:t>
      </w:r>
    </w:p>
    <w:p w14:paraId="1E3510A4" w14:textId="77777777" w:rsidR="000C1C8A" w:rsidRPr="00AD25C0" w:rsidRDefault="004D1661">
      <w:pPr>
        <w:rPr>
          <w:rFonts w:cs="Times New Roman"/>
          <w:szCs w:val="28"/>
        </w:rPr>
      </w:pPr>
      <w:r w:rsidRPr="00AD25C0">
        <w:rPr>
          <w:rFonts w:cs="Times New Roman"/>
          <w:szCs w:val="28"/>
        </w:rPr>
        <w:t>Apache Airflow offers several powerful features that make it an essential tool for managing data workflows:</w:t>
      </w:r>
    </w:p>
    <w:p w14:paraId="74CC1C72" w14:textId="23A20037" w:rsidR="000C1C8A" w:rsidRPr="00AD25C0" w:rsidRDefault="004D1661">
      <w:pPr>
        <w:rPr>
          <w:rFonts w:cs="Times New Roman"/>
          <w:szCs w:val="28"/>
        </w:rPr>
      </w:pPr>
      <w:r w:rsidRPr="00AD25C0">
        <w:rPr>
          <w:rFonts w:cs="Times New Roman"/>
          <w:szCs w:val="28"/>
        </w:rPr>
        <w:t xml:space="preserve">- </w:t>
      </w:r>
      <w:r w:rsidRPr="00AD25C0">
        <w:rPr>
          <w:rFonts w:cs="Times New Roman"/>
          <w:b/>
          <w:bCs/>
          <w:szCs w:val="28"/>
        </w:rPr>
        <w:t>Workflow Orchestration</w:t>
      </w:r>
      <w:r w:rsidRPr="00AD25C0">
        <w:rPr>
          <w:rFonts w:cs="Times New Roman"/>
          <w:b/>
          <w:bCs/>
          <w:szCs w:val="28"/>
        </w:rPr>
        <w:t>:</w:t>
      </w:r>
      <w:r w:rsidRPr="00AD25C0">
        <w:rPr>
          <w:rFonts w:cs="Times New Roman"/>
          <w:szCs w:val="28"/>
        </w:rPr>
        <w:t xml:space="preserve"> Automates workflows as DAGs with clear dependencies.</w:t>
      </w:r>
    </w:p>
    <w:p w14:paraId="556C3C72" w14:textId="1515D2A8" w:rsidR="000C1C8A" w:rsidRPr="00AD25C0" w:rsidRDefault="004D1661">
      <w:pPr>
        <w:rPr>
          <w:rFonts w:cs="Times New Roman"/>
          <w:szCs w:val="28"/>
        </w:rPr>
      </w:pPr>
      <w:r w:rsidRPr="00AD25C0">
        <w:rPr>
          <w:rFonts w:cs="Times New Roman"/>
          <w:szCs w:val="28"/>
        </w:rPr>
        <w:t>-</w:t>
      </w:r>
      <w:r w:rsidR="00956360" w:rsidRPr="00AD25C0">
        <w:rPr>
          <w:rFonts w:cs="Times New Roman"/>
          <w:szCs w:val="28"/>
        </w:rPr>
        <w:t xml:space="preserve"> </w:t>
      </w:r>
      <w:r w:rsidRPr="00AD25C0">
        <w:rPr>
          <w:rFonts w:cs="Times New Roman"/>
          <w:b/>
          <w:bCs/>
          <w:szCs w:val="28"/>
        </w:rPr>
        <w:t>Dynamic Pipelines</w:t>
      </w:r>
      <w:r w:rsidRPr="00AD25C0">
        <w:rPr>
          <w:rFonts w:cs="Times New Roman"/>
          <w:b/>
          <w:bCs/>
          <w:szCs w:val="28"/>
        </w:rPr>
        <w:t>:</w:t>
      </w:r>
      <w:r w:rsidRPr="00AD25C0">
        <w:rPr>
          <w:rFonts w:cs="Times New Roman"/>
          <w:szCs w:val="28"/>
        </w:rPr>
        <w:t xml:space="preserve"> Pipelines are written in Python, enabling dynamic generation of tasks.</w:t>
      </w:r>
    </w:p>
    <w:p w14:paraId="3457C525" w14:textId="013F245E" w:rsidR="000C1C8A" w:rsidRPr="00AD25C0" w:rsidRDefault="004D1661">
      <w:pPr>
        <w:rPr>
          <w:rFonts w:cs="Times New Roman"/>
          <w:szCs w:val="28"/>
        </w:rPr>
      </w:pPr>
      <w:r w:rsidRPr="00AD25C0">
        <w:rPr>
          <w:rFonts w:cs="Times New Roman"/>
          <w:szCs w:val="28"/>
        </w:rPr>
        <w:t>-</w:t>
      </w:r>
      <w:r w:rsidR="00956360" w:rsidRPr="00AD25C0">
        <w:rPr>
          <w:rFonts w:cs="Times New Roman"/>
          <w:szCs w:val="28"/>
        </w:rPr>
        <w:t xml:space="preserve"> </w:t>
      </w:r>
      <w:r w:rsidRPr="00AD25C0">
        <w:rPr>
          <w:rFonts w:cs="Times New Roman"/>
          <w:b/>
          <w:bCs/>
          <w:szCs w:val="28"/>
        </w:rPr>
        <w:t>Scalable Execution</w:t>
      </w:r>
      <w:r w:rsidRPr="00AD25C0">
        <w:rPr>
          <w:rFonts w:cs="Times New Roman"/>
          <w:b/>
          <w:bCs/>
          <w:szCs w:val="28"/>
        </w:rPr>
        <w:t xml:space="preserve">: </w:t>
      </w:r>
      <w:r w:rsidRPr="00AD25C0">
        <w:rPr>
          <w:rFonts w:cs="Times New Roman"/>
          <w:szCs w:val="28"/>
        </w:rPr>
        <w:t>Multiple executors (Local, Celery, Kubernetes) allow scaling across clusters.</w:t>
      </w:r>
    </w:p>
    <w:p w14:paraId="2632ED37" w14:textId="2095CE72" w:rsidR="000C1C8A" w:rsidRPr="00AD25C0" w:rsidRDefault="004D1661">
      <w:pPr>
        <w:rPr>
          <w:rFonts w:cs="Times New Roman"/>
          <w:szCs w:val="28"/>
        </w:rPr>
      </w:pPr>
      <w:r w:rsidRPr="00AD25C0">
        <w:rPr>
          <w:rFonts w:cs="Times New Roman"/>
          <w:szCs w:val="28"/>
        </w:rPr>
        <w:t xml:space="preserve">- </w:t>
      </w:r>
      <w:r w:rsidRPr="00AD25C0">
        <w:rPr>
          <w:rFonts w:cs="Times New Roman"/>
          <w:b/>
          <w:bCs/>
          <w:szCs w:val="28"/>
        </w:rPr>
        <w:t>Monitoring &amp; UI</w:t>
      </w:r>
      <w:r w:rsidRPr="00AD25C0">
        <w:rPr>
          <w:rFonts w:cs="Times New Roman"/>
          <w:b/>
          <w:bCs/>
          <w:szCs w:val="28"/>
        </w:rPr>
        <w:t xml:space="preserve">: </w:t>
      </w:r>
      <w:r w:rsidRPr="00AD25C0">
        <w:rPr>
          <w:rFonts w:cs="Times New Roman"/>
          <w:szCs w:val="28"/>
        </w:rPr>
        <w:t>Provides a web UI for tracking DAGs, task statuses, and logs.</w:t>
      </w:r>
    </w:p>
    <w:p w14:paraId="0AC3297B" w14:textId="6E62D980" w:rsidR="000C1C8A" w:rsidRPr="00AD25C0" w:rsidRDefault="004D1661">
      <w:pPr>
        <w:rPr>
          <w:rFonts w:cs="Times New Roman"/>
          <w:szCs w:val="28"/>
        </w:rPr>
      </w:pPr>
      <w:r w:rsidRPr="00AD25C0">
        <w:rPr>
          <w:rFonts w:cs="Times New Roman"/>
          <w:szCs w:val="28"/>
        </w:rPr>
        <w:t>-</w:t>
      </w:r>
      <w:r w:rsidR="00956360" w:rsidRPr="00AD25C0">
        <w:rPr>
          <w:rFonts w:cs="Times New Roman"/>
          <w:szCs w:val="28"/>
        </w:rPr>
        <w:t xml:space="preserve"> </w:t>
      </w:r>
      <w:r w:rsidRPr="00AD25C0">
        <w:rPr>
          <w:rFonts w:cs="Times New Roman"/>
          <w:b/>
          <w:bCs/>
          <w:szCs w:val="28"/>
        </w:rPr>
        <w:t>Extensible</w:t>
      </w:r>
      <w:r w:rsidRPr="00AD25C0">
        <w:rPr>
          <w:rFonts w:cs="Times New Roman"/>
          <w:b/>
          <w:bCs/>
          <w:szCs w:val="28"/>
        </w:rPr>
        <w:t>:</w:t>
      </w:r>
      <w:r w:rsidRPr="00AD25C0">
        <w:rPr>
          <w:rFonts w:cs="Times New Roman"/>
          <w:szCs w:val="28"/>
        </w:rPr>
        <w:t xml:space="preserve"> Custom operators, sensors, and hooks can be created to extend functionality.</w:t>
      </w:r>
    </w:p>
    <w:p w14:paraId="7C1B06A2" w14:textId="613EFBE9" w:rsidR="000C1C8A" w:rsidRPr="00AD25C0" w:rsidRDefault="004D1661">
      <w:pPr>
        <w:rPr>
          <w:rFonts w:cs="Times New Roman"/>
          <w:szCs w:val="28"/>
        </w:rPr>
      </w:pPr>
      <w:r w:rsidRPr="00AD25C0">
        <w:rPr>
          <w:rFonts w:cs="Times New Roman"/>
          <w:szCs w:val="28"/>
        </w:rPr>
        <w:lastRenderedPageBreak/>
        <w:t>-</w:t>
      </w:r>
      <w:r w:rsidR="00956360" w:rsidRPr="00AD25C0">
        <w:rPr>
          <w:rFonts w:cs="Times New Roman"/>
          <w:szCs w:val="28"/>
        </w:rPr>
        <w:t xml:space="preserve"> </w:t>
      </w:r>
      <w:r w:rsidRPr="00AD25C0">
        <w:rPr>
          <w:rFonts w:cs="Times New Roman"/>
          <w:b/>
          <w:bCs/>
          <w:szCs w:val="28"/>
        </w:rPr>
        <w:t>Cloud &amp; Tool Integration</w:t>
      </w:r>
      <w:r w:rsidRPr="00AD25C0">
        <w:rPr>
          <w:rFonts w:cs="Times New Roman"/>
          <w:b/>
          <w:bCs/>
          <w:szCs w:val="28"/>
        </w:rPr>
        <w:t>:</w:t>
      </w:r>
      <w:r w:rsidRPr="00AD25C0">
        <w:rPr>
          <w:rFonts w:cs="Times New Roman"/>
          <w:szCs w:val="28"/>
        </w:rPr>
        <w:t xml:space="preserve"> Works seamlessly with AWS, Azure, GCP, Hadoop, and modern data tools.</w:t>
      </w:r>
    </w:p>
    <w:p w14:paraId="33DA6279" w14:textId="5777241C" w:rsidR="000C1C8A" w:rsidRPr="00AD25C0" w:rsidRDefault="004D1661">
      <w:pPr>
        <w:rPr>
          <w:rFonts w:cs="Times New Roman"/>
          <w:szCs w:val="28"/>
        </w:rPr>
      </w:pPr>
      <w:r w:rsidRPr="00AD25C0">
        <w:rPr>
          <w:rFonts w:cs="Times New Roman"/>
          <w:szCs w:val="28"/>
        </w:rPr>
        <w:t xml:space="preserve">- </w:t>
      </w:r>
      <w:r w:rsidRPr="00AD25C0">
        <w:rPr>
          <w:rFonts w:cs="Times New Roman"/>
          <w:b/>
          <w:bCs/>
          <w:szCs w:val="28"/>
        </w:rPr>
        <w:t>Retry &amp; Alert Mechanism</w:t>
      </w:r>
      <w:r w:rsidRPr="00AD25C0">
        <w:rPr>
          <w:rFonts w:cs="Times New Roman"/>
          <w:b/>
          <w:bCs/>
          <w:szCs w:val="28"/>
        </w:rPr>
        <w:t>:</w:t>
      </w:r>
      <w:r w:rsidRPr="00AD25C0">
        <w:rPr>
          <w:rFonts w:cs="Times New Roman"/>
          <w:szCs w:val="28"/>
        </w:rPr>
        <w:t xml:space="preserve"> Automatic retries, alerts, and SLA monitoring ensure reliability.</w:t>
      </w:r>
    </w:p>
    <w:p w14:paraId="5C008BE7" w14:textId="43B4863B" w:rsidR="000C1C8A" w:rsidRPr="004D1661" w:rsidRDefault="00AD25C0">
      <w:pPr>
        <w:pStyle w:val="Heading1"/>
        <w:rPr>
          <w:rFonts w:ascii="Times New Roman" w:hAnsi="Times New Roman" w:cs="Times New Roman"/>
          <w:u w:val="thick"/>
        </w:rPr>
      </w:pPr>
      <w:r w:rsidRPr="004D1661">
        <w:rPr>
          <w:rFonts w:ascii="Times New Roman" w:hAnsi="Times New Roman" w:cs="Times New Roman"/>
          <w:u w:val="thick"/>
        </w:rPr>
        <w:t>3. AIRFLOW ARCHITECTURE</w:t>
      </w:r>
    </w:p>
    <w:p w14:paraId="1C0415DB" w14:textId="77777777" w:rsidR="000C1C8A" w:rsidRPr="00AD25C0" w:rsidRDefault="004D1661">
      <w:pPr>
        <w:rPr>
          <w:rFonts w:cs="Times New Roman"/>
          <w:szCs w:val="28"/>
        </w:rPr>
      </w:pPr>
      <w:r w:rsidRPr="00AD25C0">
        <w:rPr>
          <w:rFonts w:cs="Times New Roman"/>
          <w:szCs w:val="28"/>
        </w:rPr>
        <w:t>Airflow follows a modular architecture, where different components work together to orchestrate workflows:</w:t>
      </w:r>
    </w:p>
    <w:p w14:paraId="63C72C7A" w14:textId="5DA0D1B4" w:rsidR="000C1C8A" w:rsidRPr="00AD25C0" w:rsidRDefault="004D1661">
      <w:pPr>
        <w:rPr>
          <w:rFonts w:cs="Times New Roman"/>
          <w:szCs w:val="28"/>
        </w:rPr>
      </w:pPr>
      <w:r w:rsidRPr="00AD25C0">
        <w:rPr>
          <w:rFonts w:cs="Times New Roman"/>
          <w:szCs w:val="28"/>
        </w:rPr>
        <w:t xml:space="preserve">1. </w:t>
      </w:r>
      <w:r w:rsidRPr="00AD25C0">
        <w:rPr>
          <w:rFonts w:cs="Times New Roman"/>
          <w:b/>
          <w:bCs/>
          <w:szCs w:val="28"/>
        </w:rPr>
        <w:t>Scheduler</w:t>
      </w:r>
      <w:r w:rsidRPr="00AD25C0">
        <w:rPr>
          <w:rFonts w:cs="Times New Roman"/>
          <w:b/>
          <w:bCs/>
          <w:szCs w:val="28"/>
        </w:rPr>
        <w:t xml:space="preserve"> </w:t>
      </w:r>
      <w:r w:rsidRPr="00AD25C0">
        <w:rPr>
          <w:rFonts w:cs="Times New Roman"/>
          <w:szCs w:val="28"/>
        </w:rPr>
        <w:t>– Decides task execution order and schedules jobs.</w:t>
      </w:r>
    </w:p>
    <w:p w14:paraId="6B022DD1" w14:textId="642050BB" w:rsidR="000C1C8A" w:rsidRPr="00AD25C0" w:rsidRDefault="004D1661">
      <w:pPr>
        <w:rPr>
          <w:rFonts w:cs="Times New Roman"/>
          <w:szCs w:val="28"/>
        </w:rPr>
      </w:pPr>
      <w:r w:rsidRPr="00AD25C0">
        <w:rPr>
          <w:rFonts w:cs="Times New Roman"/>
          <w:szCs w:val="28"/>
        </w:rPr>
        <w:t xml:space="preserve">2. </w:t>
      </w:r>
      <w:r w:rsidRPr="00AD25C0">
        <w:rPr>
          <w:rFonts w:cs="Times New Roman"/>
          <w:b/>
          <w:bCs/>
          <w:szCs w:val="28"/>
        </w:rPr>
        <w:t>Executor</w:t>
      </w:r>
      <w:r w:rsidRPr="00AD25C0">
        <w:rPr>
          <w:rFonts w:cs="Times New Roman"/>
          <w:b/>
          <w:bCs/>
          <w:szCs w:val="28"/>
        </w:rPr>
        <w:t xml:space="preserve"> </w:t>
      </w:r>
      <w:r w:rsidRPr="00AD25C0">
        <w:rPr>
          <w:rFonts w:cs="Times New Roman"/>
          <w:szCs w:val="28"/>
        </w:rPr>
        <w:t>– Defines how tasks run (Local, Celery, Kubernetes).</w:t>
      </w:r>
    </w:p>
    <w:p w14:paraId="4DA4A189" w14:textId="276AFF0B" w:rsidR="000C1C8A" w:rsidRPr="00AD25C0" w:rsidRDefault="004D1661">
      <w:pPr>
        <w:rPr>
          <w:rFonts w:cs="Times New Roman"/>
          <w:szCs w:val="28"/>
        </w:rPr>
      </w:pPr>
      <w:r w:rsidRPr="00AD25C0">
        <w:rPr>
          <w:rFonts w:cs="Times New Roman"/>
          <w:szCs w:val="28"/>
        </w:rPr>
        <w:t xml:space="preserve">3. </w:t>
      </w:r>
      <w:r w:rsidRPr="00AD25C0">
        <w:rPr>
          <w:rFonts w:cs="Times New Roman"/>
          <w:b/>
          <w:bCs/>
          <w:szCs w:val="28"/>
        </w:rPr>
        <w:t>Workers</w:t>
      </w:r>
      <w:r w:rsidRPr="00AD25C0">
        <w:rPr>
          <w:rFonts w:cs="Times New Roman"/>
          <w:b/>
          <w:bCs/>
          <w:szCs w:val="28"/>
        </w:rPr>
        <w:t xml:space="preserve"> </w:t>
      </w:r>
      <w:r w:rsidRPr="00AD25C0">
        <w:rPr>
          <w:rFonts w:cs="Times New Roman"/>
          <w:szCs w:val="28"/>
        </w:rPr>
        <w:t>– Machines/containers that execute the tasks.</w:t>
      </w:r>
    </w:p>
    <w:p w14:paraId="3FD5F34A" w14:textId="4489FC82" w:rsidR="000C1C8A" w:rsidRPr="00AD25C0" w:rsidRDefault="004D1661">
      <w:pPr>
        <w:rPr>
          <w:rFonts w:cs="Times New Roman"/>
          <w:szCs w:val="28"/>
        </w:rPr>
      </w:pPr>
      <w:r w:rsidRPr="00AD25C0">
        <w:rPr>
          <w:rFonts w:cs="Times New Roman"/>
          <w:szCs w:val="28"/>
        </w:rPr>
        <w:t xml:space="preserve">4. </w:t>
      </w:r>
      <w:r w:rsidRPr="00AD25C0">
        <w:rPr>
          <w:rFonts w:cs="Times New Roman"/>
          <w:b/>
          <w:bCs/>
          <w:szCs w:val="28"/>
        </w:rPr>
        <w:t>Webserver</w:t>
      </w:r>
      <w:r w:rsidRPr="00AD25C0">
        <w:rPr>
          <w:rFonts w:cs="Times New Roman"/>
          <w:b/>
          <w:bCs/>
          <w:szCs w:val="28"/>
        </w:rPr>
        <w:t xml:space="preserve"> </w:t>
      </w:r>
      <w:r w:rsidRPr="00AD25C0">
        <w:rPr>
          <w:rFonts w:cs="Times New Roman"/>
          <w:szCs w:val="28"/>
        </w:rPr>
        <w:t>– A user interface to visualize DAGs, tasks, and logs.</w:t>
      </w:r>
    </w:p>
    <w:p w14:paraId="0DE334A7" w14:textId="14E11A27" w:rsidR="000C1C8A" w:rsidRPr="00AD25C0" w:rsidRDefault="004D1661">
      <w:pPr>
        <w:rPr>
          <w:rFonts w:cs="Times New Roman"/>
          <w:szCs w:val="28"/>
        </w:rPr>
      </w:pPr>
      <w:r w:rsidRPr="00AD25C0">
        <w:rPr>
          <w:rFonts w:cs="Times New Roman"/>
          <w:szCs w:val="28"/>
        </w:rPr>
        <w:t xml:space="preserve">5. </w:t>
      </w:r>
      <w:r w:rsidRPr="00AD25C0">
        <w:rPr>
          <w:rFonts w:cs="Times New Roman"/>
          <w:b/>
          <w:bCs/>
          <w:szCs w:val="28"/>
        </w:rPr>
        <w:t>Metadata Database</w:t>
      </w:r>
      <w:r w:rsidRPr="00AD25C0">
        <w:rPr>
          <w:rFonts w:cs="Times New Roman"/>
          <w:szCs w:val="28"/>
        </w:rPr>
        <w:t xml:space="preserve"> – Stores information about DAGs, task states, and execution history.</w:t>
      </w:r>
    </w:p>
    <w:p w14:paraId="7A9F7F37" w14:textId="77777777" w:rsidR="00956360" w:rsidRPr="00AD25C0" w:rsidRDefault="00956360">
      <w:pPr>
        <w:rPr>
          <w:rFonts w:cs="Times New Roman"/>
          <w:szCs w:val="28"/>
        </w:rPr>
      </w:pPr>
    </w:p>
    <w:p w14:paraId="6067AB2E" w14:textId="62A3A73B" w:rsidR="000C1C8A" w:rsidRPr="00AD25C0" w:rsidRDefault="0074113D">
      <w:pPr>
        <w:rPr>
          <w:rFonts w:cs="Times New Roman"/>
          <w:szCs w:val="28"/>
        </w:rPr>
      </w:pPr>
      <w:r>
        <w:rPr>
          <w:rFonts w:cs="Times New Roman"/>
          <w:noProof/>
          <w:szCs w:val="28"/>
        </w:rPr>
        <w:t xml:space="preserve">                                         </w:t>
      </w:r>
      <w:r>
        <w:rPr>
          <w:noProof/>
        </w:rPr>
        <w:drawing>
          <wp:inline distT="0" distB="0" distL="0" distR="0" wp14:anchorId="2CDB2DD9" wp14:editId="7D727F2A">
            <wp:extent cx="4271963" cy="2847975"/>
            <wp:effectExtent l="0" t="0" r="0" b="0"/>
            <wp:docPr id="223111833"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72915" cy="2848610"/>
                    </a:xfrm>
                    <a:prstGeom prst="rect">
                      <a:avLst/>
                    </a:prstGeom>
                    <a:noFill/>
                    <a:ln>
                      <a:noFill/>
                    </a:ln>
                  </pic:spPr>
                </pic:pic>
              </a:graphicData>
            </a:graphic>
          </wp:inline>
        </w:drawing>
      </w:r>
      <w:r w:rsidR="004D1661" w:rsidRPr="00AD25C0">
        <w:rPr>
          <w:rFonts w:cs="Times New Roman"/>
          <w:szCs w:val="28"/>
        </w:rPr>
        <w:br/>
      </w:r>
      <w:r w:rsidR="004D1661" w:rsidRPr="00AD25C0">
        <w:rPr>
          <w:rFonts w:cs="Times New Roman"/>
          <w:szCs w:val="28"/>
        </w:rPr>
        <w:br/>
      </w:r>
    </w:p>
    <w:p w14:paraId="61E8FAA6" w14:textId="77777777" w:rsidR="00956360" w:rsidRPr="00AD25C0" w:rsidRDefault="00956360">
      <w:pPr>
        <w:pStyle w:val="Heading1"/>
        <w:rPr>
          <w:rFonts w:ascii="Times New Roman" w:hAnsi="Times New Roman" w:cs="Times New Roman"/>
        </w:rPr>
      </w:pPr>
    </w:p>
    <w:p w14:paraId="041EEC9D" w14:textId="179724DE" w:rsidR="000C1C8A" w:rsidRPr="004D1661" w:rsidRDefault="00AD25C0">
      <w:pPr>
        <w:pStyle w:val="Heading1"/>
        <w:rPr>
          <w:rFonts w:ascii="Times New Roman" w:hAnsi="Times New Roman" w:cs="Times New Roman"/>
          <w:u w:val="thick"/>
        </w:rPr>
      </w:pPr>
      <w:r w:rsidRPr="004D1661">
        <w:rPr>
          <w:rFonts w:ascii="Times New Roman" w:hAnsi="Times New Roman" w:cs="Times New Roman"/>
          <w:u w:val="thick"/>
        </w:rPr>
        <w:t>4. STEPS TO BUILD A PIPELINE IN AIRFLOW</w:t>
      </w:r>
    </w:p>
    <w:p w14:paraId="316801E7" w14:textId="77777777" w:rsidR="000C1C8A" w:rsidRPr="00AD25C0" w:rsidRDefault="004D1661">
      <w:pPr>
        <w:rPr>
          <w:rFonts w:cs="Times New Roman"/>
          <w:szCs w:val="28"/>
        </w:rPr>
      </w:pPr>
      <w:r w:rsidRPr="00AD25C0">
        <w:rPr>
          <w:rFonts w:cs="Times New Roman"/>
          <w:szCs w:val="28"/>
        </w:rPr>
        <w:t>Building a pipeline involves several systematic steps:</w:t>
      </w:r>
    </w:p>
    <w:p w14:paraId="7E1DBD9A" w14:textId="6DC39D84" w:rsidR="000C1C8A" w:rsidRPr="00AD25C0" w:rsidRDefault="004D1661">
      <w:pPr>
        <w:rPr>
          <w:rFonts w:cs="Times New Roman"/>
          <w:b/>
          <w:bCs/>
          <w:szCs w:val="28"/>
        </w:rPr>
      </w:pPr>
      <w:r w:rsidRPr="00AD25C0">
        <w:rPr>
          <w:rFonts w:cs="Times New Roman"/>
          <w:b/>
          <w:bCs/>
          <w:szCs w:val="28"/>
        </w:rPr>
        <w:t>Step 1: Set Up Environment</w:t>
      </w:r>
    </w:p>
    <w:p w14:paraId="55FFB01C" w14:textId="77777777" w:rsidR="000C1C8A" w:rsidRPr="00AD25C0" w:rsidRDefault="004D1661">
      <w:pPr>
        <w:rPr>
          <w:rFonts w:cs="Times New Roman"/>
          <w:szCs w:val="28"/>
        </w:rPr>
      </w:pPr>
      <w:r w:rsidRPr="00AD25C0">
        <w:rPr>
          <w:rFonts w:cs="Times New Roman"/>
          <w:szCs w:val="28"/>
        </w:rPr>
        <w:t>- Install Apache Airflow using pip or Docker.</w:t>
      </w:r>
      <w:r w:rsidRPr="00AD25C0">
        <w:rPr>
          <w:rFonts w:cs="Times New Roman"/>
          <w:szCs w:val="28"/>
        </w:rPr>
        <w:br/>
        <w:t>- Initialize the database with `airflow db init`.</w:t>
      </w:r>
      <w:r w:rsidRPr="00AD25C0">
        <w:rPr>
          <w:rFonts w:cs="Times New Roman"/>
          <w:szCs w:val="28"/>
        </w:rPr>
        <w:br/>
        <w:t>- Start the webserver and scheduler services.</w:t>
      </w:r>
      <w:r w:rsidRPr="00AD25C0">
        <w:rPr>
          <w:rFonts w:cs="Times New Roman"/>
          <w:szCs w:val="28"/>
        </w:rPr>
        <w:br/>
        <w:t>- Access Airflow UI at http://localhost:8080.</w:t>
      </w:r>
    </w:p>
    <w:p w14:paraId="4D14030E" w14:textId="75AEE7CE" w:rsidR="000C1C8A" w:rsidRPr="00AD25C0" w:rsidRDefault="004D1661">
      <w:pPr>
        <w:rPr>
          <w:rFonts w:cs="Times New Roman"/>
          <w:b/>
          <w:bCs/>
          <w:szCs w:val="28"/>
        </w:rPr>
      </w:pPr>
      <w:r w:rsidRPr="00AD25C0">
        <w:rPr>
          <w:rFonts w:cs="Times New Roman"/>
          <w:b/>
          <w:bCs/>
          <w:szCs w:val="28"/>
        </w:rPr>
        <w:t>Step 2: Create a DAG</w:t>
      </w:r>
    </w:p>
    <w:p w14:paraId="13C6049C" w14:textId="77777777" w:rsidR="000C1C8A" w:rsidRPr="00AD25C0" w:rsidRDefault="004D1661">
      <w:pPr>
        <w:rPr>
          <w:rFonts w:cs="Times New Roman"/>
          <w:szCs w:val="28"/>
        </w:rPr>
      </w:pPr>
      <w:r w:rsidRPr="00AD25C0">
        <w:rPr>
          <w:rFonts w:cs="Times New Roman"/>
          <w:szCs w:val="28"/>
        </w:rPr>
        <w:t>- Define workflows in Python scripts inside the `dags/` directory.</w:t>
      </w:r>
      <w:r w:rsidRPr="00AD25C0">
        <w:rPr>
          <w:rFonts w:cs="Times New Roman"/>
          <w:szCs w:val="28"/>
        </w:rPr>
        <w:br/>
        <w:t>- DAGs contain metadata like `dag_id`, `schedule_interval`, and `start_date`.</w:t>
      </w:r>
      <w:r w:rsidRPr="00AD25C0">
        <w:rPr>
          <w:rFonts w:cs="Times New Roman"/>
          <w:szCs w:val="28"/>
        </w:rPr>
        <w:br/>
        <w:t>- Example: A DAG scheduled daily to load transaction data.</w:t>
      </w:r>
    </w:p>
    <w:p w14:paraId="2EAB83F4" w14:textId="63E987A4" w:rsidR="000C1C8A" w:rsidRPr="00AD25C0" w:rsidRDefault="004D1661">
      <w:pPr>
        <w:rPr>
          <w:rFonts w:cs="Times New Roman"/>
          <w:b/>
          <w:bCs/>
          <w:szCs w:val="28"/>
        </w:rPr>
      </w:pPr>
      <w:r w:rsidRPr="00AD25C0">
        <w:rPr>
          <w:rFonts w:cs="Times New Roman"/>
          <w:b/>
          <w:bCs/>
          <w:szCs w:val="28"/>
        </w:rPr>
        <w:t>Step 3: Define Tasks</w:t>
      </w:r>
    </w:p>
    <w:p w14:paraId="376E9CA2" w14:textId="77777777" w:rsidR="00956360" w:rsidRPr="00AD25C0" w:rsidRDefault="004D1661">
      <w:pPr>
        <w:rPr>
          <w:rFonts w:cs="Times New Roman"/>
          <w:szCs w:val="28"/>
        </w:rPr>
      </w:pPr>
      <w:r w:rsidRPr="00AD25C0">
        <w:rPr>
          <w:rFonts w:cs="Times New Roman"/>
          <w:szCs w:val="28"/>
        </w:rPr>
        <w:t>- Use operators like `PythonOperator`, `BashOperator`, or `SqlOperator`.</w:t>
      </w:r>
      <w:r w:rsidRPr="00AD25C0">
        <w:rPr>
          <w:rFonts w:cs="Times New Roman"/>
          <w:szCs w:val="28"/>
        </w:rPr>
        <w:br/>
        <w:t>- Each task represents a unit of work (Extract, Transform, Load).</w:t>
      </w:r>
      <w:r w:rsidRPr="00AD25C0">
        <w:rPr>
          <w:rFonts w:cs="Times New Roman"/>
          <w:szCs w:val="28"/>
        </w:rPr>
        <w:br/>
        <w:t>- Example: A task that extracts data from a CSV file.</w:t>
      </w:r>
    </w:p>
    <w:p w14:paraId="50F956D5" w14:textId="113EF5F6" w:rsidR="000C1C8A" w:rsidRPr="00AD25C0" w:rsidRDefault="004D1661">
      <w:pPr>
        <w:rPr>
          <w:rFonts w:cs="Times New Roman"/>
          <w:b/>
          <w:bCs/>
          <w:szCs w:val="28"/>
        </w:rPr>
      </w:pPr>
      <w:r w:rsidRPr="00AD25C0">
        <w:rPr>
          <w:rFonts w:cs="Times New Roman"/>
          <w:b/>
          <w:bCs/>
          <w:szCs w:val="28"/>
        </w:rPr>
        <w:t>Step 4: Set Dependencies</w:t>
      </w:r>
    </w:p>
    <w:p w14:paraId="088508FE" w14:textId="77777777" w:rsidR="000C1C8A" w:rsidRPr="00AD25C0" w:rsidRDefault="004D1661">
      <w:pPr>
        <w:rPr>
          <w:rFonts w:cs="Times New Roman"/>
          <w:szCs w:val="28"/>
        </w:rPr>
      </w:pPr>
      <w:r w:rsidRPr="00AD25C0">
        <w:rPr>
          <w:rFonts w:cs="Times New Roman"/>
          <w:szCs w:val="28"/>
        </w:rPr>
        <w:t>- Define task order using `&gt;&gt;` and `&lt;&lt;` operators.</w:t>
      </w:r>
      <w:r w:rsidRPr="00AD25C0">
        <w:rPr>
          <w:rFonts w:cs="Times New Roman"/>
          <w:szCs w:val="28"/>
        </w:rPr>
        <w:br/>
      </w:r>
      <w:r w:rsidRPr="00AD25C0">
        <w:rPr>
          <w:rFonts w:cs="Times New Roman"/>
          <w:szCs w:val="28"/>
        </w:rPr>
        <w:t>- Example: `extract &gt;&gt; transform &gt;&gt; load` ensures correct workflow sequence.</w:t>
      </w:r>
    </w:p>
    <w:p w14:paraId="72B6A30E" w14:textId="7FC06D2C" w:rsidR="000C1C8A" w:rsidRPr="00AD25C0" w:rsidRDefault="004D1661">
      <w:pPr>
        <w:rPr>
          <w:rFonts w:cs="Times New Roman"/>
          <w:b/>
          <w:bCs/>
          <w:szCs w:val="28"/>
        </w:rPr>
      </w:pPr>
      <w:r w:rsidRPr="00AD25C0">
        <w:rPr>
          <w:rFonts w:cs="Times New Roman"/>
          <w:b/>
          <w:bCs/>
          <w:szCs w:val="28"/>
        </w:rPr>
        <w:t>Step 5: Trigger &amp; Monitor DAG</w:t>
      </w:r>
    </w:p>
    <w:p w14:paraId="639A456C" w14:textId="77777777" w:rsidR="000C1C8A" w:rsidRPr="00AD25C0" w:rsidRDefault="004D1661">
      <w:pPr>
        <w:rPr>
          <w:rFonts w:cs="Times New Roman"/>
          <w:szCs w:val="28"/>
        </w:rPr>
      </w:pPr>
      <w:r w:rsidRPr="00AD25C0">
        <w:rPr>
          <w:rFonts w:cs="Times New Roman"/>
          <w:szCs w:val="28"/>
        </w:rPr>
        <w:t>- DAGs can be triggered manually or as per schedule.</w:t>
      </w:r>
      <w:r w:rsidRPr="00AD25C0">
        <w:rPr>
          <w:rFonts w:cs="Times New Roman"/>
          <w:szCs w:val="28"/>
        </w:rPr>
        <w:br/>
        <w:t>- Logs and retries can be checked in the Airflow UI.</w:t>
      </w:r>
    </w:p>
    <w:p w14:paraId="30662B75" w14:textId="178EBA40" w:rsidR="000C1C8A" w:rsidRPr="00AD25C0" w:rsidRDefault="004D1661">
      <w:pPr>
        <w:rPr>
          <w:rFonts w:cs="Times New Roman"/>
          <w:b/>
          <w:bCs/>
          <w:szCs w:val="28"/>
        </w:rPr>
      </w:pPr>
      <w:r w:rsidRPr="00AD25C0">
        <w:rPr>
          <w:rFonts w:cs="Times New Roman"/>
          <w:b/>
          <w:bCs/>
          <w:szCs w:val="28"/>
        </w:rPr>
        <w:t>Step 6: Optimize &amp; Scale</w:t>
      </w:r>
    </w:p>
    <w:p w14:paraId="5A9DFE92" w14:textId="77777777" w:rsidR="000C1C8A" w:rsidRPr="00AD25C0" w:rsidRDefault="004D1661">
      <w:pPr>
        <w:rPr>
          <w:rFonts w:cs="Times New Roman"/>
          <w:szCs w:val="28"/>
        </w:rPr>
      </w:pPr>
      <w:r w:rsidRPr="00AD25C0">
        <w:rPr>
          <w:rFonts w:cs="Times New Roman"/>
          <w:szCs w:val="28"/>
        </w:rPr>
        <w:t>- Configure parallelism and task retries.</w:t>
      </w:r>
      <w:r w:rsidRPr="00AD25C0">
        <w:rPr>
          <w:rFonts w:cs="Times New Roman"/>
          <w:szCs w:val="28"/>
        </w:rPr>
        <w:br/>
        <w:t>- Use CeleryExecutor or KubernetesExecutor for distributed scaling.</w:t>
      </w:r>
    </w:p>
    <w:p w14:paraId="7A3C036C" w14:textId="20655C10" w:rsidR="000C1C8A" w:rsidRPr="004D1661" w:rsidRDefault="00AD25C0">
      <w:pPr>
        <w:pStyle w:val="Heading1"/>
        <w:rPr>
          <w:rFonts w:ascii="Times New Roman" w:hAnsi="Times New Roman" w:cs="Times New Roman"/>
          <w:u w:val="thick"/>
        </w:rPr>
      </w:pPr>
      <w:r w:rsidRPr="004D1661">
        <w:rPr>
          <w:rFonts w:ascii="Times New Roman" w:hAnsi="Times New Roman" w:cs="Times New Roman"/>
          <w:u w:val="thick"/>
        </w:rPr>
        <w:lastRenderedPageBreak/>
        <w:t>5. VIEWING PIPELINES IN AIRFLOW</w:t>
      </w:r>
    </w:p>
    <w:p w14:paraId="6B5C4503" w14:textId="77777777" w:rsidR="000C1C8A" w:rsidRPr="00AD25C0" w:rsidRDefault="004D1661">
      <w:pPr>
        <w:rPr>
          <w:rFonts w:cs="Times New Roman"/>
          <w:szCs w:val="28"/>
        </w:rPr>
      </w:pPr>
      <w:r w:rsidRPr="00AD25C0">
        <w:rPr>
          <w:rFonts w:cs="Times New Roman"/>
          <w:szCs w:val="28"/>
        </w:rPr>
        <w:t>Airflow provides rich visualizations in its web UI to help monitor pipelines:</w:t>
      </w:r>
    </w:p>
    <w:p w14:paraId="4DD06AD1" w14:textId="0BE272D0" w:rsidR="000C1C8A" w:rsidRPr="00AD25C0" w:rsidRDefault="004D1661">
      <w:pPr>
        <w:rPr>
          <w:rFonts w:cs="Times New Roman"/>
          <w:szCs w:val="28"/>
        </w:rPr>
      </w:pPr>
      <w:r w:rsidRPr="00AD25C0">
        <w:rPr>
          <w:rFonts w:cs="Times New Roman"/>
          <w:szCs w:val="28"/>
        </w:rPr>
        <w:t>-</w:t>
      </w:r>
      <w:r w:rsidRPr="00AD25C0">
        <w:rPr>
          <w:rFonts w:cs="Times New Roman"/>
          <w:b/>
          <w:bCs/>
          <w:szCs w:val="28"/>
        </w:rPr>
        <w:t xml:space="preserve"> </w:t>
      </w:r>
      <w:r w:rsidRPr="00AD25C0">
        <w:rPr>
          <w:rFonts w:cs="Times New Roman"/>
          <w:b/>
          <w:bCs/>
          <w:szCs w:val="28"/>
        </w:rPr>
        <w:t>Tree View</w:t>
      </w:r>
      <w:r w:rsidRPr="00AD25C0">
        <w:rPr>
          <w:rFonts w:cs="Times New Roman"/>
          <w:b/>
          <w:bCs/>
          <w:szCs w:val="28"/>
        </w:rPr>
        <w:t>:</w:t>
      </w:r>
      <w:r w:rsidRPr="00AD25C0">
        <w:rPr>
          <w:rFonts w:cs="Times New Roman"/>
          <w:szCs w:val="28"/>
        </w:rPr>
        <w:t xml:space="preserve"> Displays task status in a tree format.</w:t>
      </w:r>
    </w:p>
    <w:p w14:paraId="4F9EAEF7" w14:textId="03242086" w:rsidR="000C1C8A" w:rsidRPr="00AD25C0" w:rsidRDefault="004D1661">
      <w:pPr>
        <w:rPr>
          <w:rFonts w:cs="Times New Roman"/>
          <w:szCs w:val="28"/>
        </w:rPr>
      </w:pPr>
      <w:r w:rsidRPr="00AD25C0">
        <w:rPr>
          <w:rFonts w:cs="Times New Roman"/>
          <w:szCs w:val="28"/>
        </w:rPr>
        <w:t xml:space="preserve">- </w:t>
      </w:r>
      <w:r w:rsidRPr="00AD25C0">
        <w:rPr>
          <w:rFonts w:cs="Times New Roman"/>
          <w:b/>
          <w:bCs/>
          <w:szCs w:val="28"/>
        </w:rPr>
        <w:t>Graph View</w:t>
      </w:r>
      <w:r w:rsidRPr="00AD25C0">
        <w:rPr>
          <w:rFonts w:cs="Times New Roman"/>
          <w:b/>
          <w:bCs/>
          <w:szCs w:val="28"/>
        </w:rPr>
        <w:t>:</w:t>
      </w:r>
      <w:r w:rsidRPr="00AD25C0">
        <w:rPr>
          <w:rFonts w:cs="Times New Roman"/>
          <w:szCs w:val="28"/>
        </w:rPr>
        <w:t xml:space="preserve"> Shows dependencies and flow of tasks in the DAG.</w:t>
      </w:r>
    </w:p>
    <w:p w14:paraId="15AB07CF" w14:textId="3A93C187" w:rsidR="000C1C8A" w:rsidRPr="00AD25C0" w:rsidRDefault="004D1661">
      <w:pPr>
        <w:rPr>
          <w:rFonts w:cs="Times New Roman"/>
          <w:szCs w:val="28"/>
        </w:rPr>
      </w:pPr>
      <w:r w:rsidRPr="00AD25C0">
        <w:rPr>
          <w:rFonts w:cs="Times New Roman"/>
          <w:szCs w:val="28"/>
        </w:rPr>
        <w:t xml:space="preserve">- </w:t>
      </w:r>
      <w:r w:rsidRPr="00AD25C0">
        <w:rPr>
          <w:rFonts w:cs="Times New Roman"/>
          <w:b/>
          <w:bCs/>
          <w:szCs w:val="28"/>
        </w:rPr>
        <w:t>Gantt Chart</w:t>
      </w:r>
      <w:r w:rsidRPr="00AD25C0">
        <w:rPr>
          <w:rFonts w:cs="Times New Roman"/>
          <w:b/>
          <w:bCs/>
          <w:szCs w:val="28"/>
        </w:rPr>
        <w:t>:</w:t>
      </w:r>
      <w:r w:rsidRPr="00AD25C0">
        <w:rPr>
          <w:rFonts w:cs="Times New Roman"/>
          <w:szCs w:val="28"/>
        </w:rPr>
        <w:t xml:space="preserve"> Illustrates task duration and execution timeline.</w:t>
      </w:r>
    </w:p>
    <w:p w14:paraId="5D574E03" w14:textId="74612644" w:rsidR="000C1C8A" w:rsidRPr="00AD25C0" w:rsidRDefault="004D1661">
      <w:pPr>
        <w:rPr>
          <w:rFonts w:cs="Times New Roman"/>
          <w:szCs w:val="28"/>
        </w:rPr>
      </w:pPr>
      <w:r w:rsidRPr="00AD25C0">
        <w:rPr>
          <w:rFonts w:cs="Times New Roman"/>
          <w:szCs w:val="28"/>
        </w:rPr>
        <w:t xml:space="preserve">- </w:t>
      </w:r>
      <w:r w:rsidRPr="00AD25C0">
        <w:rPr>
          <w:rFonts w:cs="Times New Roman"/>
          <w:b/>
          <w:bCs/>
          <w:szCs w:val="28"/>
        </w:rPr>
        <w:t>Logs</w:t>
      </w:r>
      <w:r w:rsidRPr="00AD25C0">
        <w:rPr>
          <w:rFonts w:cs="Times New Roman"/>
          <w:b/>
          <w:bCs/>
          <w:szCs w:val="28"/>
        </w:rPr>
        <w:t>:</w:t>
      </w:r>
      <w:r w:rsidRPr="00AD25C0">
        <w:rPr>
          <w:rFonts w:cs="Times New Roman"/>
          <w:szCs w:val="28"/>
        </w:rPr>
        <w:t xml:space="preserve"> Provides detailed logs for each task execution.</w:t>
      </w:r>
    </w:p>
    <w:p w14:paraId="7958C3AB" w14:textId="7C2F2E00" w:rsidR="000C1C8A" w:rsidRPr="00AD25C0" w:rsidRDefault="004D1661">
      <w:pPr>
        <w:rPr>
          <w:rFonts w:cs="Times New Roman"/>
          <w:szCs w:val="28"/>
        </w:rPr>
      </w:pPr>
      <w:r w:rsidRPr="00AD25C0">
        <w:rPr>
          <w:rFonts w:cs="Times New Roman"/>
          <w:szCs w:val="28"/>
        </w:rPr>
        <w:t xml:space="preserve">- </w:t>
      </w:r>
      <w:r w:rsidRPr="00AD25C0">
        <w:rPr>
          <w:rFonts w:cs="Times New Roman"/>
          <w:b/>
          <w:bCs/>
          <w:szCs w:val="28"/>
        </w:rPr>
        <w:t>Task Duration &amp; SLA Monitoring</w:t>
      </w:r>
      <w:r w:rsidRPr="00AD25C0">
        <w:rPr>
          <w:rFonts w:cs="Times New Roman"/>
          <w:b/>
          <w:bCs/>
          <w:szCs w:val="28"/>
        </w:rPr>
        <w:t>:</w:t>
      </w:r>
      <w:r w:rsidRPr="00AD25C0">
        <w:rPr>
          <w:rFonts w:cs="Times New Roman"/>
          <w:szCs w:val="28"/>
        </w:rPr>
        <w:t xml:space="preserve"> Helps track performance metrics.</w:t>
      </w:r>
    </w:p>
    <w:p w14:paraId="5D577D9E" w14:textId="2D8164D9" w:rsidR="000C1C8A" w:rsidRPr="00AD25C0" w:rsidRDefault="004D1661">
      <w:pPr>
        <w:rPr>
          <w:rFonts w:cs="Times New Roman"/>
          <w:szCs w:val="28"/>
        </w:rPr>
      </w:pPr>
      <w:r w:rsidRPr="00AD25C0">
        <w:rPr>
          <w:rFonts w:cs="Times New Roman"/>
          <w:szCs w:val="28"/>
        </w:rPr>
        <w:br/>
      </w:r>
      <w:r w:rsidR="0074113D">
        <w:rPr>
          <w:rFonts w:cs="Times New Roman"/>
          <w:szCs w:val="28"/>
        </w:rPr>
        <w:t xml:space="preserve">                                           </w:t>
      </w:r>
      <w:r w:rsidR="0074113D">
        <w:rPr>
          <w:noProof/>
        </w:rPr>
        <w:drawing>
          <wp:inline distT="0" distB="0" distL="0" distR="0" wp14:anchorId="214AC6C5" wp14:editId="5FE601D0">
            <wp:extent cx="4143375" cy="2762250"/>
            <wp:effectExtent l="0" t="0" r="9525" b="0"/>
            <wp:docPr id="1398394978" name="Picture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erat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004" cy="2763336"/>
                    </a:xfrm>
                    <a:prstGeom prst="rect">
                      <a:avLst/>
                    </a:prstGeom>
                    <a:noFill/>
                    <a:ln>
                      <a:noFill/>
                    </a:ln>
                  </pic:spPr>
                </pic:pic>
              </a:graphicData>
            </a:graphic>
          </wp:inline>
        </w:drawing>
      </w:r>
      <w:r w:rsidRPr="00AD25C0">
        <w:rPr>
          <w:rFonts w:cs="Times New Roman"/>
          <w:szCs w:val="28"/>
        </w:rPr>
        <w:br/>
      </w:r>
    </w:p>
    <w:p w14:paraId="007AF20A" w14:textId="53B651B3" w:rsidR="000C1C8A" w:rsidRPr="004D1661" w:rsidRDefault="00AD25C0">
      <w:pPr>
        <w:pStyle w:val="Heading1"/>
        <w:rPr>
          <w:rFonts w:ascii="Times New Roman" w:hAnsi="Times New Roman" w:cs="Times New Roman"/>
          <w:u w:val="thick"/>
        </w:rPr>
      </w:pPr>
      <w:r w:rsidRPr="004D1661">
        <w:rPr>
          <w:rFonts w:ascii="Times New Roman" w:hAnsi="Times New Roman" w:cs="Times New Roman"/>
          <w:u w:val="thick"/>
        </w:rPr>
        <w:t>6. BEST PRACTICES</w:t>
      </w:r>
    </w:p>
    <w:p w14:paraId="07A422BB" w14:textId="77777777" w:rsidR="000C1C8A" w:rsidRPr="00AD25C0" w:rsidRDefault="004D1661">
      <w:pPr>
        <w:rPr>
          <w:rFonts w:cs="Times New Roman"/>
          <w:szCs w:val="28"/>
        </w:rPr>
      </w:pPr>
      <w:r w:rsidRPr="00AD25C0">
        <w:rPr>
          <w:rFonts w:cs="Times New Roman"/>
          <w:szCs w:val="28"/>
        </w:rPr>
        <w:t>- Keep DAGs modular and avoid writing heavy logic inside tasks.</w:t>
      </w:r>
      <w:r w:rsidRPr="00AD25C0">
        <w:rPr>
          <w:rFonts w:cs="Times New Roman"/>
          <w:szCs w:val="28"/>
        </w:rPr>
        <w:br/>
        <w:t>- Use clear and meaningful task names.</w:t>
      </w:r>
      <w:r w:rsidRPr="00AD25C0">
        <w:rPr>
          <w:rFonts w:cs="Times New Roman"/>
          <w:szCs w:val="28"/>
        </w:rPr>
        <w:br/>
        <w:t>- Apply retries, timeouts, and alerts for reliability.</w:t>
      </w:r>
      <w:r w:rsidRPr="00AD25C0">
        <w:rPr>
          <w:rFonts w:cs="Times New Roman"/>
          <w:szCs w:val="28"/>
        </w:rPr>
        <w:br/>
        <w:t>- Secure credentials using Airflow Connections or Vault.</w:t>
      </w:r>
      <w:r w:rsidRPr="00AD25C0">
        <w:rPr>
          <w:rFonts w:cs="Times New Roman"/>
          <w:szCs w:val="28"/>
        </w:rPr>
        <w:br/>
        <w:t>- Use version control (Git) for DAG scripts.</w:t>
      </w:r>
      <w:r w:rsidRPr="00AD25C0">
        <w:rPr>
          <w:rFonts w:cs="Times New Roman"/>
          <w:szCs w:val="28"/>
        </w:rPr>
        <w:br/>
        <w:t>- Regularly optimize and clean the metadata database.</w:t>
      </w:r>
    </w:p>
    <w:p w14:paraId="11B2252A" w14:textId="024517DE" w:rsidR="000C1C8A" w:rsidRPr="00AD25C0" w:rsidRDefault="000C1C8A">
      <w:pPr>
        <w:rPr>
          <w:rFonts w:cs="Times New Roman"/>
          <w:szCs w:val="28"/>
        </w:rPr>
      </w:pPr>
    </w:p>
    <w:sectPr w:rsidR="000C1C8A" w:rsidRPr="00AD25C0" w:rsidSect="00956360">
      <w:pgSz w:w="12240" w:h="15840"/>
      <w:pgMar w:top="1276" w:right="1800" w:bottom="1418"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986426475">
    <w:abstractNumId w:val="8"/>
  </w:num>
  <w:num w:numId="2" w16cid:durableId="1937204354">
    <w:abstractNumId w:val="6"/>
  </w:num>
  <w:num w:numId="3" w16cid:durableId="526717313">
    <w:abstractNumId w:val="5"/>
  </w:num>
  <w:num w:numId="4" w16cid:durableId="602342567">
    <w:abstractNumId w:val="4"/>
  </w:num>
  <w:num w:numId="5" w16cid:durableId="130368984">
    <w:abstractNumId w:val="7"/>
  </w:num>
  <w:num w:numId="6" w16cid:durableId="1914243913">
    <w:abstractNumId w:val="3"/>
  </w:num>
  <w:num w:numId="7" w16cid:durableId="1779762073">
    <w:abstractNumId w:val="2"/>
  </w:num>
  <w:num w:numId="8" w16cid:durableId="387656553">
    <w:abstractNumId w:val="1"/>
  </w:num>
  <w:num w:numId="9" w16cid:durableId="8746590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C1C8A"/>
    <w:rsid w:val="0015074B"/>
    <w:rsid w:val="0029639D"/>
    <w:rsid w:val="00326F90"/>
    <w:rsid w:val="004D1661"/>
    <w:rsid w:val="0074113D"/>
    <w:rsid w:val="00956360"/>
    <w:rsid w:val="00AA1D8D"/>
    <w:rsid w:val="00AD25C0"/>
    <w:rsid w:val="00B47730"/>
    <w:rsid w:val="00CB0664"/>
    <w:rsid w:val="00F67880"/>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8EEC679"/>
  <w14:defaultImageDpi w14:val="300"/>
  <w15:docId w15:val="{5CCF1C63-70A3-48A3-B5EE-164FD3BFA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eastAsia="Times New Roman" w:hAnsi="Times New Roman"/>
      <w:sz w:val="28"/>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Pages>
  <Words>574</Words>
  <Characters>3273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3840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theophila murphy S</cp:lastModifiedBy>
  <cp:revision>2</cp:revision>
  <dcterms:created xsi:type="dcterms:W3CDTF">2025-08-20T06:39:00Z</dcterms:created>
  <dcterms:modified xsi:type="dcterms:W3CDTF">2025-08-20T06:39:00Z</dcterms:modified>
  <cp:category/>
</cp:coreProperties>
</file>