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64B9D" w14:textId="12A2E90D" w:rsidR="00F83DAB" w:rsidRDefault="00F411FB" w:rsidP="00F411FB">
      <w:pPr>
        <w:jc w:val="center"/>
        <w:rPr>
          <w:rFonts w:ascii="Arial Black" w:hAnsi="Arial Black"/>
          <w:b/>
          <w:bCs/>
          <w:sz w:val="32"/>
          <w:szCs w:val="32"/>
        </w:rPr>
      </w:pPr>
      <w:r w:rsidRPr="00F411FB">
        <w:rPr>
          <w:rFonts w:ascii="Arial Black" w:hAnsi="Arial Black"/>
          <w:b/>
          <w:bCs/>
          <w:sz w:val="32"/>
          <w:szCs w:val="32"/>
        </w:rPr>
        <w:t>DELTA LAKE ASSIGNMENT</w:t>
      </w:r>
    </w:p>
    <w:p w14:paraId="77D28602" w14:textId="535CCFC1" w:rsidR="00F411FB" w:rsidRPr="00F411FB" w:rsidRDefault="00F411FB" w:rsidP="00F411FB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F411FB">
        <w:rPr>
          <w:rFonts w:ascii="Times New Roman" w:hAnsi="Times New Roman" w:cs="Times New Roman"/>
          <w:b/>
          <w:bCs/>
          <w:sz w:val="32"/>
          <w:szCs w:val="32"/>
        </w:rPr>
        <w:t>Theophila Murphy S</w:t>
      </w:r>
    </w:p>
    <w:p w14:paraId="182AA4D9" w14:textId="09390896" w:rsidR="00F411FB" w:rsidRDefault="00F411FB" w:rsidP="00F411FB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F411FB">
        <w:rPr>
          <w:rFonts w:ascii="Times New Roman" w:hAnsi="Times New Roman" w:cs="Times New Roman"/>
          <w:b/>
          <w:bCs/>
          <w:sz w:val="32"/>
          <w:szCs w:val="32"/>
        </w:rPr>
        <w:t>DE-Batch 6</w:t>
      </w:r>
    </w:p>
    <w:p w14:paraId="1D14D7B3" w14:textId="77777777" w:rsidR="00F411FB" w:rsidRDefault="00F411FB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5EE519" w14:textId="1E314DAA" w:rsidR="00F411FB" w:rsidRPr="00F411FB" w:rsidRDefault="00F411FB" w:rsidP="00753263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F411FB">
        <w:rPr>
          <w:rFonts w:ascii="Times New Roman" w:hAnsi="Times New Roman" w:cs="Times New Roman"/>
          <w:b/>
          <w:bCs/>
          <w:sz w:val="32"/>
          <w:szCs w:val="32"/>
        </w:rPr>
        <w:t>Database vs Data Warehouse vs Data Lake vs Delta Lake</w:t>
      </w:r>
    </w:p>
    <w:tbl>
      <w:tblPr>
        <w:tblStyle w:val="TableGrid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556"/>
        <w:gridCol w:w="1422"/>
        <w:gridCol w:w="3260"/>
        <w:gridCol w:w="1889"/>
        <w:gridCol w:w="1938"/>
      </w:tblGrid>
      <w:tr w:rsidR="00753263" w:rsidRPr="00753263" w14:paraId="5784536D" w14:textId="77777777" w:rsidTr="00900A82">
        <w:trPr>
          <w:trHeight w:val="802"/>
        </w:trPr>
        <w:tc>
          <w:tcPr>
            <w:tcW w:w="1556" w:type="dxa"/>
          </w:tcPr>
          <w:p w14:paraId="7AC2CE54" w14:textId="77777777" w:rsidR="00F411FB" w:rsidRPr="00753263" w:rsidRDefault="00F411FB" w:rsidP="00F411FB">
            <w:pPr>
              <w:ind w:left="-246" w:firstLine="28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32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  <w:p w14:paraId="665306E3" w14:textId="77777777" w:rsidR="00F411FB" w:rsidRPr="00753263" w:rsidRDefault="00F411FB" w:rsidP="00F411F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</w:tcPr>
          <w:p w14:paraId="1A3C19B8" w14:textId="450BB7F5" w:rsidR="00F411FB" w:rsidRPr="00753263" w:rsidRDefault="00F411FB" w:rsidP="00F411F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32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Database</w:t>
            </w:r>
          </w:p>
        </w:tc>
        <w:tc>
          <w:tcPr>
            <w:tcW w:w="3260" w:type="dxa"/>
          </w:tcPr>
          <w:p w14:paraId="0EB366DD" w14:textId="13347026" w:rsidR="00F411FB" w:rsidRPr="00753263" w:rsidRDefault="00F411FB" w:rsidP="00F411F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32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Warehouse</w:t>
            </w:r>
          </w:p>
        </w:tc>
        <w:tc>
          <w:tcPr>
            <w:tcW w:w="1889" w:type="dxa"/>
          </w:tcPr>
          <w:p w14:paraId="137DD68C" w14:textId="0D0C0B45" w:rsidR="00F411FB" w:rsidRPr="00753263" w:rsidRDefault="00F411FB" w:rsidP="00F411F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32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Lake</w:t>
            </w:r>
          </w:p>
        </w:tc>
        <w:tc>
          <w:tcPr>
            <w:tcW w:w="1938" w:type="dxa"/>
          </w:tcPr>
          <w:p w14:paraId="5D9C7D6B" w14:textId="5994EE33" w:rsidR="00F411FB" w:rsidRPr="00753263" w:rsidRDefault="00F411FB" w:rsidP="00F411F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32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Lake</w:t>
            </w:r>
          </w:p>
        </w:tc>
      </w:tr>
      <w:tr w:rsidR="00753263" w:rsidRPr="00753263" w14:paraId="18299CEE" w14:textId="77777777" w:rsidTr="00900A82">
        <w:trPr>
          <w:trHeight w:val="741"/>
        </w:trPr>
        <w:tc>
          <w:tcPr>
            <w:tcW w:w="1556" w:type="dxa"/>
          </w:tcPr>
          <w:p w14:paraId="0A816979" w14:textId="2B644339" w:rsidR="00F411FB" w:rsidRPr="00753263" w:rsidRDefault="00F411FB" w:rsidP="00F411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263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1422" w:type="dxa"/>
          </w:tcPr>
          <w:p w14:paraId="21B7F783" w14:textId="371B1613" w:rsidR="00F411FB" w:rsidRPr="00753263" w:rsidRDefault="00753263" w:rsidP="00F411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263">
              <w:rPr>
                <w:rFonts w:ascii="Times New Roman" w:hAnsi="Times New Roman" w:cs="Times New Roman"/>
                <w:sz w:val="24"/>
                <w:szCs w:val="24"/>
              </w:rPr>
              <w:t>Store operational/transactional data (OLTP)</w:t>
            </w:r>
          </w:p>
        </w:tc>
        <w:tc>
          <w:tcPr>
            <w:tcW w:w="3260" w:type="dxa"/>
          </w:tcPr>
          <w:p w14:paraId="299F2B0B" w14:textId="6A66D2FD" w:rsidR="00F411FB" w:rsidRPr="00753263" w:rsidRDefault="00753263" w:rsidP="00F411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263">
              <w:rPr>
                <w:rFonts w:ascii="Times New Roman" w:hAnsi="Times New Roman" w:cs="Times New Roman"/>
                <w:sz w:val="24"/>
                <w:szCs w:val="24"/>
              </w:rPr>
              <w:t xml:space="preserve">Store and </w:t>
            </w:r>
            <w:proofErr w:type="spellStart"/>
            <w:r w:rsidRPr="00753263">
              <w:rPr>
                <w:rFonts w:ascii="Times New Roman" w:hAnsi="Times New Roman" w:cs="Times New Roman"/>
                <w:sz w:val="24"/>
                <w:szCs w:val="24"/>
              </w:rPr>
              <w:t>analyze</w:t>
            </w:r>
            <w:proofErr w:type="spellEnd"/>
            <w:r w:rsidRPr="00753263">
              <w:rPr>
                <w:rFonts w:ascii="Times New Roman" w:hAnsi="Times New Roman" w:cs="Times New Roman"/>
                <w:sz w:val="24"/>
                <w:szCs w:val="24"/>
              </w:rPr>
              <w:t xml:space="preserve"> structured historical data (OLAP)</w:t>
            </w:r>
          </w:p>
        </w:tc>
        <w:tc>
          <w:tcPr>
            <w:tcW w:w="1889" w:type="dxa"/>
          </w:tcPr>
          <w:p w14:paraId="5A42FF4A" w14:textId="111E2BFC" w:rsidR="00F411FB" w:rsidRPr="00753263" w:rsidRDefault="00753263" w:rsidP="00F411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263">
              <w:rPr>
                <w:rFonts w:ascii="Times New Roman" w:hAnsi="Times New Roman" w:cs="Times New Roman"/>
                <w:sz w:val="24"/>
                <w:szCs w:val="24"/>
              </w:rPr>
              <w:t>Store all types of raw data (structured, semi-structured, unstructured)</w:t>
            </w:r>
          </w:p>
        </w:tc>
        <w:tc>
          <w:tcPr>
            <w:tcW w:w="1938" w:type="dxa"/>
          </w:tcPr>
          <w:p w14:paraId="57489FDC" w14:textId="6D1D5793" w:rsidR="00F411FB" w:rsidRPr="00753263" w:rsidRDefault="00753263" w:rsidP="00F411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263">
              <w:rPr>
                <w:rFonts w:ascii="Times New Roman" w:hAnsi="Times New Roman" w:cs="Times New Roman"/>
                <w:sz w:val="24"/>
                <w:szCs w:val="24"/>
              </w:rPr>
              <w:t>Brings reliability to Data Lakes with ACID transactions and schema enforcement</w:t>
            </w:r>
          </w:p>
        </w:tc>
      </w:tr>
      <w:tr w:rsidR="00753263" w:rsidRPr="00753263" w14:paraId="65E5D01F" w14:textId="77777777" w:rsidTr="00900A82">
        <w:trPr>
          <w:trHeight w:val="709"/>
        </w:trPr>
        <w:tc>
          <w:tcPr>
            <w:tcW w:w="1556" w:type="dxa"/>
          </w:tcPr>
          <w:p w14:paraId="0F76206B" w14:textId="36E7508D" w:rsidR="00F411FB" w:rsidRPr="00753263" w:rsidRDefault="00F411FB" w:rsidP="00F411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263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422" w:type="dxa"/>
          </w:tcPr>
          <w:p w14:paraId="41C66710" w14:textId="584B970B" w:rsidR="00F411FB" w:rsidRPr="00753263" w:rsidRDefault="00753263" w:rsidP="00F411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263">
              <w:rPr>
                <w:rFonts w:ascii="Times New Roman" w:hAnsi="Times New Roman" w:cs="Times New Roman"/>
                <w:sz w:val="24"/>
                <w:szCs w:val="24"/>
              </w:rPr>
              <w:t>Structured</w:t>
            </w:r>
          </w:p>
        </w:tc>
        <w:tc>
          <w:tcPr>
            <w:tcW w:w="3260" w:type="dxa"/>
          </w:tcPr>
          <w:p w14:paraId="736CA182" w14:textId="02F4D84D" w:rsidR="00F411FB" w:rsidRPr="00753263" w:rsidRDefault="00753263" w:rsidP="00F411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263">
              <w:rPr>
                <w:rFonts w:ascii="Times New Roman" w:hAnsi="Times New Roman" w:cs="Times New Roman"/>
                <w:sz w:val="24"/>
                <w:szCs w:val="24"/>
              </w:rPr>
              <w:t>Structured</w:t>
            </w:r>
          </w:p>
        </w:tc>
        <w:tc>
          <w:tcPr>
            <w:tcW w:w="1889" w:type="dxa"/>
          </w:tcPr>
          <w:p w14:paraId="297CEA1F" w14:textId="7713E655" w:rsidR="00F411FB" w:rsidRPr="00753263" w:rsidRDefault="00753263" w:rsidP="00F411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263">
              <w:rPr>
                <w:rFonts w:ascii="Times New Roman" w:hAnsi="Times New Roman" w:cs="Times New Roman"/>
                <w:sz w:val="24"/>
                <w:szCs w:val="24"/>
              </w:rPr>
              <w:t>Structured, Semi-structured, Unstructured</w:t>
            </w:r>
          </w:p>
        </w:tc>
        <w:tc>
          <w:tcPr>
            <w:tcW w:w="1938" w:type="dxa"/>
          </w:tcPr>
          <w:p w14:paraId="382E5E56" w14:textId="7C2CF588" w:rsidR="00F411FB" w:rsidRPr="00753263" w:rsidRDefault="00753263" w:rsidP="00F411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263">
              <w:rPr>
                <w:rFonts w:ascii="Times New Roman" w:hAnsi="Times New Roman" w:cs="Times New Roman"/>
                <w:sz w:val="24"/>
                <w:szCs w:val="24"/>
              </w:rPr>
              <w:t>Same as Data Lake but with schema validation</w:t>
            </w:r>
          </w:p>
        </w:tc>
      </w:tr>
      <w:tr w:rsidR="00753263" w:rsidRPr="00753263" w14:paraId="7A2E5E37" w14:textId="77777777" w:rsidTr="00900A82">
        <w:trPr>
          <w:trHeight w:val="709"/>
        </w:trPr>
        <w:tc>
          <w:tcPr>
            <w:tcW w:w="1556" w:type="dxa"/>
          </w:tcPr>
          <w:p w14:paraId="3C6E2F05" w14:textId="60000C66" w:rsidR="00F411FB" w:rsidRPr="00753263" w:rsidRDefault="00F411FB" w:rsidP="00F411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263">
              <w:rPr>
                <w:rFonts w:ascii="Times New Roman" w:hAnsi="Times New Roman" w:cs="Times New Roman"/>
                <w:sz w:val="24"/>
                <w:szCs w:val="24"/>
              </w:rPr>
              <w:t>Latency</w:t>
            </w:r>
          </w:p>
        </w:tc>
        <w:tc>
          <w:tcPr>
            <w:tcW w:w="1422" w:type="dxa"/>
          </w:tcPr>
          <w:p w14:paraId="6A0EB306" w14:textId="67318A9A" w:rsidR="00F411FB" w:rsidRPr="00753263" w:rsidRDefault="00753263" w:rsidP="00F411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263">
              <w:rPr>
                <w:rFonts w:ascii="Times New Roman" w:hAnsi="Times New Roman" w:cs="Times New Roman"/>
                <w:sz w:val="24"/>
                <w:szCs w:val="24"/>
              </w:rPr>
              <w:t>Low latency for transactions</w:t>
            </w:r>
          </w:p>
        </w:tc>
        <w:tc>
          <w:tcPr>
            <w:tcW w:w="3260" w:type="dxa"/>
          </w:tcPr>
          <w:p w14:paraId="50F6CFB6" w14:textId="3936D433" w:rsidR="00F411FB" w:rsidRPr="00753263" w:rsidRDefault="00753263" w:rsidP="00F411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263">
              <w:rPr>
                <w:rFonts w:ascii="Times New Roman" w:hAnsi="Times New Roman" w:cs="Times New Roman"/>
                <w:sz w:val="24"/>
                <w:szCs w:val="24"/>
              </w:rPr>
              <w:t>Low latency for transactions</w:t>
            </w:r>
          </w:p>
        </w:tc>
        <w:tc>
          <w:tcPr>
            <w:tcW w:w="1889" w:type="dxa"/>
          </w:tcPr>
          <w:p w14:paraId="278B4D7D" w14:textId="77803C35" w:rsidR="00F411FB" w:rsidRPr="00753263" w:rsidRDefault="00753263" w:rsidP="00F411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263">
              <w:rPr>
                <w:rFonts w:ascii="Times New Roman" w:hAnsi="Times New Roman" w:cs="Times New Roman"/>
                <w:sz w:val="24"/>
                <w:szCs w:val="24"/>
              </w:rPr>
              <w:t>Depends on tools</w:t>
            </w:r>
          </w:p>
        </w:tc>
        <w:tc>
          <w:tcPr>
            <w:tcW w:w="1938" w:type="dxa"/>
          </w:tcPr>
          <w:p w14:paraId="26287C1E" w14:textId="410B4857" w:rsidR="00F411FB" w:rsidRPr="00753263" w:rsidRDefault="00753263" w:rsidP="00F411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263">
              <w:rPr>
                <w:rFonts w:ascii="Times New Roman" w:hAnsi="Times New Roman" w:cs="Times New Roman"/>
                <w:sz w:val="24"/>
                <w:szCs w:val="24"/>
              </w:rPr>
              <w:t>Low latency + ACID guarantees</w:t>
            </w:r>
          </w:p>
        </w:tc>
      </w:tr>
      <w:tr w:rsidR="00753263" w:rsidRPr="00753263" w14:paraId="70F8F8A2" w14:textId="77777777" w:rsidTr="00900A82">
        <w:trPr>
          <w:trHeight w:val="741"/>
        </w:trPr>
        <w:tc>
          <w:tcPr>
            <w:tcW w:w="1556" w:type="dxa"/>
          </w:tcPr>
          <w:p w14:paraId="5FE16395" w14:textId="1983E99C" w:rsidR="00F411FB" w:rsidRPr="00753263" w:rsidRDefault="00F411FB" w:rsidP="00F411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263">
              <w:rPr>
                <w:rFonts w:ascii="Times New Roman" w:hAnsi="Times New Roman" w:cs="Times New Roman"/>
                <w:sz w:val="24"/>
                <w:szCs w:val="24"/>
              </w:rPr>
              <w:t>Scalability</w:t>
            </w:r>
          </w:p>
        </w:tc>
        <w:tc>
          <w:tcPr>
            <w:tcW w:w="1422" w:type="dxa"/>
          </w:tcPr>
          <w:p w14:paraId="64B631DB" w14:textId="388BD7BB" w:rsidR="00F411FB" w:rsidRPr="00753263" w:rsidRDefault="00753263" w:rsidP="00F411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263">
              <w:rPr>
                <w:rFonts w:ascii="Times New Roman" w:hAnsi="Times New Roman" w:cs="Times New Roman"/>
                <w:sz w:val="24"/>
                <w:szCs w:val="24"/>
              </w:rPr>
              <w:t>Scales vertically (limited)</w:t>
            </w:r>
          </w:p>
        </w:tc>
        <w:tc>
          <w:tcPr>
            <w:tcW w:w="3260" w:type="dxa"/>
          </w:tcPr>
          <w:p w14:paraId="3CA37986" w14:textId="3C4F6892" w:rsidR="00F411FB" w:rsidRPr="00753263" w:rsidRDefault="00753263" w:rsidP="00F411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263">
              <w:rPr>
                <w:rFonts w:ascii="Times New Roman" w:hAnsi="Times New Roman" w:cs="Times New Roman"/>
                <w:sz w:val="24"/>
                <w:szCs w:val="24"/>
              </w:rPr>
              <w:t>Scales horizontally (costly)</w:t>
            </w:r>
          </w:p>
        </w:tc>
        <w:tc>
          <w:tcPr>
            <w:tcW w:w="1889" w:type="dxa"/>
          </w:tcPr>
          <w:p w14:paraId="6679D0C9" w14:textId="11F88284" w:rsidR="00F411FB" w:rsidRPr="00753263" w:rsidRDefault="00753263" w:rsidP="00F411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263">
              <w:rPr>
                <w:rFonts w:ascii="Times New Roman" w:hAnsi="Times New Roman" w:cs="Times New Roman"/>
                <w:sz w:val="24"/>
                <w:szCs w:val="24"/>
              </w:rPr>
              <w:t>Highly scalable (cheap storage)</w:t>
            </w:r>
          </w:p>
        </w:tc>
        <w:tc>
          <w:tcPr>
            <w:tcW w:w="19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83"/>
            </w:tblGrid>
            <w:tr w:rsidR="00753263" w:rsidRPr="00753263" w14:paraId="1FFE3B55" w14:textId="77777777">
              <w:trPr>
                <w:tblCellSpacing w:w="15" w:type="dxa"/>
              </w:trPr>
              <w:tc>
                <w:tcPr>
                  <w:tcW w:w="2323" w:type="dxa"/>
                  <w:vAlign w:val="center"/>
                  <w:hideMark/>
                </w:tcPr>
                <w:p w14:paraId="7355C234" w14:textId="77777777" w:rsidR="00753263" w:rsidRPr="00753263" w:rsidRDefault="00753263" w:rsidP="007532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5326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Scalable with</w:t>
                  </w:r>
                </w:p>
                <w:p w14:paraId="7E97C8C5" w14:textId="6F03796A" w:rsidR="00753263" w:rsidRPr="00753263" w:rsidRDefault="00753263" w:rsidP="007532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5326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reliability</w:t>
                  </w:r>
                </w:p>
              </w:tc>
            </w:tr>
          </w:tbl>
          <w:p w14:paraId="7736F8D4" w14:textId="77777777" w:rsidR="00753263" w:rsidRPr="00753263" w:rsidRDefault="00753263" w:rsidP="00753263">
            <w:pPr>
              <w:pStyle w:val="ListParagraph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53263" w:rsidRPr="00753263" w14:paraId="5439BD4C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2F4CBC3" w14:textId="77777777" w:rsidR="00753263" w:rsidRPr="00753263" w:rsidRDefault="00753263" w:rsidP="00753263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A4B9751" w14:textId="77777777" w:rsidR="00F411FB" w:rsidRPr="00753263" w:rsidRDefault="00F411FB" w:rsidP="00F411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3263" w:rsidRPr="00753263" w14:paraId="2F743839" w14:textId="77777777" w:rsidTr="00900A82">
        <w:trPr>
          <w:trHeight w:val="709"/>
        </w:trPr>
        <w:tc>
          <w:tcPr>
            <w:tcW w:w="1556" w:type="dxa"/>
          </w:tcPr>
          <w:p w14:paraId="1A674282" w14:textId="5E0E52F4" w:rsidR="00753263" w:rsidRPr="00753263" w:rsidRDefault="00753263" w:rsidP="007532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263">
              <w:rPr>
                <w:rFonts w:ascii="Times New Roman" w:hAnsi="Times New Roman" w:cs="Times New Roman"/>
                <w:sz w:val="24"/>
                <w:szCs w:val="24"/>
              </w:rPr>
              <w:t>Example</w:t>
            </w:r>
            <w:r w:rsidRPr="0075326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422" w:type="dxa"/>
          </w:tcPr>
          <w:p w14:paraId="066F3F2F" w14:textId="4243C0AA" w:rsidR="00753263" w:rsidRPr="00753263" w:rsidRDefault="00753263" w:rsidP="007532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263">
              <w:rPr>
                <w:rFonts w:ascii="Times New Roman" w:hAnsi="Times New Roman" w:cs="Times New Roman"/>
                <w:sz w:val="24"/>
                <w:szCs w:val="24"/>
              </w:rPr>
              <w:t>MySQL, PostgreSQL, Oracle</w:t>
            </w:r>
          </w:p>
        </w:tc>
        <w:tc>
          <w:tcPr>
            <w:tcW w:w="326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17"/>
            </w:tblGrid>
            <w:tr w:rsidR="00753263" w:rsidRPr="00753263" w14:paraId="0CC7F976" w14:textId="77777777" w:rsidTr="009248CB">
              <w:trPr>
                <w:tblCellSpacing w:w="15" w:type="dxa"/>
              </w:trPr>
              <w:tc>
                <w:tcPr>
                  <w:tcW w:w="3057" w:type="dxa"/>
                  <w:vAlign w:val="center"/>
                  <w:hideMark/>
                </w:tcPr>
                <w:p w14:paraId="14B55D46" w14:textId="77777777" w:rsidR="00753263" w:rsidRPr="00753263" w:rsidRDefault="00753263" w:rsidP="007532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5326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Snowflake, Redshift, </w:t>
                  </w:r>
                  <w:proofErr w:type="spellStart"/>
                  <w:r w:rsidRPr="00753263">
                    <w:rPr>
                      <w:rFonts w:ascii="Times New Roman" w:hAnsi="Times New Roman" w:cs="Times New Roman"/>
                      <w:sz w:val="24"/>
                      <w:szCs w:val="24"/>
                    </w:rPr>
                    <w:t>BigQuery</w:t>
                  </w:r>
                  <w:proofErr w:type="spellEnd"/>
                </w:p>
              </w:tc>
            </w:tr>
          </w:tbl>
          <w:p w14:paraId="74D7AC43" w14:textId="77777777" w:rsidR="00753263" w:rsidRPr="00753263" w:rsidRDefault="00753263" w:rsidP="007532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17"/>
            </w:tblGrid>
            <w:tr w:rsidR="00753263" w:rsidRPr="00753263" w14:paraId="68C990AF" w14:textId="77777777" w:rsidTr="009248CB">
              <w:trPr>
                <w:tblCellSpacing w:w="15" w:type="dxa"/>
              </w:trPr>
              <w:tc>
                <w:tcPr>
                  <w:tcW w:w="3057" w:type="dxa"/>
                  <w:vAlign w:val="center"/>
                  <w:hideMark/>
                </w:tcPr>
                <w:p w14:paraId="6EB9CBBA" w14:textId="77777777" w:rsidR="00753263" w:rsidRPr="00753263" w:rsidRDefault="00753263" w:rsidP="007532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5326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Snowflake, Redshift, </w:t>
                  </w:r>
                  <w:proofErr w:type="spellStart"/>
                  <w:r w:rsidRPr="00753263">
                    <w:rPr>
                      <w:rFonts w:ascii="Times New Roman" w:hAnsi="Times New Roman" w:cs="Times New Roman"/>
                      <w:sz w:val="24"/>
                      <w:szCs w:val="24"/>
                    </w:rPr>
                    <w:t>BigQuery</w:t>
                  </w:r>
                  <w:proofErr w:type="spellEnd"/>
                </w:p>
              </w:tc>
            </w:tr>
          </w:tbl>
          <w:p w14:paraId="10F87D67" w14:textId="77777777" w:rsidR="00753263" w:rsidRPr="00753263" w:rsidRDefault="00753263" w:rsidP="007532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27EFA406" w14:textId="4F50FE59" w:rsidR="00753263" w:rsidRPr="00753263" w:rsidRDefault="00753263" w:rsidP="007532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263">
              <w:rPr>
                <w:rFonts w:ascii="Times New Roman" w:hAnsi="Times New Roman" w:cs="Times New Roman"/>
                <w:sz w:val="24"/>
                <w:szCs w:val="24"/>
              </w:rPr>
              <w:t>Databricks Delta Lake</w:t>
            </w:r>
          </w:p>
        </w:tc>
      </w:tr>
      <w:tr w:rsidR="00753263" w:rsidRPr="00753263" w14:paraId="04403D53" w14:textId="77777777" w:rsidTr="00900A82">
        <w:trPr>
          <w:trHeight w:val="709"/>
        </w:trPr>
        <w:tc>
          <w:tcPr>
            <w:tcW w:w="1556" w:type="dxa"/>
          </w:tcPr>
          <w:p w14:paraId="189DA579" w14:textId="63984670" w:rsidR="00753263" w:rsidRPr="00753263" w:rsidRDefault="00753263" w:rsidP="007532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263">
              <w:rPr>
                <w:rFonts w:ascii="Times New Roman" w:hAnsi="Times New Roman" w:cs="Times New Roman"/>
                <w:sz w:val="24"/>
                <w:szCs w:val="24"/>
              </w:rPr>
              <w:t>Best For</w:t>
            </w:r>
          </w:p>
        </w:tc>
        <w:tc>
          <w:tcPr>
            <w:tcW w:w="14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43"/>
            </w:tblGrid>
            <w:tr w:rsidR="00753263" w:rsidRPr="00753263" w14:paraId="46B6A6A1" w14:textId="77777777" w:rsidTr="004E2744">
              <w:trPr>
                <w:tblCellSpacing w:w="15" w:type="dxa"/>
              </w:trPr>
              <w:tc>
                <w:tcPr>
                  <w:tcW w:w="2183" w:type="dxa"/>
                  <w:vAlign w:val="center"/>
                  <w:hideMark/>
                </w:tcPr>
                <w:p w14:paraId="6A4A7D52" w14:textId="77777777" w:rsidR="00753263" w:rsidRPr="00753263" w:rsidRDefault="00753263" w:rsidP="007532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5326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Day-to-day operations</w:t>
                  </w:r>
                </w:p>
              </w:tc>
            </w:tr>
          </w:tbl>
          <w:p w14:paraId="72E1C05C" w14:textId="77777777" w:rsidR="00753263" w:rsidRPr="00753263" w:rsidRDefault="00753263" w:rsidP="007532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43"/>
            </w:tblGrid>
            <w:tr w:rsidR="00753263" w:rsidRPr="00753263" w14:paraId="2B8C5C58" w14:textId="77777777" w:rsidTr="004E2744">
              <w:trPr>
                <w:tblCellSpacing w:w="15" w:type="dxa"/>
              </w:trPr>
              <w:tc>
                <w:tcPr>
                  <w:tcW w:w="2183" w:type="dxa"/>
                  <w:vAlign w:val="center"/>
                  <w:hideMark/>
                </w:tcPr>
                <w:p w14:paraId="68234148" w14:textId="77777777" w:rsidR="00753263" w:rsidRPr="00753263" w:rsidRDefault="00753263" w:rsidP="007532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5326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Day-to-day operations</w:t>
                  </w:r>
                </w:p>
              </w:tc>
            </w:tr>
          </w:tbl>
          <w:p w14:paraId="599D8C78" w14:textId="77777777" w:rsidR="00753263" w:rsidRPr="00753263" w:rsidRDefault="00753263" w:rsidP="007532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43"/>
            </w:tblGrid>
            <w:tr w:rsidR="00753263" w:rsidRPr="00753263" w14:paraId="4695D22E" w14:textId="77777777" w:rsidTr="004E2744">
              <w:trPr>
                <w:tblCellSpacing w:w="15" w:type="dxa"/>
              </w:trPr>
              <w:tc>
                <w:tcPr>
                  <w:tcW w:w="2183" w:type="dxa"/>
                  <w:vAlign w:val="center"/>
                  <w:hideMark/>
                </w:tcPr>
                <w:p w14:paraId="42BF791B" w14:textId="77777777" w:rsidR="00753263" w:rsidRPr="00753263" w:rsidRDefault="00753263" w:rsidP="007532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5326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Day-to-day operations</w:t>
                  </w:r>
                </w:p>
              </w:tc>
            </w:tr>
          </w:tbl>
          <w:p w14:paraId="0C22CBF6" w14:textId="77777777" w:rsidR="00753263" w:rsidRPr="00753263" w:rsidRDefault="00753263" w:rsidP="007532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43"/>
            </w:tblGrid>
            <w:tr w:rsidR="00753263" w:rsidRPr="00753263" w14:paraId="16AF0991" w14:textId="77777777" w:rsidTr="004E2744">
              <w:trPr>
                <w:tblCellSpacing w:w="15" w:type="dxa"/>
              </w:trPr>
              <w:tc>
                <w:tcPr>
                  <w:tcW w:w="2183" w:type="dxa"/>
                  <w:vAlign w:val="center"/>
                  <w:hideMark/>
                </w:tcPr>
                <w:p w14:paraId="7CAD1296" w14:textId="77777777" w:rsidR="00753263" w:rsidRPr="00753263" w:rsidRDefault="00753263" w:rsidP="007532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5326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Day-to-day operations</w:t>
                  </w:r>
                </w:p>
              </w:tc>
            </w:tr>
          </w:tbl>
          <w:p w14:paraId="2DF75337" w14:textId="77777777" w:rsidR="00753263" w:rsidRPr="00753263" w:rsidRDefault="00753263" w:rsidP="007532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4CA152" w14:textId="77777777" w:rsidR="00753263" w:rsidRDefault="00753263" w:rsidP="00753263">
      <w:pPr>
        <w:pStyle w:val="ListParagraph"/>
        <w:ind w:hanging="1004"/>
        <w:rPr>
          <w:rFonts w:ascii="Times New Roman" w:hAnsi="Times New Roman" w:cs="Times New Roman"/>
          <w:sz w:val="24"/>
          <w:szCs w:val="24"/>
        </w:rPr>
      </w:pPr>
    </w:p>
    <w:p w14:paraId="2AB5BB41" w14:textId="77777777" w:rsidR="00753263" w:rsidRDefault="00753263" w:rsidP="00753263">
      <w:pPr>
        <w:pStyle w:val="ListParagraph"/>
        <w:ind w:hanging="1004"/>
        <w:rPr>
          <w:rFonts w:ascii="Times New Roman" w:hAnsi="Times New Roman" w:cs="Times New Roman"/>
          <w:sz w:val="24"/>
          <w:szCs w:val="24"/>
        </w:rPr>
      </w:pPr>
    </w:p>
    <w:p w14:paraId="2B37F4E9" w14:textId="77777777" w:rsidR="00753263" w:rsidRDefault="00753263" w:rsidP="00753263">
      <w:pPr>
        <w:pStyle w:val="ListParagraph"/>
        <w:ind w:hanging="1004"/>
        <w:rPr>
          <w:rFonts w:ascii="Times New Roman" w:hAnsi="Times New Roman" w:cs="Times New Roman"/>
          <w:sz w:val="24"/>
          <w:szCs w:val="24"/>
        </w:rPr>
      </w:pPr>
    </w:p>
    <w:p w14:paraId="591D9753" w14:textId="77777777" w:rsidR="00753263" w:rsidRDefault="00753263" w:rsidP="00753263">
      <w:pPr>
        <w:pStyle w:val="ListParagraph"/>
        <w:ind w:hanging="1004"/>
        <w:rPr>
          <w:rFonts w:ascii="Times New Roman" w:hAnsi="Times New Roman" w:cs="Times New Roman"/>
          <w:sz w:val="24"/>
          <w:szCs w:val="24"/>
        </w:rPr>
      </w:pPr>
    </w:p>
    <w:p w14:paraId="606EA1A4" w14:textId="77777777" w:rsidR="00753263" w:rsidRPr="00753263" w:rsidRDefault="00753263" w:rsidP="00753263">
      <w:pPr>
        <w:pStyle w:val="ListParagraph"/>
        <w:ind w:hanging="1004"/>
        <w:rPr>
          <w:rFonts w:ascii="Times New Roman" w:hAnsi="Times New Roman" w:cs="Times New Roman"/>
          <w:b/>
          <w:bCs/>
          <w:sz w:val="24"/>
          <w:szCs w:val="24"/>
        </w:rPr>
      </w:pPr>
      <w:r w:rsidRPr="00753263">
        <w:rPr>
          <w:rFonts w:ascii="Times New Roman" w:hAnsi="Times New Roman" w:cs="Times New Roman"/>
          <w:b/>
          <w:bCs/>
          <w:sz w:val="24"/>
          <w:szCs w:val="24"/>
        </w:rPr>
        <w:t>2. Internals of Delta Lake</w:t>
      </w:r>
    </w:p>
    <w:p w14:paraId="0F3BEBEB" w14:textId="77777777" w:rsidR="00753263" w:rsidRPr="00753263" w:rsidRDefault="00753263" w:rsidP="00753263">
      <w:pPr>
        <w:pStyle w:val="ListParagraph"/>
        <w:ind w:hanging="1004"/>
        <w:rPr>
          <w:rFonts w:ascii="Times New Roman" w:hAnsi="Times New Roman" w:cs="Times New Roman"/>
          <w:sz w:val="24"/>
          <w:szCs w:val="24"/>
        </w:rPr>
      </w:pPr>
      <w:r w:rsidRPr="00753263">
        <w:rPr>
          <w:rFonts w:ascii="Times New Roman" w:hAnsi="Times New Roman" w:cs="Times New Roman"/>
          <w:sz w:val="24"/>
          <w:szCs w:val="24"/>
        </w:rPr>
        <w:t xml:space="preserve">Delta Lake is built on </w:t>
      </w:r>
      <w:r w:rsidRPr="00753263">
        <w:rPr>
          <w:rFonts w:ascii="Times New Roman" w:hAnsi="Times New Roman" w:cs="Times New Roman"/>
          <w:b/>
          <w:bCs/>
          <w:sz w:val="24"/>
          <w:szCs w:val="24"/>
        </w:rPr>
        <w:t>Apache Parquet</w:t>
      </w:r>
      <w:r w:rsidRPr="00753263">
        <w:rPr>
          <w:rFonts w:ascii="Times New Roman" w:hAnsi="Times New Roman" w:cs="Times New Roman"/>
          <w:sz w:val="24"/>
          <w:szCs w:val="24"/>
        </w:rPr>
        <w:t xml:space="preserve"> format and adds:</w:t>
      </w:r>
    </w:p>
    <w:p w14:paraId="08D659F6" w14:textId="77777777" w:rsidR="00753263" w:rsidRPr="00753263" w:rsidRDefault="00753263" w:rsidP="007532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3263">
        <w:rPr>
          <w:rFonts w:ascii="Times New Roman" w:hAnsi="Times New Roman" w:cs="Times New Roman"/>
          <w:b/>
          <w:bCs/>
          <w:sz w:val="24"/>
          <w:szCs w:val="24"/>
        </w:rPr>
        <w:t>ACID Transactions</w:t>
      </w:r>
      <w:r w:rsidRPr="00753263">
        <w:rPr>
          <w:rFonts w:ascii="Times New Roman" w:hAnsi="Times New Roman" w:cs="Times New Roman"/>
          <w:sz w:val="24"/>
          <w:szCs w:val="24"/>
        </w:rPr>
        <w:t xml:space="preserve"> → Ensures consistency during concurrent writes.</w:t>
      </w:r>
    </w:p>
    <w:p w14:paraId="2245DFB3" w14:textId="77777777" w:rsidR="00753263" w:rsidRPr="00753263" w:rsidRDefault="00753263" w:rsidP="007532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3263">
        <w:rPr>
          <w:rFonts w:ascii="Times New Roman" w:hAnsi="Times New Roman" w:cs="Times New Roman"/>
          <w:b/>
          <w:bCs/>
          <w:sz w:val="24"/>
          <w:szCs w:val="24"/>
        </w:rPr>
        <w:t>Schema Enforcement &amp; Evolution</w:t>
      </w:r>
      <w:r w:rsidRPr="00753263">
        <w:rPr>
          <w:rFonts w:ascii="Times New Roman" w:hAnsi="Times New Roman" w:cs="Times New Roman"/>
          <w:sz w:val="24"/>
          <w:szCs w:val="24"/>
        </w:rPr>
        <w:t xml:space="preserve"> → Prevents bad data from corrupting tables, but can evolve schema when needed.</w:t>
      </w:r>
    </w:p>
    <w:p w14:paraId="6DA3ABBE" w14:textId="77777777" w:rsidR="00753263" w:rsidRPr="00753263" w:rsidRDefault="00753263" w:rsidP="007532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3263">
        <w:rPr>
          <w:rFonts w:ascii="Times New Roman" w:hAnsi="Times New Roman" w:cs="Times New Roman"/>
          <w:b/>
          <w:bCs/>
          <w:sz w:val="24"/>
          <w:szCs w:val="24"/>
        </w:rPr>
        <w:t>Time Travel</w:t>
      </w:r>
      <w:r w:rsidRPr="00753263">
        <w:rPr>
          <w:rFonts w:ascii="Times New Roman" w:hAnsi="Times New Roman" w:cs="Times New Roman"/>
          <w:sz w:val="24"/>
          <w:szCs w:val="24"/>
        </w:rPr>
        <w:t xml:space="preserve"> → Query older versions of data using VERSION AS OF or TIMESTAMP AS OF.</w:t>
      </w:r>
    </w:p>
    <w:p w14:paraId="3B00906F" w14:textId="77777777" w:rsidR="00753263" w:rsidRPr="00753263" w:rsidRDefault="00753263" w:rsidP="007532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3263">
        <w:rPr>
          <w:rFonts w:ascii="Times New Roman" w:hAnsi="Times New Roman" w:cs="Times New Roman"/>
          <w:b/>
          <w:bCs/>
          <w:sz w:val="24"/>
          <w:szCs w:val="24"/>
        </w:rPr>
        <w:t>Transaction Log (_</w:t>
      </w:r>
      <w:proofErr w:type="spellStart"/>
      <w:r w:rsidRPr="00753263">
        <w:rPr>
          <w:rFonts w:ascii="Times New Roman" w:hAnsi="Times New Roman" w:cs="Times New Roman"/>
          <w:b/>
          <w:bCs/>
          <w:sz w:val="24"/>
          <w:szCs w:val="24"/>
        </w:rPr>
        <w:t>delta_log</w:t>
      </w:r>
      <w:proofErr w:type="spellEnd"/>
      <w:r w:rsidRPr="00753263">
        <w:rPr>
          <w:rFonts w:ascii="Times New Roman" w:hAnsi="Times New Roman" w:cs="Times New Roman"/>
          <w:b/>
          <w:bCs/>
          <w:sz w:val="24"/>
          <w:szCs w:val="24"/>
        </w:rPr>
        <w:t xml:space="preserve"> folder)</w:t>
      </w:r>
      <w:r w:rsidRPr="00753263">
        <w:rPr>
          <w:rFonts w:ascii="Times New Roman" w:hAnsi="Times New Roman" w:cs="Times New Roman"/>
          <w:sz w:val="24"/>
          <w:szCs w:val="24"/>
        </w:rPr>
        <w:t xml:space="preserve"> → JSON &amp; Parquet log files that track changes to the table.</w:t>
      </w:r>
    </w:p>
    <w:p w14:paraId="1FB1C845" w14:textId="77777777" w:rsidR="00753263" w:rsidRPr="00753263" w:rsidRDefault="00753263" w:rsidP="007532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3263">
        <w:rPr>
          <w:rFonts w:ascii="Times New Roman" w:hAnsi="Times New Roman" w:cs="Times New Roman"/>
          <w:b/>
          <w:bCs/>
          <w:sz w:val="24"/>
          <w:szCs w:val="24"/>
        </w:rPr>
        <w:t>Optimized Reads/Writes</w:t>
      </w:r>
      <w:r w:rsidRPr="00753263">
        <w:rPr>
          <w:rFonts w:ascii="Times New Roman" w:hAnsi="Times New Roman" w:cs="Times New Roman"/>
          <w:sz w:val="24"/>
          <w:szCs w:val="24"/>
        </w:rPr>
        <w:t xml:space="preserve"> → Uses file pruning, caching, and compaction.</w:t>
      </w:r>
    </w:p>
    <w:p w14:paraId="025CBFA9" w14:textId="55DBABF4" w:rsidR="00753263" w:rsidRDefault="00753263" w:rsidP="00753263">
      <w:pPr>
        <w:pStyle w:val="ListParagraph"/>
        <w:ind w:hanging="1004"/>
        <w:rPr>
          <w:rFonts w:ascii="Times New Roman" w:hAnsi="Times New Roman" w:cs="Times New Roman"/>
          <w:sz w:val="24"/>
          <w:szCs w:val="24"/>
        </w:rPr>
      </w:pPr>
    </w:p>
    <w:p w14:paraId="016C787C" w14:textId="77777777" w:rsidR="00753263" w:rsidRDefault="00753263" w:rsidP="00753263">
      <w:pPr>
        <w:pStyle w:val="ListParagraph"/>
        <w:ind w:hanging="1004"/>
        <w:rPr>
          <w:rFonts w:ascii="Times New Roman" w:hAnsi="Times New Roman" w:cs="Times New Roman"/>
          <w:sz w:val="24"/>
          <w:szCs w:val="24"/>
        </w:rPr>
      </w:pPr>
    </w:p>
    <w:p w14:paraId="5349B95D" w14:textId="77777777" w:rsidR="00753263" w:rsidRDefault="00753263" w:rsidP="00753263">
      <w:pPr>
        <w:pStyle w:val="ListParagraph"/>
        <w:ind w:hanging="1004"/>
        <w:rPr>
          <w:rFonts w:ascii="Times New Roman" w:hAnsi="Times New Roman" w:cs="Times New Roman"/>
          <w:sz w:val="24"/>
          <w:szCs w:val="24"/>
        </w:rPr>
      </w:pPr>
    </w:p>
    <w:p w14:paraId="47A00CA0" w14:textId="77777777" w:rsidR="00753263" w:rsidRDefault="00753263" w:rsidP="00753263">
      <w:pPr>
        <w:pStyle w:val="ListParagraph"/>
        <w:ind w:hanging="1004"/>
        <w:rPr>
          <w:rFonts w:ascii="Times New Roman" w:hAnsi="Times New Roman" w:cs="Times New Roman"/>
          <w:sz w:val="24"/>
          <w:szCs w:val="24"/>
        </w:rPr>
      </w:pPr>
    </w:p>
    <w:p w14:paraId="46A3BCD6" w14:textId="77777777" w:rsidR="00753263" w:rsidRDefault="00753263" w:rsidP="00753263">
      <w:pPr>
        <w:pStyle w:val="ListParagraph"/>
        <w:ind w:hanging="1004"/>
        <w:rPr>
          <w:rFonts w:ascii="Times New Roman" w:hAnsi="Times New Roman" w:cs="Times New Roman"/>
          <w:sz w:val="24"/>
          <w:szCs w:val="24"/>
        </w:rPr>
      </w:pPr>
    </w:p>
    <w:p w14:paraId="4177A363" w14:textId="77777777" w:rsidR="00753263" w:rsidRDefault="00753263" w:rsidP="00753263">
      <w:pPr>
        <w:pStyle w:val="ListParagraph"/>
        <w:ind w:hanging="1004"/>
        <w:rPr>
          <w:rFonts w:ascii="Times New Roman" w:hAnsi="Times New Roman" w:cs="Times New Roman"/>
          <w:sz w:val="24"/>
          <w:szCs w:val="24"/>
        </w:rPr>
      </w:pPr>
    </w:p>
    <w:p w14:paraId="68437574" w14:textId="77777777" w:rsidR="00753263" w:rsidRDefault="00753263" w:rsidP="00753263">
      <w:pPr>
        <w:pStyle w:val="ListParagraph"/>
        <w:ind w:hanging="1004"/>
        <w:rPr>
          <w:rFonts w:ascii="Times New Roman" w:hAnsi="Times New Roman" w:cs="Times New Roman"/>
          <w:sz w:val="24"/>
          <w:szCs w:val="24"/>
        </w:rPr>
      </w:pPr>
    </w:p>
    <w:p w14:paraId="69F99BD1" w14:textId="77777777" w:rsidR="00753263" w:rsidRPr="00753263" w:rsidRDefault="00753263" w:rsidP="00753263">
      <w:pPr>
        <w:pStyle w:val="ListParagraph"/>
        <w:ind w:hanging="1004"/>
        <w:rPr>
          <w:rFonts w:ascii="Times New Roman" w:hAnsi="Times New Roman" w:cs="Times New Roman"/>
          <w:sz w:val="24"/>
          <w:szCs w:val="24"/>
        </w:rPr>
      </w:pPr>
    </w:p>
    <w:p w14:paraId="3B315989" w14:textId="77777777" w:rsidR="00753263" w:rsidRPr="00753263" w:rsidRDefault="00753263" w:rsidP="00753263">
      <w:pPr>
        <w:pStyle w:val="ListParagraph"/>
        <w:ind w:hanging="1004"/>
        <w:rPr>
          <w:rFonts w:ascii="Times New Roman" w:hAnsi="Times New Roman" w:cs="Times New Roman"/>
          <w:b/>
          <w:bCs/>
          <w:sz w:val="24"/>
          <w:szCs w:val="24"/>
        </w:rPr>
      </w:pPr>
      <w:r w:rsidRPr="00753263">
        <w:rPr>
          <w:rFonts w:ascii="Times New Roman" w:hAnsi="Times New Roman" w:cs="Times New Roman"/>
          <w:b/>
          <w:bCs/>
          <w:sz w:val="24"/>
          <w:szCs w:val="24"/>
        </w:rPr>
        <w:t>3. Optimizing Delta Tables</w:t>
      </w:r>
    </w:p>
    <w:p w14:paraId="6F44BDE0" w14:textId="77777777" w:rsidR="00753263" w:rsidRPr="00753263" w:rsidRDefault="00753263" w:rsidP="00753263">
      <w:pPr>
        <w:pStyle w:val="ListParagraph"/>
        <w:ind w:hanging="1004"/>
        <w:rPr>
          <w:rFonts w:ascii="Times New Roman" w:hAnsi="Times New Roman" w:cs="Times New Roman"/>
          <w:sz w:val="24"/>
          <w:szCs w:val="24"/>
        </w:rPr>
      </w:pPr>
      <w:r w:rsidRPr="00753263">
        <w:rPr>
          <w:rFonts w:ascii="Times New Roman" w:hAnsi="Times New Roman" w:cs="Times New Roman"/>
          <w:b/>
          <w:bCs/>
          <w:sz w:val="24"/>
          <w:szCs w:val="24"/>
        </w:rPr>
        <w:t>Why optimize?</w:t>
      </w:r>
    </w:p>
    <w:p w14:paraId="3B353ACD" w14:textId="77777777" w:rsidR="00753263" w:rsidRPr="00753263" w:rsidRDefault="00753263" w:rsidP="007532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3263">
        <w:rPr>
          <w:rFonts w:ascii="Times New Roman" w:hAnsi="Times New Roman" w:cs="Times New Roman"/>
          <w:sz w:val="24"/>
          <w:szCs w:val="24"/>
        </w:rPr>
        <w:t>Over time, small files accumulate (especially in streaming or frequent writes).</w:t>
      </w:r>
    </w:p>
    <w:p w14:paraId="041DB134" w14:textId="77777777" w:rsidR="00753263" w:rsidRPr="00753263" w:rsidRDefault="00753263" w:rsidP="007532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3263">
        <w:rPr>
          <w:rFonts w:ascii="Times New Roman" w:hAnsi="Times New Roman" w:cs="Times New Roman"/>
          <w:sz w:val="24"/>
          <w:szCs w:val="24"/>
        </w:rPr>
        <w:t>Small files → more metadata overhead → slower queries.</w:t>
      </w:r>
    </w:p>
    <w:p w14:paraId="0223CC7F" w14:textId="77777777" w:rsidR="00753263" w:rsidRPr="00753263" w:rsidRDefault="00753263" w:rsidP="00753263">
      <w:pPr>
        <w:pStyle w:val="ListParagraph"/>
        <w:ind w:hanging="1004"/>
        <w:rPr>
          <w:rFonts w:ascii="Times New Roman" w:hAnsi="Times New Roman" w:cs="Times New Roman"/>
          <w:sz w:val="24"/>
          <w:szCs w:val="24"/>
        </w:rPr>
      </w:pPr>
      <w:r w:rsidRPr="00753263">
        <w:rPr>
          <w:rFonts w:ascii="Times New Roman" w:hAnsi="Times New Roman" w:cs="Times New Roman"/>
          <w:b/>
          <w:bCs/>
          <w:sz w:val="24"/>
          <w:szCs w:val="24"/>
        </w:rPr>
        <w:t>How to optimize in Databricks</w:t>
      </w:r>
    </w:p>
    <w:p w14:paraId="0FB46E7C" w14:textId="77777777" w:rsidR="00753263" w:rsidRPr="00753263" w:rsidRDefault="00753263" w:rsidP="00753263">
      <w:pPr>
        <w:pStyle w:val="ListParagraph"/>
        <w:ind w:hanging="1004"/>
        <w:rPr>
          <w:rFonts w:ascii="Times New Roman" w:hAnsi="Times New Roman" w:cs="Times New Roman"/>
          <w:sz w:val="24"/>
          <w:szCs w:val="24"/>
        </w:rPr>
      </w:pPr>
      <w:r w:rsidRPr="00753263">
        <w:rPr>
          <w:rFonts w:ascii="Times New Roman" w:hAnsi="Times New Roman" w:cs="Times New Roman"/>
          <w:sz w:val="24"/>
          <w:szCs w:val="24"/>
        </w:rPr>
        <w:t># Optimize to combine small files</w:t>
      </w:r>
    </w:p>
    <w:p w14:paraId="17FF3F6D" w14:textId="77777777" w:rsidR="00753263" w:rsidRPr="00753263" w:rsidRDefault="00753263" w:rsidP="00753263">
      <w:pPr>
        <w:pStyle w:val="ListParagraph"/>
        <w:ind w:hanging="100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3263">
        <w:rPr>
          <w:rFonts w:ascii="Times New Roman" w:hAnsi="Times New Roman" w:cs="Times New Roman"/>
          <w:sz w:val="24"/>
          <w:szCs w:val="24"/>
        </w:rPr>
        <w:t>spark.sql</w:t>
      </w:r>
      <w:proofErr w:type="spellEnd"/>
      <w:r w:rsidRPr="007532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263">
        <w:rPr>
          <w:rFonts w:ascii="Times New Roman" w:hAnsi="Times New Roman" w:cs="Times New Roman"/>
          <w:sz w:val="24"/>
          <w:szCs w:val="24"/>
        </w:rPr>
        <w:t>"""</w:t>
      </w:r>
    </w:p>
    <w:p w14:paraId="3630EACD" w14:textId="77777777" w:rsidR="00753263" w:rsidRPr="00753263" w:rsidRDefault="00753263" w:rsidP="00753263">
      <w:pPr>
        <w:pStyle w:val="ListParagraph"/>
        <w:ind w:hanging="1004"/>
        <w:rPr>
          <w:rFonts w:ascii="Times New Roman" w:hAnsi="Times New Roman" w:cs="Times New Roman"/>
          <w:sz w:val="24"/>
          <w:szCs w:val="24"/>
        </w:rPr>
      </w:pPr>
      <w:r w:rsidRPr="00753263">
        <w:rPr>
          <w:rFonts w:ascii="Times New Roman" w:hAnsi="Times New Roman" w:cs="Times New Roman"/>
          <w:sz w:val="24"/>
          <w:szCs w:val="24"/>
        </w:rPr>
        <w:t xml:space="preserve">OPTIMIZE </w:t>
      </w:r>
      <w:proofErr w:type="spellStart"/>
      <w:r w:rsidRPr="00753263">
        <w:rPr>
          <w:rFonts w:ascii="Times New Roman" w:hAnsi="Times New Roman" w:cs="Times New Roman"/>
          <w:sz w:val="24"/>
          <w:szCs w:val="24"/>
        </w:rPr>
        <w:t>my_delta_table</w:t>
      </w:r>
      <w:proofErr w:type="spellEnd"/>
    </w:p>
    <w:p w14:paraId="0DAC88C7" w14:textId="77777777" w:rsidR="00753263" w:rsidRPr="00753263" w:rsidRDefault="00753263" w:rsidP="00753263">
      <w:pPr>
        <w:pStyle w:val="ListParagraph"/>
        <w:ind w:hanging="1004"/>
        <w:rPr>
          <w:rFonts w:ascii="Times New Roman" w:hAnsi="Times New Roman" w:cs="Times New Roman"/>
          <w:sz w:val="24"/>
          <w:szCs w:val="24"/>
        </w:rPr>
      </w:pPr>
      <w:r w:rsidRPr="00753263">
        <w:rPr>
          <w:rFonts w:ascii="Times New Roman" w:hAnsi="Times New Roman" w:cs="Times New Roman"/>
          <w:sz w:val="24"/>
          <w:szCs w:val="24"/>
        </w:rPr>
        <w:t>""")</w:t>
      </w:r>
    </w:p>
    <w:p w14:paraId="2F07E6A7" w14:textId="77777777" w:rsidR="00753263" w:rsidRPr="00753263" w:rsidRDefault="00753263" w:rsidP="00753263">
      <w:pPr>
        <w:pStyle w:val="ListParagraph"/>
        <w:ind w:hanging="1004"/>
        <w:rPr>
          <w:rFonts w:ascii="Times New Roman" w:hAnsi="Times New Roman" w:cs="Times New Roman"/>
          <w:sz w:val="24"/>
          <w:szCs w:val="24"/>
        </w:rPr>
      </w:pPr>
    </w:p>
    <w:p w14:paraId="5D285C86" w14:textId="77777777" w:rsidR="00753263" w:rsidRPr="00753263" w:rsidRDefault="00753263" w:rsidP="00753263">
      <w:pPr>
        <w:pStyle w:val="ListParagraph"/>
        <w:ind w:hanging="1004"/>
        <w:rPr>
          <w:rFonts w:ascii="Times New Roman" w:hAnsi="Times New Roman" w:cs="Times New Roman"/>
          <w:sz w:val="24"/>
          <w:szCs w:val="24"/>
        </w:rPr>
      </w:pPr>
      <w:r w:rsidRPr="00753263">
        <w:rPr>
          <w:rFonts w:ascii="Times New Roman" w:hAnsi="Times New Roman" w:cs="Times New Roman"/>
          <w:sz w:val="24"/>
          <w:szCs w:val="24"/>
        </w:rPr>
        <w:t># Z-Ordering for faster filtering</w:t>
      </w:r>
    </w:p>
    <w:p w14:paraId="707261EF" w14:textId="77777777" w:rsidR="00753263" w:rsidRPr="00753263" w:rsidRDefault="00753263" w:rsidP="00753263">
      <w:pPr>
        <w:pStyle w:val="ListParagraph"/>
        <w:ind w:hanging="100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3263">
        <w:rPr>
          <w:rFonts w:ascii="Times New Roman" w:hAnsi="Times New Roman" w:cs="Times New Roman"/>
          <w:sz w:val="24"/>
          <w:szCs w:val="24"/>
        </w:rPr>
        <w:t>spark.sql</w:t>
      </w:r>
      <w:proofErr w:type="spellEnd"/>
      <w:r w:rsidRPr="007532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263">
        <w:rPr>
          <w:rFonts w:ascii="Times New Roman" w:hAnsi="Times New Roman" w:cs="Times New Roman"/>
          <w:sz w:val="24"/>
          <w:szCs w:val="24"/>
        </w:rPr>
        <w:t>"""</w:t>
      </w:r>
    </w:p>
    <w:p w14:paraId="6F24052F" w14:textId="77777777" w:rsidR="00753263" w:rsidRPr="00753263" w:rsidRDefault="00753263" w:rsidP="00753263">
      <w:pPr>
        <w:pStyle w:val="ListParagraph"/>
        <w:ind w:hanging="1004"/>
        <w:rPr>
          <w:rFonts w:ascii="Times New Roman" w:hAnsi="Times New Roman" w:cs="Times New Roman"/>
          <w:sz w:val="24"/>
          <w:szCs w:val="24"/>
        </w:rPr>
      </w:pPr>
      <w:r w:rsidRPr="00753263">
        <w:rPr>
          <w:rFonts w:ascii="Times New Roman" w:hAnsi="Times New Roman" w:cs="Times New Roman"/>
          <w:sz w:val="24"/>
          <w:szCs w:val="24"/>
        </w:rPr>
        <w:t xml:space="preserve">OPTIMIZE </w:t>
      </w:r>
      <w:proofErr w:type="spellStart"/>
      <w:r w:rsidRPr="00753263">
        <w:rPr>
          <w:rFonts w:ascii="Times New Roman" w:hAnsi="Times New Roman" w:cs="Times New Roman"/>
          <w:sz w:val="24"/>
          <w:szCs w:val="24"/>
        </w:rPr>
        <w:t>my_delta_table</w:t>
      </w:r>
      <w:proofErr w:type="spellEnd"/>
    </w:p>
    <w:p w14:paraId="53E7C38D" w14:textId="77777777" w:rsidR="00753263" w:rsidRPr="00753263" w:rsidRDefault="00753263" w:rsidP="00753263">
      <w:pPr>
        <w:pStyle w:val="ListParagraph"/>
        <w:ind w:hanging="1004"/>
        <w:rPr>
          <w:rFonts w:ascii="Times New Roman" w:hAnsi="Times New Roman" w:cs="Times New Roman"/>
          <w:sz w:val="24"/>
          <w:szCs w:val="24"/>
        </w:rPr>
      </w:pPr>
      <w:r w:rsidRPr="00753263">
        <w:rPr>
          <w:rFonts w:ascii="Times New Roman" w:hAnsi="Times New Roman" w:cs="Times New Roman"/>
          <w:sz w:val="24"/>
          <w:szCs w:val="24"/>
        </w:rPr>
        <w:t>ZORDER BY (</w:t>
      </w:r>
      <w:proofErr w:type="spellStart"/>
      <w:r w:rsidRPr="0075326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753263">
        <w:rPr>
          <w:rFonts w:ascii="Times New Roman" w:hAnsi="Times New Roman" w:cs="Times New Roman"/>
          <w:sz w:val="24"/>
          <w:szCs w:val="24"/>
        </w:rPr>
        <w:t>)</w:t>
      </w:r>
    </w:p>
    <w:p w14:paraId="7D45CC37" w14:textId="77777777" w:rsidR="00753263" w:rsidRPr="00753263" w:rsidRDefault="00753263" w:rsidP="00753263">
      <w:pPr>
        <w:pStyle w:val="ListParagraph"/>
        <w:ind w:hanging="1004"/>
        <w:rPr>
          <w:rFonts w:ascii="Times New Roman" w:hAnsi="Times New Roman" w:cs="Times New Roman"/>
          <w:sz w:val="24"/>
          <w:szCs w:val="24"/>
        </w:rPr>
      </w:pPr>
      <w:r w:rsidRPr="00753263">
        <w:rPr>
          <w:rFonts w:ascii="Times New Roman" w:hAnsi="Times New Roman" w:cs="Times New Roman"/>
          <w:sz w:val="24"/>
          <w:szCs w:val="24"/>
        </w:rPr>
        <w:t>""")</w:t>
      </w:r>
    </w:p>
    <w:p w14:paraId="79B84B92" w14:textId="77777777" w:rsidR="00753263" w:rsidRPr="00753263" w:rsidRDefault="00753263" w:rsidP="00753263">
      <w:pPr>
        <w:pStyle w:val="ListParagraph"/>
        <w:ind w:hanging="1004"/>
        <w:rPr>
          <w:rFonts w:ascii="Times New Roman" w:hAnsi="Times New Roman" w:cs="Times New Roman"/>
          <w:sz w:val="24"/>
          <w:szCs w:val="24"/>
        </w:rPr>
      </w:pPr>
      <w:r w:rsidRPr="00753263">
        <w:rPr>
          <w:rFonts w:ascii="Times New Roman" w:hAnsi="Times New Roman" w:cs="Times New Roman"/>
          <w:b/>
          <w:bCs/>
          <w:sz w:val="24"/>
          <w:szCs w:val="24"/>
        </w:rPr>
        <w:t>Benefits:</w:t>
      </w:r>
    </w:p>
    <w:p w14:paraId="2E3807F7" w14:textId="77777777" w:rsidR="00753263" w:rsidRPr="00753263" w:rsidRDefault="00753263" w:rsidP="007532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53263">
        <w:rPr>
          <w:rFonts w:ascii="Times New Roman" w:hAnsi="Times New Roman" w:cs="Times New Roman"/>
          <w:sz w:val="24"/>
          <w:szCs w:val="24"/>
        </w:rPr>
        <w:t>Faster queries</w:t>
      </w:r>
    </w:p>
    <w:p w14:paraId="3696662C" w14:textId="77777777" w:rsidR="00753263" w:rsidRPr="00753263" w:rsidRDefault="00753263" w:rsidP="007532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53263">
        <w:rPr>
          <w:rFonts w:ascii="Times New Roman" w:hAnsi="Times New Roman" w:cs="Times New Roman"/>
          <w:sz w:val="24"/>
          <w:szCs w:val="24"/>
        </w:rPr>
        <w:t>Reduced metadata load</w:t>
      </w:r>
    </w:p>
    <w:p w14:paraId="3210C65B" w14:textId="5D8F89A8" w:rsidR="00753263" w:rsidRDefault="00753263" w:rsidP="007532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53263">
        <w:rPr>
          <w:rFonts w:ascii="Times New Roman" w:hAnsi="Times New Roman" w:cs="Times New Roman"/>
          <w:sz w:val="24"/>
          <w:szCs w:val="24"/>
        </w:rPr>
        <w:t>Better compression</w:t>
      </w:r>
    </w:p>
    <w:p w14:paraId="43550931" w14:textId="77777777" w:rsidR="00753263" w:rsidRDefault="00753263" w:rsidP="00753263">
      <w:pPr>
        <w:pStyle w:val="ListParagraph"/>
        <w:ind w:left="-426"/>
        <w:rPr>
          <w:rFonts w:ascii="Times New Roman" w:hAnsi="Times New Roman" w:cs="Times New Roman"/>
          <w:sz w:val="24"/>
          <w:szCs w:val="24"/>
        </w:rPr>
      </w:pPr>
    </w:p>
    <w:p w14:paraId="44E83A81" w14:textId="77777777" w:rsidR="00753263" w:rsidRDefault="00753263" w:rsidP="00753263">
      <w:pPr>
        <w:pStyle w:val="ListParagraph"/>
        <w:ind w:left="-426"/>
        <w:rPr>
          <w:rFonts w:ascii="Times New Roman" w:hAnsi="Times New Roman" w:cs="Times New Roman"/>
          <w:sz w:val="24"/>
          <w:szCs w:val="24"/>
        </w:rPr>
      </w:pPr>
    </w:p>
    <w:p w14:paraId="1240EF22" w14:textId="2CB5BD51" w:rsidR="00753263" w:rsidRDefault="00753263" w:rsidP="00753263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753263">
        <w:rPr>
          <w:rFonts w:ascii="Times New Roman" w:hAnsi="Times New Roman" w:cs="Times New Roman"/>
          <w:b/>
          <w:bCs/>
          <w:sz w:val="24"/>
          <w:szCs w:val="24"/>
        </w:rPr>
        <w:t xml:space="preserve">DELTA LAKE </w:t>
      </w:r>
    </w:p>
    <w:p w14:paraId="73944921" w14:textId="77777777" w:rsidR="00753263" w:rsidRDefault="00753263" w:rsidP="00753263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43BBA0B2" w14:textId="7F2ACEE5" w:rsidR="00753263" w:rsidRDefault="00753263" w:rsidP="00753263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Define Schema and Sample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</w:p>
    <w:p w14:paraId="4AAF265C" w14:textId="26FE56BF" w:rsidR="00753263" w:rsidRDefault="00753263" w:rsidP="00753263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75326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6529F54" wp14:editId="027CCE8D">
            <wp:extent cx="6196965" cy="3211195"/>
            <wp:effectExtent l="0" t="0" r="0" b="8255"/>
            <wp:docPr id="126719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936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F3E0" w14:textId="77777777" w:rsidR="00753263" w:rsidRDefault="00753263" w:rsidP="00753263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57F0D26D" w14:textId="5B88EC84" w:rsidR="00753263" w:rsidRDefault="00753263" w:rsidP="00753263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75326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EE65F97" wp14:editId="0A1223B2">
            <wp:extent cx="6196965" cy="1198245"/>
            <wp:effectExtent l="0" t="0" r="0" b="1905"/>
            <wp:docPr id="1139993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9938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BA37" w14:textId="77777777" w:rsidR="00753263" w:rsidRDefault="00753263" w:rsidP="00753263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1D43CD73" w14:textId="77777777" w:rsidR="00753263" w:rsidRDefault="00753263" w:rsidP="00753263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0276A49B" w14:textId="03B7D991" w:rsidR="00753263" w:rsidRDefault="00753263" w:rsidP="00753263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753263">
        <w:rPr>
          <w:rFonts w:ascii="Times New Roman" w:hAnsi="Times New Roman" w:cs="Times New Roman"/>
          <w:b/>
          <w:bCs/>
          <w:sz w:val="24"/>
          <w:szCs w:val="24"/>
        </w:rPr>
        <w:t>Creating Delta Table — Method 1: `</w:t>
      </w:r>
      <w:proofErr w:type="spellStart"/>
      <w:r w:rsidRPr="00753263">
        <w:rPr>
          <w:rFonts w:ascii="Times New Roman" w:hAnsi="Times New Roman" w:cs="Times New Roman"/>
          <w:b/>
          <w:bCs/>
          <w:sz w:val="24"/>
          <w:szCs w:val="24"/>
        </w:rPr>
        <w:t>saveAsTable</w:t>
      </w:r>
      <w:proofErr w:type="spellEnd"/>
      <w:r w:rsidRPr="00753263">
        <w:rPr>
          <w:rFonts w:ascii="Times New Roman" w:hAnsi="Times New Roman" w:cs="Times New Roman"/>
          <w:b/>
          <w:bCs/>
          <w:sz w:val="24"/>
          <w:szCs w:val="24"/>
        </w:rPr>
        <w:t>`</w:t>
      </w:r>
    </w:p>
    <w:p w14:paraId="1FC7A8BB" w14:textId="5020EB9E" w:rsidR="00753263" w:rsidRDefault="00900A82" w:rsidP="00753263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900A8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9FBF2AE" wp14:editId="43B0B3D6">
            <wp:extent cx="6196965" cy="1015365"/>
            <wp:effectExtent l="0" t="0" r="0" b="0"/>
            <wp:docPr id="492091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091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DC03" w14:textId="6322A0E3" w:rsidR="00900A82" w:rsidRDefault="00900A82" w:rsidP="00753263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900A8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2831F46" wp14:editId="3A29AA0D">
            <wp:extent cx="6196965" cy="1214120"/>
            <wp:effectExtent l="0" t="0" r="0" b="5080"/>
            <wp:docPr id="1767537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370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51F8" w14:textId="77777777" w:rsidR="00900A82" w:rsidRDefault="00900A82" w:rsidP="00753263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78827A4A" w14:textId="173B52BF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900A82">
        <w:rPr>
          <w:rFonts w:ascii="Times New Roman" w:hAnsi="Times New Roman" w:cs="Times New Roman"/>
          <w:b/>
          <w:bCs/>
          <w:sz w:val="24"/>
          <w:szCs w:val="24"/>
        </w:rPr>
        <w:t>Creating Delta Table — Method 2: `</w:t>
      </w:r>
      <w:proofErr w:type="spellStart"/>
      <w:r w:rsidRPr="00900A82">
        <w:rPr>
          <w:rFonts w:ascii="Times New Roman" w:hAnsi="Times New Roman" w:cs="Times New Roman"/>
          <w:b/>
          <w:bCs/>
          <w:sz w:val="24"/>
          <w:szCs w:val="24"/>
        </w:rPr>
        <w:t>writeTo</w:t>
      </w:r>
      <w:proofErr w:type="spellEnd"/>
      <w:r w:rsidRPr="00900A82">
        <w:rPr>
          <w:rFonts w:ascii="Times New Roman" w:hAnsi="Times New Roman" w:cs="Times New Roman"/>
          <w:b/>
          <w:bCs/>
          <w:sz w:val="24"/>
          <w:szCs w:val="24"/>
        </w:rPr>
        <w:t>(...).</w:t>
      </w:r>
      <w:proofErr w:type="spellStart"/>
      <w:r w:rsidRPr="00900A82">
        <w:rPr>
          <w:rFonts w:ascii="Times New Roman" w:hAnsi="Times New Roman" w:cs="Times New Roman"/>
          <w:b/>
          <w:bCs/>
          <w:sz w:val="24"/>
          <w:szCs w:val="24"/>
        </w:rPr>
        <w:t>createOrReplace</w:t>
      </w:r>
      <w:proofErr w:type="spellEnd"/>
      <w:proofErr w:type="gramStart"/>
      <w:r w:rsidRPr="00900A82">
        <w:rPr>
          <w:rFonts w:ascii="Times New Roman" w:hAnsi="Times New Roman" w:cs="Times New Roman"/>
          <w:b/>
          <w:bCs/>
          <w:sz w:val="24"/>
          <w:szCs w:val="24"/>
        </w:rPr>
        <w:t>()`</w:t>
      </w:r>
      <w:proofErr w:type="gramEnd"/>
    </w:p>
    <w:p w14:paraId="54A7C2DE" w14:textId="2EE85BAD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900A8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311B5D8" wp14:editId="29A6F5B5">
            <wp:extent cx="6196965" cy="1822450"/>
            <wp:effectExtent l="0" t="0" r="0" b="6350"/>
            <wp:docPr id="588934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341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05C5" w14:textId="333E7197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900A8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D987E7A" wp14:editId="4E5E7781">
            <wp:extent cx="6196965" cy="1245870"/>
            <wp:effectExtent l="0" t="0" r="0" b="0"/>
            <wp:docPr id="1696947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477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6A5F" w14:textId="77777777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73801DC9" w14:textId="1FF61CC7" w:rsidR="00900A82" w:rsidRP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900A82">
        <w:rPr>
          <w:rFonts w:ascii="Times New Roman" w:hAnsi="Times New Roman" w:cs="Times New Roman"/>
          <w:b/>
          <w:bCs/>
          <w:sz w:val="24"/>
          <w:szCs w:val="24"/>
        </w:rPr>
        <w:t>Creating Delta Table — Method 3: Path-based Delta (external table)</w:t>
      </w:r>
    </w:p>
    <w:p w14:paraId="16B441F2" w14:textId="233B2767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900A8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F635EAE" wp14:editId="199FC90E">
            <wp:extent cx="6196965" cy="1647825"/>
            <wp:effectExtent l="0" t="0" r="0" b="9525"/>
            <wp:docPr id="22254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452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8AF8" w14:textId="298DAD8A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900A8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B475D27" wp14:editId="5F86434B">
            <wp:extent cx="6196965" cy="1050290"/>
            <wp:effectExtent l="0" t="0" r="0" b="0"/>
            <wp:docPr id="1717117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178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85C1" w14:textId="77777777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0D624C9B" w14:textId="77777777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14061D53" w14:textId="77777777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0F8E7891" w14:textId="77777777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00A4B49C" w14:textId="77777777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540B1B1D" w14:textId="67B40806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900A82">
        <w:rPr>
          <w:rFonts w:ascii="Times New Roman" w:hAnsi="Times New Roman" w:cs="Times New Roman"/>
          <w:b/>
          <w:bCs/>
          <w:sz w:val="24"/>
          <w:szCs w:val="24"/>
        </w:rPr>
        <w:t xml:space="preserve">Merge &amp; </w:t>
      </w:r>
      <w:proofErr w:type="spellStart"/>
      <w:r w:rsidRPr="00900A82">
        <w:rPr>
          <w:rFonts w:ascii="Times New Roman" w:hAnsi="Times New Roman" w:cs="Times New Roman"/>
          <w:b/>
          <w:bCs/>
          <w:sz w:val="24"/>
          <w:szCs w:val="24"/>
        </w:rPr>
        <w:t>Upsert</w:t>
      </w:r>
      <w:proofErr w:type="spellEnd"/>
      <w:r w:rsidRPr="00900A82">
        <w:rPr>
          <w:rFonts w:ascii="Times New Roman" w:hAnsi="Times New Roman" w:cs="Times New Roman"/>
          <w:b/>
          <w:bCs/>
          <w:sz w:val="24"/>
          <w:szCs w:val="24"/>
        </w:rPr>
        <w:t xml:space="preserve"> (SCD Type 1 example)</w:t>
      </w:r>
    </w:p>
    <w:p w14:paraId="3A18A76F" w14:textId="57A5DF71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900A8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179D3C3" wp14:editId="27C29843">
            <wp:extent cx="6196965" cy="3039745"/>
            <wp:effectExtent l="0" t="0" r="0" b="8255"/>
            <wp:docPr id="1084579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795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0FE8" w14:textId="1547FD16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900A8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5C4E46D" wp14:editId="71A3990A">
            <wp:extent cx="6196965" cy="1324610"/>
            <wp:effectExtent l="0" t="0" r="0" b="8890"/>
            <wp:docPr id="307008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087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A4C6" w14:textId="77777777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1F3CE0B1" w14:textId="78303EF6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900A82">
        <w:rPr>
          <w:rFonts w:ascii="Times New Roman" w:hAnsi="Times New Roman" w:cs="Times New Roman"/>
          <w:b/>
          <w:bCs/>
          <w:sz w:val="24"/>
          <w:szCs w:val="24"/>
        </w:rPr>
        <w:t>Internals of Delta Table</w:t>
      </w:r>
    </w:p>
    <w:p w14:paraId="222A58FA" w14:textId="76179CF0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900A8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2EC9DED" wp14:editId="72EE3F95">
            <wp:extent cx="6196965" cy="1784350"/>
            <wp:effectExtent l="0" t="0" r="0" b="6350"/>
            <wp:docPr id="104538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380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E0D0" w14:textId="77777777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900A8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18AA28D" wp14:editId="6237F4A1">
            <wp:extent cx="6196965" cy="1260475"/>
            <wp:effectExtent l="0" t="0" r="0" b="0"/>
            <wp:docPr id="1177684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6849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9D07" w14:textId="77777777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24C02DC5" w14:textId="77777777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0EB7ED7F" w14:textId="77777777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58284D30" w14:textId="77777777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570EA2FF" w14:textId="77777777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1AAF7321" w14:textId="77777777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57ED200E" w14:textId="77777777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24F03663" w14:textId="77777777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3073831E" w14:textId="77777777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0EAAA87B" w14:textId="77777777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21D7C7B4" w14:textId="5A79D343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900A82">
        <w:rPr>
          <w:rFonts w:ascii="Times New Roman" w:hAnsi="Times New Roman" w:cs="Times New Roman"/>
          <w:b/>
          <w:bCs/>
          <w:sz w:val="24"/>
          <w:szCs w:val="24"/>
        </w:rPr>
        <w:t>Optimize Delta Table</w:t>
      </w:r>
    </w:p>
    <w:p w14:paraId="6D5A853D" w14:textId="77777777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7963AB4A" w14:textId="0C6BCECA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900A8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EE8E112" wp14:editId="216688F2">
            <wp:extent cx="6196965" cy="2650490"/>
            <wp:effectExtent l="0" t="0" r="0" b="0"/>
            <wp:docPr id="69224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2497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629B" w14:textId="77777777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0D6DE606" w14:textId="7DB2D891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Show Tables</w:t>
      </w:r>
    </w:p>
    <w:p w14:paraId="7E8E5309" w14:textId="115BFCA7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900A8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0F84493" wp14:editId="087D7419">
            <wp:extent cx="6196965" cy="1005840"/>
            <wp:effectExtent l="0" t="0" r="0" b="3810"/>
            <wp:docPr id="1475485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853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7A42" w14:textId="7D400ABF" w:rsidR="00900A82" w:rsidRP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900A8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CE932D5" wp14:editId="2FAAC3F8">
            <wp:extent cx="6196965" cy="2198370"/>
            <wp:effectExtent l="0" t="0" r="0" b="0"/>
            <wp:docPr id="1194780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806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CA03" w14:textId="22F82341" w:rsidR="00900A82" w:rsidRPr="00753263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00A82" w:rsidRPr="00753263" w:rsidSect="00753263">
      <w:pgSz w:w="11906" w:h="16838"/>
      <w:pgMar w:top="568" w:right="707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1377B"/>
    <w:multiLevelType w:val="multilevel"/>
    <w:tmpl w:val="4EE8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EC4B84"/>
    <w:multiLevelType w:val="multilevel"/>
    <w:tmpl w:val="84DA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9445B7"/>
    <w:multiLevelType w:val="multilevel"/>
    <w:tmpl w:val="8D32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33384D"/>
    <w:multiLevelType w:val="hybridMultilevel"/>
    <w:tmpl w:val="C48A7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401319">
    <w:abstractNumId w:val="3"/>
  </w:num>
  <w:num w:numId="2" w16cid:durableId="731926850">
    <w:abstractNumId w:val="1"/>
  </w:num>
  <w:num w:numId="3" w16cid:durableId="2047293912">
    <w:abstractNumId w:val="0"/>
  </w:num>
  <w:num w:numId="4" w16cid:durableId="993484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FB"/>
    <w:rsid w:val="00576FD2"/>
    <w:rsid w:val="00753263"/>
    <w:rsid w:val="00900A82"/>
    <w:rsid w:val="00CD50D0"/>
    <w:rsid w:val="00F411FB"/>
    <w:rsid w:val="00F8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6B67F"/>
  <w15:chartTrackingRefBased/>
  <w15:docId w15:val="{F93F8FE2-0088-424A-85CE-2CF1E068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1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1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1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1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1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1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1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1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1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1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1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1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1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1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1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1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1F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41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theophila murphy S</dc:creator>
  <cp:keywords/>
  <dc:description/>
  <cp:lastModifiedBy>theophila murphy S</cp:lastModifiedBy>
  <cp:revision>1</cp:revision>
  <dcterms:created xsi:type="dcterms:W3CDTF">2025-08-11T12:08:00Z</dcterms:created>
  <dcterms:modified xsi:type="dcterms:W3CDTF">2025-08-11T12:37:00Z</dcterms:modified>
</cp:coreProperties>
</file>