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0A970" w14:textId="77777777" w:rsidR="001E2C0C" w:rsidRDefault="001E2C0C" w:rsidP="001E2C0C">
      <w:pPr>
        <w:spacing w:after="0" w:line="240" w:lineRule="auto"/>
        <w:rPr>
          <w:rFonts w:ascii="Merriweather 18pt" w:eastAsia="Times New Roman" w:hAnsi="Merriweather 18pt" w:cs="Times New Roman"/>
          <w:b/>
          <w:bCs/>
          <w:color w:val="000000"/>
          <w:kern w:val="0"/>
          <w:sz w:val="48"/>
          <w:szCs w:val="48"/>
          <w14:ligatures w14:val="none"/>
        </w:rPr>
      </w:pPr>
    </w:p>
    <w:p w14:paraId="617BEAEC" w14:textId="18B4A1D2" w:rsidR="001E2C0C" w:rsidRPr="00216497" w:rsidRDefault="001E2C0C" w:rsidP="001E2C0C">
      <w:pPr>
        <w:spacing w:after="0" w:line="240" w:lineRule="auto"/>
        <w:rPr>
          <w:rFonts w:ascii="Merriweather 18pt" w:eastAsia="Times New Roman" w:hAnsi="Merriweather 18pt" w:cs="Times New Roman"/>
          <w:kern w:val="0"/>
          <w14:ligatures w14:val="none"/>
        </w:rPr>
      </w:pPr>
      <w:r w:rsidRPr="00216497">
        <w:rPr>
          <w:rFonts w:ascii="Merriweather 18pt" w:eastAsia="Times New Roman" w:hAnsi="Merriweather 18pt" w:cs="Times New Roman"/>
          <w:b/>
          <w:bCs/>
          <w:color w:val="000000"/>
          <w:kern w:val="0"/>
          <w:sz w:val="48"/>
          <w:szCs w:val="48"/>
          <w14:ligatures w14:val="none"/>
        </w:rPr>
        <w:t>Th</w:t>
      </w:r>
      <w:r>
        <w:rPr>
          <w:rFonts w:ascii="Merriweather 18pt" w:eastAsia="Times New Roman" w:hAnsi="Merriweather 18pt" w:cs="Times New Roman"/>
          <w:b/>
          <w:bCs/>
          <w:color w:val="000000"/>
          <w:kern w:val="0"/>
          <w:sz w:val="48"/>
          <w:szCs w:val="48"/>
          <w14:ligatures w14:val="none"/>
        </w:rPr>
        <w:t>éo</w:t>
      </w:r>
      <w:r w:rsidRPr="00216497">
        <w:rPr>
          <w:rFonts w:ascii="Merriweather 18pt" w:eastAsia="Times New Roman" w:hAnsi="Merriweather 18pt" w:cs="Times New Roman"/>
          <w:b/>
          <w:bCs/>
          <w:color w:val="000000"/>
          <w:kern w:val="0"/>
          <w:sz w:val="48"/>
          <w:szCs w:val="48"/>
          <w14:ligatures w14:val="none"/>
        </w:rPr>
        <w:t xml:space="preserve"> Raduszynski</w:t>
      </w:r>
    </w:p>
    <w:p w14:paraId="4678B1A8" w14:textId="1F44426A" w:rsidR="001E2C0C" w:rsidRPr="00216497" w:rsidRDefault="001E2C0C" w:rsidP="001E2C0C">
      <w:pPr>
        <w:spacing w:after="0" w:line="240" w:lineRule="auto"/>
        <w:ind w:left="720" w:hanging="720"/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</w:pPr>
      <w:r w:rsidRPr="00216497"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  <w:t>070-8482-6904</w:t>
      </w:r>
    </w:p>
    <w:p w14:paraId="4033CA32" w14:textId="77777777" w:rsidR="001E2C0C" w:rsidRDefault="001E2C0C" w:rsidP="001E2C0C">
      <w:pPr>
        <w:spacing w:after="0" w:line="240" w:lineRule="auto"/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</w:pPr>
      <w:r w:rsidRPr="00216497"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  <w:t>Tokyo, Nakano City</w:t>
      </w:r>
    </w:p>
    <w:p w14:paraId="0D5BE600" w14:textId="77777777" w:rsidR="001E2C0C" w:rsidRDefault="001E2C0C" w:rsidP="001E2C0C">
      <w:pPr>
        <w:spacing w:after="0" w:line="240" w:lineRule="auto"/>
        <w:jc w:val="right"/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</w:pPr>
    </w:p>
    <w:p w14:paraId="3F218F90" w14:textId="77777777" w:rsidR="001E2C0C" w:rsidRDefault="001E2C0C" w:rsidP="001E2C0C">
      <w:pPr>
        <w:spacing w:after="0" w:line="240" w:lineRule="auto"/>
        <w:jc w:val="right"/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</w:pPr>
    </w:p>
    <w:p w14:paraId="07F77602" w14:textId="1993333E" w:rsidR="001E2C0C" w:rsidRPr="001E2C0C" w:rsidRDefault="001E2C0C" w:rsidP="001E2C0C">
      <w:pPr>
        <w:spacing w:after="0" w:line="240" w:lineRule="auto"/>
        <w:jc w:val="right"/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</w:pPr>
      <w:r w:rsidRPr="001E2C0C"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  <w:t>theo@radusz.com</w:t>
      </w:r>
    </w:p>
    <w:p w14:paraId="3B76EEE9" w14:textId="591A6394" w:rsidR="001E2C0C" w:rsidRPr="001E2C0C" w:rsidRDefault="008E772F" w:rsidP="001E2C0C">
      <w:pPr>
        <w:spacing w:after="0" w:line="240" w:lineRule="auto"/>
        <w:jc w:val="right"/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</w:pPr>
      <w:hyperlink r:id="rId5" w:history="1">
        <w:r w:rsidR="001E2C0C" w:rsidRPr="008E772F">
          <w:rPr>
            <w:rStyle w:val="Hyperlink"/>
            <w:rFonts w:ascii="Merriweather 18pt" w:eastAsia="Times New Roman" w:hAnsi="Merriweather 18pt" w:cs="Times New Roman"/>
            <w:kern w:val="0"/>
            <w:sz w:val="28"/>
            <w:szCs w:val="28"/>
            <w14:ligatures w14:val="none"/>
          </w:rPr>
          <w:t>radusz.c</w:t>
        </w:r>
        <w:r w:rsidR="001E2C0C" w:rsidRPr="008E772F">
          <w:rPr>
            <w:rStyle w:val="Hyperlink"/>
            <w:rFonts w:ascii="Merriweather 18pt" w:eastAsia="Times New Roman" w:hAnsi="Merriweather 18pt" w:cs="Times New Roman"/>
            <w:kern w:val="0"/>
            <w:sz w:val="28"/>
            <w:szCs w:val="28"/>
            <w14:ligatures w14:val="none"/>
          </w:rPr>
          <w:t>o</w:t>
        </w:r>
        <w:r w:rsidR="001E2C0C" w:rsidRPr="008E772F">
          <w:rPr>
            <w:rStyle w:val="Hyperlink"/>
            <w:rFonts w:ascii="Merriweather 18pt" w:eastAsia="Times New Roman" w:hAnsi="Merriweather 18pt" w:cs="Times New Roman"/>
            <w:kern w:val="0"/>
            <w:sz w:val="28"/>
            <w:szCs w:val="28"/>
            <w14:ligatures w14:val="none"/>
          </w:rPr>
          <w:t>m</w:t>
        </w:r>
      </w:hyperlink>
    </w:p>
    <w:p w14:paraId="79569F3F" w14:textId="68576CCB" w:rsidR="001E2C0C" w:rsidRPr="00216497" w:rsidRDefault="008E772F" w:rsidP="001E2C0C">
      <w:pPr>
        <w:spacing w:after="0" w:line="240" w:lineRule="auto"/>
        <w:jc w:val="right"/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  <w:fldChar w:fldCharType="begin"/>
      </w:r>
      <w:r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  <w:instrText>HYPERLINK "https://www.linkedin.com/in/theoraduszynski/"</w:instrText>
      </w:r>
      <w:r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</w:r>
      <w:r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  <w:fldChar w:fldCharType="separate"/>
      </w:r>
      <w:r w:rsidR="001E2C0C" w:rsidRPr="008E772F">
        <w:rPr>
          <w:rStyle w:val="Hyperlink"/>
          <w:rFonts w:ascii="Merriweather 18pt" w:eastAsia="Times New Roman" w:hAnsi="Merriweather 18pt" w:cs="Times New Roman"/>
          <w:kern w:val="0"/>
          <w:sz w:val="28"/>
          <w:szCs w:val="28"/>
          <w14:ligatures w14:val="none"/>
        </w:rPr>
        <w:t>linkedin</w:t>
      </w:r>
      <w:r>
        <w:rPr>
          <w:rFonts w:ascii="Merriweather 18pt" w:eastAsia="Times New Roman" w:hAnsi="Merriweather 18pt" w:cs="Times New Roman"/>
          <w:color w:val="000000"/>
          <w:kern w:val="0"/>
          <w:sz w:val="28"/>
          <w:szCs w:val="28"/>
          <w14:ligatures w14:val="none"/>
        </w:rPr>
        <w:fldChar w:fldCharType="end"/>
      </w:r>
    </w:p>
    <w:p w14:paraId="4BA01F38" w14:textId="77777777" w:rsidR="001E2C0C" w:rsidRDefault="001E2C0C">
      <w:pPr>
        <w:sectPr w:rsidR="001E2C0C" w:rsidSect="0083671B">
          <w:pgSz w:w="11906" w:h="16838"/>
          <w:pgMar w:top="1134" w:right="1080" w:bottom="1134" w:left="1080" w:header="708" w:footer="708" w:gutter="0"/>
          <w:cols w:num="2" w:space="710" w:equalWidth="0">
            <w:col w:w="5180" w:space="710"/>
            <w:col w:w="3856"/>
          </w:cols>
          <w:docGrid w:linePitch="360"/>
        </w:sectPr>
      </w:pPr>
    </w:p>
    <w:p w14:paraId="6607B112" w14:textId="77777777" w:rsidR="00866FAC" w:rsidRDefault="00866FAC"/>
    <w:p w14:paraId="57D313AB" w14:textId="77777777" w:rsidR="001E2C0C" w:rsidRPr="0083671B" w:rsidRDefault="001E2C0C" w:rsidP="0083671B">
      <w:pPr>
        <w:pBdr>
          <w:bottom w:val="single" w:sz="6" w:space="1" w:color="auto"/>
        </w:pBdr>
        <w:tabs>
          <w:tab w:val="left" w:pos="5620"/>
        </w:tabs>
        <w:rPr>
          <w:rFonts w:ascii="Merriweather 18pt" w:hAnsi="Merriweather 18pt"/>
          <w:sz w:val="36"/>
          <w:szCs w:val="36"/>
        </w:rPr>
      </w:pPr>
      <w:r w:rsidRPr="0083671B">
        <w:rPr>
          <w:rFonts w:ascii="Merriweather 18pt" w:hAnsi="Merriweather 18pt"/>
          <w:sz w:val="36"/>
          <w:szCs w:val="36"/>
        </w:rPr>
        <w:t>Experience</w:t>
      </w:r>
    </w:p>
    <w:p w14:paraId="6152E66A" w14:textId="77777777" w:rsidR="001E2C0C" w:rsidRDefault="001E2C0C" w:rsidP="0083671B">
      <w:pPr>
        <w:pBdr>
          <w:top w:val="single" w:sz="4" w:space="1" w:color="auto"/>
        </w:pBdr>
        <w:spacing w:line="240" w:lineRule="auto"/>
        <w:rPr>
          <w:rFonts w:ascii="Merriweather 18pt" w:hAnsi="Merriweather 18pt"/>
          <w:b/>
          <w:bCs/>
          <w:sz w:val="36"/>
          <w:szCs w:val="36"/>
        </w:rPr>
        <w:sectPr w:rsidR="001E2C0C" w:rsidSect="0083671B">
          <w:type w:val="continuous"/>
          <w:pgSz w:w="11906" w:h="16838"/>
          <w:pgMar w:top="1134" w:right="1077" w:bottom="1134" w:left="1077" w:header="709" w:footer="709" w:gutter="0"/>
          <w:cols w:space="708"/>
          <w:docGrid w:linePitch="360"/>
        </w:sectPr>
      </w:pPr>
    </w:p>
    <w:p w14:paraId="65A8DD82" w14:textId="5E9FEC4E" w:rsidR="001E2C0C" w:rsidRPr="00597ACD" w:rsidRDefault="001E2C0C" w:rsidP="001E2C0C">
      <w:pPr>
        <w:spacing w:line="240" w:lineRule="auto"/>
        <w:rPr>
          <w:rFonts w:ascii="Merriweather 18pt" w:hAnsi="Merriweather 18pt"/>
          <w:sz w:val="28"/>
          <w:szCs w:val="28"/>
        </w:rPr>
      </w:pPr>
      <w:r w:rsidRPr="00597ACD">
        <w:rPr>
          <w:rFonts w:ascii="Merriweather 18pt" w:hAnsi="Merriweather 18pt"/>
          <w:b/>
          <w:bCs/>
          <w:sz w:val="32"/>
          <w:szCs w:val="32"/>
        </w:rPr>
        <w:t>WOTA</w:t>
      </w:r>
      <w:r w:rsidRPr="00597ACD">
        <w:rPr>
          <w:rFonts w:ascii="Merriweather 18pt" w:hAnsi="Merriweather 18pt"/>
          <w:b/>
          <w:bCs/>
          <w:sz w:val="28"/>
          <w:szCs w:val="28"/>
        </w:rPr>
        <w:br/>
      </w:r>
      <w:r w:rsidR="00A406F7">
        <w:rPr>
          <w:rFonts w:ascii="Merriweather 18pt" w:hAnsi="Merriweather 18pt"/>
          <w:sz w:val="28"/>
          <w:szCs w:val="28"/>
        </w:rPr>
        <w:t>Lead M</w:t>
      </w:r>
      <w:r w:rsidRPr="00597ACD">
        <w:rPr>
          <w:rFonts w:ascii="Merriweather 18pt" w:hAnsi="Merriweather 18pt"/>
          <w:sz w:val="28"/>
          <w:szCs w:val="28"/>
        </w:rPr>
        <w:t>achine Learning Engineer</w:t>
      </w:r>
    </w:p>
    <w:p w14:paraId="33A7885F" w14:textId="306F6FAB" w:rsidR="001E2C0C" w:rsidRPr="00597ACD" w:rsidRDefault="001E2C0C" w:rsidP="001E2C0C">
      <w:pPr>
        <w:spacing w:line="240" w:lineRule="auto"/>
        <w:jc w:val="right"/>
        <w:rPr>
          <w:rFonts w:ascii="Merriweather 18pt" w:hAnsi="Merriweather 18pt"/>
          <w:sz w:val="28"/>
          <w:szCs w:val="28"/>
        </w:rPr>
      </w:pPr>
      <w:r w:rsidRPr="00597ACD">
        <w:rPr>
          <w:rFonts w:ascii="Merriweather 18pt" w:hAnsi="Merriweather 18pt"/>
          <w:sz w:val="28"/>
          <w:szCs w:val="28"/>
        </w:rPr>
        <w:t>Tokyo, Japan</w:t>
      </w:r>
      <w:r w:rsidRPr="00597ACD">
        <w:rPr>
          <w:rFonts w:ascii="Merriweather 18pt" w:hAnsi="Merriweather 18pt"/>
          <w:sz w:val="28"/>
          <w:szCs w:val="28"/>
        </w:rPr>
        <w:br/>
        <w:t>2023 – present</w:t>
      </w:r>
    </w:p>
    <w:p w14:paraId="445E549D" w14:textId="77777777" w:rsidR="001E2C0C" w:rsidRDefault="001E2C0C" w:rsidP="001E2C0C">
      <w:pPr>
        <w:sectPr w:rsidR="001E2C0C" w:rsidSect="0083671B">
          <w:type w:val="continuous"/>
          <w:pgSz w:w="11906" w:h="16838"/>
          <w:pgMar w:top="1134" w:right="1080" w:bottom="1134" w:left="1080" w:header="708" w:footer="708" w:gutter="0"/>
          <w:cols w:num="2" w:space="181"/>
          <w:docGrid w:linePitch="360"/>
        </w:sectPr>
      </w:pPr>
    </w:p>
    <w:p w14:paraId="3610E722" w14:textId="77777777" w:rsidR="00734195" w:rsidRPr="00734195" w:rsidRDefault="00734195" w:rsidP="00734195">
      <w:pPr>
        <w:pStyle w:val="ListParagraph"/>
        <w:numPr>
          <w:ilvl w:val="0"/>
          <w:numId w:val="1"/>
        </w:numPr>
        <w:rPr>
          <w:rFonts w:ascii="Merriweather 18pt" w:hAnsi="Merriweather 18pt"/>
        </w:rPr>
      </w:pPr>
      <w:r w:rsidRPr="00734195">
        <w:rPr>
          <w:rFonts w:ascii="Merriweather 18pt" w:hAnsi="Merriweather 18pt"/>
        </w:rPr>
        <w:t>Architect ML systems and cloud infrastructure for autonomous water recycling: design edge/cloud distribution and technical roadmap</w:t>
      </w:r>
    </w:p>
    <w:p w14:paraId="417FD925" w14:textId="40207B70" w:rsidR="00734195" w:rsidRPr="00734195" w:rsidRDefault="00734195" w:rsidP="00734195">
      <w:pPr>
        <w:pStyle w:val="ListParagraph"/>
        <w:numPr>
          <w:ilvl w:val="0"/>
          <w:numId w:val="1"/>
        </w:numPr>
        <w:rPr>
          <w:rFonts w:ascii="Merriweather 18pt" w:hAnsi="Merriweather 18pt"/>
        </w:rPr>
      </w:pPr>
      <w:r w:rsidRPr="00734195">
        <w:rPr>
          <w:rFonts w:ascii="Merriweather 18pt" w:hAnsi="Merriweather 18pt"/>
        </w:rPr>
        <w:t xml:space="preserve">Developed bayesian calibration model reducing </w:t>
      </w:r>
      <w:r w:rsidR="008E772F">
        <w:rPr>
          <w:rFonts w:ascii="Merriweather 18pt" w:hAnsi="Merriweather 18pt"/>
        </w:rPr>
        <w:t xml:space="preserve">water quality </w:t>
      </w:r>
      <w:r w:rsidRPr="00734195">
        <w:rPr>
          <w:rFonts w:ascii="Merriweather 18pt" w:hAnsi="Merriweather 18pt"/>
        </w:rPr>
        <w:t>sensor costs</w:t>
      </w:r>
    </w:p>
    <w:p w14:paraId="2E172189" w14:textId="5F4F623A" w:rsidR="00734195" w:rsidRDefault="00734195" w:rsidP="00734195">
      <w:pPr>
        <w:pStyle w:val="ListParagraph"/>
        <w:numPr>
          <w:ilvl w:val="0"/>
          <w:numId w:val="1"/>
        </w:numPr>
        <w:rPr>
          <w:rFonts w:ascii="Merriweather 18pt" w:hAnsi="Merriweather 18pt"/>
        </w:rPr>
      </w:pPr>
      <w:r w:rsidRPr="00734195">
        <w:rPr>
          <w:rFonts w:ascii="Merriweather 18pt" w:hAnsi="Merriweather 18pt"/>
        </w:rPr>
        <w:t xml:space="preserve">Built ML-integrated control systems enabling real-time </w:t>
      </w:r>
      <w:r>
        <w:rPr>
          <w:rFonts w:ascii="Merriweather 18pt" w:hAnsi="Merriweather 18pt"/>
        </w:rPr>
        <w:t>optimal</w:t>
      </w:r>
      <w:r w:rsidRPr="00734195">
        <w:rPr>
          <w:rFonts w:ascii="Merriweather 18pt" w:hAnsi="Merriweather 18pt"/>
        </w:rPr>
        <w:t xml:space="preserve"> decisions</w:t>
      </w:r>
    </w:p>
    <w:p w14:paraId="3662EB55" w14:textId="58DBC7C9" w:rsidR="00734195" w:rsidRPr="00734195" w:rsidRDefault="00734195" w:rsidP="00734195">
      <w:pPr>
        <w:pStyle w:val="ListParagraph"/>
        <w:numPr>
          <w:ilvl w:val="0"/>
          <w:numId w:val="1"/>
        </w:numPr>
        <w:rPr>
          <w:rFonts w:ascii="Merriweather 18pt" w:hAnsi="Merriweather 18pt"/>
        </w:rPr>
      </w:pPr>
      <w:r w:rsidRPr="00734195">
        <w:rPr>
          <w:rFonts w:ascii="Merriweather 18pt" w:hAnsi="Merriweather 18pt"/>
        </w:rPr>
        <w:t xml:space="preserve">Deploy statistical models for </w:t>
      </w:r>
      <w:r>
        <w:rPr>
          <w:rFonts w:ascii="Merriweather 18pt" w:hAnsi="Merriweather 18pt"/>
        </w:rPr>
        <w:t xml:space="preserve">sensor </w:t>
      </w:r>
      <w:r w:rsidRPr="00734195">
        <w:rPr>
          <w:rFonts w:ascii="Merriweather 18pt" w:hAnsi="Merriweather 18pt"/>
        </w:rPr>
        <w:t xml:space="preserve">real-time </w:t>
      </w:r>
      <w:r>
        <w:rPr>
          <w:rFonts w:ascii="Merriweather 18pt" w:hAnsi="Merriweather 18pt"/>
        </w:rPr>
        <w:t>water quality prediction</w:t>
      </w:r>
      <w:r>
        <w:rPr>
          <w:rFonts w:ascii="Merriweather 18pt" w:hAnsi="Merriweather 18pt"/>
        </w:rPr>
        <w:br/>
      </w:r>
    </w:p>
    <w:p w14:paraId="44270303" w14:textId="573676AE" w:rsidR="001E2C0C" w:rsidRPr="0083671B" w:rsidRDefault="001E2C0C" w:rsidP="0083671B">
      <w:pPr>
        <w:pBdr>
          <w:bottom w:val="single" w:sz="6" w:space="1" w:color="auto"/>
        </w:pBdr>
        <w:tabs>
          <w:tab w:val="left" w:pos="5620"/>
        </w:tabs>
        <w:rPr>
          <w:rFonts w:ascii="Merriweather 18pt" w:hAnsi="Merriweather 18pt"/>
          <w:sz w:val="36"/>
          <w:szCs w:val="36"/>
        </w:rPr>
      </w:pPr>
      <w:r w:rsidRPr="0083671B">
        <w:rPr>
          <w:rFonts w:ascii="Merriweather 18pt" w:hAnsi="Merriweather 18pt"/>
          <w:sz w:val="36"/>
          <w:szCs w:val="36"/>
        </w:rPr>
        <w:t>Education</w:t>
      </w:r>
    </w:p>
    <w:p w14:paraId="4054AA03" w14:textId="77777777" w:rsidR="001E2C0C" w:rsidRDefault="001E2C0C" w:rsidP="001E2C0C">
      <w:pPr>
        <w:spacing w:line="240" w:lineRule="auto"/>
        <w:rPr>
          <w:rFonts w:ascii="Merriweather 18pt" w:hAnsi="Merriweather 18pt"/>
          <w:b/>
          <w:bCs/>
          <w:sz w:val="36"/>
          <w:szCs w:val="36"/>
        </w:rPr>
        <w:sectPr w:rsidR="001E2C0C" w:rsidSect="0083671B">
          <w:type w:val="continuous"/>
          <w:pgSz w:w="11906" w:h="16838"/>
          <w:pgMar w:top="1134" w:right="1080" w:bottom="1134" w:left="1080" w:header="708" w:footer="708" w:gutter="0"/>
          <w:cols w:space="708"/>
          <w:docGrid w:linePitch="360"/>
        </w:sectPr>
      </w:pPr>
    </w:p>
    <w:p w14:paraId="23D8D5FE" w14:textId="613BA7D5" w:rsidR="001E2C0C" w:rsidRPr="00597ACD" w:rsidRDefault="001E2C0C" w:rsidP="001E2C0C">
      <w:pPr>
        <w:spacing w:line="240" w:lineRule="auto"/>
        <w:rPr>
          <w:rFonts w:ascii="Merriweather 18pt" w:hAnsi="Merriweather 18pt"/>
          <w:sz w:val="28"/>
          <w:szCs w:val="28"/>
        </w:rPr>
      </w:pPr>
      <w:r w:rsidRPr="00597ACD">
        <w:rPr>
          <w:rFonts w:ascii="Merriweather 18pt" w:hAnsi="Merriweather 18pt"/>
          <w:b/>
          <w:bCs/>
          <w:sz w:val="32"/>
          <w:szCs w:val="32"/>
        </w:rPr>
        <w:t>The University of Tokyo</w:t>
      </w:r>
      <w:r w:rsidRPr="00597ACD">
        <w:rPr>
          <w:rFonts w:ascii="Merriweather 18pt" w:hAnsi="Merriweather 18pt"/>
          <w:b/>
          <w:bCs/>
          <w:sz w:val="28"/>
          <w:szCs w:val="28"/>
        </w:rPr>
        <w:br/>
      </w:r>
      <w:r w:rsidRPr="00597ACD">
        <w:rPr>
          <w:rFonts w:ascii="Merriweather 18pt" w:hAnsi="Merriweather 18pt"/>
          <w:sz w:val="28"/>
          <w:szCs w:val="28"/>
        </w:rPr>
        <w:t>Master’s degree – Civil engineer</w:t>
      </w:r>
    </w:p>
    <w:p w14:paraId="0B0B106E" w14:textId="580EDC27" w:rsidR="001E2C0C" w:rsidRPr="00597ACD" w:rsidRDefault="001E2C0C" w:rsidP="0073601D">
      <w:pPr>
        <w:spacing w:line="240" w:lineRule="auto"/>
        <w:jc w:val="right"/>
        <w:rPr>
          <w:rFonts w:ascii="Merriweather 18pt" w:hAnsi="Merriweather 18pt"/>
          <w:sz w:val="28"/>
          <w:szCs w:val="28"/>
        </w:rPr>
        <w:sectPr w:rsidR="001E2C0C" w:rsidRPr="00597ACD" w:rsidSect="0083671B">
          <w:type w:val="continuous"/>
          <w:pgSz w:w="11906" w:h="16838"/>
          <w:pgMar w:top="1134" w:right="1080" w:bottom="1134" w:left="1080" w:header="708" w:footer="708" w:gutter="0"/>
          <w:cols w:num="2" w:space="710" w:equalWidth="0">
            <w:col w:w="5463" w:space="710"/>
            <w:col w:w="3573"/>
          </w:cols>
          <w:docGrid w:linePitch="360"/>
        </w:sectPr>
      </w:pPr>
      <w:r w:rsidRPr="00597ACD">
        <w:rPr>
          <w:rFonts w:ascii="Merriweather 18pt" w:hAnsi="Merriweather 18pt"/>
          <w:sz w:val="28"/>
          <w:szCs w:val="28"/>
        </w:rPr>
        <w:t>Tokyo, Japan</w:t>
      </w:r>
      <w:r w:rsidRPr="00597ACD">
        <w:rPr>
          <w:rFonts w:ascii="Merriweather 18pt" w:hAnsi="Merriweather 18pt"/>
          <w:sz w:val="28"/>
          <w:szCs w:val="28"/>
        </w:rPr>
        <w:br/>
        <w:t>2021 – 202</w:t>
      </w:r>
      <w:r w:rsidR="0073601D" w:rsidRPr="00597ACD">
        <w:rPr>
          <w:rFonts w:ascii="Merriweather 18pt" w:hAnsi="Merriweather 18pt"/>
          <w:sz w:val="28"/>
          <w:szCs w:val="28"/>
        </w:rPr>
        <w:t>3</w:t>
      </w:r>
    </w:p>
    <w:p w14:paraId="50B51F08" w14:textId="346563E1" w:rsidR="001E2C0C" w:rsidRDefault="0073601D" w:rsidP="001E2C0C">
      <w:pPr>
        <w:pStyle w:val="ListParagraph"/>
        <w:numPr>
          <w:ilvl w:val="0"/>
          <w:numId w:val="4"/>
        </w:numPr>
        <w:rPr>
          <w:rFonts w:ascii="Merriweather 18pt" w:hAnsi="Merriweather 18pt"/>
        </w:rPr>
      </w:pPr>
      <w:r w:rsidRPr="00597ACD">
        <w:rPr>
          <w:rFonts w:ascii="Merriweather 18pt" w:hAnsi="Merriweather 18pt"/>
        </w:rPr>
        <w:t>research at Urban Disaster Mitigation laboratory</w:t>
      </w:r>
      <w:r w:rsidR="00D26354" w:rsidRPr="00597ACD">
        <w:rPr>
          <w:rFonts w:ascii="Merriweather 18pt" w:hAnsi="Merriweather 18pt"/>
        </w:rPr>
        <w:t xml:space="preserve"> (K. Meguro)</w:t>
      </w:r>
    </w:p>
    <w:p w14:paraId="6D7C0C93" w14:textId="25670AFA" w:rsidR="00CA140B" w:rsidRPr="00CA140B" w:rsidRDefault="00CA140B" w:rsidP="00CA140B">
      <w:pPr>
        <w:pStyle w:val="ListParagraph"/>
        <w:numPr>
          <w:ilvl w:val="0"/>
          <w:numId w:val="4"/>
        </w:numPr>
        <w:rPr>
          <w:rFonts w:ascii="Merriweather 18pt" w:hAnsi="Merriweather 18pt"/>
        </w:rPr>
      </w:pPr>
      <w:r w:rsidRPr="00CA140B">
        <w:rPr>
          <w:rFonts w:ascii="Merriweather 18pt" w:hAnsi="Merriweather 18pt"/>
        </w:rPr>
        <w:t xml:space="preserve">geospatial </w:t>
      </w:r>
      <w:r w:rsidR="00D7262E">
        <w:rPr>
          <w:rFonts w:ascii="Merriweather 18pt" w:hAnsi="Merriweather 18pt"/>
        </w:rPr>
        <w:t xml:space="preserve">disaster and </w:t>
      </w:r>
      <w:r w:rsidRPr="00CA140B">
        <w:rPr>
          <w:rFonts w:ascii="Merriweather 18pt" w:hAnsi="Merriweather 18pt"/>
        </w:rPr>
        <w:t>vulnerability analysis using GIS and open data</w:t>
      </w:r>
      <w:r w:rsidR="00EB25D2">
        <w:rPr>
          <w:rFonts w:ascii="Merriweather 18pt" w:hAnsi="Merriweather 18pt"/>
        </w:rPr>
        <w:br/>
      </w:r>
    </w:p>
    <w:p w14:paraId="6B264859" w14:textId="30CE342E" w:rsidR="00EB25D2" w:rsidRPr="0083671B" w:rsidRDefault="00EB25D2" w:rsidP="0083671B">
      <w:pPr>
        <w:pBdr>
          <w:bottom w:val="single" w:sz="6" w:space="1" w:color="auto"/>
        </w:pBdr>
        <w:tabs>
          <w:tab w:val="left" w:pos="5620"/>
        </w:tabs>
        <w:rPr>
          <w:rFonts w:ascii="Merriweather 18pt" w:hAnsi="Merriweather 18pt"/>
          <w:sz w:val="36"/>
          <w:szCs w:val="36"/>
        </w:rPr>
      </w:pPr>
      <w:r w:rsidRPr="0083671B">
        <w:rPr>
          <w:rFonts w:ascii="Merriweather 18pt" w:hAnsi="Merriweather 18pt"/>
          <w:sz w:val="36"/>
          <w:szCs w:val="36"/>
        </w:rPr>
        <w:t>Projects and research</w:t>
      </w:r>
    </w:p>
    <w:p w14:paraId="107231E9" w14:textId="646B1B27" w:rsidR="00597ACD" w:rsidRPr="00EB25D2" w:rsidRDefault="00EB25D2" w:rsidP="00EB25D2">
      <w:pPr>
        <w:tabs>
          <w:tab w:val="left" w:pos="5620"/>
        </w:tabs>
        <w:rPr>
          <w:rFonts w:ascii="Merriweather 18pt" w:hAnsi="Merriweather 18pt"/>
          <w:b/>
          <w:bCs/>
        </w:rPr>
      </w:pPr>
      <w:r w:rsidRPr="00CC236B">
        <w:rPr>
          <w:rFonts w:ascii="Merriweather 18pt" w:hAnsi="Merriweather 18pt"/>
          <w:b/>
          <w:bCs/>
        </w:rPr>
        <w:t xml:space="preserve">Measure and spatial identification of social vulnerability, exposure and risk to natural hazards in Japan using open data. </w:t>
      </w:r>
      <w:r w:rsidR="008E772F">
        <w:rPr>
          <w:rFonts w:ascii="Merriweather 18pt" w:hAnsi="Merriweather 18pt"/>
          <w:b/>
          <w:bCs/>
        </w:rPr>
        <w:br/>
      </w:r>
      <w:r w:rsidRPr="008E772F">
        <w:rPr>
          <w:rFonts w:ascii="Merriweather 18pt" w:hAnsi="Merriweather 18pt"/>
        </w:rPr>
        <w:t xml:space="preserve">Raduszynski, T., Numada, M. </w:t>
      </w:r>
      <w:hyperlink r:id="rId6" w:history="1">
        <w:r w:rsidRPr="008E772F">
          <w:rPr>
            <w:rStyle w:val="Hyperlink"/>
            <w:rFonts w:ascii="Merriweather 18pt" w:hAnsi="Merriweather 18pt"/>
          </w:rPr>
          <w:t>Sci Rep 13, 664</w:t>
        </w:r>
      </w:hyperlink>
      <w:r w:rsidRPr="008E772F">
        <w:rPr>
          <w:rFonts w:ascii="Merriweather 18pt" w:hAnsi="Merriweather 18pt"/>
        </w:rPr>
        <w:t xml:space="preserve"> (2023).</w:t>
      </w:r>
      <w:r>
        <w:rPr>
          <w:rFonts w:ascii="Merriweather 18pt" w:hAnsi="Merriweather 18pt"/>
          <w:b/>
          <w:bCs/>
        </w:rPr>
        <w:t xml:space="preserve"> </w:t>
      </w:r>
      <w:r w:rsidRPr="00CA140B">
        <w:rPr>
          <w:rFonts w:ascii="Merriweather 18pt" w:hAnsi="Merriweather 18pt"/>
        </w:rPr>
        <w:t xml:space="preserve">20 citations as of </w:t>
      </w:r>
      <w:r>
        <w:rPr>
          <w:rFonts w:ascii="Merriweather 18pt" w:hAnsi="Merriweather 18pt"/>
        </w:rPr>
        <w:t>June 2025.</w:t>
      </w:r>
      <w:r>
        <w:rPr>
          <w:rFonts w:ascii="Merriweather 18pt" w:hAnsi="Merriweather 18pt"/>
        </w:rPr>
        <w:br/>
      </w:r>
    </w:p>
    <w:p w14:paraId="620DC9DE" w14:textId="13AECD91" w:rsidR="00D26354" w:rsidRPr="0083671B" w:rsidRDefault="001E2C0C" w:rsidP="0083671B">
      <w:pPr>
        <w:pBdr>
          <w:bottom w:val="single" w:sz="6" w:space="1" w:color="auto"/>
        </w:pBdr>
        <w:tabs>
          <w:tab w:val="left" w:pos="5620"/>
        </w:tabs>
        <w:rPr>
          <w:rFonts w:ascii="Merriweather 18pt" w:hAnsi="Merriweather 18pt"/>
          <w:sz w:val="36"/>
          <w:szCs w:val="36"/>
        </w:rPr>
      </w:pPr>
      <w:r w:rsidRPr="0083671B">
        <w:rPr>
          <w:rFonts w:ascii="Merriweather 18pt" w:hAnsi="Merriweather 18pt"/>
          <w:sz w:val="36"/>
          <w:szCs w:val="36"/>
        </w:rPr>
        <w:t>Skills</w:t>
      </w:r>
      <w:r w:rsidR="00DD7187">
        <w:rPr>
          <w:rFonts w:ascii="Merriweather 18pt" w:hAnsi="Merriweather 18pt"/>
          <w:sz w:val="36"/>
          <w:szCs w:val="36"/>
        </w:rPr>
        <w:t xml:space="preserve">, </w:t>
      </w:r>
      <w:r w:rsidR="00D26354" w:rsidRPr="0083671B">
        <w:rPr>
          <w:rFonts w:ascii="Merriweather 18pt" w:hAnsi="Merriweather 18pt"/>
          <w:sz w:val="36"/>
          <w:szCs w:val="36"/>
        </w:rPr>
        <w:t>language</w:t>
      </w:r>
      <w:r w:rsidR="000C3798">
        <w:rPr>
          <w:rFonts w:ascii="Merriweather 18pt" w:hAnsi="Merriweather 18pt"/>
          <w:sz w:val="36"/>
          <w:szCs w:val="36"/>
        </w:rPr>
        <w:t>s</w:t>
      </w:r>
      <w:r w:rsidR="00D26354" w:rsidRPr="0083671B">
        <w:rPr>
          <w:rFonts w:ascii="Merriweather 18pt" w:hAnsi="Merriweather 18pt"/>
          <w:sz w:val="36"/>
          <w:szCs w:val="36"/>
        </w:rPr>
        <w:t xml:space="preserve"> and technologies</w:t>
      </w:r>
    </w:p>
    <w:p w14:paraId="7DB82724" w14:textId="68D3E7A3" w:rsidR="001E2C0C" w:rsidRPr="004704D0" w:rsidRDefault="00CA140B" w:rsidP="004704D0">
      <w:pPr>
        <w:tabs>
          <w:tab w:val="left" w:pos="5620"/>
        </w:tabs>
        <w:spacing w:line="312" w:lineRule="auto"/>
        <w:rPr>
          <w:rFonts w:ascii="Merriweather 18pt" w:hAnsi="Merriweather 18pt"/>
          <w:b/>
          <w:bCs/>
        </w:rPr>
      </w:pPr>
      <w:r w:rsidRPr="00CA140B">
        <w:rPr>
          <w:rFonts w:ascii="Merriweather 18pt" w:hAnsi="Merriweather 18pt"/>
          <w:b/>
          <w:bCs/>
        </w:rPr>
        <w:t xml:space="preserve">Engineering: </w:t>
      </w:r>
      <w:r w:rsidRPr="00CA140B">
        <w:rPr>
          <w:rFonts w:ascii="Merriweather 18pt" w:hAnsi="Merriweather 18pt"/>
        </w:rPr>
        <w:t xml:space="preserve">Python, </w:t>
      </w:r>
      <w:r w:rsidR="00D7262E">
        <w:rPr>
          <w:rFonts w:ascii="Merriweather 18pt" w:hAnsi="Merriweather 18pt"/>
        </w:rPr>
        <w:t xml:space="preserve">R, </w:t>
      </w:r>
      <w:r w:rsidRPr="00CA140B">
        <w:rPr>
          <w:rFonts w:ascii="Merriweather 18pt" w:hAnsi="Merriweather 18pt"/>
        </w:rPr>
        <w:t xml:space="preserve">SQL, </w:t>
      </w:r>
      <w:r w:rsidR="00D7262E">
        <w:rPr>
          <w:rFonts w:ascii="Merriweather 18pt" w:hAnsi="Merriweather 18pt"/>
        </w:rPr>
        <w:t xml:space="preserve">GIS, </w:t>
      </w:r>
      <w:r w:rsidRPr="00CA140B">
        <w:rPr>
          <w:rFonts w:ascii="Merriweather 18pt" w:hAnsi="Merriweather 18pt"/>
        </w:rPr>
        <w:t>Docker, Git, CI/CD, unit testing, code review</w:t>
      </w:r>
      <w:r>
        <w:rPr>
          <w:rFonts w:ascii="Merriweather 18pt" w:hAnsi="Merriweather 18pt"/>
          <w:b/>
          <w:bCs/>
        </w:rPr>
        <w:br/>
        <w:t>ML/statistics</w:t>
      </w:r>
      <w:r w:rsidRPr="00CA140B">
        <w:rPr>
          <w:rFonts w:ascii="Merriweather 18pt" w:hAnsi="Merriweather 18pt"/>
          <w:b/>
          <w:bCs/>
        </w:rPr>
        <w:t xml:space="preserve">: </w:t>
      </w:r>
      <w:r w:rsidRPr="00CA140B">
        <w:rPr>
          <w:rFonts w:ascii="Merriweather 18pt" w:hAnsi="Merriweather 18pt"/>
        </w:rPr>
        <w:t xml:space="preserve">PyMC, NumPyro, PyTorch, bayesian </w:t>
      </w:r>
      <w:r>
        <w:rPr>
          <w:rFonts w:ascii="Merriweather 18pt" w:hAnsi="Merriweather 18pt"/>
        </w:rPr>
        <w:t>modeling</w:t>
      </w:r>
      <w:r w:rsidRPr="00CA140B">
        <w:rPr>
          <w:rFonts w:ascii="Merriweather 18pt" w:hAnsi="Merriweather 18pt"/>
        </w:rPr>
        <w:t>, time series analysis</w:t>
      </w:r>
      <w:r>
        <w:rPr>
          <w:rFonts w:ascii="Merriweather 18pt" w:hAnsi="Merriweather 18pt"/>
          <w:b/>
          <w:bCs/>
        </w:rPr>
        <w:br/>
      </w:r>
      <w:r w:rsidRPr="00CA140B">
        <w:rPr>
          <w:rFonts w:ascii="Merriweather 18pt" w:hAnsi="Merriweather 18pt"/>
          <w:b/>
          <w:bCs/>
        </w:rPr>
        <w:t xml:space="preserve">Cloud &amp; MLOps: </w:t>
      </w:r>
      <w:r w:rsidRPr="00CA140B">
        <w:rPr>
          <w:rFonts w:ascii="Merriweather 18pt" w:hAnsi="Merriweather 18pt"/>
        </w:rPr>
        <w:t>AWS (IoT Core, Greengrass, Lambda, S3, Athena, ECS, SageMaker), Terraform, model deployment, monitoring</w:t>
      </w:r>
      <w:r w:rsidR="00AD20C2" w:rsidRPr="00CA140B">
        <w:rPr>
          <w:rFonts w:ascii="Merriweather 18pt" w:hAnsi="Merriweather 18pt"/>
          <w:b/>
          <w:bCs/>
        </w:rPr>
        <w:br/>
      </w:r>
      <w:r w:rsidR="00AD20C2" w:rsidRPr="00AD20C2">
        <w:rPr>
          <w:rFonts w:ascii="Merriweather 18pt" w:hAnsi="Merriweather 18pt"/>
          <w:b/>
          <w:bCs/>
        </w:rPr>
        <w:t>Language</w:t>
      </w:r>
      <w:r w:rsidR="00AD20C2">
        <w:rPr>
          <w:rFonts w:ascii="Merriweather 18pt" w:hAnsi="Merriweather 18pt"/>
        </w:rPr>
        <w:t>s: English (TOEIC 980/990), Japanese (JLPT N1), French (native)</w:t>
      </w:r>
    </w:p>
    <w:sectPr w:rsidR="001E2C0C" w:rsidRPr="004704D0" w:rsidSect="0083671B">
      <w:type w:val="continuous"/>
      <w:pgSz w:w="11906" w:h="16838"/>
      <w:pgMar w:top="1134" w:right="108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erriweather 18pt">
    <w:panose1 w:val="00000000000000000000"/>
    <w:charset w:val="4D"/>
    <w:family w:val="auto"/>
    <w:pitch w:val="variable"/>
    <w:sig w:usb0="A10006FF" w:usb1="4001E4FB" w:usb2="00000000" w:usb3="00000000" w:csb0="000001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34EE"/>
    <w:multiLevelType w:val="hybridMultilevel"/>
    <w:tmpl w:val="B4D4E14A"/>
    <w:lvl w:ilvl="0" w:tplc="9D10DA9A">
      <w:start w:val="70"/>
      <w:numFmt w:val="bullet"/>
      <w:lvlText w:val="-"/>
      <w:lvlJc w:val="left"/>
      <w:pPr>
        <w:ind w:left="1080" w:hanging="360"/>
      </w:pPr>
      <w:rPr>
        <w:rFonts w:ascii="Merriweather 18pt" w:eastAsiaTheme="minorEastAsia" w:hAnsi="Merriweather 18p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F40B0"/>
    <w:multiLevelType w:val="hybridMultilevel"/>
    <w:tmpl w:val="0D48D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20305"/>
    <w:multiLevelType w:val="hybridMultilevel"/>
    <w:tmpl w:val="21369988"/>
    <w:lvl w:ilvl="0" w:tplc="9D10DA9A">
      <w:start w:val="2"/>
      <w:numFmt w:val="bullet"/>
      <w:lvlText w:val="-"/>
      <w:lvlJc w:val="left"/>
      <w:pPr>
        <w:ind w:left="720" w:hanging="360"/>
      </w:pPr>
      <w:rPr>
        <w:rFonts w:ascii="Merriweather 18pt" w:eastAsiaTheme="minorEastAsia" w:hAnsi="Merriweather 18p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A56B4"/>
    <w:multiLevelType w:val="hybridMultilevel"/>
    <w:tmpl w:val="94DA1D0A"/>
    <w:lvl w:ilvl="0" w:tplc="9D10DA9A">
      <w:start w:val="2"/>
      <w:numFmt w:val="bullet"/>
      <w:lvlText w:val="-"/>
      <w:lvlJc w:val="left"/>
      <w:pPr>
        <w:ind w:left="720" w:hanging="360"/>
      </w:pPr>
      <w:rPr>
        <w:rFonts w:ascii="Merriweather 18pt" w:eastAsiaTheme="minorEastAsia" w:hAnsi="Merriweather 18p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55C37"/>
    <w:multiLevelType w:val="multilevel"/>
    <w:tmpl w:val="FB86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B7226"/>
    <w:multiLevelType w:val="hybridMultilevel"/>
    <w:tmpl w:val="ED264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F770FE"/>
    <w:multiLevelType w:val="hybridMultilevel"/>
    <w:tmpl w:val="EAD20354"/>
    <w:lvl w:ilvl="0" w:tplc="9D10DA9A">
      <w:start w:val="70"/>
      <w:numFmt w:val="bullet"/>
      <w:lvlText w:val="-"/>
      <w:lvlJc w:val="left"/>
      <w:pPr>
        <w:ind w:left="720" w:hanging="360"/>
      </w:pPr>
      <w:rPr>
        <w:rFonts w:ascii="Merriweather 18pt" w:eastAsiaTheme="minorEastAsia" w:hAnsi="Merriweather 18p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D3479"/>
    <w:multiLevelType w:val="hybridMultilevel"/>
    <w:tmpl w:val="EE84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4314">
    <w:abstractNumId w:val="7"/>
  </w:num>
  <w:num w:numId="2" w16cid:durableId="924650491">
    <w:abstractNumId w:val="6"/>
  </w:num>
  <w:num w:numId="3" w16cid:durableId="2108189075">
    <w:abstractNumId w:val="0"/>
  </w:num>
  <w:num w:numId="4" w16cid:durableId="297029489">
    <w:abstractNumId w:val="5"/>
  </w:num>
  <w:num w:numId="5" w16cid:durableId="1642225059">
    <w:abstractNumId w:val="2"/>
  </w:num>
  <w:num w:numId="6" w16cid:durableId="563028208">
    <w:abstractNumId w:val="3"/>
  </w:num>
  <w:num w:numId="7" w16cid:durableId="1674409121">
    <w:abstractNumId w:val="1"/>
  </w:num>
  <w:num w:numId="8" w16cid:durableId="2118480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11"/>
    <w:rsid w:val="00086B28"/>
    <w:rsid w:val="00095357"/>
    <w:rsid w:val="000C3798"/>
    <w:rsid w:val="00102491"/>
    <w:rsid w:val="001C4964"/>
    <w:rsid w:val="001E2C0C"/>
    <w:rsid w:val="003745A8"/>
    <w:rsid w:val="00377F86"/>
    <w:rsid w:val="00382906"/>
    <w:rsid w:val="004704D0"/>
    <w:rsid w:val="00597ACD"/>
    <w:rsid w:val="005F573A"/>
    <w:rsid w:val="006E759D"/>
    <w:rsid w:val="00734195"/>
    <w:rsid w:val="0073601D"/>
    <w:rsid w:val="007E6F9E"/>
    <w:rsid w:val="0083671B"/>
    <w:rsid w:val="00866FAC"/>
    <w:rsid w:val="008E1C11"/>
    <w:rsid w:val="008E772F"/>
    <w:rsid w:val="00A406F7"/>
    <w:rsid w:val="00AD20C2"/>
    <w:rsid w:val="00AD2C0E"/>
    <w:rsid w:val="00B153A1"/>
    <w:rsid w:val="00B279CC"/>
    <w:rsid w:val="00B31598"/>
    <w:rsid w:val="00B35867"/>
    <w:rsid w:val="00BF541E"/>
    <w:rsid w:val="00CA140B"/>
    <w:rsid w:val="00CA15A6"/>
    <w:rsid w:val="00CC236B"/>
    <w:rsid w:val="00D26354"/>
    <w:rsid w:val="00D50A03"/>
    <w:rsid w:val="00D7262E"/>
    <w:rsid w:val="00DD7187"/>
    <w:rsid w:val="00E2236D"/>
    <w:rsid w:val="00EB25D2"/>
    <w:rsid w:val="00ED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8200"/>
  <w15:chartTrackingRefBased/>
  <w15:docId w15:val="{94531CE8-7DB2-A94A-AE28-67E890C7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0C"/>
  </w:style>
  <w:style w:type="paragraph" w:styleId="Heading1">
    <w:name w:val="heading 1"/>
    <w:basedOn w:val="Normal"/>
    <w:next w:val="Normal"/>
    <w:link w:val="Heading1Char"/>
    <w:uiPriority w:val="9"/>
    <w:qFormat/>
    <w:rsid w:val="008E1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C1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2C0C"/>
  </w:style>
  <w:style w:type="character" w:customStyle="1" w:styleId="DateChar">
    <w:name w:val="Date Char"/>
    <w:basedOn w:val="DefaultParagraphFont"/>
    <w:link w:val="Date"/>
    <w:uiPriority w:val="99"/>
    <w:semiHidden/>
    <w:rsid w:val="001E2C0C"/>
  </w:style>
  <w:style w:type="character" w:styleId="Hyperlink">
    <w:name w:val="Hyperlink"/>
    <w:basedOn w:val="DefaultParagraphFont"/>
    <w:uiPriority w:val="99"/>
    <w:unhideWhenUsed/>
    <w:rsid w:val="00CC23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3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40B"/>
    <w:rPr>
      <w:color w:val="96607D" w:themeColor="followedHyperlink"/>
      <w:u w:val="single"/>
    </w:rPr>
  </w:style>
  <w:style w:type="paragraph" w:customStyle="1" w:styleId="whitespace-normal">
    <w:name w:val="whitespace-normal"/>
    <w:basedOn w:val="Normal"/>
    <w:rsid w:val="0073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8-023-27831-w" TargetMode="External"/><Relationship Id="rId5" Type="http://schemas.openxmlformats.org/officeDocument/2006/relationships/hyperlink" Target="https://radus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Raduszynski</dc:creator>
  <cp:keywords/>
  <dc:description/>
  <cp:lastModifiedBy>Theo Raduszynski</cp:lastModifiedBy>
  <cp:revision>3</cp:revision>
  <cp:lastPrinted>2025-06-14T03:47:00Z</cp:lastPrinted>
  <dcterms:created xsi:type="dcterms:W3CDTF">2025-06-14T03:47:00Z</dcterms:created>
  <dcterms:modified xsi:type="dcterms:W3CDTF">2025-06-14T03:48:00Z</dcterms:modified>
</cp:coreProperties>
</file>