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7B8DB" w14:textId="77777777" w:rsidR="00154197" w:rsidRDefault="00154197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</w:p>
    <w:p w14:paraId="44508AC1" w14:textId="053E3FCC" w:rsidR="00CE53F0" w:rsidRDefault="004E439D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  <w:r>
        <w:rPr>
          <w:sz w:val="40"/>
          <w:szCs w:val="40"/>
        </w:rPr>
        <w:t>Ansel Benjamin</w:t>
      </w:r>
      <w:r w:rsidR="00056999">
        <w:rPr>
          <w:sz w:val="40"/>
          <w:szCs w:val="40"/>
        </w:rPr>
        <w:t xml:space="preserve"> Colvin</w:t>
      </w:r>
    </w:p>
    <w:p w14:paraId="16B9E282" w14:textId="1C4AA80A" w:rsidR="007437C5" w:rsidRPr="00056999" w:rsidRDefault="001571E9" w:rsidP="00AE2083">
      <w:pPr>
        <w:contextualSpacing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Front End Developer </w:t>
      </w:r>
      <w:r w:rsidR="0015118F">
        <w:rPr>
          <w:rFonts w:ascii="Liberation Sans" w:hAnsi="Liberation Sans"/>
          <w:sz w:val="20"/>
          <w:szCs w:val="20"/>
        </w:rPr>
        <w:t xml:space="preserve">and </w:t>
      </w:r>
      <w:r w:rsidR="00F028DE">
        <w:rPr>
          <w:rFonts w:ascii="Liberation Sans" w:hAnsi="Liberation Sans"/>
          <w:sz w:val="20"/>
          <w:szCs w:val="20"/>
        </w:rPr>
        <w:t>Web Producer</w:t>
      </w:r>
    </w:p>
    <w:p w14:paraId="732B78C1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65C48417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74334A33" w14:textId="2953B048" w:rsidR="007437C5" w:rsidRPr="007437C5" w:rsidRDefault="003850DD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1509 Main Street, Unit 1713</w:t>
      </w:r>
    </w:p>
    <w:p w14:paraId="6EB27079" w14:textId="7C6A235D" w:rsidR="007437C5" w:rsidRPr="007437C5" w:rsidRDefault="003850DD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Dallas, Texas 75201</w:t>
      </w:r>
    </w:p>
    <w:p w14:paraId="14F1C07A" w14:textId="37A5451D" w:rsidR="00CE53F0" w:rsidRPr="00DD38EA" w:rsidRDefault="00DD38EA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  <w:r w:rsidRPr="00DD38EA">
        <w:rPr>
          <w:rFonts w:ascii="Liberation Sans" w:hAnsi="Liberation Sans"/>
          <w:sz w:val="18"/>
          <w:szCs w:val="18"/>
        </w:rPr>
        <w:t>anselcolvin@gmail.com</w:t>
      </w:r>
      <w:r>
        <w:rPr>
          <w:rFonts w:ascii="Liberation Sans" w:hAnsi="Liberation Sans"/>
          <w:sz w:val="18"/>
          <w:szCs w:val="18"/>
        </w:rPr>
        <w:t xml:space="preserve"> || </w:t>
      </w:r>
      <w:r w:rsidR="00230311">
        <w:rPr>
          <w:rFonts w:ascii="Liberation Sans" w:hAnsi="Liberation Sans"/>
          <w:sz w:val="18"/>
          <w:szCs w:val="18"/>
        </w:rPr>
        <w:t>mobile</w:t>
      </w:r>
      <w:r w:rsidR="004D32B1" w:rsidRPr="007437C5">
        <w:rPr>
          <w:rFonts w:ascii="Liberation Sans" w:hAnsi="Liberation Sans"/>
          <w:sz w:val="18"/>
          <w:szCs w:val="18"/>
        </w:rPr>
        <w:t>:</w:t>
      </w:r>
      <w:r w:rsidR="00230311">
        <w:rPr>
          <w:rFonts w:ascii="Liberation Sans" w:hAnsi="Liberation Sans"/>
          <w:sz w:val="18"/>
          <w:szCs w:val="18"/>
        </w:rPr>
        <w:t xml:space="preserve"> </w:t>
      </w:r>
      <w:r w:rsidR="00056999">
        <w:rPr>
          <w:rFonts w:ascii="Liberation Sans" w:hAnsi="Liberation Sans"/>
          <w:sz w:val="18"/>
          <w:szCs w:val="18"/>
        </w:rPr>
        <w:t>817.907.1462</w:t>
      </w:r>
      <w:r w:rsidR="00C84FCF">
        <w:rPr>
          <w:rFonts w:ascii="Liberation Sans" w:hAnsi="Liberation Sans"/>
          <w:sz w:val="18"/>
          <w:szCs w:val="18"/>
        </w:rPr>
        <w:br/>
      </w:r>
      <w:r w:rsidR="00814A3C" w:rsidRPr="002D2879">
        <w:rPr>
          <w:rFonts w:ascii="Liberation Sans" w:hAnsi="Liberation Sans"/>
          <w:sz w:val="18"/>
          <w:szCs w:val="18"/>
        </w:rPr>
        <w:t>www.anselcolvin.com</w:t>
      </w:r>
      <w:r w:rsidR="00814A3C">
        <w:rPr>
          <w:rFonts w:ascii="Liberation Sans" w:hAnsi="Liberation Sans"/>
          <w:sz w:val="18"/>
          <w:szCs w:val="18"/>
        </w:rPr>
        <w:t xml:space="preserve"> || </w:t>
      </w:r>
      <w:r w:rsidR="00D61ED9" w:rsidRPr="007437C5">
        <w:rPr>
          <w:rFonts w:ascii="Liberation Sans" w:hAnsi="Liberation Sans"/>
          <w:sz w:val="18"/>
          <w:szCs w:val="18"/>
        </w:rPr>
        <w:t>linkedin.com/in/</w:t>
      </w:r>
      <w:r w:rsidR="00056999">
        <w:rPr>
          <w:rFonts w:ascii="Liberation Sans" w:hAnsi="Liberation Sans"/>
          <w:sz w:val="18"/>
          <w:szCs w:val="18"/>
        </w:rPr>
        <w:t>anselcolvin</w:t>
      </w:r>
    </w:p>
    <w:p w14:paraId="01159EB6" w14:textId="77777777" w:rsidR="007437C5" w:rsidRDefault="007437C5">
      <w:pPr>
        <w:contextualSpacing/>
        <w:jc w:val="center"/>
        <w:rPr>
          <w:rFonts w:ascii="Liberation Sans" w:hAnsi="Liberation Sans"/>
          <w:sz w:val="9"/>
          <w:szCs w:val="10"/>
        </w:rPr>
        <w:sectPr w:rsidR="007437C5" w:rsidSect="00E26BCA">
          <w:pgSz w:w="12240" w:h="15840"/>
          <w:pgMar w:top="720" w:right="720" w:bottom="720" w:left="720" w:header="0" w:footer="0" w:gutter="0"/>
          <w:cols w:num="2" w:space="720"/>
          <w:formProt w:val="0"/>
        </w:sectPr>
      </w:pPr>
    </w:p>
    <w:p w14:paraId="1971BF05" w14:textId="3AFFC42C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442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7110"/>
        <w:gridCol w:w="90"/>
        <w:gridCol w:w="3242"/>
      </w:tblGrid>
      <w:tr w:rsidR="002F14B1" w14:paraId="7453D2B6" w14:textId="77777777" w:rsidTr="00A66E27">
        <w:trPr>
          <w:tblHeader/>
        </w:trPr>
        <w:tc>
          <w:tcPr>
            <w:tcW w:w="10442" w:type="dxa"/>
            <w:gridSpan w:val="3"/>
            <w:shd w:val="clear" w:color="auto" w:fill="auto"/>
          </w:tcPr>
          <w:p w14:paraId="63880ABF" w14:textId="5FF937F6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Key </w:t>
            </w:r>
            <w:r w:rsidR="004E439D">
              <w:rPr>
                <w:rFonts w:ascii="Liberation Sans" w:hAnsi="Liberation Sans"/>
                <w:b/>
                <w:bCs/>
                <w:sz w:val="28"/>
                <w:szCs w:val="28"/>
              </w:rPr>
              <w:t>Knowledge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0"/>
              <w:gridCol w:w="2790"/>
              <w:gridCol w:w="2340"/>
              <w:gridCol w:w="2674"/>
            </w:tblGrid>
            <w:tr w:rsidR="004E439D" w14:paraId="6342E537" w14:textId="40D42BA8" w:rsidTr="003372C0">
              <w:tc>
                <w:tcPr>
                  <w:tcW w:w="2580" w:type="dxa"/>
                </w:tcPr>
                <w:p w14:paraId="01F58534" w14:textId="26FE9983" w:rsidR="004E439D" w:rsidRDefault="009105BB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HTML and CSS </w:t>
                  </w:r>
                </w:p>
              </w:tc>
              <w:tc>
                <w:tcPr>
                  <w:tcW w:w="2790" w:type="dxa"/>
                </w:tcPr>
                <w:p w14:paraId="4303BBCF" w14:textId="64676CB3" w:rsidR="004E439D" w:rsidRDefault="009105BB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Content Development</w:t>
                  </w:r>
                </w:p>
              </w:tc>
              <w:tc>
                <w:tcPr>
                  <w:tcW w:w="2340" w:type="dxa"/>
                </w:tcPr>
                <w:p w14:paraId="0148DC95" w14:textId="5B8737B1" w:rsidR="004E439D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A66E27">
                    <w:rPr>
                      <w:rFonts w:ascii="Liberation Sans" w:hAnsi="Liberation Sans"/>
                      <w:sz w:val="20"/>
                      <w:szCs w:val="20"/>
                    </w:rPr>
                    <w:t>VueJS</w:t>
                  </w:r>
                </w:p>
              </w:tc>
              <w:tc>
                <w:tcPr>
                  <w:tcW w:w="2674" w:type="dxa"/>
                </w:tcPr>
                <w:p w14:paraId="269B94B7" w14:textId="14BCC99E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Process Analysis</w:t>
                  </w:r>
                </w:p>
              </w:tc>
            </w:tr>
            <w:tr w:rsidR="004E439D" w14:paraId="52544FAA" w14:textId="39A4EB4D" w:rsidTr="003372C0">
              <w:tc>
                <w:tcPr>
                  <w:tcW w:w="2580" w:type="dxa"/>
                </w:tcPr>
                <w:p w14:paraId="18606BD1" w14:textId="6F787AC6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Javascript and jQuery</w:t>
                  </w:r>
                </w:p>
              </w:tc>
              <w:tc>
                <w:tcPr>
                  <w:tcW w:w="2790" w:type="dxa"/>
                </w:tcPr>
                <w:p w14:paraId="4614E108" w14:textId="4DF02F6D" w:rsidR="004E439D" w:rsidRDefault="003372C0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Community Engagement</w:t>
                  </w:r>
                </w:p>
              </w:tc>
              <w:tc>
                <w:tcPr>
                  <w:tcW w:w="2340" w:type="dxa"/>
                </w:tcPr>
                <w:p w14:paraId="2A09BAE9" w14:textId="71E8FB79" w:rsidR="004E439D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E439D">
                    <w:rPr>
                      <w:rFonts w:ascii="Liberation Sans" w:hAnsi="Liberation Sans"/>
                      <w:sz w:val="20"/>
                      <w:szCs w:val="20"/>
                    </w:rPr>
                    <w:t>-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Node.js</w:t>
                  </w:r>
                </w:p>
              </w:tc>
              <w:tc>
                <w:tcPr>
                  <w:tcW w:w="2674" w:type="dxa"/>
                </w:tcPr>
                <w:p w14:paraId="06E3B301" w14:textId="46B49B5D" w:rsidR="004E439D" w:rsidRDefault="00E665A1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Project Process Groups</w:t>
                  </w:r>
                </w:p>
              </w:tc>
            </w:tr>
            <w:tr w:rsidR="004E439D" w14:paraId="184E3F6E" w14:textId="6856F285" w:rsidTr="003372C0">
              <w:tc>
                <w:tcPr>
                  <w:tcW w:w="2580" w:type="dxa"/>
                </w:tcPr>
                <w:p w14:paraId="0781107E" w14:textId="06F21828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Responsive Design</w:t>
                  </w:r>
                </w:p>
              </w:tc>
              <w:tc>
                <w:tcPr>
                  <w:tcW w:w="2790" w:type="dxa"/>
                </w:tcPr>
                <w:p w14:paraId="7D625C2E" w14:textId="1FBE085A" w:rsidR="004E439D" w:rsidRDefault="009105BB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3372C0">
                    <w:rPr>
                      <w:rFonts w:ascii="Liberation Sans" w:hAnsi="Liberation Sans"/>
                      <w:sz w:val="20"/>
                      <w:szCs w:val="20"/>
                    </w:rPr>
                    <w:t>Digital Asset Management</w:t>
                  </w:r>
                </w:p>
              </w:tc>
              <w:tc>
                <w:tcPr>
                  <w:tcW w:w="2340" w:type="dxa"/>
                </w:tcPr>
                <w:p w14:paraId="41774992" w14:textId="54216CC6" w:rsidR="004E439D" w:rsidRDefault="00E665A1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Process Improvement</w:t>
                  </w:r>
                </w:p>
              </w:tc>
              <w:tc>
                <w:tcPr>
                  <w:tcW w:w="2674" w:type="dxa"/>
                </w:tcPr>
                <w:p w14:paraId="6AA2CB41" w14:textId="6D4EA541" w:rsidR="004E439D" w:rsidRDefault="009105BB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Git &amp; Remote Repos</w:t>
                  </w:r>
                </w:p>
              </w:tc>
            </w:tr>
            <w:tr w:rsidR="00E665A1" w14:paraId="564755BE" w14:textId="77777777" w:rsidTr="003372C0">
              <w:tc>
                <w:tcPr>
                  <w:tcW w:w="2580" w:type="dxa"/>
                </w:tcPr>
                <w:p w14:paraId="5C1B97D1" w14:textId="227332B6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Adobe CQ5/6.1</w:t>
                  </w:r>
                </w:p>
              </w:tc>
              <w:tc>
                <w:tcPr>
                  <w:tcW w:w="2790" w:type="dxa"/>
                </w:tcPr>
                <w:p w14:paraId="299C09D7" w14:textId="127813D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Change Management</w:t>
                  </w:r>
                </w:p>
              </w:tc>
              <w:tc>
                <w:tcPr>
                  <w:tcW w:w="2340" w:type="dxa"/>
                </w:tcPr>
                <w:p w14:paraId="62323992" w14:textId="22A22E15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Gulp and Grunt</w:t>
                  </w:r>
                </w:p>
              </w:tc>
              <w:tc>
                <w:tcPr>
                  <w:tcW w:w="2674" w:type="dxa"/>
                </w:tcPr>
                <w:p w14:paraId="3BD78648" w14:textId="5C699663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Client Relations</w:t>
                  </w:r>
                </w:p>
              </w:tc>
            </w:tr>
            <w:tr w:rsidR="00E665A1" w14:paraId="0EAED7C7" w14:textId="77777777" w:rsidTr="003372C0">
              <w:tc>
                <w:tcPr>
                  <w:tcW w:w="2580" w:type="dxa"/>
                </w:tcPr>
                <w:p w14:paraId="513AE5C8" w14:textId="4ED7EF6F" w:rsidR="00E665A1" w:rsidRDefault="00E665A1" w:rsidP="00DE468C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DE468C">
                    <w:rPr>
                      <w:rFonts w:ascii="Liberation Sans" w:hAnsi="Liberation Sans"/>
                      <w:sz w:val="20"/>
                      <w:szCs w:val="20"/>
                    </w:rPr>
                    <w:t xml:space="preserve">Bootstrap </w:t>
                  </w:r>
                  <w:r w:rsidR="003372C0">
                    <w:rPr>
                      <w:rFonts w:ascii="Liberation Sans" w:hAnsi="Liberation Sans"/>
                      <w:sz w:val="20"/>
                      <w:szCs w:val="20"/>
                    </w:rPr>
                    <w:t>&amp;</w:t>
                  </w:r>
                  <w:r w:rsidR="00DE468C">
                    <w:rPr>
                      <w:rFonts w:ascii="Liberation Sans" w:hAnsi="Liberation Sans"/>
                      <w:sz w:val="20"/>
                      <w:szCs w:val="20"/>
                    </w:rPr>
                    <w:t xml:space="preserve"> Foundation</w:t>
                  </w:r>
                </w:p>
              </w:tc>
              <w:tc>
                <w:tcPr>
                  <w:tcW w:w="2790" w:type="dxa"/>
                </w:tcPr>
                <w:p w14:paraId="5B8DFE8C" w14:textId="51F38974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nginx and Apache</w:t>
                  </w:r>
                </w:p>
              </w:tc>
              <w:tc>
                <w:tcPr>
                  <w:tcW w:w="2340" w:type="dxa"/>
                </w:tcPr>
                <w:p w14:paraId="716B3957" w14:textId="5D31CCD6" w:rsidR="00E665A1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A66E27">
                    <w:rPr>
                      <w:rFonts w:ascii="Liberation Sans" w:hAnsi="Liberation Sans"/>
                      <w:sz w:val="20"/>
                      <w:szCs w:val="20"/>
                    </w:rPr>
                    <w:t>WordPress</w:t>
                  </w:r>
                </w:p>
              </w:tc>
              <w:tc>
                <w:tcPr>
                  <w:tcW w:w="2674" w:type="dxa"/>
                </w:tcPr>
                <w:p w14:paraId="3983C1CE" w14:textId="2722DC49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Project Life Cycle</w:t>
                  </w:r>
                </w:p>
              </w:tc>
            </w:tr>
            <w:tr w:rsidR="00E665A1" w14:paraId="49191E40" w14:textId="77777777" w:rsidTr="003372C0">
              <w:tc>
                <w:tcPr>
                  <w:tcW w:w="2580" w:type="dxa"/>
                </w:tcPr>
                <w:p w14:paraId="1FC3BA37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790" w:type="dxa"/>
                </w:tcPr>
                <w:p w14:paraId="32CB92BE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46C956CB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674" w:type="dxa"/>
                </w:tcPr>
                <w:p w14:paraId="3513866F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6E4F53EE" w14:textId="6DA0BAAA" w:rsidR="002F14B1" w:rsidRDefault="002F14B1" w:rsidP="002F14B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F14B1" w14:paraId="2027FD34" w14:textId="77777777" w:rsidTr="00A66E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518E73AD" w14:textId="660E065C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E83B02">
              <w:rPr>
                <w:rFonts w:ascii="Liberation Sans" w:hAnsi="Liberation Sans"/>
                <w:b/>
                <w:bCs/>
                <w:sz w:val="28"/>
                <w:szCs w:val="28"/>
              </w:rPr>
              <w:t>Experience</w:t>
            </w:r>
          </w:p>
          <w:p w14:paraId="6D5B7D23" w14:textId="77777777" w:rsidR="00B53E9A" w:rsidRPr="00B53E9A" w:rsidRDefault="00B53E9A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  <w:p w14:paraId="4F1C090A" w14:textId="48CDB030" w:rsidR="00A66E27" w:rsidRDefault="00A66E27" w:rsidP="00B53E9A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>Defakto Group</w:t>
            </w:r>
            <w:r w:rsidR="00AF2F66" w:rsidRPr="00AF2F66">
              <w:rPr>
                <w:rFonts w:ascii="Liberation Sans" w:hAnsi="Liberation Sans"/>
                <w:bCs/>
              </w:rPr>
              <w:t xml:space="preserve"> </w:t>
            </w:r>
            <w:r w:rsidR="00AF2F66" w:rsidRPr="00AF2F66">
              <w:rPr>
                <w:rFonts w:ascii="Liberation Sans" w:hAnsi="Liberation Sans"/>
                <w:bCs/>
                <w:sz w:val="20"/>
                <w:szCs w:val="20"/>
              </w:rPr>
              <w:t>– Dallas, TX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December 2016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Present</w:t>
            </w:r>
          </w:p>
          <w:p w14:paraId="3AAD50C3" w14:textId="77777777" w:rsidR="00A66E27" w:rsidRDefault="00A66E27" w:rsidP="00A66E27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End Developer and Web Producer</w:t>
            </w:r>
          </w:p>
          <w:p w14:paraId="58B88AAF" w14:textId="1A5EA983" w:rsidR="00A66E27" w:rsidRDefault="00A66E2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</w:t>
            </w:r>
            <w:r w:rsidR="00AF2F66">
              <w:rPr>
                <w:rFonts w:ascii="Liberation Sans" w:hAnsi="Liberation Sans"/>
                <w:sz w:val="18"/>
                <w:szCs w:val="20"/>
              </w:rPr>
              <w:t>Led development teams on multiple projects with clients varying from small offices to enterprise businesses</w:t>
            </w:r>
          </w:p>
          <w:p w14:paraId="15ECF403" w14:textId="16B4233A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Built out local team development environments for multiple projects utilizing tools such as SASS, Gulp, NPM, etc.</w:t>
            </w:r>
          </w:p>
          <w:p w14:paraId="3CB89D58" w14:textId="6DF893AD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Worked closely with designers, UX architects, QA teams, distributed workers, and business team members</w:t>
            </w:r>
          </w:p>
          <w:p w14:paraId="7CFB94CB" w14:textId="38568CAB" w:rsidR="00154197" w:rsidRDefault="0015419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Led meetings with Enterprise-level clients to ensure highly-technical information is conveyed in an understandable way</w:t>
            </w:r>
          </w:p>
          <w:p w14:paraId="6594A1AF" w14:textId="77777777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Research and implement solutions to maintain a rapid development environment; working smarter</w:t>
            </w:r>
          </w:p>
          <w:p w14:paraId="120BB43B" w14:textId="4316E9D6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Interviewed and assessed potential team hires to create a flexible and capable team</w:t>
            </w:r>
          </w:p>
          <w:p w14:paraId="3C99C8E7" w14:textId="5BC70444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WordPress themes and modif</w:t>
            </w:r>
            <w:r w:rsidR="00154197">
              <w:rPr>
                <w:rFonts w:ascii="Liberation Sans" w:hAnsi="Liberation Sans"/>
                <w:sz w:val="18"/>
                <w:szCs w:val="20"/>
              </w:rPr>
              <w:t>ied existing ones to fit client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needs</w:t>
            </w:r>
          </w:p>
          <w:p w14:paraId="17B83852" w14:textId="597B2DB0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503 compliant sites to ensure accessibility for a wide range of users</w:t>
            </w:r>
          </w:p>
          <w:p w14:paraId="01939483" w14:textId="77777777" w:rsidR="00A66E27" w:rsidRDefault="00A66E27" w:rsidP="00B53E9A">
            <w:pPr>
              <w:pStyle w:val="TableContents"/>
              <w:rPr>
                <w:rFonts w:ascii="Liberation Sans" w:hAnsi="Liberation Sans"/>
                <w:b/>
                <w:bCs/>
              </w:rPr>
            </w:pPr>
          </w:p>
          <w:p w14:paraId="2020AA0A" w14:textId="21012315" w:rsidR="00B53E9A" w:rsidRPr="00B53E9A" w:rsidRDefault="00B53E9A" w:rsidP="00AF2F66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AT&amp;T </w:t>
            </w:r>
            <w:r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Axelon Services Corporation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  <w:r w:rsidR="00024AA7">
              <w:rPr>
                <w:rFonts w:ascii="Liberation Sans" w:hAnsi="Liberation Sans"/>
                <w:b/>
                <w:bCs/>
              </w:rPr>
              <w:t xml:space="preserve">    </w:t>
            </w:r>
            <w:r w:rsidR="00A2692C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April 2016 </w:t>
            </w:r>
            <w:r w:rsidR="004F48EC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3D510B">
              <w:rPr>
                <w:rFonts w:ascii="Liberation Sans" w:hAnsi="Liberation Sans"/>
                <w:bCs/>
                <w:sz w:val="20"/>
                <w:szCs w:val="20"/>
              </w:rPr>
              <w:t>December 2016</w:t>
            </w:r>
          </w:p>
        </w:tc>
      </w:tr>
      <w:tr w:rsidR="00B53E9A" w14:paraId="5DC412A4" w14:textId="77777777" w:rsidTr="00A66E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4A30F32D" w14:textId="41318987" w:rsidR="00B53E9A" w:rsidRDefault="00A66E27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End Developer and Web Producer</w:t>
            </w:r>
          </w:p>
          <w:p w14:paraId="1E07B606" w14:textId="60015174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and implemented content and features through multiple platforms to meet business needs</w:t>
            </w:r>
          </w:p>
          <w:p w14:paraId="28DEB3C3" w14:textId="7291B543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Coordinated with designers and producers to create high quality marquees and tiles for product launches</w:t>
            </w:r>
          </w:p>
          <w:p w14:paraId="5AE3D056" w14:textId="1197FE7D" w:rsidR="00817903" w:rsidRDefault="00817903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Managed landing page updates, working with product owners and designers </w:t>
            </w:r>
            <w:r w:rsidR="00A63AFC">
              <w:rPr>
                <w:rFonts w:ascii="Liberation Sans" w:hAnsi="Liberation Sans"/>
                <w:sz w:val="18"/>
                <w:szCs w:val="20"/>
              </w:rPr>
              <w:t>on a daily</w:t>
            </w:r>
          </w:p>
          <w:p w14:paraId="0F0AB650" w14:textId="2B9FE5A8" w:rsidR="00A63AFC" w:rsidRDefault="00A63AF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Supported the validation team through testing and troubleshooting of problems within the system</w:t>
            </w:r>
          </w:p>
          <w:p w14:paraId="02A3006F" w14:textId="3E499F87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and developed landing pages and content for the consumer website and store based on requirements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of content from Adobe CQ to Adobe AEM</w:t>
            </w:r>
          </w:p>
          <w:p w14:paraId="7930BCB3" w14:textId="33F7F2F8" w:rsidR="00B53E9A" w:rsidRPr="00B53E9A" w:rsidRDefault="00B53E9A" w:rsidP="00BE4DBC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</w:tr>
      <w:tr w:rsidR="002F14B1" w14:paraId="65439084" w14:textId="77777777" w:rsidTr="00A66E27">
        <w:tc>
          <w:tcPr>
            <w:tcW w:w="7110" w:type="dxa"/>
            <w:shd w:val="clear" w:color="auto" w:fill="auto"/>
          </w:tcPr>
          <w:p w14:paraId="557E4F53" w14:textId="6B98BF2E" w:rsidR="002F14B1" w:rsidRDefault="008A2FC9" w:rsidP="00E147A0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Time Warner Cable Business Class </w:t>
            </w:r>
            <w:r w:rsidR="00024AA7">
              <w:rPr>
                <w:rFonts w:ascii="Liberation Sans" w:hAnsi="Liberation Sans"/>
                <w:bCs/>
                <w:sz w:val="20"/>
                <w:szCs w:val="20"/>
              </w:rPr>
              <w:t>w/ Defakto Group</w:t>
            </w:r>
            <w:r w:rsidR="00E147A0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</w:p>
          <w:p w14:paraId="3704CF17" w14:textId="49EEC695" w:rsidR="00E12939" w:rsidRPr="00E12939" w:rsidRDefault="00A66E27" w:rsidP="00E147A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End Developer and Web Producer</w:t>
            </w:r>
          </w:p>
        </w:tc>
        <w:tc>
          <w:tcPr>
            <w:tcW w:w="90" w:type="dxa"/>
            <w:shd w:val="clear" w:color="auto" w:fill="auto"/>
          </w:tcPr>
          <w:p w14:paraId="4E897348" w14:textId="7777777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  <w:tc>
          <w:tcPr>
            <w:tcW w:w="3242" w:type="dxa"/>
            <w:shd w:val="clear" w:color="auto" w:fill="auto"/>
          </w:tcPr>
          <w:p w14:paraId="0A186767" w14:textId="336C112F" w:rsidR="002F14B1" w:rsidRDefault="002F14B1" w:rsidP="00B53E9A">
            <w:pPr>
              <w:pStyle w:val="TableContents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October 2014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April 2016</w:t>
            </w:r>
          </w:p>
        </w:tc>
      </w:tr>
      <w:tr w:rsidR="002F14B1" w14:paraId="11C9BCB2" w14:textId="77777777" w:rsidTr="00A66E27">
        <w:tc>
          <w:tcPr>
            <w:tcW w:w="10442" w:type="dxa"/>
            <w:gridSpan w:val="3"/>
            <w:shd w:val="clear" w:color="auto" w:fill="auto"/>
          </w:tcPr>
          <w:p w14:paraId="0E273C1A" w14:textId="53D0D5EB" w:rsidR="008A2FC9" w:rsidRDefault="00702C7F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Developed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and implemented </w:t>
            </w:r>
            <w:r>
              <w:rPr>
                <w:rFonts w:ascii="Liberation Sans" w:hAnsi="Liberation Sans"/>
                <w:sz w:val="18"/>
                <w:szCs w:val="20"/>
              </w:rPr>
              <w:t>content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and features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through Adobe CQ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on a daily basis</w:t>
            </w:r>
          </w:p>
          <w:p w14:paraId="0DAB6986" w14:textId="3143FEB9" w:rsidR="00DE1498" w:rsidRDefault="00DE149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Responded to requirements through available components when possible, else coding HTML, CSS, and Javascript solutions</w:t>
            </w:r>
          </w:p>
          <w:p w14:paraId="6D456CDA" w14:textId="19AF7BBE" w:rsidR="008A2FC9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Played a key role in organizing and carrying out the rollout of a major upgrade from Adobe CQ5 to 6.1 across multiple instances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from a previous content management system to Adobe CQ</w:t>
            </w:r>
          </w:p>
          <w:p w14:paraId="4FE44F02" w14:textId="616D5F5A" w:rsidR="00E440F4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Trained incoming developers and producers in processes and practices to maintain a consistent vision and brand image</w:t>
            </w:r>
          </w:p>
          <w:p w14:paraId="3BEFF08A" w14:textId="0DAAA03A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Assisted junior producers in troubleshooting roadblocks and understanding the nuances of the system and processes</w:t>
            </w:r>
          </w:p>
          <w:p w14:paraId="28FD0FAE" w14:textId="59345CC3" w:rsidR="002F14B1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documentation of practices and pain points for the internal knowledge base</w:t>
            </w:r>
            <w:r w:rsidR="002F14B1">
              <w:rPr>
                <w:rFonts w:ascii="Liberation Sans" w:hAnsi="Liberation Sans"/>
                <w:sz w:val="18"/>
                <w:szCs w:val="20"/>
              </w:rPr>
              <w:br/>
              <w:t>- Iteratively tested and responded to feedback for new features and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pages with an offshore QA team</w:t>
            </w:r>
          </w:p>
          <w:p w14:paraId="3A1D2F71" w14:textId="1A91DAF8" w:rsidR="003276D8" w:rsidRDefault="003276D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Provided design feedback and technical feasibility for website updates and additions to product owners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and teams</w:t>
            </w:r>
          </w:p>
          <w:p w14:paraId="39EFD6DF" w14:textId="5E2517BE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Worked </w:t>
            </w:r>
            <w:r w:rsidR="002F14B1">
              <w:rPr>
                <w:rFonts w:ascii="Liberation Sans" w:hAnsi="Liberation Sans"/>
                <w:sz w:val="18"/>
                <w:szCs w:val="20"/>
              </w:rPr>
              <w:t xml:space="preserve">remotely on a tight schedule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in an agile environment, </w:t>
            </w:r>
            <w:r w:rsidR="00AE2083">
              <w:rPr>
                <w:rFonts w:ascii="Liberation Sans" w:hAnsi="Liberation Sans"/>
                <w:sz w:val="18"/>
                <w:szCs w:val="20"/>
              </w:rPr>
              <w:t xml:space="preserve">maintaining direct contact with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stakeholders</w:t>
            </w:r>
            <w:r w:rsidR="00AE2083">
              <w:rPr>
                <w:rFonts w:ascii="Liberation Sans" w:hAnsi="Liberation Sans"/>
                <w:sz w:val="18"/>
                <w:szCs w:val="20"/>
              </w:rPr>
              <w:br/>
            </w:r>
            <w:r w:rsidR="00AE2083">
              <w:rPr>
                <w:rFonts w:ascii="Liberation Sans" w:hAnsi="Liberation Sans"/>
                <w:sz w:val="18"/>
                <w:szCs w:val="18"/>
              </w:rPr>
              <w:t>- Tested website responsiveness and functionality across multiple devices, operating systems, and resolutions</w:t>
            </w:r>
          </w:p>
          <w:p w14:paraId="0F379E79" w14:textId="500CB9B3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Coordinated tickets through Podio, JIRA, and Basecamp to track issues and communicate between stakeholders</w:t>
            </w:r>
          </w:p>
          <w:p w14:paraId="133CF487" w14:textId="22EC61B7" w:rsidR="00E440F4" w:rsidRP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Worked as a team to divide and conquer major issues, changes, and implementations to ensure successful launches</w:t>
            </w:r>
          </w:p>
          <w:p w14:paraId="7A6F101A" w14:textId="69E9D2B6" w:rsidR="002F14B1" w:rsidRPr="008C1FC3" w:rsidRDefault="002F14B1" w:rsidP="002F14B1">
            <w:pPr>
              <w:pStyle w:val="TableContents"/>
              <w:rPr>
                <w:rFonts w:ascii="Liberation Sans" w:hAnsi="Liberation Sans"/>
                <w:color w:val="FF0000"/>
                <w:sz w:val="20"/>
                <w:szCs w:val="20"/>
                <w:u w:val="single"/>
              </w:rPr>
            </w:pPr>
          </w:p>
        </w:tc>
      </w:tr>
    </w:tbl>
    <w:p w14:paraId="7EABF05C" w14:textId="77777777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260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259"/>
        <w:gridCol w:w="6568"/>
        <w:gridCol w:w="2433"/>
      </w:tblGrid>
      <w:tr w:rsidR="00CE53F0" w14:paraId="6127B4D7" w14:textId="77777777" w:rsidTr="00E440F4">
        <w:tc>
          <w:tcPr>
            <w:tcW w:w="10260" w:type="dxa"/>
            <w:gridSpan w:val="3"/>
            <w:shd w:val="clear" w:color="auto" w:fill="auto"/>
          </w:tcPr>
          <w:p w14:paraId="2530EE03" w14:textId="77777777" w:rsidR="00CE53F0" w:rsidRPr="006F06AF" w:rsidRDefault="00D61ED9" w:rsidP="00FC5A8E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6F06AF">
              <w:rPr>
                <w:rFonts w:ascii="Liberation Sans" w:hAnsi="Liberation Sans"/>
                <w:b/>
                <w:bCs/>
                <w:sz w:val="28"/>
                <w:szCs w:val="28"/>
              </w:rPr>
              <w:t>Education</w:t>
            </w:r>
          </w:p>
        </w:tc>
      </w:tr>
      <w:tr w:rsidR="00CE53F0" w14:paraId="325D1421" w14:textId="77777777" w:rsidTr="00E440F4">
        <w:trPr>
          <w:trHeight w:val="270"/>
        </w:trPr>
        <w:tc>
          <w:tcPr>
            <w:tcW w:w="7827" w:type="dxa"/>
            <w:gridSpan w:val="2"/>
            <w:shd w:val="clear" w:color="auto" w:fill="auto"/>
          </w:tcPr>
          <w:p w14:paraId="4B518E72" w14:textId="53F8CB43" w:rsidR="00CE53F0" w:rsidRDefault="00D61ED9" w:rsidP="00A56FBE">
            <w:pPr>
              <w:pStyle w:val="TableContents"/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University of North Texas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– B.</w:t>
            </w:r>
            <w:r w:rsidR="00A56FBE">
              <w:rPr>
                <w:rFonts w:ascii="Liberation Sans" w:hAnsi="Liberation Sans"/>
                <w:sz w:val="20"/>
                <w:szCs w:val="20"/>
              </w:rPr>
              <w:t>S.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in Logistics and Supply Chain Management</w:t>
            </w:r>
          </w:p>
        </w:tc>
        <w:tc>
          <w:tcPr>
            <w:tcW w:w="2433" w:type="dxa"/>
            <w:shd w:val="clear" w:color="auto" w:fill="auto"/>
          </w:tcPr>
          <w:p w14:paraId="12D28C4D" w14:textId="1456CF53" w:rsidR="00CE53F0" w:rsidRDefault="00D61ED9">
            <w:pPr>
              <w:pStyle w:val="TableContents"/>
              <w:jc w:val="right"/>
            </w:pPr>
            <w:r>
              <w:rPr>
                <w:rFonts w:ascii="Liberation Sans" w:hAnsi="Liberation Sans"/>
                <w:sz w:val="20"/>
                <w:szCs w:val="20"/>
              </w:rPr>
              <w:t>G</w:t>
            </w:r>
            <w:r w:rsidR="00B71898">
              <w:rPr>
                <w:rFonts w:ascii="Liberation Sans" w:hAnsi="Liberation Sans"/>
                <w:sz w:val="20"/>
                <w:szCs w:val="20"/>
              </w:rPr>
              <w:t>raduated: August 2013</w:t>
            </w:r>
          </w:p>
        </w:tc>
      </w:tr>
      <w:tr w:rsidR="00CE53F0" w14:paraId="017F5474" w14:textId="77777777" w:rsidTr="00E440F4">
        <w:tc>
          <w:tcPr>
            <w:tcW w:w="1259" w:type="dxa"/>
            <w:shd w:val="clear" w:color="auto" w:fill="auto"/>
          </w:tcPr>
          <w:p w14:paraId="37DA0BA2" w14:textId="77777777" w:rsidR="00CE53F0" w:rsidRDefault="00D61ED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Coursework</w:t>
            </w:r>
          </w:p>
        </w:tc>
        <w:tc>
          <w:tcPr>
            <w:tcW w:w="9001" w:type="dxa"/>
            <w:gridSpan w:val="2"/>
            <w:shd w:val="clear" w:color="auto" w:fill="auto"/>
          </w:tcPr>
          <w:p w14:paraId="42FD10EE" w14:textId="5A8B46B8" w:rsidR="00CE53F0" w:rsidRDefault="00A56FBE" w:rsidP="00DD38E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Marketing Foundations, Operations Management, Logistics and Supply Chain Management, Management Science, Finance, </w:t>
            </w:r>
            <w:r w:rsidR="00DD38EA">
              <w:rPr>
                <w:rFonts w:ascii="Liberation Sans" w:hAnsi="Liberation Sans"/>
                <w:sz w:val="20"/>
                <w:szCs w:val="20"/>
              </w:rPr>
              <w:t>Information Systems I &amp; II</w:t>
            </w:r>
            <w:r>
              <w:rPr>
                <w:rFonts w:ascii="Liberation Sans" w:hAnsi="Liberation Sans"/>
                <w:sz w:val="20"/>
                <w:szCs w:val="20"/>
              </w:rPr>
              <w:t>, Accounting, Business Ethics</w:t>
            </w:r>
          </w:p>
        </w:tc>
      </w:tr>
    </w:tbl>
    <w:p w14:paraId="394D5F51" w14:textId="38DA0E7C" w:rsidR="00E26BCA" w:rsidRPr="00080A36" w:rsidRDefault="00E26BCA">
      <w:pPr>
        <w:rPr>
          <w:rFonts w:ascii="Liberation Sans" w:hAnsi="Liberation Sans"/>
          <w:sz w:val="20"/>
          <w:szCs w:val="20"/>
        </w:rPr>
      </w:pPr>
    </w:p>
    <w:sectPr w:rsidR="00E26BCA" w:rsidRPr="00080A36" w:rsidSect="00E26BCA">
      <w:type w:val="continuous"/>
      <w:pgSz w:w="12240" w:h="15840"/>
      <w:pgMar w:top="1008" w:right="1008" w:bottom="576" w:left="1008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19397" w14:textId="77777777" w:rsidR="00450023" w:rsidRDefault="00450023" w:rsidP="00E26BCA">
      <w:r>
        <w:separator/>
      </w:r>
    </w:p>
  </w:endnote>
  <w:endnote w:type="continuationSeparator" w:id="0">
    <w:p w14:paraId="436298E2" w14:textId="77777777" w:rsidR="00450023" w:rsidRDefault="00450023" w:rsidP="00E2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40C87" w14:textId="77777777" w:rsidR="00450023" w:rsidRDefault="00450023" w:rsidP="00E26BCA">
      <w:r>
        <w:separator/>
      </w:r>
    </w:p>
  </w:footnote>
  <w:footnote w:type="continuationSeparator" w:id="0">
    <w:p w14:paraId="114B1BF2" w14:textId="77777777" w:rsidR="00450023" w:rsidRDefault="00450023" w:rsidP="00E2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66F40"/>
    <w:multiLevelType w:val="multilevel"/>
    <w:tmpl w:val="7520E6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4A610F6"/>
    <w:multiLevelType w:val="hybridMultilevel"/>
    <w:tmpl w:val="6DD27F9C"/>
    <w:lvl w:ilvl="0" w:tplc="65108FC8">
      <w:numFmt w:val="bullet"/>
      <w:lvlText w:val="-"/>
      <w:lvlJc w:val="left"/>
      <w:pPr>
        <w:ind w:left="720" w:hanging="360"/>
      </w:pPr>
      <w:rPr>
        <w:rFonts w:ascii="Liberation Sans" w:eastAsia="Droid Sans Fallback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F0"/>
    <w:rsid w:val="00024AA7"/>
    <w:rsid w:val="00040A30"/>
    <w:rsid w:val="00044576"/>
    <w:rsid w:val="000512A0"/>
    <w:rsid w:val="00056999"/>
    <w:rsid w:val="00057B15"/>
    <w:rsid w:val="00080A36"/>
    <w:rsid w:val="00082A01"/>
    <w:rsid w:val="000D6A2F"/>
    <w:rsid w:val="00100CBD"/>
    <w:rsid w:val="00140CDD"/>
    <w:rsid w:val="0015118F"/>
    <w:rsid w:val="00154197"/>
    <w:rsid w:val="001571E9"/>
    <w:rsid w:val="00165596"/>
    <w:rsid w:val="001669D3"/>
    <w:rsid w:val="00184193"/>
    <w:rsid w:val="00185187"/>
    <w:rsid w:val="001A3EC0"/>
    <w:rsid w:val="001B0FC6"/>
    <w:rsid w:val="001E46C2"/>
    <w:rsid w:val="001F1042"/>
    <w:rsid w:val="00230311"/>
    <w:rsid w:val="00231179"/>
    <w:rsid w:val="00256E97"/>
    <w:rsid w:val="0029138E"/>
    <w:rsid w:val="002B0C74"/>
    <w:rsid w:val="002C0C19"/>
    <w:rsid w:val="002C685F"/>
    <w:rsid w:val="002D2879"/>
    <w:rsid w:val="002F14B1"/>
    <w:rsid w:val="002F417A"/>
    <w:rsid w:val="00303507"/>
    <w:rsid w:val="00304004"/>
    <w:rsid w:val="003276D8"/>
    <w:rsid w:val="003372C0"/>
    <w:rsid w:val="0036595E"/>
    <w:rsid w:val="003850DD"/>
    <w:rsid w:val="003903DB"/>
    <w:rsid w:val="003B3AF1"/>
    <w:rsid w:val="003D10AB"/>
    <w:rsid w:val="003D3AAF"/>
    <w:rsid w:val="003D510B"/>
    <w:rsid w:val="003F7F50"/>
    <w:rsid w:val="00403527"/>
    <w:rsid w:val="00414D47"/>
    <w:rsid w:val="00417803"/>
    <w:rsid w:val="00421DA8"/>
    <w:rsid w:val="004232A1"/>
    <w:rsid w:val="00432F0C"/>
    <w:rsid w:val="00433190"/>
    <w:rsid w:val="00450023"/>
    <w:rsid w:val="00452981"/>
    <w:rsid w:val="00461EDE"/>
    <w:rsid w:val="0046467C"/>
    <w:rsid w:val="00474A85"/>
    <w:rsid w:val="004D32B1"/>
    <w:rsid w:val="004D43BE"/>
    <w:rsid w:val="004E33B9"/>
    <w:rsid w:val="004E439D"/>
    <w:rsid w:val="004F48EC"/>
    <w:rsid w:val="004F5E22"/>
    <w:rsid w:val="004F6BE7"/>
    <w:rsid w:val="005208BF"/>
    <w:rsid w:val="005226F6"/>
    <w:rsid w:val="00531D63"/>
    <w:rsid w:val="0054468A"/>
    <w:rsid w:val="00575F8F"/>
    <w:rsid w:val="005D50BD"/>
    <w:rsid w:val="005E13A1"/>
    <w:rsid w:val="006119F0"/>
    <w:rsid w:val="00612405"/>
    <w:rsid w:val="006145AE"/>
    <w:rsid w:val="00617FCA"/>
    <w:rsid w:val="006309A8"/>
    <w:rsid w:val="00630E0E"/>
    <w:rsid w:val="00634DCB"/>
    <w:rsid w:val="00650B33"/>
    <w:rsid w:val="006647DC"/>
    <w:rsid w:val="006660E7"/>
    <w:rsid w:val="00677C63"/>
    <w:rsid w:val="00683C3B"/>
    <w:rsid w:val="00687711"/>
    <w:rsid w:val="006B3FB1"/>
    <w:rsid w:val="006B6EBA"/>
    <w:rsid w:val="006C02CC"/>
    <w:rsid w:val="006F06AF"/>
    <w:rsid w:val="00702C7F"/>
    <w:rsid w:val="00715B4A"/>
    <w:rsid w:val="0072432A"/>
    <w:rsid w:val="007437C5"/>
    <w:rsid w:val="00745870"/>
    <w:rsid w:val="007667A4"/>
    <w:rsid w:val="00773810"/>
    <w:rsid w:val="007941A6"/>
    <w:rsid w:val="007A539C"/>
    <w:rsid w:val="007C01E6"/>
    <w:rsid w:val="007C5B3D"/>
    <w:rsid w:val="00803906"/>
    <w:rsid w:val="00804ACB"/>
    <w:rsid w:val="00811CAB"/>
    <w:rsid w:val="00814A3C"/>
    <w:rsid w:val="00816CD7"/>
    <w:rsid w:val="00817903"/>
    <w:rsid w:val="00827696"/>
    <w:rsid w:val="008472FC"/>
    <w:rsid w:val="00874347"/>
    <w:rsid w:val="008A2FC9"/>
    <w:rsid w:val="008B4A24"/>
    <w:rsid w:val="008C1FC3"/>
    <w:rsid w:val="008D0100"/>
    <w:rsid w:val="008D49C1"/>
    <w:rsid w:val="008E3D0A"/>
    <w:rsid w:val="008F39F2"/>
    <w:rsid w:val="009105BB"/>
    <w:rsid w:val="009334C3"/>
    <w:rsid w:val="009938C0"/>
    <w:rsid w:val="009B7B27"/>
    <w:rsid w:val="009C226E"/>
    <w:rsid w:val="009D612F"/>
    <w:rsid w:val="009E68B6"/>
    <w:rsid w:val="00A04F85"/>
    <w:rsid w:val="00A114B7"/>
    <w:rsid w:val="00A16D2F"/>
    <w:rsid w:val="00A2692C"/>
    <w:rsid w:val="00A4059E"/>
    <w:rsid w:val="00A47937"/>
    <w:rsid w:val="00A56FBE"/>
    <w:rsid w:val="00A63AFC"/>
    <w:rsid w:val="00A669C8"/>
    <w:rsid w:val="00A66E27"/>
    <w:rsid w:val="00A77A34"/>
    <w:rsid w:val="00A90B7B"/>
    <w:rsid w:val="00A91F51"/>
    <w:rsid w:val="00A943E4"/>
    <w:rsid w:val="00AA3690"/>
    <w:rsid w:val="00AC4592"/>
    <w:rsid w:val="00AD0AEA"/>
    <w:rsid w:val="00AD32C8"/>
    <w:rsid w:val="00AE2083"/>
    <w:rsid w:val="00AE6CC7"/>
    <w:rsid w:val="00AF2F66"/>
    <w:rsid w:val="00AF3961"/>
    <w:rsid w:val="00B059C4"/>
    <w:rsid w:val="00B36844"/>
    <w:rsid w:val="00B414D4"/>
    <w:rsid w:val="00B52612"/>
    <w:rsid w:val="00B53E9A"/>
    <w:rsid w:val="00B71898"/>
    <w:rsid w:val="00B7297C"/>
    <w:rsid w:val="00BA6582"/>
    <w:rsid w:val="00BB75C7"/>
    <w:rsid w:val="00BD0B19"/>
    <w:rsid w:val="00BD20B5"/>
    <w:rsid w:val="00BE4DBC"/>
    <w:rsid w:val="00BF1784"/>
    <w:rsid w:val="00BF2757"/>
    <w:rsid w:val="00BF7504"/>
    <w:rsid w:val="00C277AD"/>
    <w:rsid w:val="00C35616"/>
    <w:rsid w:val="00C376D4"/>
    <w:rsid w:val="00C403C3"/>
    <w:rsid w:val="00C46933"/>
    <w:rsid w:val="00C55F44"/>
    <w:rsid w:val="00C654B9"/>
    <w:rsid w:val="00C700AB"/>
    <w:rsid w:val="00C70F86"/>
    <w:rsid w:val="00C84FCF"/>
    <w:rsid w:val="00C90525"/>
    <w:rsid w:val="00CB5B93"/>
    <w:rsid w:val="00CD324A"/>
    <w:rsid w:val="00CD6052"/>
    <w:rsid w:val="00CD7778"/>
    <w:rsid w:val="00CE53F0"/>
    <w:rsid w:val="00CE7C60"/>
    <w:rsid w:val="00D10E7D"/>
    <w:rsid w:val="00D12B8C"/>
    <w:rsid w:val="00D21FAB"/>
    <w:rsid w:val="00D55C64"/>
    <w:rsid w:val="00D61ED9"/>
    <w:rsid w:val="00D80B87"/>
    <w:rsid w:val="00D84BDD"/>
    <w:rsid w:val="00D914F6"/>
    <w:rsid w:val="00DB2DFC"/>
    <w:rsid w:val="00DB4200"/>
    <w:rsid w:val="00DD38EA"/>
    <w:rsid w:val="00DE1498"/>
    <w:rsid w:val="00DE468C"/>
    <w:rsid w:val="00E0111F"/>
    <w:rsid w:val="00E122A8"/>
    <w:rsid w:val="00E12939"/>
    <w:rsid w:val="00E147A0"/>
    <w:rsid w:val="00E21A79"/>
    <w:rsid w:val="00E26BCA"/>
    <w:rsid w:val="00E303B4"/>
    <w:rsid w:val="00E43E10"/>
    <w:rsid w:val="00E440F4"/>
    <w:rsid w:val="00E51100"/>
    <w:rsid w:val="00E665A1"/>
    <w:rsid w:val="00E83B02"/>
    <w:rsid w:val="00EA2D54"/>
    <w:rsid w:val="00EA7D54"/>
    <w:rsid w:val="00ED27B9"/>
    <w:rsid w:val="00ED3066"/>
    <w:rsid w:val="00EF4947"/>
    <w:rsid w:val="00F007DC"/>
    <w:rsid w:val="00F015C6"/>
    <w:rsid w:val="00F028DE"/>
    <w:rsid w:val="00F46D36"/>
    <w:rsid w:val="00F526C6"/>
    <w:rsid w:val="00F52936"/>
    <w:rsid w:val="00F65008"/>
    <w:rsid w:val="00F81C70"/>
    <w:rsid w:val="00FC5A8E"/>
    <w:rsid w:val="00FC7E8A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AC0AA"/>
  <w15:docId w15:val="{A7D2AA0C-67C6-49F0-85D0-4AC435A3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6B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26BCA"/>
    <w:rPr>
      <w:rFonts w:cs="Mangal"/>
      <w:szCs w:val="21"/>
    </w:rPr>
  </w:style>
  <w:style w:type="table" w:styleId="TableGrid">
    <w:name w:val="Table Grid"/>
    <w:basedOn w:val="TableNormal"/>
    <w:uiPriority w:val="39"/>
    <w:rsid w:val="002F1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4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EA621-4FB2-4D7D-B2B7-794E15C2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 Colvin</dc:creator>
  <cp:lastModifiedBy>Ansel Colvin</cp:lastModifiedBy>
  <cp:revision>21</cp:revision>
  <cp:lastPrinted>2017-03-19T17:17:00Z</cp:lastPrinted>
  <dcterms:created xsi:type="dcterms:W3CDTF">2016-03-24T19:36:00Z</dcterms:created>
  <dcterms:modified xsi:type="dcterms:W3CDTF">2017-03-19T17:17:00Z</dcterms:modified>
  <dc:language>en-US</dc:language>
</cp:coreProperties>
</file>