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A79D8" w14:textId="4C80F9C1" w:rsidR="00111C36" w:rsidRPr="00FC7CB7" w:rsidRDefault="00FC7CB7" w:rsidP="006C0F48">
      <w:pPr>
        <w:widowControl w:val="0"/>
        <w:spacing w:line="240" w:lineRule="auto"/>
        <w:ind w:firstLine="0"/>
        <w:jc w:val="center"/>
        <w:rPr>
          <w:b/>
          <w:lang w:val="ru-RU"/>
        </w:rPr>
      </w:pPr>
      <w:r>
        <w:rPr>
          <w:b/>
          <w:lang w:val="ru-RU"/>
        </w:rPr>
        <w:t>СВЕРДЛОВСКАЯ ОБЛАСТЬ</w:t>
      </w:r>
    </w:p>
    <w:p w14:paraId="0C3134CE" w14:textId="5B69B1E0" w:rsidR="00111C36" w:rsidRPr="00FC7CB7" w:rsidRDefault="00FC7CB7" w:rsidP="006C0F48">
      <w:pPr>
        <w:widowControl w:val="0"/>
        <w:spacing w:line="240" w:lineRule="auto"/>
        <w:ind w:firstLine="0"/>
        <w:jc w:val="center"/>
        <w:rPr>
          <w:b/>
          <w:lang w:val="ru-RU"/>
        </w:rPr>
      </w:pPr>
      <w:r>
        <w:rPr>
          <w:b/>
          <w:lang w:val="ru-RU"/>
        </w:rPr>
        <w:t>УРАЛЬСКИЙ РАДИОТЕХНИЧЕСКИЙ КОЛЛЕДЖ ИМЕНИ А.С. ПОПОВА</w:t>
      </w:r>
    </w:p>
    <w:p w14:paraId="56C37470" w14:textId="77777777" w:rsidR="00111C36" w:rsidRDefault="00111C36">
      <w:pPr>
        <w:widowControl w:val="0"/>
        <w:spacing w:line="240" w:lineRule="auto"/>
        <w:jc w:val="center"/>
        <w:rPr>
          <w:b/>
        </w:rPr>
      </w:pPr>
    </w:p>
    <w:p w14:paraId="2356CFF8" w14:textId="77777777" w:rsidR="00111C36" w:rsidRDefault="00111C36">
      <w:pPr>
        <w:widowControl w:val="0"/>
        <w:spacing w:line="240" w:lineRule="auto"/>
        <w:jc w:val="center"/>
        <w:rPr>
          <w:b/>
        </w:rPr>
      </w:pPr>
    </w:p>
    <w:p w14:paraId="54752A6B" w14:textId="77777777" w:rsidR="00111C36" w:rsidRDefault="00111C36">
      <w:pPr>
        <w:widowControl w:val="0"/>
        <w:spacing w:line="240" w:lineRule="auto"/>
        <w:jc w:val="center"/>
        <w:rPr>
          <w:b/>
        </w:rPr>
      </w:pPr>
    </w:p>
    <w:p w14:paraId="2DE93618" w14:textId="77777777" w:rsidR="00111C36" w:rsidRDefault="00111C36">
      <w:pPr>
        <w:widowControl w:val="0"/>
        <w:spacing w:line="240" w:lineRule="auto"/>
        <w:jc w:val="center"/>
        <w:rPr>
          <w:b/>
        </w:rPr>
      </w:pPr>
    </w:p>
    <w:p w14:paraId="66CD0DC9" w14:textId="77777777" w:rsidR="00111C36" w:rsidRDefault="00111C36">
      <w:pPr>
        <w:widowControl w:val="0"/>
        <w:spacing w:line="240" w:lineRule="auto"/>
        <w:jc w:val="center"/>
        <w:rPr>
          <w:b/>
        </w:rPr>
      </w:pPr>
    </w:p>
    <w:p w14:paraId="6396B467" w14:textId="77777777" w:rsidR="00111C36" w:rsidRDefault="00111C36">
      <w:pPr>
        <w:widowControl w:val="0"/>
        <w:spacing w:line="240" w:lineRule="auto"/>
        <w:jc w:val="center"/>
        <w:rPr>
          <w:b/>
        </w:rPr>
      </w:pPr>
    </w:p>
    <w:p w14:paraId="2793D233" w14:textId="77777777" w:rsidR="00111C36" w:rsidRDefault="00111C36">
      <w:pPr>
        <w:widowControl w:val="0"/>
        <w:spacing w:line="240" w:lineRule="auto"/>
        <w:jc w:val="center"/>
        <w:rPr>
          <w:b/>
        </w:rPr>
      </w:pPr>
    </w:p>
    <w:p w14:paraId="6CF3AEE3" w14:textId="77777777" w:rsidR="00111C36" w:rsidRDefault="00111C36">
      <w:pPr>
        <w:widowControl w:val="0"/>
        <w:spacing w:line="240" w:lineRule="auto"/>
        <w:jc w:val="center"/>
        <w:rPr>
          <w:b/>
        </w:rPr>
      </w:pPr>
    </w:p>
    <w:p w14:paraId="5B893BCA" w14:textId="77777777" w:rsidR="00111C36" w:rsidRDefault="00111C36">
      <w:pPr>
        <w:widowControl w:val="0"/>
        <w:spacing w:line="240" w:lineRule="auto"/>
        <w:jc w:val="center"/>
        <w:rPr>
          <w:b/>
          <w:sz w:val="36"/>
          <w:szCs w:val="36"/>
        </w:rPr>
      </w:pPr>
    </w:p>
    <w:p w14:paraId="3AC7A201" w14:textId="77777777" w:rsidR="00111C36" w:rsidRDefault="00413B31">
      <w:pPr>
        <w:widowControl w:val="0"/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ОТЧЕТ О ВЫПОЛНЕНИИ ДЕМОНСТРАЦИОННОГО ЭКЗАМЕНА</w:t>
      </w:r>
    </w:p>
    <w:p w14:paraId="179ED03D" w14:textId="77777777" w:rsidR="00111C36" w:rsidRDefault="00111C36">
      <w:pPr>
        <w:widowControl w:val="0"/>
        <w:spacing w:line="240" w:lineRule="auto"/>
        <w:jc w:val="center"/>
        <w:rPr>
          <w:b/>
        </w:rPr>
      </w:pPr>
    </w:p>
    <w:p w14:paraId="42A77FC3" w14:textId="77777777" w:rsidR="00111C36" w:rsidRDefault="00111C36">
      <w:pPr>
        <w:widowControl w:val="0"/>
        <w:tabs>
          <w:tab w:val="left" w:pos="4962"/>
        </w:tabs>
        <w:spacing w:line="240" w:lineRule="auto"/>
      </w:pPr>
    </w:p>
    <w:p w14:paraId="2EDD403F" w14:textId="77777777" w:rsidR="00111C36" w:rsidRDefault="00111C36">
      <w:pPr>
        <w:widowControl w:val="0"/>
        <w:tabs>
          <w:tab w:val="left" w:pos="4962"/>
        </w:tabs>
        <w:spacing w:line="240" w:lineRule="auto"/>
        <w:jc w:val="center"/>
      </w:pPr>
    </w:p>
    <w:p w14:paraId="78F673A5" w14:textId="77777777" w:rsidR="00111C36" w:rsidRDefault="00111C36">
      <w:pPr>
        <w:widowControl w:val="0"/>
        <w:tabs>
          <w:tab w:val="left" w:pos="4962"/>
        </w:tabs>
        <w:spacing w:line="240" w:lineRule="auto"/>
        <w:ind w:firstLine="0"/>
        <w:jc w:val="center"/>
      </w:pPr>
    </w:p>
    <w:p w14:paraId="21BF7B14" w14:textId="77777777" w:rsidR="00111C36" w:rsidRDefault="00111C36">
      <w:pPr>
        <w:widowControl w:val="0"/>
        <w:tabs>
          <w:tab w:val="left" w:pos="4962"/>
        </w:tabs>
        <w:spacing w:line="240" w:lineRule="auto"/>
        <w:jc w:val="center"/>
      </w:pPr>
    </w:p>
    <w:p w14:paraId="49E164BD" w14:textId="77777777" w:rsidR="00111C36" w:rsidRDefault="00111C36">
      <w:pPr>
        <w:widowControl w:val="0"/>
        <w:tabs>
          <w:tab w:val="left" w:pos="4962"/>
        </w:tabs>
        <w:spacing w:line="240" w:lineRule="auto"/>
        <w:jc w:val="center"/>
      </w:pPr>
    </w:p>
    <w:p w14:paraId="66E28285" w14:textId="77777777" w:rsidR="00111C36" w:rsidRDefault="00111C36">
      <w:pPr>
        <w:widowControl w:val="0"/>
        <w:tabs>
          <w:tab w:val="left" w:pos="4962"/>
        </w:tabs>
        <w:spacing w:line="240" w:lineRule="auto"/>
        <w:jc w:val="center"/>
      </w:pPr>
    </w:p>
    <w:p w14:paraId="1AB61CAF" w14:textId="2BF551A5" w:rsidR="00111C36" w:rsidRDefault="00413B31">
      <w:pPr>
        <w:widowControl w:val="0"/>
        <w:ind w:left="5400" w:firstLine="0"/>
        <w:jc w:val="left"/>
      </w:pPr>
      <w:r>
        <w:rPr>
          <w:sz w:val="24"/>
          <w:szCs w:val="24"/>
        </w:rPr>
        <w:t>Обучающийся группы</w:t>
      </w:r>
      <w:r w:rsidR="00FC7CB7">
        <w:rPr>
          <w:sz w:val="24"/>
          <w:szCs w:val="24"/>
          <w:lang w:val="ru-RU"/>
        </w:rPr>
        <w:t xml:space="preserve"> Са-40</w:t>
      </w:r>
      <w:r w:rsidR="00E92FE1">
        <w:rPr>
          <w:sz w:val="24"/>
          <w:szCs w:val="24"/>
          <w:lang w:val="ru-RU"/>
        </w:rPr>
        <w:t>7</w:t>
      </w:r>
      <w:r>
        <w:rPr>
          <w:sz w:val="24"/>
          <w:szCs w:val="24"/>
        </w:rPr>
        <w:t>:</w:t>
      </w:r>
    </w:p>
    <w:p w14:paraId="57771C6C" w14:textId="59F8DACF" w:rsidR="00111C36" w:rsidRPr="00FC7CB7" w:rsidRDefault="00452F80">
      <w:pPr>
        <w:widowControl w:val="0"/>
        <w:tabs>
          <w:tab w:val="left" w:pos="9072"/>
        </w:tabs>
        <w:ind w:left="5400" w:firstLine="0"/>
        <w:jc w:val="left"/>
        <w:rPr>
          <w:lang w:val="ru-RU"/>
        </w:rPr>
      </w:pPr>
      <w:r>
        <w:rPr>
          <w:sz w:val="24"/>
          <w:szCs w:val="24"/>
          <w:lang w:val="ru-RU"/>
        </w:rPr>
        <w:t>Горбунов Владимир Никитич</w:t>
      </w:r>
    </w:p>
    <w:p w14:paraId="0F8A3394" w14:textId="77777777" w:rsidR="00111C36" w:rsidRDefault="00413B31">
      <w:pPr>
        <w:widowControl w:val="0"/>
        <w:ind w:left="5400" w:firstLine="0"/>
        <w:jc w:val="left"/>
      </w:pPr>
      <w:r>
        <w:rPr>
          <w:sz w:val="24"/>
          <w:szCs w:val="24"/>
        </w:rPr>
        <w:t xml:space="preserve">Специальность: 09.02.06 Сетевое </w:t>
      </w:r>
      <w:r>
        <w:rPr>
          <w:sz w:val="24"/>
          <w:szCs w:val="24"/>
        </w:rPr>
        <w:br/>
        <w:t>и системное администрирование</w:t>
      </w:r>
    </w:p>
    <w:p w14:paraId="43E96E29" w14:textId="77777777" w:rsidR="00111C36" w:rsidRDefault="00111C36">
      <w:pPr>
        <w:widowControl w:val="0"/>
        <w:ind w:left="5400" w:firstLine="0"/>
        <w:jc w:val="left"/>
      </w:pPr>
    </w:p>
    <w:p w14:paraId="6D33F9FA" w14:textId="77777777" w:rsidR="00111C36" w:rsidRDefault="00111C36">
      <w:pPr>
        <w:widowControl w:val="0"/>
        <w:tabs>
          <w:tab w:val="left" w:pos="4962"/>
        </w:tabs>
        <w:spacing w:line="240" w:lineRule="auto"/>
        <w:jc w:val="center"/>
      </w:pPr>
    </w:p>
    <w:p w14:paraId="7E09D8EA" w14:textId="77777777" w:rsidR="00111C36" w:rsidRDefault="00111C36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5AD374D4" w14:textId="77777777" w:rsidR="00111C36" w:rsidRDefault="00111C36">
      <w:pPr>
        <w:widowControl w:val="0"/>
        <w:tabs>
          <w:tab w:val="left" w:pos="9214"/>
        </w:tabs>
        <w:ind w:left="5387"/>
        <w:rPr>
          <w:color w:val="000000"/>
          <w:sz w:val="24"/>
          <w:szCs w:val="24"/>
        </w:rPr>
      </w:pPr>
    </w:p>
    <w:p w14:paraId="7D35D18A" w14:textId="77777777" w:rsidR="00111C36" w:rsidRDefault="00111C36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14B483E3" w14:textId="77777777" w:rsidR="00111C36" w:rsidRDefault="00111C36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6C344C8A" w14:textId="77777777" w:rsidR="00111C36" w:rsidRDefault="00111C36">
      <w:pPr>
        <w:widowControl w:val="0"/>
        <w:spacing w:line="240" w:lineRule="auto"/>
      </w:pPr>
    </w:p>
    <w:p w14:paraId="2D69495D" w14:textId="77777777" w:rsidR="00111C36" w:rsidRDefault="00111C36">
      <w:pPr>
        <w:widowControl w:val="0"/>
        <w:spacing w:line="240" w:lineRule="auto"/>
      </w:pPr>
    </w:p>
    <w:p w14:paraId="3B3038BF" w14:textId="77777777" w:rsidR="00111C36" w:rsidRDefault="00111C36">
      <w:pPr>
        <w:widowControl w:val="0"/>
        <w:spacing w:line="240" w:lineRule="auto"/>
      </w:pPr>
    </w:p>
    <w:p w14:paraId="43FDC78F" w14:textId="77777777" w:rsidR="00111C36" w:rsidRDefault="00111C36">
      <w:pPr>
        <w:widowControl w:val="0"/>
        <w:spacing w:line="240" w:lineRule="auto"/>
      </w:pPr>
    </w:p>
    <w:p w14:paraId="79DDA06C" w14:textId="77777777" w:rsidR="00111C36" w:rsidRDefault="00111C36">
      <w:pPr>
        <w:spacing w:line="240" w:lineRule="auto"/>
        <w:jc w:val="center"/>
      </w:pPr>
    </w:p>
    <w:p w14:paraId="46604984" w14:textId="77777777" w:rsidR="00111C36" w:rsidRDefault="00111C36">
      <w:pPr>
        <w:spacing w:line="240" w:lineRule="auto"/>
        <w:jc w:val="center"/>
      </w:pPr>
    </w:p>
    <w:p w14:paraId="76F13793" w14:textId="77777777" w:rsidR="00111C36" w:rsidRDefault="00111C36">
      <w:pPr>
        <w:spacing w:line="240" w:lineRule="auto"/>
        <w:jc w:val="center"/>
      </w:pPr>
    </w:p>
    <w:p w14:paraId="1EEDEE74" w14:textId="77777777" w:rsidR="00111C36" w:rsidRDefault="00111C36">
      <w:pPr>
        <w:spacing w:line="240" w:lineRule="auto"/>
        <w:jc w:val="center"/>
      </w:pPr>
    </w:p>
    <w:p w14:paraId="28E188EC" w14:textId="67B5801E" w:rsidR="00111C36" w:rsidRDefault="00FC7CB7">
      <w:pPr>
        <w:spacing w:line="240" w:lineRule="auto"/>
        <w:jc w:val="center"/>
      </w:pPr>
      <w:r>
        <w:rPr>
          <w:lang w:val="ru-RU"/>
        </w:rPr>
        <w:t>Екатеринбург</w:t>
      </w:r>
      <w:r w:rsidR="00413B31">
        <w:t>, 2026</w:t>
      </w:r>
    </w:p>
    <w:p w14:paraId="6F4E82B9" w14:textId="77777777" w:rsidR="00111C36" w:rsidRDefault="00413B31" w:rsidP="00F84515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rFonts w:ascii="Cambria" w:eastAsia="Cambria" w:hAnsi="Cambria" w:cs="Cambria"/>
          <w:b/>
          <w:color w:val="000000"/>
        </w:rPr>
      </w:pPr>
      <w:r>
        <w:rPr>
          <w:b/>
          <w:color w:val="000000"/>
        </w:rPr>
        <w:lastRenderedPageBreak/>
        <w:t>Оглавление</w:t>
      </w:r>
    </w:p>
    <w:sdt>
      <w:sdtPr>
        <w:id w:val="1929776659"/>
        <w:docPartObj>
          <w:docPartGallery w:val="Table of Contents"/>
          <w:docPartUnique/>
        </w:docPartObj>
      </w:sdtPr>
      <w:sdtContent>
        <w:p w14:paraId="31F9EDDE" w14:textId="77777777" w:rsidR="00111C36" w:rsidRDefault="00413B31" w:rsidP="00F8451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ind w:firstLine="851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8fr3v4tooz8g">
            <w:r>
              <w:rPr>
                <w:color w:val="000000"/>
                <w:sz w:val="24"/>
                <w:szCs w:val="24"/>
              </w:rPr>
              <w:t>МОДУЛЬ 1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5C271E76" w14:textId="77777777" w:rsidR="00111C36" w:rsidRDefault="00413B31" w:rsidP="00F8451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ind w:firstLine="851"/>
            <w:rPr>
              <w:color w:val="000000"/>
              <w:sz w:val="24"/>
              <w:szCs w:val="24"/>
            </w:rPr>
          </w:pPr>
          <w:hyperlink w:anchor="_heading=h.eutjto8blek7">
            <w:r>
              <w:rPr>
                <w:color w:val="000000"/>
                <w:sz w:val="24"/>
                <w:szCs w:val="24"/>
              </w:rPr>
              <w:t>1.1. Базовая настройка устройств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63C87346" w14:textId="579E930D" w:rsidR="00111C36" w:rsidRDefault="00413B31" w:rsidP="00F8451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ind w:firstLine="851"/>
            <w:rPr>
              <w:color w:val="000000"/>
              <w:sz w:val="24"/>
              <w:szCs w:val="24"/>
            </w:rPr>
          </w:pPr>
          <w:hyperlink w:anchor="_heading=h.c9nqep64kxe4">
            <w:r>
              <w:rPr>
                <w:color w:val="000000"/>
                <w:sz w:val="24"/>
                <w:szCs w:val="24"/>
              </w:rPr>
              <w:t>1.2.  Основные сведения о настройке коммутатора и выбора реализации разделения на VLAN.</w:t>
            </w:r>
            <w:r>
              <w:rPr>
                <w:color w:val="000000"/>
                <w:sz w:val="24"/>
                <w:szCs w:val="24"/>
              </w:rPr>
              <w:tab/>
            </w:r>
            <w:r w:rsidR="00FC7CB7">
              <w:rPr>
                <w:color w:val="000000"/>
                <w:sz w:val="24"/>
                <w:szCs w:val="24"/>
                <w:lang w:val="ru-RU"/>
              </w:rPr>
              <w:t>4</w:t>
            </w:r>
          </w:hyperlink>
        </w:p>
        <w:p w14:paraId="1BFB3F8A" w14:textId="1F42A8E2" w:rsidR="00111C36" w:rsidRPr="00FC7CB7" w:rsidRDefault="00413B31" w:rsidP="00F8451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ind w:firstLine="851"/>
            <w:rPr>
              <w:color w:val="000000"/>
              <w:sz w:val="24"/>
              <w:szCs w:val="24"/>
              <w:lang w:val="ru-RU"/>
            </w:rPr>
          </w:pPr>
          <w:hyperlink w:anchor="_heading=h.h6eu6y4jvdgk">
            <w:r>
              <w:rPr>
                <w:color w:val="000000"/>
                <w:sz w:val="24"/>
                <w:szCs w:val="24"/>
              </w:rPr>
              <w:t>1.3. Конфигурация IP туннеля между офисами HQ и BR.</w:t>
            </w:r>
            <w:r>
              <w:rPr>
                <w:color w:val="000000"/>
                <w:sz w:val="24"/>
                <w:szCs w:val="24"/>
              </w:rPr>
              <w:tab/>
            </w:r>
          </w:hyperlink>
          <w:r w:rsidR="009B515E">
            <w:rPr>
              <w:color w:val="000000"/>
              <w:sz w:val="24"/>
              <w:szCs w:val="24"/>
              <w:lang w:val="ru-RU"/>
            </w:rPr>
            <w:t>6</w:t>
          </w:r>
        </w:p>
        <w:p w14:paraId="10C15552" w14:textId="02725F1C" w:rsidR="00111C36" w:rsidRPr="00FC7CB7" w:rsidRDefault="00413B31" w:rsidP="00F8451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ind w:firstLine="851"/>
            <w:rPr>
              <w:color w:val="000000"/>
              <w:sz w:val="24"/>
              <w:szCs w:val="24"/>
              <w:lang w:val="ru-RU"/>
            </w:rPr>
          </w:pPr>
          <w:hyperlink w:anchor="_heading=h.ltqrupituowd">
            <w:r>
              <w:rPr>
                <w:color w:val="000000"/>
                <w:sz w:val="24"/>
                <w:szCs w:val="24"/>
              </w:rPr>
              <w:t>1.4. Настройка динамической маршрутизации с использованием протокола Link State.</w:t>
            </w:r>
            <w:r>
              <w:rPr>
                <w:color w:val="000000"/>
                <w:sz w:val="24"/>
                <w:szCs w:val="24"/>
              </w:rPr>
              <w:tab/>
            </w:r>
          </w:hyperlink>
          <w:r w:rsidR="009B515E" w:rsidRPr="009B515E">
            <w:rPr>
              <w:sz w:val="24"/>
              <w:szCs w:val="24"/>
              <w:lang w:val="ru-RU"/>
            </w:rPr>
            <w:t>7</w:t>
          </w:r>
        </w:p>
        <w:p w14:paraId="63F2E981" w14:textId="4E3907C5" w:rsidR="00111C36" w:rsidRPr="00FC7CB7" w:rsidRDefault="00413B31" w:rsidP="00F8451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ind w:firstLine="851"/>
            <w:rPr>
              <w:color w:val="000000"/>
              <w:sz w:val="24"/>
              <w:szCs w:val="24"/>
              <w:lang w:val="ru-RU"/>
            </w:rPr>
          </w:pPr>
          <w:hyperlink w:anchor="_heading=h.shdm4vvvrbff">
            <w:r>
              <w:rPr>
                <w:color w:val="000000"/>
                <w:sz w:val="24"/>
                <w:szCs w:val="24"/>
              </w:rPr>
              <w:t>1.5. Настройка протокола динамической конфигурации хостов.</w:t>
            </w:r>
            <w:r>
              <w:rPr>
                <w:color w:val="000000"/>
                <w:sz w:val="24"/>
                <w:szCs w:val="24"/>
              </w:rPr>
              <w:tab/>
            </w:r>
          </w:hyperlink>
          <w:r w:rsidR="009B515E">
            <w:rPr>
              <w:color w:val="000000"/>
              <w:sz w:val="24"/>
              <w:szCs w:val="24"/>
              <w:lang w:val="ru-RU"/>
            </w:rPr>
            <w:t>10</w:t>
          </w:r>
        </w:p>
        <w:p w14:paraId="78F4D4F9" w14:textId="2947764E" w:rsidR="00111C36" w:rsidRPr="00FC7CB7" w:rsidRDefault="00413B31" w:rsidP="00F8451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ind w:firstLine="851"/>
            <w:rPr>
              <w:color w:val="000000"/>
              <w:sz w:val="24"/>
              <w:szCs w:val="24"/>
              <w:lang w:val="ru-RU"/>
            </w:rPr>
          </w:pPr>
          <w:hyperlink w:anchor="_heading=h.gitrzg8iyqsi">
            <w:r>
              <w:rPr>
                <w:color w:val="000000"/>
                <w:sz w:val="24"/>
                <w:szCs w:val="24"/>
              </w:rPr>
              <w:t>МОДУЛЬ 2</w:t>
            </w:r>
            <w:r>
              <w:rPr>
                <w:color w:val="000000"/>
                <w:sz w:val="24"/>
                <w:szCs w:val="24"/>
              </w:rPr>
              <w:tab/>
            </w:r>
          </w:hyperlink>
          <w:r w:rsidR="009B515E">
            <w:rPr>
              <w:color w:val="000000"/>
              <w:sz w:val="24"/>
              <w:szCs w:val="24"/>
              <w:lang w:val="ru-RU"/>
            </w:rPr>
            <w:t>12</w:t>
          </w:r>
        </w:p>
        <w:p w14:paraId="639B4FDD" w14:textId="2A7DC180" w:rsidR="00111C36" w:rsidRPr="00FC7CB7" w:rsidRDefault="00413B31" w:rsidP="00F8451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ind w:firstLine="851"/>
            <w:rPr>
              <w:color w:val="000000"/>
              <w:sz w:val="24"/>
              <w:szCs w:val="24"/>
              <w:lang w:val="ru-RU"/>
            </w:rPr>
          </w:pPr>
          <w:hyperlink w:anchor="_heading=h.fbqp26rfvllt">
            <w:r>
              <w:rPr>
                <w:color w:val="000000"/>
                <w:sz w:val="24"/>
                <w:szCs w:val="24"/>
              </w:rPr>
              <w:t>2.1. Конфигурация сервера сетевой файловой системы (NFS) на HQ-SRV</w:t>
            </w:r>
            <w:r>
              <w:rPr>
                <w:color w:val="000000"/>
                <w:sz w:val="24"/>
                <w:szCs w:val="24"/>
              </w:rPr>
              <w:tab/>
            </w:r>
          </w:hyperlink>
          <w:r w:rsidR="009B515E">
            <w:rPr>
              <w:color w:val="000000"/>
              <w:sz w:val="24"/>
              <w:szCs w:val="24"/>
              <w:lang w:val="ru-RU"/>
            </w:rPr>
            <w:t>12</w:t>
          </w:r>
        </w:p>
        <w:p w14:paraId="5853B16B" w14:textId="1A5A1EBB" w:rsidR="00111C36" w:rsidRPr="00FC7CB7" w:rsidRDefault="00413B31" w:rsidP="00F8451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ind w:firstLine="851"/>
            <w:rPr>
              <w:color w:val="000000"/>
              <w:sz w:val="24"/>
              <w:szCs w:val="24"/>
              <w:lang w:val="ru-RU"/>
            </w:rPr>
          </w:pPr>
          <w:hyperlink w:anchor="_heading=h.ithtizn6nrin">
            <w:r>
              <w:rPr>
                <w:color w:val="000000"/>
                <w:sz w:val="24"/>
                <w:szCs w:val="24"/>
              </w:rPr>
              <w:t>2.2. Веб приложение на сервере HQ-SRV</w:t>
            </w:r>
            <w:r>
              <w:rPr>
                <w:color w:val="000000"/>
                <w:sz w:val="24"/>
                <w:szCs w:val="24"/>
              </w:rPr>
              <w:tab/>
            </w:r>
          </w:hyperlink>
          <w:r w:rsidR="009B515E">
            <w:rPr>
              <w:color w:val="000000"/>
              <w:sz w:val="24"/>
              <w:szCs w:val="24"/>
              <w:lang w:val="ru-RU"/>
            </w:rPr>
            <w:t>13</w:t>
          </w:r>
        </w:p>
        <w:p w14:paraId="45CAD5C5" w14:textId="160E9AD1" w:rsidR="00111C36" w:rsidRPr="00413D62" w:rsidRDefault="00413B31" w:rsidP="00F8451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3"/>
            </w:tabs>
            <w:ind w:firstLine="851"/>
            <w:rPr>
              <w:color w:val="000000"/>
              <w:sz w:val="24"/>
              <w:szCs w:val="24"/>
              <w:lang w:val="ru-RU"/>
            </w:rPr>
          </w:pPr>
          <w:hyperlink w:anchor="_heading=h.qyam6u6mqh6p">
            <w:r>
              <w:rPr>
                <w:color w:val="000000"/>
                <w:sz w:val="24"/>
                <w:szCs w:val="24"/>
              </w:rPr>
              <w:t>2.3. Установка приложения Яндекс Браузер на HQ-CLI</w:t>
            </w:r>
            <w:r w:rsidR="00FC732E">
              <w:rPr>
                <w:color w:val="000000"/>
                <w:sz w:val="24"/>
                <w:szCs w:val="24"/>
                <w:lang w:val="ru-RU"/>
              </w:rPr>
              <w:t xml:space="preserve">                                                        1</w:t>
            </w:r>
            <w:r w:rsidR="009B515E">
              <w:rPr>
                <w:color w:val="000000"/>
                <w:sz w:val="24"/>
                <w:szCs w:val="24"/>
                <w:lang w:val="ru-RU"/>
              </w:rPr>
              <w:t>4</w:t>
            </w:r>
            <w:r>
              <w:rPr>
                <w:color w:val="000000"/>
                <w:sz w:val="24"/>
                <w:szCs w:val="24"/>
              </w:rPr>
              <w:tab/>
            </w:r>
          </w:hyperlink>
          <w:hyperlink w:anchor="_heading=h.teqeukcq59lo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end"/>
          </w:r>
        </w:p>
      </w:sdtContent>
    </w:sdt>
    <w:p w14:paraId="1177CB59" w14:textId="77777777" w:rsidR="00111C36" w:rsidRDefault="00413B31" w:rsidP="00F84515">
      <w:pPr>
        <w:ind w:firstLine="851"/>
        <w:jc w:val="left"/>
      </w:pPr>
      <w:r>
        <w:br w:type="page"/>
      </w:r>
      <w:bookmarkStart w:id="0" w:name="_heading=h.8fr3v4tooz8g" w:colFirst="0" w:colLast="0"/>
      <w:bookmarkEnd w:id="0"/>
    </w:p>
    <w:p w14:paraId="3BC0D492" w14:textId="77777777" w:rsidR="00111C36" w:rsidRDefault="00413B31" w:rsidP="00F84515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851"/>
        <w:jc w:val="center"/>
        <w:outlineLvl w:val="0"/>
        <w:rPr>
          <w:b/>
          <w:color w:val="000000"/>
        </w:rPr>
      </w:pPr>
      <w:r>
        <w:rPr>
          <w:b/>
          <w:color w:val="000000"/>
        </w:rPr>
        <w:lastRenderedPageBreak/>
        <w:t>МОДУЛЬ 1</w:t>
      </w:r>
    </w:p>
    <w:p w14:paraId="6FA7CA90" w14:textId="55257FC0" w:rsidR="00111C36" w:rsidRPr="009B515E" w:rsidRDefault="00413B31" w:rsidP="00F84515">
      <w:pPr>
        <w:pStyle w:val="af5"/>
        <w:numPr>
          <w:ilvl w:val="1"/>
          <w:numId w:val="1"/>
        </w:numPr>
        <w:ind w:left="0" w:firstLine="851"/>
        <w:outlineLvl w:val="0"/>
        <w:rPr>
          <w:lang w:val="ru-RU"/>
        </w:rPr>
      </w:pPr>
      <w:bookmarkStart w:id="1" w:name="_heading=h.eutjto8blek7" w:colFirst="0" w:colLast="0"/>
      <w:bookmarkEnd w:id="1"/>
      <w:r>
        <w:t>Базовая настройка устройств</w:t>
      </w:r>
    </w:p>
    <w:p w14:paraId="282CAE3F" w14:textId="77777777" w:rsidR="009B515E" w:rsidRPr="009B515E" w:rsidRDefault="009B515E" w:rsidP="00F84515">
      <w:pPr>
        <w:ind w:firstLine="851"/>
        <w:rPr>
          <w:lang w:val="ru-RU"/>
        </w:rPr>
      </w:pPr>
    </w:p>
    <w:p w14:paraId="1312FB3D" w14:textId="77777777" w:rsidR="00111C36" w:rsidRDefault="00413B31" w:rsidP="00F84515">
      <w:pPr>
        <w:ind w:firstLine="851"/>
        <w:jc w:val="left"/>
      </w:pPr>
      <w:r>
        <w:t xml:space="preserve">Таблица 1. Таблица адресации </w:t>
      </w:r>
    </w:p>
    <w:tbl>
      <w:tblPr>
        <w:tblStyle w:val="af4"/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7"/>
        <w:gridCol w:w="1560"/>
        <w:gridCol w:w="1701"/>
        <w:gridCol w:w="992"/>
        <w:gridCol w:w="992"/>
        <w:gridCol w:w="1418"/>
        <w:gridCol w:w="1671"/>
      </w:tblGrid>
      <w:tr w:rsidR="00FC7CB7" w14:paraId="3877EC12" w14:textId="77777777" w:rsidTr="00FC7CB7">
        <w:tc>
          <w:tcPr>
            <w:tcW w:w="1237" w:type="dxa"/>
          </w:tcPr>
          <w:p w14:paraId="5A3D0FA0" w14:textId="7906470D" w:rsidR="00FC7CB7" w:rsidRDefault="00FC7CB7" w:rsidP="00F84515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Устройство</w:t>
            </w:r>
          </w:p>
        </w:tc>
        <w:tc>
          <w:tcPr>
            <w:tcW w:w="1560" w:type="dxa"/>
          </w:tcPr>
          <w:p w14:paraId="738D5D5D" w14:textId="452B8994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Интерфейс</w:t>
            </w:r>
          </w:p>
        </w:tc>
        <w:tc>
          <w:tcPr>
            <w:tcW w:w="1701" w:type="dxa"/>
          </w:tcPr>
          <w:p w14:paraId="1143BCBD" w14:textId="519D7194" w:rsidR="00FC7CB7" w:rsidRDefault="00FC7CB7" w:rsidP="00F84515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IP-адрес</w:t>
            </w:r>
          </w:p>
        </w:tc>
        <w:tc>
          <w:tcPr>
            <w:tcW w:w="992" w:type="dxa"/>
          </w:tcPr>
          <w:p w14:paraId="6EAC4D30" w14:textId="48D89CA7" w:rsidR="00FC7CB7" w:rsidRDefault="00FC7CB7" w:rsidP="00F84515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Маска</w:t>
            </w:r>
          </w:p>
        </w:tc>
        <w:tc>
          <w:tcPr>
            <w:tcW w:w="992" w:type="dxa"/>
          </w:tcPr>
          <w:p w14:paraId="631A22EC" w14:textId="1B5806C2" w:rsidR="00FC7CB7" w:rsidRDefault="00FC7CB7" w:rsidP="00F84515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VLAN</w:t>
            </w:r>
          </w:p>
        </w:tc>
        <w:tc>
          <w:tcPr>
            <w:tcW w:w="1418" w:type="dxa"/>
          </w:tcPr>
          <w:p w14:paraId="7CBA9491" w14:textId="1EC43FAC" w:rsidR="00FC7CB7" w:rsidRDefault="00FC7CB7" w:rsidP="00F84515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Подсеть</w:t>
            </w:r>
          </w:p>
        </w:tc>
        <w:tc>
          <w:tcPr>
            <w:tcW w:w="1671" w:type="dxa"/>
          </w:tcPr>
          <w:p w14:paraId="1CE280E7" w14:textId="3C0480A8" w:rsidR="00FC7CB7" w:rsidRDefault="00FC7CB7" w:rsidP="00F84515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Шлюз</w:t>
            </w:r>
          </w:p>
        </w:tc>
      </w:tr>
      <w:tr w:rsidR="00FC7CB7" w14:paraId="290BE9EB" w14:textId="77777777" w:rsidTr="00FC7CB7">
        <w:tc>
          <w:tcPr>
            <w:tcW w:w="1237" w:type="dxa"/>
            <w:vMerge w:val="restart"/>
          </w:tcPr>
          <w:p w14:paraId="6BA83352" w14:textId="0F5825C6" w:rsidR="00FC7CB7" w:rsidRDefault="00FC7CB7" w:rsidP="00F84515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ISP</w:t>
            </w:r>
          </w:p>
        </w:tc>
        <w:tc>
          <w:tcPr>
            <w:tcW w:w="1560" w:type="dxa"/>
          </w:tcPr>
          <w:p w14:paraId="2EC5C741" w14:textId="7D96FDA8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eth0</w:t>
            </w:r>
          </w:p>
        </w:tc>
        <w:tc>
          <w:tcPr>
            <w:tcW w:w="1701" w:type="dxa"/>
          </w:tcPr>
          <w:p w14:paraId="7479C2D4" w14:textId="7ACC83F8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992" w:type="dxa"/>
          </w:tcPr>
          <w:p w14:paraId="7E344462" w14:textId="141C23AC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992" w:type="dxa"/>
          </w:tcPr>
          <w:p w14:paraId="36307018" w14:textId="5A32C8FF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7B49125F" w14:textId="1A1140CB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671" w:type="dxa"/>
          </w:tcPr>
          <w:p w14:paraId="3D52B58E" w14:textId="582CD0F3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</w:tr>
      <w:tr w:rsidR="00FC7CB7" w14:paraId="3810F6B4" w14:textId="77777777" w:rsidTr="00FC7CB7">
        <w:tc>
          <w:tcPr>
            <w:tcW w:w="1237" w:type="dxa"/>
            <w:vMerge/>
          </w:tcPr>
          <w:p w14:paraId="4919B456" w14:textId="77777777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</w:tcPr>
          <w:p w14:paraId="7A282A85" w14:textId="4F3E1882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eth1</w:t>
            </w:r>
          </w:p>
        </w:tc>
        <w:tc>
          <w:tcPr>
            <w:tcW w:w="1701" w:type="dxa"/>
          </w:tcPr>
          <w:p w14:paraId="71F42401" w14:textId="1C3F00B4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</w:t>
            </w:r>
            <w:r>
              <w:rPr>
                <w:color w:val="000000"/>
                <w:sz w:val="24"/>
                <w:szCs w:val="24"/>
                <w:lang w:val="ru-RU"/>
              </w:rPr>
              <w:t>1</w:t>
            </w:r>
            <w:r>
              <w:rPr>
                <w:color w:val="000000"/>
                <w:sz w:val="24"/>
                <w:szCs w:val="24"/>
                <w:lang w:val="en-US"/>
              </w:rPr>
              <w:t>.1</w:t>
            </w:r>
          </w:p>
        </w:tc>
        <w:tc>
          <w:tcPr>
            <w:tcW w:w="992" w:type="dxa"/>
          </w:tcPr>
          <w:p w14:paraId="3E162596" w14:textId="380ACC30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992" w:type="dxa"/>
          </w:tcPr>
          <w:p w14:paraId="72ACC2A2" w14:textId="1671137B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68B3A434" w14:textId="77777777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71" w:type="dxa"/>
          </w:tcPr>
          <w:p w14:paraId="4EAF59B3" w14:textId="59F86A2E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FC7CB7" w14:paraId="6B0D5888" w14:textId="77777777" w:rsidTr="00FC7CB7">
        <w:tc>
          <w:tcPr>
            <w:tcW w:w="1237" w:type="dxa"/>
            <w:vMerge/>
          </w:tcPr>
          <w:p w14:paraId="7DD52696" w14:textId="77777777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</w:tcPr>
          <w:p w14:paraId="75364877" w14:textId="008A0A7E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eth2</w:t>
            </w:r>
          </w:p>
        </w:tc>
        <w:tc>
          <w:tcPr>
            <w:tcW w:w="1701" w:type="dxa"/>
          </w:tcPr>
          <w:p w14:paraId="3E8706B9" w14:textId="4AC13779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</w:t>
            </w:r>
            <w:r>
              <w:rPr>
                <w:color w:val="000000"/>
                <w:sz w:val="24"/>
                <w:szCs w:val="24"/>
                <w:lang w:val="ru-RU"/>
              </w:rPr>
              <w:t>2</w:t>
            </w:r>
            <w:r>
              <w:rPr>
                <w:color w:val="000000"/>
                <w:sz w:val="24"/>
                <w:szCs w:val="24"/>
                <w:lang w:val="en-US"/>
              </w:rPr>
              <w:t>.1</w:t>
            </w:r>
          </w:p>
        </w:tc>
        <w:tc>
          <w:tcPr>
            <w:tcW w:w="992" w:type="dxa"/>
          </w:tcPr>
          <w:p w14:paraId="5D19CD08" w14:textId="717A0388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992" w:type="dxa"/>
          </w:tcPr>
          <w:p w14:paraId="41DBA657" w14:textId="547A0CBF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228929CE" w14:textId="77777777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71" w:type="dxa"/>
          </w:tcPr>
          <w:p w14:paraId="03158148" w14:textId="04671CC3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FC7CB7" w14:paraId="60137BAF" w14:textId="77777777" w:rsidTr="00FC7CB7">
        <w:trPr>
          <w:trHeight w:val="436"/>
        </w:trPr>
        <w:tc>
          <w:tcPr>
            <w:tcW w:w="1237" w:type="dxa"/>
            <w:vMerge w:val="restart"/>
          </w:tcPr>
          <w:p w14:paraId="7A0A4E25" w14:textId="2C10A0AF" w:rsidR="00FC7CB7" w:rsidRDefault="00FC7CB7" w:rsidP="00F84515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HQ-RTR</w:t>
            </w:r>
          </w:p>
        </w:tc>
        <w:tc>
          <w:tcPr>
            <w:tcW w:w="1560" w:type="dxa"/>
          </w:tcPr>
          <w:p w14:paraId="7864D235" w14:textId="145D97DE" w:rsidR="00FC7CB7" w:rsidRDefault="00452F80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eth0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="00FC7CB7">
              <w:rPr>
                <w:color w:val="000000"/>
                <w:sz w:val="24"/>
                <w:szCs w:val="24"/>
              </w:rPr>
              <w:t>(</w:t>
            </w:r>
            <w:proofErr w:type="spellStart"/>
            <w:r w:rsidR="00FC7CB7">
              <w:rPr>
                <w:color w:val="000000"/>
                <w:sz w:val="24"/>
                <w:szCs w:val="24"/>
              </w:rPr>
              <w:t>to</w:t>
            </w:r>
            <w:proofErr w:type="spellEnd"/>
            <w:r w:rsidR="00FC7CB7">
              <w:rPr>
                <w:color w:val="000000"/>
                <w:sz w:val="24"/>
                <w:szCs w:val="24"/>
              </w:rPr>
              <w:t xml:space="preserve"> ISP)</w:t>
            </w:r>
          </w:p>
        </w:tc>
        <w:tc>
          <w:tcPr>
            <w:tcW w:w="1701" w:type="dxa"/>
          </w:tcPr>
          <w:p w14:paraId="4EE12354" w14:textId="4A0AFB8C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</w:t>
            </w:r>
            <w:r>
              <w:rPr>
                <w:color w:val="000000"/>
                <w:sz w:val="24"/>
                <w:szCs w:val="24"/>
                <w:lang w:val="ru-RU"/>
              </w:rPr>
              <w:t>1</w:t>
            </w:r>
            <w:r>
              <w:rPr>
                <w:color w:val="000000"/>
                <w:sz w:val="24"/>
                <w:szCs w:val="24"/>
                <w:lang w:val="en-US"/>
              </w:rPr>
              <w:t>.2</w:t>
            </w:r>
          </w:p>
        </w:tc>
        <w:tc>
          <w:tcPr>
            <w:tcW w:w="992" w:type="dxa"/>
          </w:tcPr>
          <w:p w14:paraId="2E1532E5" w14:textId="22610773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992" w:type="dxa"/>
          </w:tcPr>
          <w:p w14:paraId="7E4E4BD0" w14:textId="427BC23F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1CBF557D" w14:textId="77777777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71" w:type="dxa"/>
          </w:tcPr>
          <w:p w14:paraId="733F57AD" w14:textId="74873756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</w:t>
            </w:r>
            <w:r>
              <w:rPr>
                <w:color w:val="000000"/>
                <w:sz w:val="24"/>
                <w:szCs w:val="24"/>
                <w:lang w:val="ru-RU"/>
              </w:rPr>
              <w:t>1</w:t>
            </w:r>
            <w:r>
              <w:rPr>
                <w:color w:val="000000"/>
                <w:sz w:val="24"/>
                <w:szCs w:val="24"/>
                <w:lang w:val="en-US"/>
              </w:rPr>
              <w:t>.1</w:t>
            </w:r>
          </w:p>
        </w:tc>
      </w:tr>
      <w:tr w:rsidR="00FC7CB7" w14:paraId="0528F3B3" w14:textId="77777777" w:rsidTr="00FC7CB7">
        <w:tc>
          <w:tcPr>
            <w:tcW w:w="1237" w:type="dxa"/>
            <w:vMerge/>
          </w:tcPr>
          <w:p w14:paraId="667CE1E2" w14:textId="77777777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</w:tcPr>
          <w:p w14:paraId="5FF277DC" w14:textId="6E811802" w:rsidR="00FC7CB7" w:rsidRDefault="00452F80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eth</w:t>
            </w:r>
            <w:r w:rsidR="00FC7CB7">
              <w:rPr>
                <w:color w:val="000000"/>
                <w:sz w:val="24"/>
                <w:szCs w:val="24"/>
              </w:rPr>
              <w:t>1.100</w:t>
            </w:r>
          </w:p>
        </w:tc>
        <w:tc>
          <w:tcPr>
            <w:tcW w:w="1701" w:type="dxa"/>
          </w:tcPr>
          <w:p w14:paraId="73ED2E2D" w14:textId="4D953922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192.168.1.1</w:t>
            </w:r>
          </w:p>
        </w:tc>
        <w:tc>
          <w:tcPr>
            <w:tcW w:w="992" w:type="dxa"/>
          </w:tcPr>
          <w:p w14:paraId="6D116CD4" w14:textId="70BD9C66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/27</w:t>
            </w:r>
          </w:p>
        </w:tc>
        <w:tc>
          <w:tcPr>
            <w:tcW w:w="992" w:type="dxa"/>
          </w:tcPr>
          <w:p w14:paraId="50890437" w14:textId="0A1F6F3F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</w:t>
            </w:r>
          </w:p>
        </w:tc>
        <w:tc>
          <w:tcPr>
            <w:tcW w:w="1418" w:type="dxa"/>
          </w:tcPr>
          <w:p w14:paraId="33738DEB" w14:textId="77777777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71" w:type="dxa"/>
          </w:tcPr>
          <w:p w14:paraId="73184556" w14:textId="32223359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FC7CB7" w14:paraId="62BE516F" w14:textId="77777777" w:rsidTr="00FC7CB7">
        <w:tc>
          <w:tcPr>
            <w:tcW w:w="1237" w:type="dxa"/>
            <w:vMerge/>
          </w:tcPr>
          <w:p w14:paraId="0F19CC75" w14:textId="77777777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BC56158" w14:textId="05469D0B" w:rsidR="00FC7CB7" w:rsidRDefault="00452F80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eth</w:t>
            </w:r>
            <w:r w:rsidR="00FC7CB7">
              <w:rPr>
                <w:color w:val="000000"/>
                <w:sz w:val="24"/>
                <w:szCs w:val="24"/>
              </w:rPr>
              <w:t>1.200</w:t>
            </w:r>
          </w:p>
        </w:tc>
        <w:tc>
          <w:tcPr>
            <w:tcW w:w="1701" w:type="dxa"/>
          </w:tcPr>
          <w:p w14:paraId="0E3459B1" w14:textId="57D8AE33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192.168.2.1</w:t>
            </w:r>
          </w:p>
        </w:tc>
        <w:tc>
          <w:tcPr>
            <w:tcW w:w="992" w:type="dxa"/>
          </w:tcPr>
          <w:p w14:paraId="0961A45C" w14:textId="2E9FCFDE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992" w:type="dxa"/>
          </w:tcPr>
          <w:p w14:paraId="01EB14B9" w14:textId="5A9E45B8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200</w:t>
            </w:r>
          </w:p>
        </w:tc>
        <w:tc>
          <w:tcPr>
            <w:tcW w:w="1418" w:type="dxa"/>
          </w:tcPr>
          <w:p w14:paraId="3286B2A2" w14:textId="77777777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71" w:type="dxa"/>
          </w:tcPr>
          <w:p w14:paraId="747FB7E2" w14:textId="76D948CA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FC7CB7" w14:paraId="3943974C" w14:textId="77777777" w:rsidTr="00FC7CB7">
        <w:tc>
          <w:tcPr>
            <w:tcW w:w="1237" w:type="dxa"/>
            <w:vMerge/>
          </w:tcPr>
          <w:p w14:paraId="3A4704BD" w14:textId="77777777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</w:tcPr>
          <w:p w14:paraId="518D9256" w14:textId="13D5F9D9" w:rsidR="00FC7CB7" w:rsidRDefault="00452F80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eth</w:t>
            </w:r>
            <w:r w:rsidR="00FC7CB7">
              <w:rPr>
                <w:color w:val="000000"/>
                <w:sz w:val="24"/>
                <w:szCs w:val="24"/>
              </w:rPr>
              <w:t>1.999</w:t>
            </w:r>
          </w:p>
        </w:tc>
        <w:tc>
          <w:tcPr>
            <w:tcW w:w="1701" w:type="dxa"/>
          </w:tcPr>
          <w:p w14:paraId="3F33D89D" w14:textId="1DBEDF6D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192.168.99.1</w:t>
            </w:r>
          </w:p>
        </w:tc>
        <w:tc>
          <w:tcPr>
            <w:tcW w:w="992" w:type="dxa"/>
          </w:tcPr>
          <w:p w14:paraId="4309E40A" w14:textId="3E8E0E79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/29</w:t>
            </w:r>
          </w:p>
        </w:tc>
        <w:tc>
          <w:tcPr>
            <w:tcW w:w="992" w:type="dxa"/>
          </w:tcPr>
          <w:p w14:paraId="6D7E27C6" w14:textId="7C404B4A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999</w:t>
            </w:r>
          </w:p>
        </w:tc>
        <w:tc>
          <w:tcPr>
            <w:tcW w:w="1418" w:type="dxa"/>
          </w:tcPr>
          <w:p w14:paraId="1BC8D676" w14:textId="77777777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71" w:type="dxa"/>
          </w:tcPr>
          <w:p w14:paraId="02D82657" w14:textId="01259AF8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FC7CB7" w14:paraId="166D9595" w14:textId="77777777" w:rsidTr="00FC7CB7">
        <w:tc>
          <w:tcPr>
            <w:tcW w:w="1237" w:type="dxa"/>
            <w:vMerge/>
          </w:tcPr>
          <w:p w14:paraId="71100138" w14:textId="77777777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F8B6523" w14:textId="77777777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Tunnel.0</w:t>
            </w:r>
          </w:p>
          <w:p w14:paraId="747FE46E" w14:textId="51B3D894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(IP туннель)</w:t>
            </w:r>
          </w:p>
        </w:tc>
        <w:tc>
          <w:tcPr>
            <w:tcW w:w="1701" w:type="dxa"/>
          </w:tcPr>
          <w:p w14:paraId="696B4B4A" w14:textId="7B88745D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10.0.0.1</w:t>
            </w:r>
          </w:p>
        </w:tc>
        <w:tc>
          <w:tcPr>
            <w:tcW w:w="992" w:type="dxa"/>
          </w:tcPr>
          <w:p w14:paraId="5434557C" w14:textId="3CE50261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/30</w:t>
            </w:r>
          </w:p>
        </w:tc>
        <w:tc>
          <w:tcPr>
            <w:tcW w:w="992" w:type="dxa"/>
          </w:tcPr>
          <w:p w14:paraId="76C05CB2" w14:textId="6592D336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4CB11306" w14:textId="77777777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71" w:type="dxa"/>
          </w:tcPr>
          <w:p w14:paraId="4033987C" w14:textId="22DEB789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FC7CB7" w14:paraId="13E7E5F7" w14:textId="77777777" w:rsidTr="00FC7CB7">
        <w:tc>
          <w:tcPr>
            <w:tcW w:w="1237" w:type="dxa"/>
            <w:vMerge w:val="restart"/>
          </w:tcPr>
          <w:p w14:paraId="05102204" w14:textId="40D427A8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BR-RTR</w:t>
            </w:r>
          </w:p>
        </w:tc>
        <w:tc>
          <w:tcPr>
            <w:tcW w:w="1560" w:type="dxa"/>
          </w:tcPr>
          <w:p w14:paraId="56F59F5C" w14:textId="0E94F07E" w:rsidR="00FC7CB7" w:rsidRDefault="00452F80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eth</w:t>
            </w:r>
            <w:r w:rsidR="00FC7CB7">
              <w:rPr>
                <w:color w:val="000000"/>
                <w:sz w:val="24"/>
                <w:szCs w:val="24"/>
              </w:rPr>
              <w:t>0 (</w:t>
            </w:r>
            <w:proofErr w:type="spellStart"/>
            <w:r w:rsidR="00FC7CB7">
              <w:rPr>
                <w:color w:val="000000"/>
                <w:sz w:val="24"/>
                <w:szCs w:val="24"/>
              </w:rPr>
              <w:t>to</w:t>
            </w:r>
            <w:proofErr w:type="spellEnd"/>
            <w:r w:rsidR="00FC7CB7">
              <w:rPr>
                <w:color w:val="000000"/>
                <w:sz w:val="24"/>
                <w:szCs w:val="24"/>
              </w:rPr>
              <w:t xml:space="preserve"> ISP)</w:t>
            </w:r>
          </w:p>
        </w:tc>
        <w:tc>
          <w:tcPr>
            <w:tcW w:w="1701" w:type="dxa"/>
          </w:tcPr>
          <w:p w14:paraId="27EF7732" w14:textId="31B19B7E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</w:t>
            </w:r>
            <w:r>
              <w:rPr>
                <w:color w:val="000000"/>
                <w:sz w:val="24"/>
                <w:szCs w:val="24"/>
                <w:lang w:val="ru-RU"/>
              </w:rPr>
              <w:t>2</w:t>
            </w:r>
            <w:r>
              <w:rPr>
                <w:color w:val="000000"/>
                <w:sz w:val="24"/>
                <w:szCs w:val="24"/>
                <w:lang w:val="en-US"/>
              </w:rPr>
              <w:t>.2</w:t>
            </w:r>
          </w:p>
        </w:tc>
        <w:tc>
          <w:tcPr>
            <w:tcW w:w="992" w:type="dxa"/>
          </w:tcPr>
          <w:p w14:paraId="28BC8CC9" w14:textId="05A6F02B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992" w:type="dxa"/>
          </w:tcPr>
          <w:p w14:paraId="6471C9C4" w14:textId="05DCC7BE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7C5660BB" w14:textId="77777777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71" w:type="dxa"/>
          </w:tcPr>
          <w:p w14:paraId="18C9E1CB" w14:textId="267DE745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</w:t>
            </w:r>
            <w:r>
              <w:rPr>
                <w:color w:val="000000"/>
                <w:sz w:val="24"/>
                <w:szCs w:val="24"/>
                <w:lang w:val="ru-RU"/>
              </w:rPr>
              <w:t>1</w:t>
            </w:r>
            <w:r>
              <w:rPr>
                <w:color w:val="000000"/>
                <w:sz w:val="24"/>
                <w:szCs w:val="24"/>
                <w:lang w:val="en-US"/>
              </w:rPr>
              <w:t>.1</w:t>
            </w:r>
          </w:p>
        </w:tc>
      </w:tr>
      <w:tr w:rsidR="00FC7CB7" w14:paraId="6AACEDDC" w14:textId="77777777" w:rsidTr="00FC7CB7">
        <w:tc>
          <w:tcPr>
            <w:tcW w:w="1237" w:type="dxa"/>
            <w:vMerge/>
          </w:tcPr>
          <w:p w14:paraId="426DF791" w14:textId="77777777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</w:tcPr>
          <w:p w14:paraId="0FBF506B" w14:textId="3C2852DC" w:rsidR="00FC7CB7" w:rsidRDefault="00452F80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eth</w:t>
            </w:r>
            <w:r w:rsidR="00FC7CB7">
              <w:rPr>
                <w:color w:val="000000"/>
                <w:sz w:val="24"/>
                <w:szCs w:val="24"/>
              </w:rPr>
              <w:t>1 (</w:t>
            </w:r>
            <w:proofErr w:type="spellStart"/>
            <w:r w:rsidR="00FC7CB7">
              <w:rPr>
                <w:color w:val="000000"/>
                <w:sz w:val="24"/>
                <w:szCs w:val="24"/>
              </w:rPr>
              <w:t>to</w:t>
            </w:r>
            <w:proofErr w:type="spellEnd"/>
            <w:r w:rsidR="00FC7CB7">
              <w:rPr>
                <w:color w:val="000000"/>
                <w:sz w:val="24"/>
                <w:szCs w:val="24"/>
              </w:rPr>
              <w:t xml:space="preserve"> BR-SRV)</w:t>
            </w:r>
          </w:p>
        </w:tc>
        <w:tc>
          <w:tcPr>
            <w:tcW w:w="1701" w:type="dxa"/>
          </w:tcPr>
          <w:p w14:paraId="397CCB13" w14:textId="59B6C20E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192.168.3.1</w:t>
            </w:r>
          </w:p>
        </w:tc>
        <w:tc>
          <w:tcPr>
            <w:tcW w:w="992" w:type="dxa"/>
          </w:tcPr>
          <w:p w14:paraId="03876635" w14:textId="533F85BA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992" w:type="dxa"/>
          </w:tcPr>
          <w:p w14:paraId="7C68AB9C" w14:textId="00E9F5C5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568C6DE4" w14:textId="77777777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71" w:type="dxa"/>
          </w:tcPr>
          <w:p w14:paraId="6460A528" w14:textId="7A060E52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FC7CB7" w14:paraId="6886EB75" w14:textId="77777777" w:rsidTr="00FC7CB7">
        <w:tc>
          <w:tcPr>
            <w:tcW w:w="1237" w:type="dxa"/>
            <w:vMerge/>
          </w:tcPr>
          <w:p w14:paraId="072DF435" w14:textId="77777777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E33EAC6" w14:textId="77777777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Tunnel.0</w:t>
            </w:r>
          </w:p>
          <w:p w14:paraId="1C58F535" w14:textId="58C2A36B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(IP туннель)</w:t>
            </w:r>
          </w:p>
        </w:tc>
        <w:tc>
          <w:tcPr>
            <w:tcW w:w="1701" w:type="dxa"/>
          </w:tcPr>
          <w:p w14:paraId="1BC3A2F6" w14:textId="3E041284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10.0.0.2</w:t>
            </w:r>
          </w:p>
        </w:tc>
        <w:tc>
          <w:tcPr>
            <w:tcW w:w="992" w:type="dxa"/>
          </w:tcPr>
          <w:p w14:paraId="3B4F6D64" w14:textId="3D473934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/30</w:t>
            </w:r>
          </w:p>
        </w:tc>
        <w:tc>
          <w:tcPr>
            <w:tcW w:w="992" w:type="dxa"/>
          </w:tcPr>
          <w:p w14:paraId="71246DBE" w14:textId="3CBBD8B1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1D92F8C1" w14:textId="77777777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71" w:type="dxa"/>
          </w:tcPr>
          <w:p w14:paraId="2A5DB8CA" w14:textId="5364537A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FC7CB7" w14:paraId="7AFD4061" w14:textId="77777777" w:rsidTr="00FC7CB7">
        <w:tc>
          <w:tcPr>
            <w:tcW w:w="1237" w:type="dxa"/>
          </w:tcPr>
          <w:p w14:paraId="1B03CBB0" w14:textId="0F549AB9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HQ-SRV</w:t>
            </w:r>
          </w:p>
        </w:tc>
        <w:tc>
          <w:tcPr>
            <w:tcW w:w="1560" w:type="dxa"/>
          </w:tcPr>
          <w:p w14:paraId="7BA9CCCA" w14:textId="5C4844E7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HQ-RTR)</w:t>
            </w:r>
          </w:p>
        </w:tc>
        <w:tc>
          <w:tcPr>
            <w:tcW w:w="1701" w:type="dxa"/>
          </w:tcPr>
          <w:p w14:paraId="3C2267E1" w14:textId="5B8837E5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192.168.1.2</w:t>
            </w:r>
          </w:p>
        </w:tc>
        <w:tc>
          <w:tcPr>
            <w:tcW w:w="992" w:type="dxa"/>
          </w:tcPr>
          <w:p w14:paraId="0EF7FE61" w14:textId="13D52E33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/27</w:t>
            </w:r>
          </w:p>
        </w:tc>
        <w:tc>
          <w:tcPr>
            <w:tcW w:w="992" w:type="dxa"/>
          </w:tcPr>
          <w:p w14:paraId="5AE68855" w14:textId="77777777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</w:tcPr>
          <w:p w14:paraId="59090E74" w14:textId="77777777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71" w:type="dxa"/>
          </w:tcPr>
          <w:p w14:paraId="4B7C4F5B" w14:textId="745A247B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192.168.1.1</w:t>
            </w:r>
          </w:p>
        </w:tc>
      </w:tr>
      <w:tr w:rsidR="00FC7CB7" w14:paraId="4EA4EFE7" w14:textId="77777777" w:rsidTr="00FC7CB7">
        <w:tc>
          <w:tcPr>
            <w:tcW w:w="1237" w:type="dxa"/>
          </w:tcPr>
          <w:p w14:paraId="609BBFC6" w14:textId="5F236002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BR-SRV</w:t>
            </w:r>
          </w:p>
        </w:tc>
        <w:tc>
          <w:tcPr>
            <w:tcW w:w="1560" w:type="dxa"/>
          </w:tcPr>
          <w:p w14:paraId="5218F68E" w14:textId="53255AFE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BR-RTR)</w:t>
            </w:r>
          </w:p>
        </w:tc>
        <w:tc>
          <w:tcPr>
            <w:tcW w:w="1701" w:type="dxa"/>
          </w:tcPr>
          <w:p w14:paraId="22B78772" w14:textId="5B20B057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192.168.3.2</w:t>
            </w:r>
          </w:p>
        </w:tc>
        <w:tc>
          <w:tcPr>
            <w:tcW w:w="992" w:type="dxa"/>
          </w:tcPr>
          <w:p w14:paraId="75D3DC6E" w14:textId="1019F34B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992" w:type="dxa"/>
          </w:tcPr>
          <w:p w14:paraId="5BBC54C1" w14:textId="1A2A86EB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630C666C" w14:textId="77777777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71" w:type="dxa"/>
          </w:tcPr>
          <w:p w14:paraId="6DC2362B" w14:textId="6C869300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172.168.3.1</w:t>
            </w:r>
          </w:p>
        </w:tc>
      </w:tr>
      <w:tr w:rsidR="00FC7CB7" w14:paraId="7708072B" w14:textId="77777777" w:rsidTr="00FC7CB7">
        <w:tc>
          <w:tcPr>
            <w:tcW w:w="1237" w:type="dxa"/>
          </w:tcPr>
          <w:p w14:paraId="28945A7E" w14:textId="17CD80C9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HQ-CLI</w:t>
            </w:r>
          </w:p>
        </w:tc>
        <w:tc>
          <w:tcPr>
            <w:tcW w:w="1560" w:type="dxa"/>
          </w:tcPr>
          <w:p w14:paraId="5E606AFD" w14:textId="3C54DF14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HQ-RTR)</w:t>
            </w:r>
          </w:p>
        </w:tc>
        <w:tc>
          <w:tcPr>
            <w:tcW w:w="1701" w:type="dxa"/>
          </w:tcPr>
          <w:p w14:paraId="33F5563C" w14:textId="1EFEE77F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DCHP</w:t>
            </w:r>
          </w:p>
        </w:tc>
        <w:tc>
          <w:tcPr>
            <w:tcW w:w="992" w:type="dxa"/>
          </w:tcPr>
          <w:p w14:paraId="65FA0BF8" w14:textId="3403B5D3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992" w:type="dxa"/>
          </w:tcPr>
          <w:p w14:paraId="44AA1092" w14:textId="30AD3EF3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4B4A84F5" w14:textId="0154BDD5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192.168.2.0</w:t>
            </w:r>
          </w:p>
        </w:tc>
        <w:tc>
          <w:tcPr>
            <w:tcW w:w="1671" w:type="dxa"/>
          </w:tcPr>
          <w:p w14:paraId="04DB95A1" w14:textId="2B0347C8" w:rsidR="00FC7CB7" w:rsidRDefault="00FC7CB7" w:rsidP="00F845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192.168.2.1</w:t>
            </w:r>
          </w:p>
        </w:tc>
      </w:tr>
    </w:tbl>
    <w:p w14:paraId="7101B10F" w14:textId="77777777" w:rsidR="009B515E" w:rsidRDefault="00413B31" w:rsidP="00F84515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851"/>
        <w:jc w:val="left"/>
        <w:outlineLvl w:val="0"/>
        <w:rPr>
          <w:color w:val="000000"/>
          <w:lang w:val="ru-RU"/>
        </w:rPr>
      </w:pPr>
      <w:bookmarkStart w:id="2" w:name="_heading=h.c9nqep64kxe4" w:colFirst="0" w:colLast="0"/>
      <w:bookmarkEnd w:id="2"/>
      <w:r>
        <w:rPr>
          <w:color w:val="000000"/>
        </w:rPr>
        <w:lastRenderedPageBreak/>
        <w:t>1.2.  Основные сведения о настройке коммутатора и выбора реализации разделения на VLAN.</w:t>
      </w:r>
    </w:p>
    <w:p w14:paraId="7DBDFD90" w14:textId="7ABAF2CE" w:rsidR="00111C36" w:rsidRPr="00FC732E" w:rsidRDefault="006C0F48" w:rsidP="00F84515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851"/>
        <w:jc w:val="left"/>
        <w:rPr>
          <w:lang w:val="ru-RU"/>
        </w:rPr>
      </w:pPr>
      <w:r>
        <w:rPr>
          <w:color w:val="000000"/>
        </w:rPr>
        <w:br/>
      </w:r>
      <w:r w:rsidR="00413B31">
        <w:t>Скриншоты (Основные сведения о настройке коммутатора и выбора реализации разделения на VLAN занесите в отчёт)</w:t>
      </w:r>
    </w:p>
    <w:p w14:paraId="609E5F97" w14:textId="06B9FE7F" w:rsidR="00E92FE1" w:rsidRPr="00452F80" w:rsidRDefault="00FC732E" w:rsidP="00F84515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851"/>
        <w:rPr>
          <w:lang w:val="ru-RU"/>
        </w:rPr>
      </w:pPr>
      <w:r>
        <w:rPr>
          <w:lang w:val="en-US"/>
        </w:rPr>
        <w:t>VLAN</w:t>
      </w:r>
      <w:r>
        <w:rPr>
          <w:lang w:val="ru-RU"/>
        </w:rPr>
        <w:t xml:space="preserve"> </w:t>
      </w:r>
      <w:r w:rsidR="00452F80">
        <w:rPr>
          <w:lang w:val="ru-RU"/>
        </w:rPr>
        <w:t>настроен</w:t>
      </w:r>
      <w:r>
        <w:rPr>
          <w:lang w:val="ru-RU"/>
        </w:rPr>
        <w:t xml:space="preserve"> через конфигурационный файл </w:t>
      </w:r>
      <w:r w:rsidRPr="00FC732E">
        <w:rPr>
          <w:lang w:val="ru-RU"/>
        </w:rPr>
        <w:t>/</w:t>
      </w:r>
      <w:proofErr w:type="spellStart"/>
      <w:r>
        <w:rPr>
          <w:lang w:val="en-US"/>
        </w:rPr>
        <w:t>etc</w:t>
      </w:r>
      <w:proofErr w:type="spellEnd"/>
      <w:r w:rsidRPr="00FC732E">
        <w:rPr>
          <w:lang w:val="ru-RU"/>
        </w:rPr>
        <w:t>/</w:t>
      </w:r>
      <w:r>
        <w:rPr>
          <w:lang w:val="en-US"/>
        </w:rPr>
        <w:t>network</w:t>
      </w:r>
      <w:r w:rsidRPr="00FC732E">
        <w:rPr>
          <w:lang w:val="ru-RU"/>
        </w:rPr>
        <w:t>/</w:t>
      </w:r>
      <w:r>
        <w:rPr>
          <w:lang w:val="en-US"/>
        </w:rPr>
        <w:t>interfaces</w:t>
      </w:r>
      <w:r w:rsidR="00452F80">
        <w:rPr>
          <w:lang w:val="ru-RU"/>
        </w:rPr>
        <w:t>.</w:t>
      </w:r>
      <w:r w:rsidR="007076ED">
        <w:rPr>
          <w:lang w:val="ru-RU"/>
        </w:rPr>
        <w:t xml:space="preserve"> На </w:t>
      </w:r>
      <w:r w:rsidR="00452F80">
        <w:rPr>
          <w:lang w:val="ru-RU"/>
        </w:rPr>
        <w:t xml:space="preserve">рисунке </w:t>
      </w:r>
      <w:r w:rsidR="007076ED">
        <w:rPr>
          <w:lang w:val="ru-RU"/>
        </w:rPr>
        <w:t xml:space="preserve">1 показана конфигурация </w:t>
      </w:r>
      <w:r w:rsidR="00452F80">
        <w:rPr>
          <w:lang w:val="en-US"/>
        </w:rPr>
        <w:t>GRE</w:t>
      </w:r>
      <w:r w:rsidR="00452F80" w:rsidRPr="00452F80">
        <w:rPr>
          <w:lang w:val="ru-RU"/>
        </w:rPr>
        <w:t xml:space="preserve"> </w:t>
      </w:r>
      <w:r w:rsidR="007076ED">
        <w:rPr>
          <w:lang w:val="ru-RU"/>
        </w:rPr>
        <w:t>туннеля</w:t>
      </w:r>
      <w:r w:rsidR="00452F80" w:rsidRPr="00452F80">
        <w:rPr>
          <w:lang w:val="ru-RU"/>
        </w:rPr>
        <w:t>.</w:t>
      </w:r>
    </w:p>
    <w:p w14:paraId="022FB7F9" w14:textId="77777777" w:rsidR="00FC732E" w:rsidRDefault="00E92FE1" w:rsidP="00F84515">
      <w:pPr>
        <w:tabs>
          <w:tab w:val="left" w:pos="7770"/>
        </w:tabs>
        <w:ind w:firstLine="0"/>
        <w:jc w:val="center"/>
        <w:rPr>
          <w:lang w:val="en-US"/>
        </w:rPr>
      </w:pPr>
      <w:r w:rsidRPr="00E92FE1">
        <w:rPr>
          <w:noProof/>
          <w:lang w:val="ru-RU"/>
        </w:rPr>
        <w:drawing>
          <wp:inline distT="0" distB="0" distL="0" distR="0" wp14:anchorId="777B309A" wp14:editId="68DF7551">
            <wp:extent cx="2829635" cy="2962789"/>
            <wp:effectExtent l="0" t="0" r="8890" b="9525"/>
            <wp:docPr id="269394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94888" name=""/>
                    <pic:cNvPicPr/>
                  </pic:nvPicPr>
                  <pic:blipFill rotWithShape="1">
                    <a:blip r:embed="rId8"/>
                    <a:srcRect b="36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3961" cy="2967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2DC122" w14:textId="5E8054E8" w:rsidR="006C02CE" w:rsidRPr="007076ED" w:rsidRDefault="006C02CE" w:rsidP="00F84515">
      <w:pPr>
        <w:tabs>
          <w:tab w:val="left" w:pos="7770"/>
        </w:tabs>
        <w:ind w:firstLine="0"/>
        <w:jc w:val="center"/>
        <w:rPr>
          <w:lang w:val="ru-RU"/>
        </w:rPr>
      </w:pPr>
      <w:r>
        <w:rPr>
          <w:lang w:val="ru-RU"/>
        </w:rPr>
        <w:t xml:space="preserve">Рисунок 1 – Настройка </w:t>
      </w:r>
      <w:r w:rsidR="00452F80">
        <w:rPr>
          <w:lang w:val="en-US"/>
        </w:rPr>
        <w:t>VLAN</w:t>
      </w:r>
      <w:r w:rsidR="00452F80" w:rsidRPr="006C02CE">
        <w:rPr>
          <w:lang w:val="ru-RU"/>
        </w:rPr>
        <w:t xml:space="preserve"> </w:t>
      </w:r>
      <w:r>
        <w:rPr>
          <w:lang w:val="ru-RU"/>
        </w:rPr>
        <w:t xml:space="preserve">на </w:t>
      </w:r>
      <w:r>
        <w:rPr>
          <w:lang w:val="en-US"/>
        </w:rPr>
        <w:t>HQ</w:t>
      </w:r>
      <w:r w:rsidRPr="006C02CE">
        <w:rPr>
          <w:lang w:val="ru-RU"/>
        </w:rPr>
        <w:t>-</w:t>
      </w:r>
      <w:r>
        <w:rPr>
          <w:lang w:val="en-US"/>
        </w:rPr>
        <w:t>RTR</w:t>
      </w:r>
    </w:p>
    <w:p w14:paraId="63344A70" w14:textId="35EFA761" w:rsidR="00FC732E" w:rsidRPr="00452F80" w:rsidRDefault="002676AC" w:rsidP="00F84515">
      <w:pPr>
        <w:tabs>
          <w:tab w:val="left" w:pos="7770"/>
        </w:tabs>
        <w:ind w:firstLine="851"/>
        <w:rPr>
          <w:lang w:val="ru-RU"/>
        </w:rPr>
      </w:pPr>
      <w:bookmarkStart w:id="3" w:name="OLE_LINK5"/>
      <w:r>
        <w:rPr>
          <w:lang w:val="ru-RU"/>
        </w:rPr>
        <w:t>На</w:t>
      </w:r>
      <w:r w:rsidRPr="002676AC">
        <w:rPr>
          <w:lang w:val="ru-RU"/>
        </w:rPr>
        <w:t xml:space="preserve"> </w:t>
      </w:r>
      <w:r>
        <w:rPr>
          <w:lang w:val="en-US"/>
        </w:rPr>
        <w:t>HQ</w:t>
      </w:r>
      <w:r w:rsidRPr="002676AC">
        <w:rPr>
          <w:lang w:val="ru-RU"/>
        </w:rPr>
        <w:t>-</w:t>
      </w:r>
      <w:r>
        <w:rPr>
          <w:lang w:val="en-US"/>
        </w:rPr>
        <w:t>SRV</w:t>
      </w:r>
      <w:r w:rsidRPr="002676AC">
        <w:rPr>
          <w:lang w:val="ru-RU"/>
        </w:rPr>
        <w:t xml:space="preserve"> </w:t>
      </w:r>
      <w:r w:rsidR="00452F80">
        <w:rPr>
          <w:lang w:val="ru-RU"/>
        </w:rPr>
        <w:t xml:space="preserve">же </w:t>
      </w:r>
      <w:r>
        <w:rPr>
          <w:lang w:val="en-US"/>
        </w:rPr>
        <w:t>VLAN</w:t>
      </w:r>
      <w:r w:rsidRPr="002676AC">
        <w:rPr>
          <w:lang w:val="ru-RU"/>
        </w:rPr>
        <w:t xml:space="preserve"> </w:t>
      </w:r>
      <w:r w:rsidR="00452F80">
        <w:rPr>
          <w:lang w:val="ru-RU"/>
        </w:rPr>
        <w:t>настроен</w:t>
      </w:r>
      <w:r>
        <w:rPr>
          <w:lang w:val="ru-RU"/>
        </w:rPr>
        <w:t xml:space="preserve"> с</w:t>
      </w:r>
      <w:r w:rsidRPr="002676AC">
        <w:rPr>
          <w:lang w:val="ru-RU"/>
        </w:rPr>
        <w:t xml:space="preserve"> </w:t>
      </w:r>
      <w:r>
        <w:rPr>
          <w:lang w:val="ru-RU"/>
        </w:rPr>
        <w:t>помощью назначения т</w:t>
      </w:r>
      <w:r w:rsidR="00452F80">
        <w:rPr>
          <w:lang w:val="ru-RU"/>
        </w:rPr>
        <w:t>е</w:t>
      </w:r>
      <w:r>
        <w:rPr>
          <w:lang w:val="ru-RU"/>
        </w:rPr>
        <w:t xml:space="preserve">га сетевому интерфейсу в </w:t>
      </w:r>
      <w:proofErr w:type="spellStart"/>
      <w:r>
        <w:rPr>
          <w:lang w:val="en-US"/>
        </w:rPr>
        <w:t>proxmox</w:t>
      </w:r>
      <w:proofErr w:type="spellEnd"/>
      <w:r w:rsidR="007076ED">
        <w:rPr>
          <w:lang w:val="ru-RU"/>
        </w:rPr>
        <w:t xml:space="preserve">. На </w:t>
      </w:r>
      <w:r w:rsidR="00452F80">
        <w:rPr>
          <w:lang w:val="ru-RU"/>
        </w:rPr>
        <w:t xml:space="preserve">рисунке </w:t>
      </w:r>
      <w:r w:rsidR="007076ED">
        <w:rPr>
          <w:lang w:val="ru-RU"/>
        </w:rPr>
        <w:t xml:space="preserve">2 </w:t>
      </w:r>
      <w:r w:rsidR="00452F80">
        <w:rPr>
          <w:lang w:val="ru-RU"/>
        </w:rPr>
        <w:t>изображено</w:t>
      </w:r>
      <w:r w:rsidR="007076ED">
        <w:rPr>
          <w:lang w:val="ru-RU"/>
        </w:rPr>
        <w:t xml:space="preserve"> присвоение т</w:t>
      </w:r>
      <w:r w:rsidR="00452F80">
        <w:rPr>
          <w:lang w:val="ru-RU"/>
        </w:rPr>
        <w:t>ег</w:t>
      </w:r>
      <w:r w:rsidR="007076ED">
        <w:rPr>
          <w:lang w:val="ru-RU"/>
        </w:rPr>
        <w:t xml:space="preserve">а интерфейсу </w:t>
      </w:r>
      <w:r w:rsidR="007076ED">
        <w:rPr>
          <w:lang w:val="en-US"/>
        </w:rPr>
        <w:t>HQ</w:t>
      </w:r>
      <w:r w:rsidR="007076ED" w:rsidRPr="00452F80">
        <w:rPr>
          <w:lang w:val="ru-RU"/>
        </w:rPr>
        <w:t>-</w:t>
      </w:r>
      <w:r w:rsidR="007076ED">
        <w:rPr>
          <w:lang w:val="en-US"/>
        </w:rPr>
        <w:t>SRV</w:t>
      </w:r>
      <w:r w:rsidR="00452F80">
        <w:rPr>
          <w:lang w:val="ru-RU"/>
        </w:rPr>
        <w:t>.</w:t>
      </w:r>
    </w:p>
    <w:bookmarkEnd w:id="3"/>
    <w:p w14:paraId="2CFFF413" w14:textId="7B715DDC" w:rsidR="00E92FE1" w:rsidRDefault="00E92FE1" w:rsidP="00F84515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lang w:val="ru-RU"/>
        </w:rPr>
      </w:pPr>
      <w:r w:rsidRPr="00E92FE1">
        <w:rPr>
          <w:noProof/>
          <w:lang w:val="ru-RU"/>
        </w:rPr>
        <w:drawing>
          <wp:inline distT="0" distB="0" distL="0" distR="0" wp14:anchorId="472AB0A4" wp14:editId="0FFDD0AB">
            <wp:extent cx="3902075" cy="1336040"/>
            <wp:effectExtent l="0" t="0" r="3175" b="0"/>
            <wp:docPr id="234632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32444" name=""/>
                    <pic:cNvPicPr/>
                  </pic:nvPicPr>
                  <pic:blipFill rotWithShape="1">
                    <a:blip r:embed="rId9"/>
                    <a:srcRect l="34313" t="576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075" cy="1336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898E20" w14:textId="2CF6510F" w:rsidR="00A33E7F" w:rsidRPr="007076ED" w:rsidRDefault="00A33E7F" w:rsidP="00F84515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lang w:val="ru-RU"/>
        </w:rPr>
      </w:pPr>
      <w:bookmarkStart w:id="4" w:name="OLE_LINK1"/>
      <w:r>
        <w:rPr>
          <w:lang w:val="ru-RU"/>
        </w:rPr>
        <w:t xml:space="preserve">Рисунок 2 – установка тэга для </w:t>
      </w:r>
      <w:r>
        <w:rPr>
          <w:lang w:val="en-US"/>
        </w:rPr>
        <w:t>HQ</w:t>
      </w:r>
      <w:r w:rsidRPr="00A33E7F">
        <w:rPr>
          <w:lang w:val="ru-RU"/>
        </w:rPr>
        <w:t>-</w:t>
      </w:r>
      <w:r>
        <w:rPr>
          <w:lang w:val="en-US"/>
        </w:rPr>
        <w:t>SRV</w:t>
      </w:r>
    </w:p>
    <w:p w14:paraId="0AE59A53" w14:textId="4AEF5138" w:rsidR="006C02CE" w:rsidRDefault="002676AC" w:rsidP="00F84515">
      <w:pPr>
        <w:tabs>
          <w:tab w:val="left" w:pos="7770"/>
        </w:tabs>
        <w:ind w:firstLine="851"/>
        <w:rPr>
          <w:lang w:val="ru-RU"/>
        </w:rPr>
      </w:pPr>
      <w:r>
        <w:rPr>
          <w:lang w:val="ru-RU"/>
        </w:rPr>
        <w:t>На</w:t>
      </w:r>
      <w:r w:rsidRPr="002676AC">
        <w:rPr>
          <w:lang w:val="ru-RU"/>
        </w:rPr>
        <w:t xml:space="preserve"> </w:t>
      </w:r>
      <w:r>
        <w:rPr>
          <w:lang w:val="en-US"/>
        </w:rPr>
        <w:t>HQ</w:t>
      </w:r>
      <w:r w:rsidRPr="002676AC">
        <w:rPr>
          <w:lang w:val="ru-RU"/>
        </w:rPr>
        <w:t>-</w:t>
      </w:r>
      <w:r>
        <w:rPr>
          <w:lang w:val="en-US"/>
        </w:rPr>
        <w:t>CLI</w:t>
      </w:r>
      <w:r w:rsidRPr="002676AC">
        <w:rPr>
          <w:lang w:val="ru-RU"/>
        </w:rPr>
        <w:t xml:space="preserve"> </w:t>
      </w:r>
      <w:r w:rsidR="00452F80">
        <w:rPr>
          <w:lang w:val="ru-RU"/>
        </w:rPr>
        <w:t xml:space="preserve">настроено подобно </w:t>
      </w:r>
      <w:r w:rsidR="00452F80">
        <w:rPr>
          <w:lang w:val="en-US"/>
        </w:rPr>
        <w:t>HQ</w:t>
      </w:r>
      <w:r w:rsidR="00452F80" w:rsidRPr="00452F80">
        <w:rPr>
          <w:lang w:val="ru-RU"/>
        </w:rPr>
        <w:t>-</w:t>
      </w:r>
      <w:r w:rsidR="00452F80">
        <w:rPr>
          <w:lang w:val="en-US"/>
        </w:rPr>
        <w:t>SRV</w:t>
      </w:r>
      <w:r w:rsidR="00452F80">
        <w:rPr>
          <w:lang w:val="ru-RU"/>
        </w:rPr>
        <w:t xml:space="preserve"> и показано на рисунке 3</w:t>
      </w:r>
      <w:r w:rsidR="007076ED">
        <w:rPr>
          <w:lang w:val="ru-RU"/>
        </w:rPr>
        <w:t>.</w:t>
      </w:r>
      <w:bookmarkEnd w:id="4"/>
    </w:p>
    <w:p w14:paraId="0BA9E9FA" w14:textId="186F6A5B" w:rsidR="00E92FE1" w:rsidRDefault="00E92FE1" w:rsidP="00F84515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lang w:val="en-US"/>
        </w:rPr>
      </w:pPr>
      <w:r w:rsidRPr="00E92FE1">
        <w:rPr>
          <w:noProof/>
          <w:lang w:val="ru-RU"/>
        </w:rPr>
        <w:lastRenderedPageBreak/>
        <w:drawing>
          <wp:inline distT="0" distB="0" distL="0" distR="0" wp14:anchorId="054FEF8B" wp14:editId="6E477BD4">
            <wp:extent cx="3854450" cy="1245870"/>
            <wp:effectExtent l="0" t="0" r="0" b="0"/>
            <wp:docPr id="1148639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39645" name=""/>
                    <pic:cNvPicPr/>
                  </pic:nvPicPr>
                  <pic:blipFill rotWithShape="1">
                    <a:blip r:embed="rId10"/>
                    <a:srcRect l="35115" t="60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450" cy="1245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CE1DD2" w14:textId="357EA180" w:rsidR="00A33E7F" w:rsidRPr="00A33E7F" w:rsidRDefault="00A33E7F" w:rsidP="00F84515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Pr="00A33E7F">
        <w:rPr>
          <w:lang w:val="ru-RU"/>
        </w:rPr>
        <w:t>3</w:t>
      </w:r>
      <w:r>
        <w:rPr>
          <w:lang w:val="ru-RU"/>
        </w:rPr>
        <w:t xml:space="preserve"> – установка тэга для </w:t>
      </w:r>
      <w:r>
        <w:rPr>
          <w:lang w:val="en-US"/>
        </w:rPr>
        <w:t>HQ</w:t>
      </w:r>
      <w:r w:rsidRPr="00A33E7F">
        <w:rPr>
          <w:lang w:val="ru-RU"/>
        </w:rPr>
        <w:t>-</w:t>
      </w:r>
      <w:r>
        <w:rPr>
          <w:lang w:val="en-US"/>
        </w:rPr>
        <w:t>CLI</w:t>
      </w:r>
    </w:p>
    <w:p w14:paraId="0C5D2747" w14:textId="58EA4D99" w:rsidR="006C0F48" w:rsidRDefault="006C0F48" w:rsidP="00F84515">
      <w:pPr>
        <w:ind w:firstLine="851"/>
      </w:pPr>
    </w:p>
    <w:p w14:paraId="4B80607A" w14:textId="2E78DD3C" w:rsidR="00FC732E" w:rsidRDefault="00413B31" w:rsidP="00F84515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851"/>
        <w:jc w:val="left"/>
        <w:outlineLvl w:val="0"/>
        <w:rPr>
          <w:lang w:val="ru-RU"/>
        </w:rPr>
      </w:pPr>
      <w:bookmarkStart w:id="5" w:name="_heading=h.h6eu6y4jvdgk" w:colFirst="0" w:colLast="0"/>
      <w:bookmarkEnd w:id="5"/>
      <w:r>
        <w:rPr>
          <w:color w:val="000000"/>
        </w:rPr>
        <w:t>1.3. Конфигурация IP туннеля между офисами HQ и BR.</w:t>
      </w:r>
      <w:r w:rsidR="00FC732E">
        <w:rPr>
          <w:color w:val="000000"/>
          <w:lang w:val="ru-RU"/>
        </w:rPr>
        <w:t xml:space="preserve"> </w:t>
      </w:r>
      <w:r>
        <w:t>Скриншоты</w:t>
      </w:r>
      <w:r w:rsidR="00FC732E">
        <w:rPr>
          <w:lang w:val="ru-RU"/>
        </w:rPr>
        <w:t xml:space="preserve"> </w:t>
      </w:r>
      <w:r>
        <w:t>(Сведения о туннеле занесите в отчёт)</w:t>
      </w:r>
    </w:p>
    <w:p w14:paraId="3B29C573" w14:textId="2ED32001" w:rsidR="00452F80" w:rsidRPr="00452F80" w:rsidRDefault="00452F80" w:rsidP="00F84515">
      <w:pPr>
        <w:pBdr>
          <w:top w:val="nil"/>
          <w:left w:val="nil"/>
          <w:bottom w:val="nil"/>
          <w:right w:val="nil"/>
          <w:between w:val="nil"/>
        </w:pBdr>
        <w:ind w:firstLine="851"/>
        <w:jc w:val="left"/>
        <w:rPr>
          <w:lang w:val="ru-RU"/>
        </w:rPr>
      </w:pPr>
      <w:r w:rsidRPr="00452F80">
        <w:rPr>
          <w:lang w:val="ru-RU"/>
        </w:rPr>
        <w:t>Конфигурация в файле /etc/network/interfaces автоматически активирует GRE</w:t>
      </w:r>
      <w:r w:rsidRPr="00452F80">
        <w:rPr>
          <w:lang w:val="ru-RU"/>
        </w:rPr>
        <w:noBreakHyphen/>
        <w:t>туннель gre1 при запуске сетевых служб. Туннельному интерфейсу присваивается внутренний IP</w:t>
      </w:r>
      <w:r w:rsidRPr="00452F80">
        <w:rPr>
          <w:lang w:val="ru-RU"/>
        </w:rPr>
        <w:noBreakHyphen/>
        <w:t>адрес 10.0.0.1/30</w:t>
      </w:r>
      <w:r>
        <w:rPr>
          <w:lang w:val="ru-RU"/>
        </w:rPr>
        <w:t>.</w:t>
      </w:r>
    </w:p>
    <w:p w14:paraId="4C88A14C" w14:textId="77777777" w:rsidR="00452F80" w:rsidRPr="00452F80" w:rsidRDefault="00452F80" w:rsidP="00F84515">
      <w:pPr>
        <w:pBdr>
          <w:top w:val="nil"/>
          <w:left w:val="nil"/>
          <w:bottom w:val="nil"/>
          <w:right w:val="nil"/>
          <w:between w:val="nil"/>
        </w:pBdr>
        <w:ind w:firstLine="851"/>
        <w:jc w:val="left"/>
        <w:rPr>
          <w:lang w:val="ru-RU"/>
        </w:rPr>
      </w:pPr>
      <w:r w:rsidRPr="00452F80">
        <w:rPr>
          <w:lang w:val="ru-RU"/>
        </w:rPr>
        <w:t>Параметры настройки:</w:t>
      </w:r>
    </w:p>
    <w:p w14:paraId="30A0B641" w14:textId="77777777" w:rsidR="00452F80" w:rsidRPr="00452F80" w:rsidRDefault="00452F80" w:rsidP="00F845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851"/>
        <w:jc w:val="left"/>
        <w:rPr>
          <w:lang w:val="ru-RU"/>
        </w:rPr>
      </w:pPr>
      <w:proofErr w:type="spellStart"/>
      <w:r w:rsidRPr="00452F80">
        <w:rPr>
          <w:lang w:val="ru-RU"/>
        </w:rPr>
        <w:t>mode</w:t>
      </w:r>
      <w:proofErr w:type="spellEnd"/>
      <w:r w:rsidRPr="00452F80">
        <w:rPr>
          <w:lang w:val="ru-RU"/>
        </w:rPr>
        <w:t xml:space="preserve"> </w:t>
      </w:r>
      <w:proofErr w:type="spellStart"/>
      <w:r w:rsidRPr="00452F80">
        <w:rPr>
          <w:lang w:val="ru-RU"/>
        </w:rPr>
        <w:t>gre</w:t>
      </w:r>
      <w:proofErr w:type="spellEnd"/>
      <w:r w:rsidRPr="00452F80">
        <w:rPr>
          <w:lang w:val="ru-RU"/>
        </w:rPr>
        <w:t> — активирует GRE</w:t>
      </w:r>
      <w:r w:rsidRPr="00452F80">
        <w:rPr>
          <w:lang w:val="ru-RU"/>
        </w:rPr>
        <w:noBreakHyphen/>
        <w:t>туннелирование;</w:t>
      </w:r>
    </w:p>
    <w:p w14:paraId="207CA6B2" w14:textId="77777777" w:rsidR="00452F80" w:rsidRPr="00452F80" w:rsidRDefault="00452F80" w:rsidP="00F845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851"/>
        <w:jc w:val="left"/>
        <w:rPr>
          <w:lang w:val="ru-RU"/>
        </w:rPr>
      </w:pPr>
      <w:proofErr w:type="spellStart"/>
      <w:r w:rsidRPr="00452F80">
        <w:rPr>
          <w:lang w:val="ru-RU"/>
        </w:rPr>
        <w:t>local</w:t>
      </w:r>
      <w:proofErr w:type="spellEnd"/>
      <w:r w:rsidRPr="00452F80">
        <w:rPr>
          <w:lang w:val="ru-RU"/>
        </w:rPr>
        <w:t xml:space="preserve"> 172.16.1.2 — указывает локальный внешний IP</w:t>
      </w:r>
      <w:r w:rsidRPr="00452F80">
        <w:rPr>
          <w:lang w:val="ru-RU"/>
        </w:rPr>
        <w:noBreakHyphen/>
        <w:t>адрес;</w:t>
      </w:r>
    </w:p>
    <w:p w14:paraId="6913AE4A" w14:textId="77777777" w:rsidR="00452F80" w:rsidRPr="00452F80" w:rsidRDefault="00452F80" w:rsidP="00F845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851"/>
        <w:jc w:val="left"/>
        <w:rPr>
          <w:lang w:val="ru-RU"/>
        </w:rPr>
      </w:pPr>
      <w:proofErr w:type="spellStart"/>
      <w:r w:rsidRPr="00452F80">
        <w:rPr>
          <w:lang w:val="ru-RU"/>
        </w:rPr>
        <w:t>endpoint</w:t>
      </w:r>
      <w:proofErr w:type="spellEnd"/>
      <w:r w:rsidRPr="00452F80">
        <w:rPr>
          <w:lang w:val="ru-RU"/>
        </w:rPr>
        <w:t xml:space="preserve"> 172.16.2.2 — задаёт IP</w:t>
      </w:r>
      <w:r w:rsidRPr="00452F80">
        <w:rPr>
          <w:lang w:val="ru-RU"/>
        </w:rPr>
        <w:noBreakHyphen/>
        <w:t>адрес удалённого конца туннеля;</w:t>
      </w:r>
    </w:p>
    <w:p w14:paraId="33122C7E" w14:textId="2218D18A" w:rsidR="00452F80" w:rsidRPr="00452F80" w:rsidRDefault="00452F80" w:rsidP="00F8451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851"/>
        <w:jc w:val="left"/>
        <w:rPr>
          <w:lang w:val="ru-RU"/>
        </w:rPr>
      </w:pPr>
      <w:proofErr w:type="spellStart"/>
      <w:r w:rsidRPr="00452F80">
        <w:rPr>
          <w:lang w:val="ru-RU"/>
        </w:rPr>
        <w:t>ttl</w:t>
      </w:r>
      <w:proofErr w:type="spellEnd"/>
      <w:r w:rsidRPr="00452F80">
        <w:rPr>
          <w:lang w:val="ru-RU"/>
        </w:rPr>
        <w:t xml:space="preserve"> 255 </w:t>
      </w:r>
      <w:r>
        <w:rPr>
          <w:lang w:val="ru-RU"/>
        </w:rPr>
        <w:t>– устанавливает максимальное время жизни пакета</w:t>
      </w:r>
      <w:r w:rsidRPr="00452F80">
        <w:rPr>
          <w:lang w:val="ru-RU"/>
        </w:rPr>
        <w:t>.</w:t>
      </w:r>
    </w:p>
    <w:p w14:paraId="658DE74B" w14:textId="7C75A13E" w:rsidR="00452F80" w:rsidRPr="00452F80" w:rsidRDefault="00452F80" w:rsidP="00F84515">
      <w:pPr>
        <w:pBdr>
          <w:top w:val="nil"/>
          <w:left w:val="nil"/>
          <w:bottom w:val="nil"/>
          <w:right w:val="nil"/>
          <w:between w:val="nil"/>
        </w:pBdr>
        <w:ind w:firstLine="851"/>
        <w:jc w:val="left"/>
        <w:rPr>
          <w:lang w:val="ru-RU"/>
        </w:rPr>
      </w:pPr>
      <w:r w:rsidRPr="00452F80">
        <w:rPr>
          <w:lang w:val="ru-RU"/>
        </w:rPr>
        <w:t>Схема настройки GRE</w:t>
      </w:r>
      <w:r w:rsidRPr="00452F80">
        <w:rPr>
          <w:lang w:val="ru-RU"/>
        </w:rPr>
        <w:noBreakHyphen/>
        <w:t>туннеля на HQ</w:t>
      </w:r>
      <w:r w:rsidRPr="00452F80">
        <w:rPr>
          <w:lang w:val="ru-RU"/>
        </w:rPr>
        <w:noBreakHyphen/>
        <w:t>RTR представлена на </w:t>
      </w:r>
      <w:r w:rsidRPr="00452F80">
        <w:rPr>
          <w:lang w:val="ru-RU"/>
        </w:rPr>
        <w:t>рисунке </w:t>
      </w:r>
      <w:r w:rsidRPr="00452F80">
        <w:rPr>
          <w:lang w:val="ru-RU"/>
        </w:rPr>
        <w:t>4</w:t>
      </w:r>
    </w:p>
    <w:p w14:paraId="710C6A1A" w14:textId="4D919856" w:rsidR="00FC732E" w:rsidRPr="00FC732E" w:rsidRDefault="00FC732E" w:rsidP="00F84515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ru-RU"/>
        </w:rPr>
      </w:pPr>
      <w:r w:rsidRPr="00AF0586">
        <w:rPr>
          <w:noProof/>
          <w:color w:val="000000"/>
        </w:rPr>
        <w:drawing>
          <wp:inline distT="0" distB="0" distL="0" distR="0" wp14:anchorId="320C51DB" wp14:editId="1DACFA21">
            <wp:extent cx="2806996" cy="1898065"/>
            <wp:effectExtent l="0" t="0" r="0" b="6985"/>
            <wp:docPr id="1740046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466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1446" cy="190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CBFCB" w14:textId="3AEBE736" w:rsidR="00452F80" w:rsidRPr="00F84515" w:rsidRDefault="00A33E7F" w:rsidP="00F84515">
      <w:pPr>
        <w:ind w:firstLine="0"/>
        <w:jc w:val="center"/>
        <w:rPr>
          <w:color w:val="000000"/>
          <w:lang w:val="ru-RU"/>
        </w:rPr>
      </w:pPr>
      <w:bookmarkStart w:id="6" w:name="OLE_LINK2"/>
      <w:r>
        <w:rPr>
          <w:color w:val="000000"/>
          <w:lang w:val="ru-RU"/>
        </w:rPr>
        <w:t xml:space="preserve">Рисунок 4 – Конфигурация </w:t>
      </w:r>
      <w:r w:rsidR="00452F80">
        <w:rPr>
          <w:color w:val="000000"/>
          <w:lang w:val="en-US"/>
        </w:rPr>
        <w:t>GRE</w:t>
      </w:r>
      <w:r w:rsidR="00452F80" w:rsidRPr="00A33E7F">
        <w:rPr>
          <w:color w:val="000000"/>
          <w:lang w:val="ru-RU"/>
        </w:rPr>
        <w:t xml:space="preserve"> </w:t>
      </w:r>
      <w:r w:rsidR="00452F80">
        <w:rPr>
          <w:color w:val="000000"/>
          <w:lang w:val="ru-RU"/>
        </w:rPr>
        <w:t>туннеля</w:t>
      </w:r>
      <w:r>
        <w:rPr>
          <w:color w:val="000000"/>
          <w:lang w:val="ru-RU"/>
        </w:rPr>
        <w:t xml:space="preserve"> на </w:t>
      </w:r>
      <w:r>
        <w:rPr>
          <w:color w:val="000000"/>
          <w:lang w:val="en-US"/>
        </w:rPr>
        <w:t>HQ</w:t>
      </w:r>
      <w:r w:rsidRPr="00A33E7F">
        <w:rPr>
          <w:color w:val="000000"/>
          <w:lang w:val="ru-RU"/>
        </w:rPr>
        <w:t>-</w:t>
      </w:r>
      <w:r>
        <w:rPr>
          <w:color w:val="000000"/>
          <w:lang w:val="en-US"/>
        </w:rPr>
        <w:t>RTR</w:t>
      </w:r>
    </w:p>
    <w:bookmarkEnd w:id="6"/>
    <w:p w14:paraId="5112D27D" w14:textId="15604166" w:rsidR="00452F80" w:rsidRPr="00452F80" w:rsidRDefault="00452F80" w:rsidP="00F84515">
      <w:pPr>
        <w:pBdr>
          <w:top w:val="nil"/>
          <w:left w:val="nil"/>
          <w:bottom w:val="nil"/>
          <w:right w:val="nil"/>
          <w:between w:val="nil"/>
        </w:pBdr>
        <w:ind w:firstLine="851"/>
        <w:jc w:val="left"/>
        <w:rPr>
          <w:lang w:val="ru-RU"/>
        </w:rPr>
      </w:pPr>
      <w:r w:rsidRPr="00452F80">
        <w:rPr>
          <w:lang w:val="ru-RU"/>
        </w:rPr>
        <w:t>Конфигурация в файле /etc/network/interfaces автоматически активирует GRE</w:t>
      </w:r>
      <w:r w:rsidRPr="00452F80">
        <w:rPr>
          <w:lang w:val="ru-RU"/>
        </w:rPr>
        <w:noBreakHyphen/>
        <w:t>туннель gre1 при запуске сетевых служб. Туннельному интерфейсу присваивается внутренний IP</w:t>
      </w:r>
      <w:r w:rsidRPr="00452F80">
        <w:rPr>
          <w:lang w:val="ru-RU"/>
        </w:rPr>
        <w:noBreakHyphen/>
        <w:t>адрес 10.0.0.</w:t>
      </w:r>
      <w:r>
        <w:rPr>
          <w:lang w:val="ru-RU"/>
        </w:rPr>
        <w:t>2</w:t>
      </w:r>
      <w:r w:rsidRPr="00452F80">
        <w:rPr>
          <w:lang w:val="ru-RU"/>
        </w:rPr>
        <w:t>/30</w:t>
      </w:r>
      <w:r>
        <w:rPr>
          <w:lang w:val="ru-RU"/>
        </w:rPr>
        <w:t>.</w:t>
      </w:r>
    </w:p>
    <w:p w14:paraId="5A21E731" w14:textId="77777777" w:rsidR="00452F80" w:rsidRPr="00452F80" w:rsidRDefault="00452F80" w:rsidP="00F84515">
      <w:pPr>
        <w:pBdr>
          <w:top w:val="nil"/>
          <w:left w:val="nil"/>
          <w:bottom w:val="nil"/>
          <w:right w:val="nil"/>
          <w:between w:val="nil"/>
        </w:pBdr>
        <w:ind w:firstLine="851"/>
        <w:jc w:val="left"/>
        <w:rPr>
          <w:lang w:val="ru-RU"/>
        </w:rPr>
      </w:pPr>
      <w:r w:rsidRPr="00452F80">
        <w:rPr>
          <w:lang w:val="ru-RU"/>
        </w:rPr>
        <w:t>Параметры настройки:</w:t>
      </w:r>
    </w:p>
    <w:p w14:paraId="61AF1E36" w14:textId="77777777" w:rsidR="00452F80" w:rsidRPr="00452F80" w:rsidRDefault="00452F80" w:rsidP="00F845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851"/>
        <w:jc w:val="left"/>
        <w:rPr>
          <w:lang w:val="ru-RU"/>
        </w:rPr>
      </w:pPr>
      <w:proofErr w:type="spellStart"/>
      <w:r w:rsidRPr="00452F80">
        <w:rPr>
          <w:lang w:val="ru-RU"/>
        </w:rPr>
        <w:t>mode</w:t>
      </w:r>
      <w:proofErr w:type="spellEnd"/>
      <w:r w:rsidRPr="00452F80">
        <w:rPr>
          <w:lang w:val="ru-RU"/>
        </w:rPr>
        <w:t xml:space="preserve"> </w:t>
      </w:r>
      <w:proofErr w:type="spellStart"/>
      <w:r w:rsidRPr="00452F80">
        <w:rPr>
          <w:lang w:val="ru-RU"/>
        </w:rPr>
        <w:t>gre</w:t>
      </w:r>
      <w:proofErr w:type="spellEnd"/>
      <w:r w:rsidRPr="00452F80">
        <w:rPr>
          <w:lang w:val="ru-RU"/>
        </w:rPr>
        <w:t> — активирует GRE</w:t>
      </w:r>
      <w:r w:rsidRPr="00452F80">
        <w:rPr>
          <w:lang w:val="ru-RU"/>
        </w:rPr>
        <w:noBreakHyphen/>
        <w:t>туннелирование;</w:t>
      </w:r>
    </w:p>
    <w:p w14:paraId="1626EE89" w14:textId="7D967F87" w:rsidR="00452F80" w:rsidRPr="00452F80" w:rsidRDefault="00452F80" w:rsidP="00F845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851"/>
        <w:jc w:val="left"/>
        <w:rPr>
          <w:lang w:val="ru-RU"/>
        </w:rPr>
      </w:pPr>
      <w:proofErr w:type="spellStart"/>
      <w:r w:rsidRPr="00452F80">
        <w:rPr>
          <w:lang w:val="ru-RU"/>
        </w:rPr>
        <w:lastRenderedPageBreak/>
        <w:t>local</w:t>
      </w:r>
      <w:proofErr w:type="spellEnd"/>
      <w:r w:rsidRPr="00452F80">
        <w:rPr>
          <w:lang w:val="ru-RU"/>
        </w:rPr>
        <w:t xml:space="preserve"> 172.16.</w:t>
      </w:r>
      <w:r>
        <w:rPr>
          <w:lang w:val="ru-RU"/>
        </w:rPr>
        <w:t>2</w:t>
      </w:r>
      <w:r w:rsidRPr="00452F80">
        <w:rPr>
          <w:lang w:val="ru-RU"/>
        </w:rPr>
        <w:t>.2 — указывает локальный внешний IP</w:t>
      </w:r>
      <w:r w:rsidRPr="00452F80">
        <w:rPr>
          <w:lang w:val="ru-RU"/>
        </w:rPr>
        <w:noBreakHyphen/>
        <w:t>адрес;</w:t>
      </w:r>
    </w:p>
    <w:p w14:paraId="6E99CD57" w14:textId="5E7835CE" w:rsidR="00452F80" w:rsidRPr="00452F80" w:rsidRDefault="00452F80" w:rsidP="00F845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851"/>
        <w:jc w:val="left"/>
        <w:rPr>
          <w:lang w:val="ru-RU"/>
        </w:rPr>
      </w:pPr>
      <w:proofErr w:type="spellStart"/>
      <w:r w:rsidRPr="00452F80">
        <w:rPr>
          <w:lang w:val="ru-RU"/>
        </w:rPr>
        <w:t>endpoint</w:t>
      </w:r>
      <w:proofErr w:type="spellEnd"/>
      <w:r w:rsidRPr="00452F80">
        <w:rPr>
          <w:lang w:val="ru-RU"/>
        </w:rPr>
        <w:t xml:space="preserve"> 172.16.</w:t>
      </w:r>
      <w:r>
        <w:rPr>
          <w:lang w:val="ru-RU"/>
        </w:rPr>
        <w:t>1</w:t>
      </w:r>
      <w:r w:rsidRPr="00452F80">
        <w:rPr>
          <w:lang w:val="ru-RU"/>
        </w:rPr>
        <w:t>.2 — задаёт IP</w:t>
      </w:r>
      <w:r w:rsidRPr="00452F80">
        <w:rPr>
          <w:lang w:val="ru-RU"/>
        </w:rPr>
        <w:noBreakHyphen/>
        <w:t>адрес удалённого конца туннеля;</w:t>
      </w:r>
    </w:p>
    <w:p w14:paraId="1D677F10" w14:textId="77777777" w:rsidR="00452F80" w:rsidRPr="00452F80" w:rsidRDefault="00452F80" w:rsidP="00F8451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851"/>
        <w:jc w:val="left"/>
        <w:rPr>
          <w:lang w:val="ru-RU"/>
        </w:rPr>
      </w:pPr>
      <w:proofErr w:type="spellStart"/>
      <w:r w:rsidRPr="00452F80">
        <w:rPr>
          <w:lang w:val="ru-RU"/>
        </w:rPr>
        <w:t>ttl</w:t>
      </w:r>
      <w:proofErr w:type="spellEnd"/>
      <w:r w:rsidRPr="00452F80">
        <w:rPr>
          <w:lang w:val="ru-RU"/>
        </w:rPr>
        <w:t xml:space="preserve"> 255 </w:t>
      </w:r>
      <w:r>
        <w:rPr>
          <w:lang w:val="ru-RU"/>
        </w:rPr>
        <w:t>– устанавливает максимальное время жизни пакета</w:t>
      </w:r>
      <w:r w:rsidRPr="00452F80">
        <w:rPr>
          <w:lang w:val="ru-RU"/>
        </w:rPr>
        <w:t>.</w:t>
      </w:r>
    </w:p>
    <w:p w14:paraId="5C3C2A33" w14:textId="54234F0D" w:rsidR="00A33E7F" w:rsidRPr="00452F80" w:rsidRDefault="00452F80" w:rsidP="00F84515">
      <w:pPr>
        <w:pBdr>
          <w:top w:val="nil"/>
          <w:left w:val="nil"/>
          <w:bottom w:val="nil"/>
          <w:right w:val="nil"/>
          <w:between w:val="nil"/>
        </w:pBdr>
        <w:ind w:firstLine="851"/>
        <w:jc w:val="left"/>
        <w:rPr>
          <w:lang w:val="en-US"/>
        </w:rPr>
      </w:pPr>
      <w:r w:rsidRPr="00452F80">
        <w:rPr>
          <w:lang w:val="ru-RU"/>
        </w:rPr>
        <w:t>Схема настройки GRE</w:t>
      </w:r>
      <w:r w:rsidRPr="00452F80">
        <w:rPr>
          <w:lang w:val="ru-RU"/>
        </w:rPr>
        <w:noBreakHyphen/>
        <w:t>туннеля на </w:t>
      </w:r>
      <w:r>
        <w:rPr>
          <w:lang w:val="en-US"/>
        </w:rPr>
        <w:t>BR</w:t>
      </w:r>
      <w:r w:rsidRPr="00452F80">
        <w:rPr>
          <w:lang w:val="ru-RU"/>
        </w:rPr>
        <w:noBreakHyphen/>
        <w:t>RTR представлена на рисунке </w:t>
      </w:r>
      <w:r w:rsidRPr="00452F80">
        <w:rPr>
          <w:lang w:val="ru-RU"/>
        </w:rPr>
        <w:t>5</w:t>
      </w:r>
    </w:p>
    <w:p w14:paraId="0F862AB0" w14:textId="63A4AAEF" w:rsidR="00AF0586" w:rsidRDefault="00AF0586" w:rsidP="00F84515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en-US"/>
        </w:rPr>
      </w:pPr>
      <w:r w:rsidRPr="00AF0586">
        <w:rPr>
          <w:noProof/>
          <w:color w:val="000000"/>
          <w:lang w:val="ru-RU"/>
        </w:rPr>
        <w:drawing>
          <wp:inline distT="0" distB="0" distL="0" distR="0" wp14:anchorId="3F3E8B4F" wp14:editId="3448304E">
            <wp:extent cx="2764465" cy="1759205"/>
            <wp:effectExtent l="0" t="0" r="0" b="0"/>
            <wp:docPr id="1475090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907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9007" cy="17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5F224" w14:textId="784041A5" w:rsidR="00A33E7F" w:rsidRPr="00A33E7F" w:rsidRDefault="00A33E7F" w:rsidP="00F84515">
      <w:pPr>
        <w:ind w:firstLine="0"/>
        <w:jc w:val="center"/>
        <w:rPr>
          <w:lang w:val="ru-RU"/>
        </w:rPr>
      </w:pPr>
      <w:r>
        <w:rPr>
          <w:color w:val="000000"/>
          <w:lang w:val="ru-RU"/>
        </w:rPr>
        <w:t xml:space="preserve">Рисунок 5 – Конфигурация </w:t>
      </w:r>
      <w:r w:rsidR="00452F80">
        <w:rPr>
          <w:color w:val="000000"/>
          <w:lang w:val="en-US"/>
        </w:rPr>
        <w:t>GRE</w:t>
      </w:r>
      <w:r w:rsidR="00452F80" w:rsidRPr="00A33E7F">
        <w:rPr>
          <w:color w:val="000000"/>
          <w:lang w:val="ru-RU"/>
        </w:rPr>
        <w:t xml:space="preserve"> </w:t>
      </w:r>
      <w:r w:rsidR="00452F80">
        <w:rPr>
          <w:color w:val="000000"/>
          <w:lang w:val="ru-RU"/>
        </w:rPr>
        <w:t>туннеля</w:t>
      </w:r>
      <w:r>
        <w:rPr>
          <w:color w:val="000000"/>
          <w:lang w:val="ru-RU"/>
        </w:rPr>
        <w:t xml:space="preserve"> на </w:t>
      </w:r>
      <w:r>
        <w:rPr>
          <w:color w:val="000000"/>
          <w:lang w:val="en-US"/>
        </w:rPr>
        <w:t>BR</w:t>
      </w:r>
      <w:r w:rsidRPr="00A33E7F">
        <w:rPr>
          <w:color w:val="000000"/>
          <w:lang w:val="ru-RU"/>
        </w:rPr>
        <w:t>-</w:t>
      </w:r>
      <w:r>
        <w:rPr>
          <w:color w:val="000000"/>
          <w:lang w:val="en-US"/>
        </w:rPr>
        <w:t>RTR</w:t>
      </w:r>
    </w:p>
    <w:p w14:paraId="3D92A3AE" w14:textId="77777777" w:rsidR="006C0F48" w:rsidRPr="00452F80" w:rsidRDefault="006C0F48" w:rsidP="00F84515">
      <w:pPr>
        <w:ind w:firstLine="0"/>
        <w:rPr>
          <w:lang w:val="ru-RU"/>
        </w:rPr>
      </w:pPr>
    </w:p>
    <w:p w14:paraId="364BC137" w14:textId="1B6DD97B" w:rsidR="00111C36" w:rsidRDefault="00413B31" w:rsidP="00F84515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851"/>
        <w:outlineLvl w:val="0"/>
        <w:rPr>
          <w:color w:val="000000"/>
          <w:lang w:val="ru-RU"/>
        </w:rPr>
      </w:pPr>
      <w:bookmarkStart w:id="7" w:name="_heading=h.ltqrupituowd" w:colFirst="0" w:colLast="0"/>
      <w:bookmarkEnd w:id="7"/>
      <w:r>
        <w:rPr>
          <w:color w:val="000000"/>
        </w:rPr>
        <w:t>1.4. Настройка динамической маршрутизации с использованием протокола Link State.</w:t>
      </w:r>
    </w:p>
    <w:p w14:paraId="258E7756" w14:textId="77777777" w:rsidR="009B515E" w:rsidRPr="009B515E" w:rsidRDefault="009B515E" w:rsidP="00F84515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lang w:val="ru-RU"/>
        </w:rPr>
      </w:pPr>
    </w:p>
    <w:p w14:paraId="760985D6" w14:textId="77777777" w:rsidR="006C0F48" w:rsidRDefault="006C0F48" w:rsidP="00F84515">
      <w:pPr>
        <w:ind w:firstLine="851"/>
        <w:rPr>
          <w:lang w:val="ru-RU"/>
        </w:rPr>
      </w:pPr>
      <w:r>
        <w:t>Скриншоты (</w:t>
      </w:r>
      <w:bookmarkStart w:id="8" w:name="OLE_LINK7"/>
      <w:r>
        <w:t xml:space="preserve">Сведения о настройке и защите протокола </w:t>
      </w:r>
      <w:bookmarkEnd w:id="8"/>
      <w:r>
        <w:t>занесите в отчёт)</w:t>
      </w:r>
    </w:p>
    <w:p w14:paraId="5DFAE726" w14:textId="5381A9EB" w:rsidR="00362EF4" w:rsidRDefault="00362EF4" w:rsidP="00F84515">
      <w:pPr>
        <w:ind w:firstLine="851"/>
        <w:rPr>
          <w:lang w:val="ru-RU"/>
        </w:rPr>
      </w:pPr>
      <w:r w:rsidRPr="00362EF4">
        <w:rPr>
          <w:lang w:val="ru-RU"/>
        </w:rPr>
        <w:t>Объявлены сети в OSPF (Area 0):</w:t>
      </w:r>
      <w:r>
        <w:rPr>
          <w:lang w:val="ru-RU"/>
        </w:rPr>
        <w:t xml:space="preserve"> </w:t>
      </w:r>
      <w:r w:rsidRPr="00362EF4">
        <w:rPr>
          <w:lang w:val="ru-RU"/>
        </w:rPr>
        <w:t>192.168.1.0/27;</w:t>
      </w:r>
      <w:r>
        <w:rPr>
          <w:lang w:val="ru-RU"/>
        </w:rPr>
        <w:t xml:space="preserve"> </w:t>
      </w:r>
      <w:r w:rsidRPr="00362EF4">
        <w:rPr>
          <w:lang w:val="ru-RU"/>
        </w:rPr>
        <w:t>192.168.2.0/28;</w:t>
      </w:r>
      <w:r>
        <w:rPr>
          <w:lang w:val="ru-RU"/>
        </w:rPr>
        <w:t xml:space="preserve"> </w:t>
      </w:r>
      <w:r w:rsidRPr="00362EF4">
        <w:rPr>
          <w:lang w:val="ru-RU"/>
        </w:rPr>
        <w:t>192.168.99.0/29.</w:t>
      </w:r>
    </w:p>
    <w:p w14:paraId="389F6CDA" w14:textId="77777777" w:rsidR="00362EF4" w:rsidRPr="00362EF4" w:rsidRDefault="00362EF4" w:rsidP="00F84515">
      <w:pPr>
        <w:ind w:firstLine="851"/>
        <w:jc w:val="left"/>
        <w:rPr>
          <w:color w:val="000000"/>
          <w:lang w:val="ru-RU"/>
        </w:rPr>
      </w:pPr>
      <w:r w:rsidRPr="00362EF4">
        <w:rPr>
          <w:color w:val="000000"/>
          <w:lang w:val="ru-RU"/>
        </w:rPr>
        <w:t>На интерфейсе gre1 включена MD5-аутентификация для OSPF (задан ключ P@ssw0rd).</w:t>
      </w:r>
    </w:p>
    <w:p w14:paraId="571FB98A" w14:textId="77777777" w:rsidR="00362EF4" w:rsidRPr="00362EF4" w:rsidRDefault="00362EF4" w:rsidP="00F84515">
      <w:pPr>
        <w:ind w:firstLine="851"/>
        <w:jc w:val="left"/>
        <w:rPr>
          <w:color w:val="000000"/>
          <w:lang w:val="ru-RU"/>
        </w:rPr>
      </w:pPr>
      <w:r w:rsidRPr="00362EF4">
        <w:rPr>
          <w:color w:val="000000"/>
          <w:lang w:val="ru-RU"/>
        </w:rPr>
        <w:t>Конфигурация сохранена в файл /</w:t>
      </w:r>
      <w:proofErr w:type="spellStart"/>
      <w:r w:rsidRPr="00362EF4">
        <w:rPr>
          <w:color w:val="000000"/>
          <w:lang w:val="ru-RU"/>
        </w:rPr>
        <w:t>etc</w:t>
      </w:r>
      <w:proofErr w:type="spellEnd"/>
      <w:r w:rsidRPr="00362EF4">
        <w:rPr>
          <w:color w:val="000000"/>
          <w:lang w:val="ru-RU"/>
        </w:rPr>
        <w:t>/</w:t>
      </w:r>
      <w:proofErr w:type="spellStart"/>
      <w:r w:rsidRPr="00362EF4">
        <w:rPr>
          <w:color w:val="000000"/>
          <w:lang w:val="ru-RU"/>
        </w:rPr>
        <w:t>frr</w:t>
      </w:r>
      <w:proofErr w:type="spellEnd"/>
      <w:r w:rsidRPr="00362EF4">
        <w:rPr>
          <w:color w:val="000000"/>
          <w:lang w:val="ru-RU"/>
        </w:rPr>
        <w:t>/</w:t>
      </w:r>
      <w:proofErr w:type="spellStart"/>
      <w:r w:rsidRPr="00362EF4">
        <w:rPr>
          <w:color w:val="000000"/>
          <w:lang w:val="ru-RU"/>
        </w:rPr>
        <w:t>frr.conf</w:t>
      </w:r>
      <w:proofErr w:type="spellEnd"/>
      <w:r w:rsidRPr="00362EF4">
        <w:rPr>
          <w:color w:val="000000"/>
          <w:lang w:val="ru-RU"/>
        </w:rPr>
        <w:t>.</w:t>
      </w:r>
    </w:p>
    <w:p w14:paraId="3831930A" w14:textId="24799FAC" w:rsidR="00362EF4" w:rsidRPr="00F84515" w:rsidRDefault="00362EF4" w:rsidP="00F84515">
      <w:pPr>
        <w:ind w:firstLine="851"/>
        <w:jc w:val="left"/>
        <w:rPr>
          <w:color w:val="000000"/>
          <w:lang w:val="ru-RU"/>
        </w:rPr>
      </w:pPr>
      <w:r>
        <w:rPr>
          <w:color w:val="000000"/>
          <w:lang w:val="ru-RU"/>
        </w:rPr>
        <w:t>Настроены</w:t>
      </w:r>
      <w:r w:rsidRPr="00362EF4">
        <w:rPr>
          <w:color w:val="000000"/>
          <w:lang w:val="ru-RU"/>
        </w:rPr>
        <w:t xml:space="preserve"> маршруты и туннель</w:t>
      </w:r>
      <w:r>
        <w:rPr>
          <w:color w:val="000000"/>
          <w:lang w:val="ru-RU"/>
        </w:rPr>
        <w:t xml:space="preserve"> защищён</w:t>
      </w:r>
      <w:r w:rsidRPr="00362EF4">
        <w:rPr>
          <w:color w:val="000000"/>
          <w:lang w:val="ru-RU"/>
        </w:rPr>
        <w:t xml:space="preserve"> паролем от несанкционированного доступа.</w:t>
      </w:r>
    </w:p>
    <w:p w14:paraId="6BEB1A56" w14:textId="7620F525" w:rsidR="007076ED" w:rsidRPr="007076ED" w:rsidRDefault="007076ED" w:rsidP="00F84515">
      <w:pPr>
        <w:ind w:firstLine="851"/>
        <w:rPr>
          <w:color w:val="000000"/>
          <w:lang w:val="ru-RU"/>
        </w:rPr>
      </w:pPr>
      <w:bookmarkStart w:id="9" w:name="OLE_LINK3"/>
      <w:r>
        <w:rPr>
          <w:color w:val="000000"/>
          <w:lang w:val="ru-RU"/>
        </w:rPr>
        <w:t>На рисунке 7 показан</w:t>
      </w:r>
      <w:r w:rsidR="00362EF4">
        <w:rPr>
          <w:color w:val="000000"/>
          <w:lang w:val="ru-RU"/>
        </w:rPr>
        <w:t>а</w:t>
      </w:r>
      <w:r>
        <w:rPr>
          <w:color w:val="000000"/>
          <w:lang w:val="ru-RU"/>
        </w:rPr>
        <w:t xml:space="preserve"> конфигураци</w:t>
      </w:r>
      <w:r w:rsidR="00362EF4">
        <w:rPr>
          <w:color w:val="000000"/>
          <w:lang w:val="ru-RU"/>
        </w:rPr>
        <w:t>я</w:t>
      </w:r>
      <w:r>
        <w:rPr>
          <w:color w:val="000000"/>
          <w:lang w:val="ru-RU"/>
        </w:rPr>
        <w:t xml:space="preserve"> </w:t>
      </w:r>
      <w:proofErr w:type="spellStart"/>
      <w:r>
        <w:rPr>
          <w:color w:val="000000"/>
          <w:lang w:val="en-US"/>
        </w:rPr>
        <w:t>frr</w:t>
      </w:r>
      <w:proofErr w:type="spellEnd"/>
      <w:r w:rsidRPr="007076ED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 xml:space="preserve">на </w:t>
      </w:r>
      <w:r>
        <w:rPr>
          <w:color w:val="000000"/>
          <w:lang w:val="en-US"/>
        </w:rPr>
        <w:t>HQ</w:t>
      </w:r>
      <w:r w:rsidRPr="007076ED">
        <w:rPr>
          <w:color w:val="000000"/>
          <w:lang w:val="ru-RU"/>
        </w:rPr>
        <w:t>-</w:t>
      </w:r>
      <w:r>
        <w:rPr>
          <w:color w:val="000000"/>
          <w:lang w:val="en-US"/>
        </w:rPr>
        <w:t>RTR</w:t>
      </w:r>
    </w:p>
    <w:bookmarkEnd w:id="9"/>
    <w:p w14:paraId="60EFA8C5" w14:textId="38B96C98" w:rsidR="00AF0586" w:rsidRDefault="00362EF4" w:rsidP="00F84515">
      <w:pPr>
        <w:ind w:firstLine="0"/>
        <w:jc w:val="center"/>
        <w:rPr>
          <w:color w:val="000000"/>
          <w:lang w:val="en-US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3C87CBC0" wp14:editId="0F88A0BC">
            <wp:extent cx="5514109" cy="2133600"/>
            <wp:effectExtent l="0" t="0" r="0" b="0"/>
            <wp:docPr id="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2440" cy="21368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0C16FF" w14:textId="258250E9" w:rsidR="00A33E7F" w:rsidRDefault="00A33E7F" w:rsidP="00F84515">
      <w:pPr>
        <w:ind w:firstLine="0"/>
        <w:jc w:val="center"/>
        <w:rPr>
          <w:color w:val="000000"/>
          <w:lang w:val="ru-RU"/>
        </w:rPr>
      </w:pPr>
      <w:bookmarkStart w:id="10" w:name="OLE_LINK4"/>
      <w:r>
        <w:rPr>
          <w:color w:val="000000"/>
          <w:lang w:val="ru-RU"/>
        </w:rPr>
        <w:t xml:space="preserve">Рисунок 7 – </w:t>
      </w:r>
      <w:r w:rsidR="00362EF4">
        <w:rPr>
          <w:color w:val="000000"/>
          <w:lang w:val="ru-RU"/>
        </w:rPr>
        <w:t>Конфигурация</w:t>
      </w:r>
      <w:r>
        <w:rPr>
          <w:color w:val="000000"/>
          <w:lang w:val="ru-RU"/>
        </w:rPr>
        <w:t xml:space="preserve"> </w:t>
      </w:r>
      <w:proofErr w:type="spellStart"/>
      <w:r>
        <w:rPr>
          <w:color w:val="000000"/>
          <w:lang w:val="en-US"/>
        </w:rPr>
        <w:t>frr</w:t>
      </w:r>
      <w:proofErr w:type="spellEnd"/>
      <w:r w:rsidRPr="00A33E7F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 xml:space="preserve">на </w:t>
      </w:r>
      <w:r>
        <w:rPr>
          <w:color w:val="000000"/>
          <w:lang w:val="en-US"/>
        </w:rPr>
        <w:t>HQ</w:t>
      </w:r>
      <w:r w:rsidRPr="00A33E7F">
        <w:rPr>
          <w:color w:val="000000"/>
          <w:lang w:val="ru-RU"/>
        </w:rPr>
        <w:t>-</w:t>
      </w:r>
      <w:r>
        <w:rPr>
          <w:color w:val="000000"/>
          <w:lang w:val="en-US"/>
        </w:rPr>
        <w:t>RTR</w:t>
      </w:r>
    </w:p>
    <w:p w14:paraId="454655CE" w14:textId="77777777" w:rsidR="00362EF4" w:rsidRPr="00362EF4" w:rsidRDefault="00362EF4" w:rsidP="00F84515">
      <w:pPr>
        <w:ind w:firstLine="851"/>
        <w:jc w:val="left"/>
        <w:rPr>
          <w:color w:val="000000"/>
          <w:lang w:val="ru-RU"/>
        </w:rPr>
      </w:pPr>
      <w:r w:rsidRPr="00362EF4">
        <w:rPr>
          <w:color w:val="000000"/>
          <w:lang w:val="ru-RU"/>
        </w:rPr>
        <w:t>Объявлены две подсети для маршрутизации в Area 0: 10.0.0.0/30 и 192.168.3.0/28.</w:t>
      </w:r>
    </w:p>
    <w:p w14:paraId="3656AC09" w14:textId="77777777" w:rsidR="00362EF4" w:rsidRPr="00362EF4" w:rsidRDefault="00362EF4" w:rsidP="00F84515">
      <w:pPr>
        <w:ind w:firstLine="851"/>
        <w:jc w:val="left"/>
        <w:rPr>
          <w:color w:val="000000"/>
          <w:lang w:val="ru-RU"/>
        </w:rPr>
      </w:pPr>
      <w:r w:rsidRPr="00362EF4">
        <w:rPr>
          <w:color w:val="000000"/>
          <w:lang w:val="ru-RU"/>
        </w:rPr>
        <w:t>На интерфейсе gre1 включена MD5-аутентификация для OSPF (задан ключ P@ssw0rd).</w:t>
      </w:r>
    </w:p>
    <w:p w14:paraId="361293D6" w14:textId="77777777" w:rsidR="00362EF4" w:rsidRPr="00362EF4" w:rsidRDefault="00362EF4" w:rsidP="00F84515">
      <w:pPr>
        <w:ind w:firstLine="851"/>
        <w:jc w:val="left"/>
        <w:rPr>
          <w:color w:val="000000"/>
          <w:lang w:val="ru-RU"/>
        </w:rPr>
      </w:pPr>
      <w:r w:rsidRPr="00362EF4">
        <w:rPr>
          <w:color w:val="000000"/>
          <w:lang w:val="ru-RU"/>
        </w:rPr>
        <w:t>Конфигурация сохранена в файл /</w:t>
      </w:r>
      <w:proofErr w:type="spellStart"/>
      <w:r w:rsidRPr="00362EF4">
        <w:rPr>
          <w:color w:val="000000"/>
          <w:lang w:val="ru-RU"/>
        </w:rPr>
        <w:t>etc</w:t>
      </w:r>
      <w:proofErr w:type="spellEnd"/>
      <w:r w:rsidRPr="00362EF4">
        <w:rPr>
          <w:color w:val="000000"/>
          <w:lang w:val="ru-RU"/>
        </w:rPr>
        <w:t>/</w:t>
      </w:r>
      <w:proofErr w:type="spellStart"/>
      <w:r w:rsidRPr="00362EF4">
        <w:rPr>
          <w:color w:val="000000"/>
          <w:lang w:val="ru-RU"/>
        </w:rPr>
        <w:t>frr</w:t>
      </w:r>
      <w:proofErr w:type="spellEnd"/>
      <w:r w:rsidRPr="00362EF4">
        <w:rPr>
          <w:color w:val="000000"/>
          <w:lang w:val="ru-RU"/>
        </w:rPr>
        <w:t>/</w:t>
      </w:r>
      <w:proofErr w:type="spellStart"/>
      <w:r w:rsidRPr="00362EF4">
        <w:rPr>
          <w:color w:val="000000"/>
          <w:lang w:val="ru-RU"/>
        </w:rPr>
        <w:t>frr.conf</w:t>
      </w:r>
      <w:proofErr w:type="spellEnd"/>
      <w:r w:rsidRPr="00362EF4">
        <w:rPr>
          <w:color w:val="000000"/>
          <w:lang w:val="ru-RU"/>
        </w:rPr>
        <w:t>.</w:t>
      </w:r>
    </w:p>
    <w:p w14:paraId="268BF05F" w14:textId="40AACF9A" w:rsidR="00362EF4" w:rsidRPr="00362EF4" w:rsidRDefault="00362EF4" w:rsidP="00F84515">
      <w:pPr>
        <w:ind w:firstLine="851"/>
        <w:jc w:val="left"/>
        <w:rPr>
          <w:color w:val="000000"/>
          <w:lang w:val="ru-RU"/>
        </w:rPr>
      </w:pPr>
      <w:r>
        <w:rPr>
          <w:color w:val="000000"/>
          <w:lang w:val="ru-RU"/>
        </w:rPr>
        <w:t>Настроены</w:t>
      </w:r>
      <w:r w:rsidRPr="00362EF4">
        <w:rPr>
          <w:color w:val="000000"/>
          <w:lang w:val="ru-RU"/>
        </w:rPr>
        <w:t xml:space="preserve"> маршруты и туннель</w:t>
      </w:r>
      <w:r>
        <w:rPr>
          <w:color w:val="000000"/>
          <w:lang w:val="ru-RU"/>
        </w:rPr>
        <w:t xml:space="preserve"> защищён</w:t>
      </w:r>
      <w:r w:rsidRPr="00362EF4">
        <w:rPr>
          <w:color w:val="000000"/>
          <w:lang w:val="ru-RU"/>
        </w:rPr>
        <w:t xml:space="preserve"> паролем от несанкционированного доступа.</w:t>
      </w:r>
    </w:p>
    <w:bookmarkEnd w:id="10"/>
    <w:p w14:paraId="10031496" w14:textId="03E93CCD" w:rsidR="007076ED" w:rsidRPr="007076ED" w:rsidRDefault="007076ED" w:rsidP="00F84515">
      <w:pPr>
        <w:ind w:firstLine="851"/>
        <w:rPr>
          <w:color w:val="000000"/>
          <w:lang w:val="ru-RU"/>
        </w:rPr>
      </w:pPr>
      <w:r>
        <w:rPr>
          <w:color w:val="000000"/>
          <w:lang w:val="ru-RU"/>
        </w:rPr>
        <w:t>На рисунке 9 показан</w:t>
      </w:r>
      <w:r w:rsidR="00362EF4">
        <w:rPr>
          <w:color w:val="000000"/>
          <w:lang w:val="ru-RU"/>
        </w:rPr>
        <w:t>а</w:t>
      </w:r>
      <w:r>
        <w:rPr>
          <w:color w:val="000000"/>
          <w:lang w:val="ru-RU"/>
        </w:rPr>
        <w:t xml:space="preserve"> конфигураци</w:t>
      </w:r>
      <w:r w:rsidR="00362EF4">
        <w:rPr>
          <w:color w:val="000000"/>
          <w:lang w:val="ru-RU"/>
        </w:rPr>
        <w:t>я</w:t>
      </w:r>
      <w:r>
        <w:rPr>
          <w:color w:val="000000"/>
          <w:lang w:val="ru-RU"/>
        </w:rPr>
        <w:t xml:space="preserve"> </w:t>
      </w:r>
      <w:proofErr w:type="spellStart"/>
      <w:r>
        <w:rPr>
          <w:color w:val="000000"/>
          <w:lang w:val="en-US"/>
        </w:rPr>
        <w:t>frr</w:t>
      </w:r>
      <w:proofErr w:type="spellEnd"/>
      <w:r w:rsidRPr="007076ED">
        <w:rPr>
          <w:color w:val="000000"/>
          <w:lang w:val="ru-RU"/>
        </w:rPr>
        <w:t xml:space="preserve"> </w:t>
      </w:r>
      <w:r>
        <w:rPr>
          <w:color w:val="000000"/>
          <w:lang w:val="en-US"/>
        </w:rPr>
        <w:t>BR</w:t>
      </w:r>
      <w:r w:rsidRPr="007076ED">
        <w:rPr>
          <w:color w:val="000000"/>
          <w:lang w:val="ru-RU"/>
        </w:rPr>
        <w:t>-</w:t>
      </w:r>
      <w:r>
        <w:rPr>
          <w:color w:val="000000"/>
          <w:lang w:val="en-US"/>
        </w:rPr>
        <w:t>RTR</w:t>
      </w:r>
    </w:p>
    <w:p w14:paraId="6A843212" w14:textId="1E72AFAE" w:rsidR="006C02CE" w:rsidRPr="00AF0586" w:rsidRDefault="00362EF4" w:rsidP="00F84515">
      <w:pPr>
        <w:ind w:firstLine="0"/>
        <w:jc w:val="center"/>
        <w:rPr>
          <w:color w:val="000000"/>
          <w:lang w:val="ru-RU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0CA696C" wp14:editId="48FC39C4">
            <wp:extent cx="5677786" cy="3030280"/>
            <wp:effectExtent l="0" t="0" r="0" b="0"/>
            <wp:docPr id="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4637" cy="30339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70D6E3" w14:textId="0F40E5F4" w:rsidR="00111C36" w:rsidRPr="00362EF4" w:rsidRDefault="00A33E7F" w:rsidP="00F84515">
      <w:pPr>
        <w:ind w:firstLine="0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 xml:space="preserve">Рисунок </w:t>
      </w:r>
      <w:r w:rsidRPr="00A33E7F">
        <w:rPr>
          <w:color w:val="000000"/>
          <w:lang w:val="ru-RU"/>
        </w:rPr>
        <w:t>9</w:t>
      </w:r>
      <w:r>
        <w:rPr>
          <w:color w:val="000000"/>
          <w:lang w:val="ru-RU"/>
        </w:rPr>
        <w:t xml:space="preserve"> – </w:t>
      </w:r>
      <w:r w:rsidR="00362EF4">
        <w:rPr>
          <w:color w:val="000000"/>
          <w:lang w:val="ru-RU"/>
        </w:rPr>
        <w:t>К</w:t>
      </w:r>
      <w:r>
        <w:rPr>
          <w:color w:val="000000"/>
          <w:lang w:val="ru-RU"/>
        </w:rPr>
        <w:t>онфигураци</w:t>
      </w:r>
      <w:r w:rsidR="00362EF4">
        <w:rPr>
          <w:color w:val="000000"/>
          <w:lang w:val="ru-RU"/>
        </w:rPr>
        <w:t>я</w:t>
      </w:r>
      <w:r>
        <w:rPr>
          <w:color w:val="000000"/>
          <w:lang w:val="ru-RU"/>
        </w:rPr>
        <w:t xml:space="preserve"> </w:t>
      </w:r>
      <w:proofErr w:type="spellStart"/>
      <w:r>
        <w:rPr>
          <w:color w:val="000000"/>
          <w:lang w:val="en-US"/>
        </w:rPr>
        <w:t>frr</w:t>
      </w:r>
      <w:proofErr w:type="spellEnd"/>
      <w:r w:rsidRPr="00A33E7F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 xml:space="preserve">на </w:t>
      </w:r>
      <w:r>
        <w:rPr>
          <w:color w:val="000000"/>
          <w:lang w:val="en-US"/>
        </w:rPr>
        <w:t>BR</w:t>
      </w:r>
      <w:r w:rsidRPr="00A33E7F">
        <w:rPr>
          <w:color w:val="000000"/>
          <w:lang w:val="ru-RU"/>
        </w:rPr>
        <w:t>-</w:t>
      </w:r>
      <w:r>
        <w:rPr>
          <w:color w:val="000000"/>
          <w:lang w:val="en-US"/>
        </w:rPr>
        <w:t>RTR</w:t>
      </w:r>
      <w:bookmarkStart w:id="11" w:name="_heading=h.shdm4vvvrbff" w:colFirst="0" w:colLast="0"/>
      <w:bookmarkEnd w:id="11"/>
    </w:p>
    <w:p w14:paraId="5D36B5B6" w14:textId="49F8D772" w:rsidR="00111C36" w:rsidRPr="009B515E" w:rsidRDefault="00413B31" w:rsidP="00F84515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851"/>
        <w:outlineLvl w:val="0"/>
        <w:rPr>
          <w:color w:val="000000"/>
        </w:rPr>
      </w:pPr>
      <w:r>
        <w:rPr>
          <w:color w:val="000000"/>
        </w:rPr>
        <w:lastRenderedPageBreak/>
        <w:t>1.5. Настройка протокола динамической конфигурации хостов.</w:t>
      </w:r>
      <w:r w:rsidR="009B515E">
        <w:rPr>
          <w:color w:val="000000"/>
          <w:lang w:val="ru-RU"/>
        </w:rPr>
        <w:t xml:space="preserve"> </w:t>
      </w:r>
      <w:r>
        <w:t>Скриншоты (</w:t>
      </w:r>
      <w:bookmarkStart w:id="12" w:name="OLE_LINK8"/>
      <w:r>
        <w:t xml:space="preserve">Сведения о настройке протокола </w:t>
      </w:r>
      <w:bookmarkEnd w:id="12"/>
      <w:r>
        <w:t>занесите в отчёт.)</w:t>
      </w:r>
    </w:p>
    <w:p w14:paraId="2E9DFB76" w14:textId="77777777" w:rsidR="009B515E" w:rsidRPr="009B515E" w:rsidRDefault="009B515E" w:rsidP="00F84515">
      <w:pPr>
        <w:ind w:firstLine="851"/>
        <w:rPr>
          <w:lang w:val="ru-RU"/>
        </w:rPr>
      </w:pPr>
    </w:p>
    <w:p w14:paraId="56C50117" w14:textId="0E7D9CED" w:rsidR="009B515E" w:rsidRPr="007076ED" w:rsidRDefault="009B515E" w:rsidP="00F84515">
      <w:pPr>
        <w:ind w:firstLine="851"/>
        <w:rPr>
          <w:lang w:val="ru-RU"/>
        </w:rPr>
      </w:pPr>
      <w:r w:rsidRPr="009B515E">
        <w:t xml:space="preserve">В </w:t>
      </w:r>
      <w:proofErr w:type="spellStart"/>
      <w:r w:rsidRPr="009B515E">
        <w:t>перво</w:t>
      </w:r>
      <w:proofErr w:type="spellEnd"/>
      <w:r w:rsidR="00362EF4">
        <w:rPr>
          <w:lang w:val="ru-RU"/>
        </w:rPr>
        <w:t>м</w:t>
      </w:r>
      <w:r w:rsidRPr="009B515E">
        <w:t xml:space="preserve"> </w:t>
      </w:r>
      <w:r w:rsidR="00362EF4">
        <w:rPr>
          <w:lang w:val="ru-RU"/>
        </w:rPr>
        <w:t>файле</w:t>
      </w:r>
      <w:r w:rsidRPr="009B515E">
        <w:t xml:space="preserve"> DHCP-сервер настроен для сети 192.168.2.0/28: клиентам выдаются адреса из диапазона 192.168.2.2–192.168.2.1</w:t>
      </w:r>
      <w:r w:rsidR="00362EF4">
        <w:rPr>
          <w:lang w:val="ru-RU"/>
        </w:rPr>
        <w:t>0</w:t>
      </w:r>
      <w:r w:rsidRPr="009B515E">
        <w:t xml:space="preserve">, указывается доменное имя </w:t>
      </w:r>
      <w:proofErr w:type="spellStart"/>
      <w:r w:rsidRPr="009B515E">
        <w:t>au-</w:t>
      </w:r>
      <w:proofErr w:type="gramStart"/>
      <w:r w:rsidRPr="009B515E">
        <w:t>team.irpo</w:t>
      </w:r>
      <w:proofErr w:type="spellEnd"/>
      <w:proofErr w:type="gramEnd"/>
      <w:r w:rsidRPr="009B515E">
        <w:t>, DNS-сервер и шлюз 192.168.</w:t>
      </w:r>
      <w:proofErr w:type="gramStart"/>
      <w:r w:rsidRPr="009B515E">
        <w:t>2.1.</w:t>
      </w:r>
      <w:r w:rsidR="007076ED">
        <w:rPr>
          <w:lang w:val="ru-RU"/>
        </w:rPr>
        <w:t>.</w:t>
      </w:r>
      <w:proofErr w:type="gramEnd"/>
      <w:r w:rsidR="007076ED">
        <w:rPr>
          <w:lang w:val="ru-RU"/>
        </w:rPr>
        <w:t xml:space="preserve"> На рисунке 10 показаны основные настройки конфигурации </w:t>
      </w:r>
      <w:proofErr w:type="spellStart"/>
      <w:r w:rsidR="007076ED">
        <w:rPr>
          <w:lang w:val="en-US"/>
        </w:rPr>
        <w:t>dhcp</w:t>
      </w:r>
      <w:proofErr w:type="spellEnd"/>
    </w:p>
    <w:p w14:paraId="1BA61B04" w14:textId="3E5C58C0" w:rsidR="006C0F48" w:rsidRDefault="00362EF4" w:rsidP="00F84515">
      <w:pPr>
        <w:ind w:firstLine="0"/>
        <w:jc w:val="center"/>
        <w:rPr>
          <w:lang w:val="ru-RU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7C5818F" wp14:editId="6F08338C">
            <wp:extent cx="5029200" cy="1076325"/>
            <wp:effectExtent l="0" t="0" r="0" b="0"/>
            <wp:docPr id="84" name="imag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76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C431A4" w14:textId="205711A3" w:rsidR="00A33E7F" w:rsidRDefault="00A33E7F" w:rsidP="00F84515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10 </w:t>
      </w:r>
      <w:r>
        <w:rPr>
          <w:color w:val="000000"/>
          <w:lang w:val="ru-RU"/>
        </w:rPr>
        <w:t>–</w:t>
      </w:r>
      <w:r>
        <w:rPr>
          <w:lang w:val="ru-RU"/>
        </w:rPr>
        <w:t xml:space="preserve"> </w:t>
      </w:r>
      <w:r w:rsidR="00607A70">
        <w:rPr>
          <w:lang w:val="ru-RU"/>
        </w:rPr>
        <w:t>Ф</w:t>
      </w:r>
      <w:r>
        <w:rPr>
          <w:lang w:val="ru-RU"/>
        </w:rPr>
        <w:t xml:space="preserve">айл конфигурации </w:t>
      </w:r>
      <w:proofErr w:type="spellStart"/>
      <w:r>
        <w:rPr>
          <w:lang w:val="en-US"/>
        </w:rPr>
        <w:t>dhcp</w:t>
      </w:r>
      <w:proofErr w:type="spellEnd"/>
    </w:p>
    <w:p w14:paraId="79596AC0" w14:textId="622B0EB5" w:rsidR="009B515E" w:rsidRPr="00362EF4" w:rsidRDefault="009B515E" w:rsidP="00F84515">
      <w:pPr>
        <w:ind w:firstLine="851"/>
        <w:rPr>
          <w:lang w:val="ru-RU"/>
        </w:rPr>
      </w:pPr>
      <w:r w:rsidRPr="009B515E">
        <w:t xml:space="preserve">Во </w:t>
      </w:r>
      <w:proofErr w:type="spellStart"/>
      <w:r w:rsidRPr="009B515E">
        <w:t>второ</w:t>
      </w:r>
      <w:proofErr w:type="spellEnd"/>
      <w:r w:rsidR="00362EF4">
        <w:rPr>
          <w:lang w:val="ru-RU"/>
        </w:rPr>
        <w:t xml:space="preserve">м файле </w:t>
      </w:r>
      <w:r w:rsidRPr="009B515E">
        <w:t xml:space="preserve">задан рабочий интерфейс eth1.200, через который служба </w:t>
      </w:r>
      <w:proofErr w:type="spellStart"/>
      <w:r w:rsidRPr="009B515E">
        <w:t>isc-dhcp-server</w:t>
      </w:r>
      <w:proofErr w:type="spellEnd"/>
      <w:r w:rsidRPr="009B515E">
        <w:t xml:space="preserve"> принимает DHCP-запросы и обслуживает клиентов указанной сети.</w:t>
      </w:r>
      <w:r w:rsidR="007076ED">
        <w:rPr>
          <w:lang w:val="ru-RU"/>
        </w:rPr>
        <w:t xml:space="preserve"> На Рисунке 11 показана конфигурация с указанием интерфейса для </w:t>
      </w:r>
      <w:r w:rsidR="00362EF4">
        <w:rPr>
          <w:lang w:val="en-US"/>
        </w:rPr>
        <w:t>DHCP</w:t>
      </w:r>
      <w:r w:rsidR="00362EF4">
        <w:rPr>
          <w:lang w:val="ru-RU"/>
        </w:rPr>
        <w:t>.</w:t>
      </w:r>
    </w:p>
    <w:p w14:paraId="059D1393" w14:textId="335ADEAE" w:rsidR="00A33E7F" w:rsidRDefault="00A33E7F" w:rsidP="00F84515">
      <w:pPr>
        <w:ind w:firstLine="0"/>
        <w:jc w:val="center"/>
        <w:rPr>
          <w:lang w:val="ru-RU"/>
        </w:rPr>
      </w:pPr>
      <w:r w:rsidRPr="00A33E7F">
        <w:rPr>
          <w:noProof/>
          <w:lang w:val="ru-RU"/>
        </w:rPr>
        <w:drawing>
          <wp:inline distT="0" distB="0" distL="0" distR="0" wp14:anchorId="401D8C62" wp14:editId="42A18755">
            <wp:extent cx="5372713" cy="2796363"/>
            <wp:effectExtent l="0" t="0" r="0" b="4445"/>
            <wp:docPr id="1390363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63254" name=""/>
                    <pic:cNvPicPr/>
                  </pic:nvPicPr>
                  <pic:blipFill rotWithShape="1">
                    <a:blip r:embed="rId16"/>
                    <a:srcRect r="20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456" cy="2798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91455E" w14:textId="3DC6F2A7" w:rsidR="00A33E7F" w:rsidRPr="00607A70" w:rsidRDefault="00A33E7F" w:rsidP="00F84515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11 </w:t>
      </w:r>
      <w:r w:rsidR="00607A70">
        <w:rPr>
          <w:lang w:val="ru-RU"/>
        </w:rPr>
        <w:t>–</w:t>
      </w:r>
      <w:r>
        <w:rPr>
          <w:lang w:val="ru-RU"/>
        </w:rPr>
        <w:t xml:space="preserve"> </w:t>
      </w:r>
      <w:r w:rsidR="00607A70">
        <w:rPr>
          <w:lang w:val="ru-RU"/>
        </w:rPr>
        <w:t xml:space="preserve">Указание интерфейса для </w:t>
      </w:r>
      <w:proofErr w:type="spellStart"/>
      <w:r w:rsidR="00607A70">
        <w:rPr>
          <w:lang w:val="en-US"/>
        </w:rPr>
        <w:t>dhcp</w:t>
      </w:r>
      <w:proofErr w:type="spellEnd"/>
    </w:p>
    <w:p w14:paraId="16E5DFAF" w14:textId="6F657A67" w:rsidR="00111C36" w:rsidRPr="00A33E7F" w:rsidRDefault="00413B31" w:rsidP="00F84515">
      <w:pPr>
        <w:ind w:firstLine="0"/>
        <w:rPr>
          <w:b/>
          <w:lang w:val="ru-RU"/>
        </w:rPr>
      </w:pPr>
      <w:bookmarkStart w:id="13" w:name="_heading=h.kfmosekrpq7p" w:colFirst="0" w:colLast="0"/>
      <w:bookmarkEnd w:id="13"/>
      <w:r>
        <w:br w:type="page"/>
      </w:r>
    </w:p>
    <w:p w14:paraId="0BC30AE1" w14:textId="77777777" w:rsidR="00111C36" w:rsidRDefault="00413B31" w:rsidP="00F84515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851"/>
        <w:jc w:val="center"/>
        <w:outlineLvl w:val="0"/>
        <w:rPr>
          <w:b/>
          <w:color w:val="000000"/>
          <w:lang w:val="ru-RU"/>
        </w:rPr>
      </w:pPr>
      <w:bookmarkStart w:id="14" w:name="_heading=h.gitrzg8iyqsi" w:colFirst="0" w:colLast="0"/>
      <w:bookmarkEnd w:id="14"/>
      <w:r>
        <w:rPr>
          <w:b/>
          <w:color w:val="000000"/>
        </w:rPr>
        <w:lastRenderedPageBreak/>
        <w:t>МОДУЛЬ 2</w:t>
      </w:r>
    </w:p>
    <w:p w14:paraId="2144E633" w14:textId="77777777" w:rsidR="009B515E" w:rsidRPr="009B515E" w:rsidRDefault="009B515E" w:rsidP="00F84515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b/>
          <w:color w:val="000000"/>
          <w:lang w:val="ru-RU"/>
        </w:rPr>
      </w:pPr>
    </w:p>
    <w:p w14:paraId="54850618" w14:textId="0256A7C2" w:rsidR="00111C36" w:rsidRDefault="00413B31" w:rsidP="00F84515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851"/>
        <w:outlineLvl w:val="1"/>
        <w:rPr>
          <w:color w:val="000000"/>
        </w:rPr>
      </w:pPr>
      <w:bookmarkStart w:id="15" w:name="_heading=h.fbqp26rfvllt" w:colFirst="0" w:colLast="0"/>
      <w:bookmarkEnd w:id="15"/>
      <w:r>
        <w:rPr>
          <w:color w:val="000000"/>
        </w:rPr>
        <w:t>2.1. Конфигурация сервера сетевой файловой системы (NFS) на HQ-SRV</w:t>
      </w:r>
    </w:p>
    <w:p w14:paraId="50F038C4" w14:textId="25F7B1EB" w:rsidR="009B515E" w:rsidRPr="009B515E" w:rsidRDefault="006C0F48" w:rsidP="00F84515">
      <w:pPr>
        <w:ind w:firstLine="851"/>
        <w:outlineLvl w:val="1"/>
        <w:rPr>
          <w:lang w:val="ru-RU"/>
        </w:rPr>
      </w:pPr>
      <w:r>
        <w:t>Скриншоты (</w:t>
      </w:r>
      <w:bookmarkStart w:id="16" w:name="OLE_LINK9"/>
      <w:r>
        <w:t xml:space="preserve">Основные параметры сервера </w:t>
      </w:r>
      <w:bookmarkEnd w:id="16"/>
      <w:r>
        <w:t>отметьте в отчёте.)</w:t>
      </w:r>
    </w:p>
    <w:p w14:paraId="737691D8" w14:textId="77777777" w:rsidR="00362EF4" w:rsidRPr="00362EF4" w:rsidRDefault="00362EF4" w:rsidP="00F84515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851"/>
        <w:rPr>
          <w:lang w:val="ru-RU"/>
        </w:rPr>
      </w:pPr>
      <w:r w:rsidRPr="00362EF4">
        <w:rPr>
          <w:lang w:val="ru-RU"/>
        </w:rPr>
        <w:t>Это фрагмент файла конфигурации /</w:t>
      </w:r>
      <w:proofErr w:type="spellStart"/>
      <w:r w:rsidRPr="00362EF4">
        <w:rPr>
          <w:lang w:val="ru-RU"/>
        </w:rPr>
        <w:t>etc</w:t>
      </w:r>
      <w:proofErr w:type="spellEnd"/>
      <w:r w:rsidRPr="00362EF4">
        <w:rPr>
          <w:lang w:val="ru-RU"/>
        </w:rPr>
        <w:t>/</w:t>
      </w:r>
      <w:proofErr w:type="spellStart"/>
      <w:r w:rsidRPr="00362EF4">
        <w:rPr>
          <w:lang w:val="ru-RU"/>
        </w:rPr>
        <w:t>exports</w:t>
      </w:r>
      <w:proofErr w:type="spellEnd"/>
      <w:r w:rsidRPr="00362EF4">
        <w:rPr>
          <w:lang w:val="ru-RU"/>
        </w:rPr>
        <w:t> сервера NFS, в котором заданы правила экспорта трёх каталогов:</w:t>
      </w:r>
    </w:p>
    <w:p w14:paraId="26C5FB31" w14:textId="77777777" w:rsidR="00362EF4" w:rsidRPr="00362EF4" w:rsidRDefault="00362EF4" w:rsidP="00F84515">
      <w:pPr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851"/>
        <w:rPr>
          <w:lang w:val="ru-RU"/>
        </w:rPr>
      </w:pPr>
      <w:r w:rsidRPr="00362EF4">
        <w:rPr>
          <w:lang w:val="ru-RU"/>
        </w:rPr>
        <w:t>/</w:t>
      </w:r>
      <w:proofErr w:type="spellStart"/>
      <w:r w:rsidRPr="00362EF4">
        <w:rPr>
          <w:lang w:val="ru-RU"/>
        </w:rPr>
        <w:t>srv</w:t>
      </w:r>
      <w:proofErr w:type="spellEnd"/>
      <w:r w:rsidRPr="00362EF4">
        <w:rPr>
          <w:lang w:val="ru-RU"/>
        </w:rPr>
        <w:t>/</w:t>
      </w:r>
      <w:proofErr w:type="spellStart"/>
      <w:r w:rsidRPr="00362EF4">
        <w:rPr>
          <w:lang w:val="ru-RU"/>
        </w:rPr>
        <w:t>public</w:t>
      </w:r>
      <w:proofErr w:type="spellEnd"/>
      <w:r w:rsidRPr="00362EF4">
        <w:rPr>
          <w:lang w:val="ru-RU"/>
        </w:rPr>
        <w:t> — открыт для всех клиентов в режиме «только чтение» (с некоторыми техническими опциями для удобства подключения).</w:t>
      </w:r>
    </w:p>
    <w:p w14:paraId="14423F3A" w14:textId="77777777" w:rsidR="00362EF4" w:rsidRPr="00362EF4" w:rsidRDefault="00362EF4" w:rsidP="00F84515">
      <w:pPr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851"/>
        <w:rPr>
          <w:lang w:val="ru-RU"/>
        </w:rPr>
      </w:pPr>
      <w:r w:rsidRPr="00362EF4">
        <w:rPr>
          <w:lang w:val="ru-RU"/>
        </w:rPr>
        <w:t>/</w:t>
      </w:r>
      <w:proofErr w:type="spellStart"/>
      <w:r w:rsidRPr="00362EF4">
        <w:rPr>
          <w:lang w:val="ru-RU"/>
        </w:rPr>
        <w:t>srv</w:t>
      </w:r>
      <w:proofErr w:type="spellEnd"/>
      <w:r w:rsidRPr="00362EF4">
        <w:rPr>
          <w:lang w:val="ru-RU"/>
        </w:rPr>
        <w:t>/</w:t>
      </w:r>
      <w:proofErr w:type="spellStart"/>
      <w:r w:rsidRPr="00362EF4">
        <w:rPr>
          <w:lang w:val="ru-RU"/>
        </w:rPr>
        <w:t>share</w:t>
      </w:r>
      <w:proofErr w:type="spellEnd"/>
      <w:r w:rsidRPr="00362EF4">
        <w:rPr>
          <w:lang w:val="ru-RU"/>
        </w:rPr>
        <w:t> — настройки этой папки закомментированы (не активны), но в них заложена схема с </w:t>
      </w:r>
      <w:proofErr w:type="spellStart"/>
      <w:r w:rsidRPr="00362EF4">
        <w:rPr>
          <w:lang w:val="ru-RU"/>
        </w:rPr>
        <w:t>Kerberos</w:t>
      </w:r>
      <w:proofErr w:type="spellEnd"/>
      <w:r w:rsidRPr="00362EF4">
        <w:rPr>
          <w:lang w:val="ru-RU"/>
        </w:rPr>
        <w:t>-аутентификацией.</w:t>
      </w:r>
    </w:p>
    <w:p w14:paraId="4C803EEE" w14:textId="77777777" w:rsidR="00362EF4" w:rsidRPr="00362EF4" w:rsidRDefault="00362EF4" w:rsidP="00F84515">
      <w:pPr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851"/>
        <w:rPr>
          <w:lang w:val="ru-RU"/>
        </w:rPr>
      </w:pPr>
      <w:r w:rsidRPr="00362EF4">
        <w:rPr>
          <w:lang w:val="ru-RU"/>
        </w:rPr>
        <w:t>/</w:t>
      </w:r>
      <w:proofErr w:type="spellStart"/>
      <w:r w:rsidRPr="00362EF4">
        <w:rPr>
          <w:lang w:val="ru-RU"/>
        </w:rPr>
        <w:t>raid</w:t>
      </w:r>
      <w:proofErr w:type="spellEnd"/>
      <w:r w:rsidRPr="00362EF4">
        <w:rPr>
          <w:lang w:val="ru-RU"/>
        </w:rPr>
        <w:t>/</w:t>
      </w:r>
      <w:proofErr w:type="spellStart"/>
      <w:r w:rsidRPr="00362EF4">
        <w:rPr>
          <w:lang w:val="ru-RU"/>
        </w:rPr>
        <w:t>nfs</w:t>
      </w:r>
      <w:proofErr w:type="spellEnd"/>
      <w:r w:rsidRPr="00362EF4">
        <w:rPr>
          <w:lang w:val="ru-RU"/>
        </w:rPr>
        <w:t> — доступен для записи, но только узлам из локальной подсети 192.168.2.0/28</w:t>
      </w:r>
    </w:p>
    <w:p w14:paraId="3D0C5D3B" w14:textId="57B153ED" w:rsidR="000B4428" w:rsidRDefault="006C02CE" w:rsidP="00F84515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lang w:val="ru-RU"/>
        </w:rPr>
      </w:pPr>
      <w:r w:rsidRPr="006C02CE">
        <w:rPr>
          <w:noProof/>
        </w:rPr>
        <w:drawing>
          <wp:inline distT="0" distB="0" distL="0" distR="0" wp14:anchorId="01D78000" wp14:editId="7D198933">
            <wp:extent cx="5940425" cy="781050"/>
            <wp:effectExtent l="0" t="0" r="3175" b="0"/>
            <wp:docPr id="564073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739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32A83" w14:textId="4D809473" w:rsidR="00607A70" w:rsidRPr="00FC732E" w:rsidRDefault="00607A70" w:rsidP="00F84515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 xml:space="preserve">Рисунок 12 – Конфигурация </w:t>
      </w:r>
      <w:r w:rsidR="00F84515">
        <w:rPr>
          <w:color w:val="000000"/>
          <w:lang w:val="en-US"/>
        </w:rPr>
        <w:t>NFS</w:t>
      </w:r>
    </w:p>
    <w:p w14:paraId="310DFEF8" w14:textId="680594F7" w:rsidR="000B4428" w:rsidRDefault="000B4428" w:rsidP="00F84515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</w:rPr>
      </w:pPr>
    </w:p>
    <w:p w14:paraId="6FF53C71" w14:textId="77777777" w:rsidR="00111C36" w:rsidRDefault="00111C36" w:rsidP="00F84515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</w:rPr>
      </w:pPr>
      <w:bookmarkStart w:id="17" w:name="_heading=h.ithtizn6nrin" w:colFirst="0" w:colLast="0"/>
      <w:bookmarkEnd w:id="17"/>
    </w:p>
    <w:p w14:paraId="0D4B8DE9" w14:textId="77777777" w:rsidR="006C0F48" w:rsidRDefault="006C0F48" w:rsidP="00F84515">
      <w:pPr>
        <w:ind w:firstLine="851"/>
        <w:rPr>
          <w:color w:val="000000"/>
        </w:rPr>
      </w:pPr>
      <w:r>
        <w:rPr>
          <w:color w:val="000000"/>
        </w:rPr>
        <w:br w:type="page"/>
      </w:r>
    </w:p>
    <w:p w14:paraId="2E1CB26A" w14:textId="4C7DB312" w:rsidR="00111C36" w:rsidRDefault="00413B31" w:rsidP="00F84515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851"/>
        <w:outlineLvl w:val="1"/>
        <w:rPr>
          <w:color w:val="000000"/>
        </w:rPr>
      </w:pPr>
      <w:r>
        <w:rPr>
          <w:color w:val="000000"/>
        </w:rPr>
        <w:lastRenderedPageBreak/>
        <w:t>2.2. Веб приложение на сервере HQ-SRV</w:t>
      </w:r>
    </w:p>
    <w:p w14:paraId="1DF54D9F" w14:textId="621ADBAB" w:rsidR="00111C36" w:rsidRDefault="00413B31" w:rsidP="00F84515">
      <w:pPr>
        <w:ind w:firstLine="851"/>
        <w:outlineLvl w:val="1"/>
        <w:rPr>
          <w:lang w:val="ru-RU"/>
        </w:rPr>
      </w:pPr>
      <w:r>
        <w:t>Скриншоты (Основные параметры отметьте в отчёте.)</w:t>
      </w:r>
    </w:p>
    <w:p w14:paraId="685643E3" w14:textId="77777777" w:rsidR="009B515E" w:rsidRPr="009B515E" w:rsidRDefault="009B515E" w:rsidP="00F84515">
      <w:pPr>
        <w:ind w:firstLine="851"/>
        <w:rPr>
          <w:lang w:val="ru-RU"/>
        </w:rPr>
      </w:pPr>
    </w:p>
    <w:p w14:paraId="014699E7" w14:textId="77777777" w:rsidR="00F84515" w:rsidRPr="00F84515" w:rsidRDefault="00F84515" w:rsidP="00F84515">
      <w:pPr>
        <w:ind w:firstLine="851"/>
        <w:jc w:val="left"/>
        <w:rPr>
          <w:lang w:val="ru-RU"/>
        </w:rPr>
      </w:pPr>
      <w:r w:rsidRPr="00F84515">
        <w:rPr>
          <w:lang w:val="ru-RU"/>
        </w:rPr>
        <w:t xml:space="preserve">На сервере HQ-SRV развёрнуто веб-приложение на базе стека LAMP (Apache, </w:t>
      </w:r>
      <w:proofErr w:type="spellStart"/>
      <w:r w:rsidRPr="00F84515">
        <w:rPr>
          <w:lang w:val="ru-RU"/>
        </w:rPr>
        <w:t>MariaDB</w:t>
      </w:r>
      <w:proofErr w:type="spellEnd"/>
      <w:r w:rsidRPr="00F84515">
        <w:rPr>
          <w:lang w:val="ru-RU"/>
        </w:rPr>
        <w:t>, PHP). Файлы приложения (</w:t>
      </w:r>
      <w:proofErr w:type="spellStart"/>
      <w:r w:rsidRPr="00F84515">
        <w:rPr>
          <w:lang w:val="ru-RU"/>
        </w:rPr>
        <w:t>index.php</w:t>
      </w:r>
      <w:proofErr w:type="spellEnd"/>
      <w:r w:rsidRPr="00F84515">
        <w:rPr>
          <w:lang w:val="ru-RU"/>
        </w:rPr>
        <w:t> и logo.png) размещены в корневом каталоге веб-сервера — /</w:t>
      </w:r>
      <w:proofErr w:type="spellStart"/>
      <w:r w:rsidRPr="00F84515">
        <w:rPr>
          <w:lang w:val="ru-RU"/>
        </w:rPr>
        <w:t>var</w:t>
      </w:r>
      <w:proofErr w:type="spellEnd"/>
      <w:r w:rsidRPr="00F84515">
        <w:rPr>
          <w:lang w:val="ru-RU"/>
        </w:rPr>
        <w:t>/</w:t>
      </w:r>
      <w:proofErr w:type="spellStart"/>
      <w:r w:rsidRPr="00F84515">
        <w:rPr>
          <w:lang w:val="ru-RU"/>
        </w:rPr>
        <w:t>www</w:t>
      </w:r>
      <w:proofErr w:type="spellEnd"/>
      <w:r w:rsidRPr="00F84515">
        <w:rPr>
          <w:lang w:val="ru-RU"/>
        </w:rPr>
        <w:t>/</w:t>
      </w:r>
      <w:proofErr w:type="spellStart"/>
      <w:r w:rsidRPr="00F84515">
        <w:rPr>
          <w:lang w:val="ru-RU"/>
        </w:rPr>
        <w:t>html</w:t>
      </w:r>
      <w:proofErr w:type="spellEnd"/>
      <w:r w:rsidRPr="00F84515">
        <w:rPr>
          <w:lang w:val="ru-RU"/>
        </w:rPr>
        <w:t>.</w:t>
      </w:r>
    </w:p>
    <w:p w14:paraId="0C8AE92B" w14:textId="77777777" w:rsidR="00F84515" w:rsidRPr="00F84515" w:rsidRDefault="00F84515" w:rsidP="00F84515">
      <w:pPr>
        <w:ind w:firstLine="851"/>
        <w:jc w:val="left"/>
        <w:rPr>
          <w:lang w:val="ru-RU"/>
        </w:rPr>
      </w:pPr>
      <w:r w:rsidRPr="00F84515">
        <w:rPr>
          <w:lang w:val="ru-RU"/>
        </w:rPr>
        <w:t>Для функционирования приложения подготовлена СУБД:</w:t>
      </w:r>
    </w:p>
    <w:p w14:paraId="481FDD94" w14:textId="77777777" w:rsidR="00F84515" w:rsidRPr="00F84515" w:rsidRDefault="00F84515" w:rsidP="00F84515">
      <w:pPr>
        <w:numPr>
          <w:ilvl w:val="0"/>
          <w:numId w:val="4"/>
        </w:numPr>
        <w:ind w:left="0" w:firstLine="851"/>
        <w:jc w:val="left"/>
        <w:rPr>
          <w:lang w:val="ru-RU"/>
        </w:rPr>
      </w:pPr>
      <w:r w:rsidRPr="00F84515">
        <w:rPr>
          <w:lang w:val="ru-RU"/>
        </w:rPr>
        <w:t>создана база данных с именем </w:t>
      </w:r>
      <w:proofErr w:type="spellStart"/>
      <w:r w:rsidRPr="00F84515">
        <w:rPr>
          <w:lang w:val="ru-RU"/>
        </w:rPr>
        <w:t>webdb</w:t>
      </w:r>
      <w:proofErr w:type="spellEnd"/>
      <w:r w:rsidRPr="00F84515">
        <w:rPr>
          <w:lang w:val="ru-RU"/>
        </w:rPr>
        <w:t>;</w:t>
      </w:r>
    </w:p>
    <w:p w14:paraId="09845CA2" w14:textId="77777777" w:rsidR="00F84515" w:rsidRPr="00F84515" w:rsidRDefault="00F84515" w:rsidP="00F84515">
      <w:pPr>
        <w:numPr>
          <w:ilvl w:val="0"/>
          <w:numId w:val="4"/>
        </w:numPr>
        <w:ind w:left="0" w:firstLine="851"/>
        <w:jc w:val="left"/>
        <w:rPr>
          <w:lang w:val="ru-RU"/>
        </w:rPr>
      </w:pPr>
      <w:r w:rsidRPr="00F84515">
        <w:rPr>
          <w:lang w:val="ru-RU"/>
        </w:rPr>
        <w:t>создан пользователь </w:t>
      </w:r>
      <w:proofErr w:type="spellStart"/>
      <w:r w:rsidRPr="00F84515">
        <w:rPr>
          <w:lang w:val="ru-RU"/>
        </w:rPr>
        <w:t>web</w:t>
      </w:r>
      <w:proofErr w:type="spellEnd"/>
      <w:r w:rsidRPr="00F84515">
        <w:rPr>
          <w:lang w:val="ru-RU"/>
        </w:rPr>
        <w:t> с паролем P@ssw0rd, которому выданы необходимые права на доступ к БД;</w:t>
      </w:r>
    </w:p>
    <w:p w14:paraId="35E27730" w14:textId="77777777" w:rsidR="00F84515" w:rsidRPr="00F84515" w:rsidRDefault="00F84515" w:rsidP="00F84515">
      <w:pPr>
        <w:numPr>
          <w:ilvl w:val="0"/>
          <w:numId w:val="4"/>
        </w:numPr>
        <w:ind w:left="0" w:firstLine="851"/>
        <w:jc w:val="left"/>
        <w:rPr>
          <w:lang w:val="ru-RU"/>
        </w:rPr>
      </w:pPr>
      <w:r w:rsidRPr="00F84515">
        <w:rPr>
          <w:lang w:val="ru-RU"/>
        </w:rPr>
        <w:t>выполнена загрузка структуры и данных из файла </w:t>
      </w:r>
      <w:proofErr w:type="spellStart"/>
      <w:r w:rsidRPr="00F84515">
        <w:rPr>
          <w:lang w:val="ru-RU"/>
        </w:rPr>
        <w:t>dump.sql</w:t>
      </w:r>
      <w:proofErr w:type="spellEnd"/>
      <w:r w:rsidRPr="00F84515">
        <w:rPr>
          <w:lang w:val="ru-RU"/>
        </w:rPr>
        <w:t>.</w:t>
      </w:r>
    </w:p>
    <w:p w14:paraId="4C033917" w14:textId="515EBACA" w:rsidR="00F84515" w:rsidRPr="00F84515" w:rsidRDefault="00F84515" w:rsidP="00F84515">
      <w:pPr>
        <w:ind w:firstLine="851"/>
        <w:jc w:val="left"/>
        <w:rPr>
          <w:lang w:val="ru-RU"/>
        </w:rPr>
      </w:pPr>
      <w:r w:rsidRPr="00F84515">
        <w:rPr>
          <w:lang w:val="ru-RU"/>
        </w:rPr>
        <w:t>В файле </w:t>
      </w:r>
      <w:proofErr w:type="spellStart"/>
      <w:r w:rsidRPr="00F84515">
        <w:rPr>
          <w:lang w:val="ru-RU"/>
        </w:rPr>
        <w:t>index.php</w:t>
      </w:r>
      <w:proofErr w:type="spellEnd"/>
      <w:r w:rsidRPr="00F84515">
        <w:rPr>
          <w:lang w:val="ru-RU"/>
        </w:rPr>
        <w:t> прописаны параметры подключения к базе данных:</w:t>
      </w:r>
    </w:p>
    <w:p w14:paraId="32B1FA3A" w14:textId="77777777" w:rsidR="00F84515" w:rsidRPr="00F84515" w:rsidRDefault="00F84515" w:rsidP="00F84515">
      <w:pPr>
        <w:numPr>
          <w:ilvl w:val="0"/>
          <w:numId w:val="5"/>
        </w:numPr>
        <w:ind w:left="0" w:firstLine="851"/>
        <w:jc w:val="left"/>
        <w:rPr>
          <w:lang w:val="ru-RU"/>
        </w:rPr>
      </w:pPr>
      <w:r w:rsidRPr="00F84515">
        <w:rPr>
          <w:lang w:val="ru-RU"/>
        </w:rPr>
        <w:t>сервер: </w:t>
      </w:r>
      <w:proofErr w:type="spellStart"/>
      <w:r w:rsidRPr="00F84515">
        <w:rPr>
          <w:lang w:val="ru-RU"/>
        </w:rPr>
        <w:t>localhost</w:t>
      </w:r>
      <w:proofErr w:type="spellEnd"/>
      <w:r w:rsidRPr="00F84515">
        <w:rPr>
          <w:lang w:val="ru-RU"/>
        </w:rPr>
        <w:t>;</w:t>
      </w:r>
    </w:p>
    <w:p w14:paraId="70D958DC" w14:textId="77777777" w:rsidR="00F84515" w:rsidRPr="00F84515" w:rsidRDefault="00F84515" w:rsidP="00F84515">
      <w:pPr>
        <w:numPr>
          <w:ilvl w:val="0"/>
          <w:numId w:val="5"/>
        </w:numPr>
        <w:ind w:left="0" w:firstLine="851"/>
        <w:jc w:val="left"/>
        <w:rPr>
          <w:lang w:val="ru-RU"/>
        </w:rPr>
      </w:pPr>
      <w:r w:rsidRPr="00F84515">
        <w:rPr>
          <w:lang w:val="ru-RU"/>
        </w:rPr>
        <w:t>пользователь: </w:t>
      </w:r>
      <w:proofErr w:type="spellStart"/>
      <w:r w:rsidRPr="00F84515">
        <w:rPr>
          <w:lang w:val="ru-RU"/>
        </w:rPr>
        <w:t>web</w:t>
      </w:r>
      <w:proofErr w:type="spellEnd"/>
      <w:r w:rsidRPr="00F84515">
        <w:rPr>
          <w:lang w:val="ru-RU"/>
        </w:rPr>
        <w:t>;</w:t>
      </w:r>
    </w:p>
    <w:p w14:paraId="5D32EF4C" w14:textId="77777777" w:rsidR="00F84515" w:rsidRPr="00F84515" w:rsidRDefault="00F84515" w:rsidP="00F84515">
      <w:pPr>
        <w:numPr>
          <w:ilvl w:val="0"/>
          <w:numId w:val="5"/>
        </w:numPr>
        <w:ind w:left="0" w:firstLine="851"/>
        <w:jc w:val="left"/>
        <w:rPr>
          <w:lang w:val="ru-RU"/>
        </w:rPr>
      </w:pPr>
      <w:r w:rsidRPr="00F84515">
        <w:rPr>
          <w:lang w:val="ru-RU"/>
        </w:rPr>
        <w:t>пароль: P@ssw0rd;</w:t>
      </w:r>
    </w:p>
    <w:p w14:paraId="06132EB9" w14:textId="56E0A0EA" w:rsidR="00F84515" w:rsidRPr="00F84515" w:rsidRDefault="00F84515" w:rsidP="00F84515">
      <w:pPr>
        <w:numPr>
          <w:ilvl w:val="0"/>
          <w:numId w:val="5"/>
        </w:numPr>
        <w:ind w:left="0" w:firstLine="851"/>
        <w:jc w:val="left"/>
        <w:rPr>
          <w:lang w:val="ru-RU"/>
        </w:rPr>
      </w:pPr>
      <w:r w:rsidRPr="00F84515">
        <w:rPr>
          <w:lang w:val="ru-RU"/>
        </w:rPr>
        <w:t>база данных: </w:t>
      </w:r>
      <w:proofErr w:type="spellStart"/>
      <w:r w:rsidRPr="00F84515">
        <w:rPr>
          <w:lang w:val="ru-RU"/>
        </w:rPr>
        <w:t>webdb</w:t>
      </w:r>
      <w:proofErr w:type="spellEnd"/>
      <w:r w:rsidRPr="00F84515">
        <w:rPr>
          <w:lang w:val="ru-RU"/>
        </w:rPr>
        <w:t>.</w:t>
      </w:r>
      <w:r>
        <w:rPr>
          <w:lang w:val="ru-RU"/>
        </w:rPr>
        <w:br/>
        <w:t>Настройка представлена на рисунке 13.</w:t>
      </w:r>
    </w:p>
    <w:p w14:paraId="3B6A2A4E" w14:textId="1D6A76BC" w:rsidR="006C0F48" w:rsidRDefault="00607A70" w:rsidP="00F84515">
      <w:pPr>
        <w:ind w:firstLine="0"/>
        <w:jc w:val="center"/>
        <w:rPr>
          <w:lang w:val="en-US"/>
        </w:rPr>
      </w:pPr>
      <w:r w:rsidRPr="00607A70">
        <w:rPr>
          <w:noProof/>
          <w:lang w:val="en-US"/>
        </w:rPr>
        <w:drawing>
          <wp:inline distT="0" distB="0" distL="0" distR="0" wp14:anchorId="1859D5AD" wp14:editId="49671D59">
            <wp:extent cx="3772426" cy="1286054"/>
            <wp:effectExtent l="0" t="0" r="0" b="9525"/>
            <wp:docPr id="1956715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159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E39AC" w14:textId="2170A72E" w:rsidR="00607A70" w:rsidRDefault="00607A70" w:rsidP="00F84515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13 – Конфигурация файла </w:t>
      </w:r>
      <w:r>
        <w:rPr>
          <w:lang w:val="en-US"/>
        </w:rPr>
        <w:t>index</w:t>
      </w:r>
      <w:r w:rsidRPr="00607A70">
        <w:rPr>
          <w:lang w:val="ru-RU"/>
        </w:rPr>
        <w:t>.</w:t>
      </w:r>
      <w:r>
        <w:rPr>
          <w:lang w:val="en-US"/>
        </w:rPr>
        <w:t>php</w:t>
      </w:r>
    </w:p>
    <w:p w14:paraId="59099C7D" w14:textId="3B7A254D" w:rsidR="009B515E" w:rsidRPr="00F84515" w:rsidRDefault="009B515E" w:rsidP="00F84515">
      <w:pPr>
        <w:ind w:firstLine="851"/>
        <w:rPr>
          <w:lang w:val="ru-RU"/>
        </w:rPr>
      </w:pPr>
      <w:bookmarkStart w:id="18" w:name="OLE_LINK10"/>
      <w:r>
        <w:rPr>
          <w:lang w:val="ru-RU"/>
        </w:rPr>
        <w:t xml:space="preserve">Подключение к приложению </w:t>
      </w:r>
      <w:r w:rsidRPr="009B515E">
        <w:rPr>
          <w:lang w:val="ru-RU"/>
        </w:rPr>
        <w:t>проверено через браузер</w:t>
      </w:r>
      <w:r>
        <w:rPr>
          <w:lang w:val="ru-RU"/>
        </w:rPr>
        <w:t xml:space="preserve"> на </w:t>
      </w:r>
      <w:r>
        <w:rPr>
          <w:lang w:val="en-US"/>
        </w:rPr>
        <w:t>HQ</w:t>
      </w:r>
      <w:r w:rsidRPr="009B515E">
        <w:rPr>
          <w:lang w:val="ru-RU"/>
        </w:rPr>
        <w:t>-</w:t>
      </w:r>
      <w:r>
        <w:rPr>
          <w:lang w:val="en-US"/>
        </w:rPr>
        <w:t>CLI</w:t>
      </w:r>
      <w:r w:rsidRPr="009B515E">
        <w:rPr>
          <w:lang w:val="ru-RU"/>
        </w:rPr>
        <w:t xml:space="preserve"> по адресу сервера 192.168.</w:t>
      </w:r>
      <w:bookmarkEnd w:id="18"/>
      <w:r w:rsidR="00F84515" w:rsidRPr="009B515E">
        <w:rPr>
          <w:lang w:val="ru-RU"/>
        </w:rPr>
        <w:t>1.2.</w:t>
      </w:r>
      <w:r w:rsidR="007076ED">
        <w:rPr>
          <w:lang w:val="ru-RU"/>
        </w:rPr>
        <w:t xml:space="preserve"> На </w:t>
      </w:r>
      <w:r w:rsidR="00F84515">
        <w:rPr>
          <w:lang w:val="ru-RU"/>
        </w:rPr>
        <w:t xml:space="preserve">рисунке </w:t>
      </w:r>
      <w:r w:rsidR="007076ED">
        <w:rPr>
          <w:lang w:val="ru-RU"/>
        </w:rPr>
        <w:t xml:space="preserve">14 показано подключение к </w:t>
      </w:r>
      <w:r w:rsidR="00F84515">
        <w:rPr>
          <w:lang w:val="ru-RU"/>
        </w:rPr>
        <w:t>ве</w:t>
      </w:r>
      <w:r w:rsidR="007076ED">
        <w:rPr>
          <w:lang w:val="ru-RU"/>
        </w:rPr>
        <w:t>б</w:t>
      </w:r>
      <w:r w:rsidR="00F84515">
        <w:rPr>
          <w:lang w:val="ru-RU"/>
        </w:rPr>
        <w:t>-</w:t>
      </w:r>
      <w:r w:rsidR="007076ED">
        <w:rPr>
          <w:lang w:val="ru-RU"/>
        </w:rPr>
        <w:t xml:space="preserve">приложению через </w:t>
      </w:r>
      <w:r w:rsidR="007076ED">
        <w:rPr>
          <w:lang w:val="en-US"/>
        </w:rPr>
        <w:t>HQ</w:t>
      </w:r>
      <w:r w:rsidR="007076ED" w:rsidRPr="00F84515">
        <w:rPr>
          <w:lang w:val="ru-RU"/>
        </w:rPr>
        <w:t>-</w:t>
      </w:r>
      <w:r w:rsidR="007076ED">
        <w:rPr>
          <w:lang w:val="en-US"/>
        </w:rPr>
        <w:t>CLI</w:t>
      </w:r>
      <w:r w:rsidR="00F84515">
        <w:rPr>
          <w:lang w:val="ru-RU"/>
        </w:rPr>
        <w:t>.</w:t>
      </w:r>
    </w:p>
    <w:p w14:paraId="43F4F758" w14:textId="77777777" w:rsidR="007076ED" w:rsidRPr="007076ED" w:rsidRDefault="007076ED" w:rsidP="00F84515">
      <w:pPr>
        <w:ind w:firstLine="851"/>
        <w:rPr>
          <w:lang w:val="ru-RU"/>
        </w:rPr>
      </w:pPr>
    </w:p>
    <w:p w14:paraId="6085EE57" w14:textId="0A7CFE6C" w:rsidR="00607A70" w:rsidRDefault="00607A70" w:rsidP="00F84515">
      <w:pPr>
        <w:ind w:firstLine="0"/>
        <w:jc w:val="center"/>
        <w:rPr>
          <w:lang w:val="en-US"/>
        </w:rPr>
      </w:pPr>
      <w:r w:rsidRPr="00607A70">
        <w:rPr>
          <w:noProof/>
          <w:lang w:val="ru-RU"/>
        </w:rPr>
        <w:lastRenderedPageBreak/>
        <w:drawing>
          <wp:inline distT="0" distB="0" distL="0" distR="0" wp14:anchorId="783939B7" wp14:editId="3178B989">
            <wp:extent cx="5390707" cy="2695065"/>
            <wp:effectExtent l="0" t="0" r="635" b="0"/>
            <wp:docPr id="628023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233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762" cy="269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46CA" w14:textId="69DAB269" w:rsidR="00607A70" w:rsidRPr="00607A70" w:rsidRDefault="00607A70" w:rsidP="00F84515">
      <w:pPr>
        <w:ind w:firstLine="0"/>
        <w:jc w:val="center"/>
        <w:rPr>
          <w:lang w:val="ru-RU"/>
        </w:rPr>
      </w:pPr>
      <w:r>
        <w:rPr>
          <w:lang w:val="ru-RU"/>
        </w:rPr>
        <w:t>Рисунок 14 – Веб</w:t>
      </w:r>
      <w:r w:rsidR="00F84515">
        <w:rPr>
          <w:lang w:val="ru-RU"/>
        </w:rPr>
        <w:t>-</w:t>
      </w:r>
      <w:r w:rsidR="003A1296">
        <w:rPr>
          <w:lang w:val="ru-RU"/>
        </w:rPr>
        <w:t>приложение</w:t>
      </w:r>
    </w:p>
    <w:p w14:paraId="66AFA0AE" w14:textId="77777777" w:rsidR="00111C36" w:rsidRDefault="00111C36" w:rsidP="00F84515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</w:rPr>
      </w:pPr>
      <w:bookmarkStart w:id="19" w:name="_heading=h.qyam6u6mqh6p" w:colFirst="0" w:colLast="0"/>
      <w:bookmarkEnd w:id="19"/>
    </w:p>
    <w:p w14:paraId="7AB41DD5" w14:textId="76308708" w:rsidR="00111C36" w:rsidRDefault="00413B31" w:rsidP="00F84515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851"/>
        <w:outlineLvl w:val="1"/>
        <w:rPr>
          <w:color w:val="000000"/>
          <w:lang w:val="ru-RU"/>
        </w:rPr>
      </w:pPr>
      <w:r>
        <w:rPr>
          <w:color w:val="000000"/>
        </w:rPr>
        <w:t>2.3. Установка приложения Яндекс Браузер на HQ-CLI</w:t>
      </w:r>
    </w:p>
    <w:p w14:paraId="5010A5B4" w14:textId="77777777" w:rsidR="00F84515" w:rsidRPr="00F84515" w:rsidRDefault="00F84515" w:rsidP="00F84515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851"/>
        <w:outlineLvl w:val="1"/>
        <w:rPr>
          <w:color w:val="000000"/>
          <w:lang w:val="ru-RU"/>
        </w:rPr>
      </w:pPr>
    </w:p>
    <w:p w14:paraId="3AF012B8" w14:textId="078B1415" w:rsidR="009B515E" w:rsidRPr="009B515E" w:rsidRDefault="00413B31" w:rsidP="00F84515">
      <w:pPr>
        <w:ind w:firstLine="851"/>
        <w:rPr>
          <w:lang w:val="ru-RU"/>
        </w:rPr>
      </w:pPr>
      <w:r>
        <w:t>Скриншоты (Установку браузера отметьте в отчёте.)</w:t>
      </w:r>
    </w:p>
    <w:p w14:paraId="597B8422" w14:textId="23C8A704" w:rsidR="006C0F48" w:rsidRPr="007076ED" w:rsidRDefault="009B515E" w:rsidP="00F84515">
      <w:pPr>
        <w:ind w:firstLine="851"/>
        <w:rPr>
          <w:lang w:val="ru-RU"/>
        </w:rPr>
      </w:pPr>
      <w:r w:rsidRPr="009B515E">
        <w:t xml:space="preserve">На скриншоте показана установка пакета </w:t>
      </w:r>
      <w:proofErr w:type="spellStart"/>
      <w:r w:rsidRPr="009B515E">
        <w:t>yandex-browser-stable</w:t>
      </w:r>
      <w:proofErr w:type="spellEnd"/>
      <w:r w:rsidRPr="009B515E">
        <w:t xml:space="preserve"> через </w:t>
      </w:r>
      <w:proofErr w:type="spellStart"/>
      <w:r w:rsidRPr="009B515E">
        <w:t>apt-get</w:t>
      </w:r>
      <w:proofErr w:type="spellEnd"/>
      <w:r w:rsidR="00F84515">
        <w:rPr>
          <w:lang w:val="ru-RU"/>
        </w:rPr>
        <w:t xml:space="preserve">. </w:t>
      </w:r>
      <w:r w:rsidR="007076ED">
        <w:rPr>
          <w:lang w:val="ru-RU"/>
        </w:rPr>
        <w:t xml:space="preserve">На рисунке 15 показана </w:t>
      </w:r>
      <w:r w:rsidR="00F84515">
        <w:rPr>
          <w:lang w:val="ru-RU"/>
        </w:rPr>
        <w:t>установка</w:t>
      </w:r>
      <w:r w:rsidR="007076ED">
        <w:rPr>
          <w:lang w:val="ru-RU"/>
        </w:rPr>
        <w:t xml:space="preserve"> </w:t>
      </w:r>
      <w:r w:rsidR="00F84515">
        <w:rPr>
          <w:lang w:val="ru-RU"/>
        </w:rPr>
        <w:t>Яндекс</w:t>
      </w:r>
      <w:r w:rsidR="007076ED">
        <w:rPr>
          <w:lang w:val="ru-RU"/>
        </w:rPr>
        <w:t xml:space="preserve"> браузера через консоль с помощью команды</w:t>
      </w:r>
      <w:r w:rsidR="00F84515">
        <w:rPr>
          <w:lang w:val="ru-RU"/>
        </w:rPr>
        <w:t>.</w:t>
      </w:r>
    </w:p>
    <w:p w14:paraId="2F9E7084" w14:textId="1ABF2A39" w:rsidR="00111C36" w:rsidRDefault="006C02CE" w:rsidP="00F84515">
      <w:pPr>
        <w:ind w:firstLine="0"/>
        <w:jc w:val="center"/>
        <w:rPr>
          <w:lang w:val="ru-RU"/>
        </w:rPr>
      </w:pPr>
      <w:bookmarkStart w:id="20" w:name="_heading=h.teqeukcq59lo" w:colFirst="0" w:colLast="0"/>
      <w:bookmarkEnd w:id="20"/>
      <w:r w:rsidRPr="006C02CE">
        <w:rPr>
          <w:noProof/>
        </w:rPr>
        <w:drawing>
          <wp:inline distT="0" distB="0" distL="0" distR="0" wp14:anchorId="32C3844E" wp14:editId="14210507">
            <wp:extent cx="5755599" cy="3168502"/>
            <wp:effectExtent l="0" t="0" r="0" b="0"/>
            <wp:docPr id="403534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340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7485" cy="31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8FB7" w14:textId="1217B906" w:rsidR="00607A70" w:rsidRDefault="00607A70" w:rsidP="00F84515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15 – Установка </w:t>
      </w:r>
      <w:r w:rsidR="002D21BC">
        <w:rPr>
          <w:lang w:val="ru-RU"/>
        </w:rPr>
        <w:t>Яндекс</w:t>
      </w:r>
      <w:r>
        <w:rPr>
          <w:lang w:val="ru-RU"/>
        </w:rPr>
        <w:t xml:space="preserve"> браузера</w:t>
      </w:r>
    </w:p>
    <w:p w14:paraId="6D09481E" w14:textId="226AAB4B" w:rsidR="00607A70" w:rsidRPr="007076ED" w:rsidRDefault="007076ED" w:rsidP="00F84515">
      <w:pPr>
        <w:ind w:firstLine="851"/>
        <w:rPr>
          <w:lang w:val="ru-RU"/>
        </w:rPr>
      </w:pPr>
      <w:r>
        <w:rPr>
          <w:lang w:val="ru-RU"/>
        </w:rPr>
        <w:lastRenderedPageBreak/>
        <w:t>На рисунке 1</w:t>
      </w:r>
      <w:r w:rsidR="00F84515">
        <w:rPr>
          <w:lang w:val="ru-RU"/>
        </w:rPr>
        <w:t>6</w:t>
      </w:r>
      <w:r>
        <w:rPr>
          <w:lang w:val="ru-RU"/>
        </w:rPr>
        <w:t xml:space="preserve"> показан</w:t>
      </w:r>
      <w:r w:rsidR="00F84515">
        <w:rPr>
          <w:lang w:val="ru-RU"/>
        </w:rPr>
        <w:t xml:space="preserve"> интерфейс установленного и рабочего Яндекс браузера.</w:t>
      </w:r>
    </w:p>
    <w:p w14:paraId="17665909" w14:textId="2FC4B5D2" w:rsidR="006C02CE" w:rsidRDefault="006C02CE" w:rsidP="00F84515">
      <w:pPr>
        <w:ind w:firstLine="0"/>
        <w:jc w:val="center"/>
        <w:rPr>
          <w:lang w:val="ru-RU"/>
        </w:rPr>
      </w:pPr>
      <w:r w:rsidRPr="006C02CE">
        <w:rPr>
          <w:noProof/>
          <w:lang w:val="ru-RU"/>
        </w:rPr>
        <w:drawing>
          <wp:inline distT="0" distB="0" distL="0" distR="0" wp14:anchorId="28801407" wp14:editId="3033096F">
            <wp:extent cx="5940425" cy="3548380"/>
            <wp:effectExtent l="0" t="0" r="3175" b="0"/>
            <wp:docPr id="1689008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087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F187" w14:textId="23A5A9A1" w:rsidR="00607A70" w:rsidRPr="006C02CE" w:rsidRDefault="00607A70" w:rsidP="00F84515">
      <w:pPr>
        <w:ind w:firstLine="0"/>
        <w:jc w:val="center"/>
        <w:rPr>
          <w:lang w:val="ru-RU"/>
        </w:rPr>
      </w:pPr>
      <w:r>
        <w:rPr>
          <w:lang w:val="ru-RU"/>
        </w:rPr>
        <w:t>Рисунок 16 – Яндекс браузер</w:t>
      </w:r>
    </w:p>
    <w:sectPr w:rsidR="00607A70" w:rsidRPr="006C02CE">
      <w:footerReference w:type="even" r:id="rId22"/>
      <w:footerReference w:type="default" r:id="rId23"/>
      <w:footerReference w:type="first" r:id="rId24"/>
      <w:pgSz w:w="11906" w:h="16838"/>
      <w:pgMar w:top="1134" w:right="850" w:bottom="1134" w:left="1701" w:header="0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59309" w14:textId="77777777" w:rsidR="009552B2" w:rsidRDefault="009552B2">
      <w:pPr>
        <w:spacing w:line="240" w:lineRule="auto"/>
      </w:pPr>
      <w:r>
        <w:separator/>
      </w:r>
    </w:p>
  </w:endnote>
  <w:endnote w:type="continuationSeparator" w:id="0">
    <w:p w14:paraId="036413F7" w14:textId="77777777" w:rsidR="009552B2" w:rsidRDefault="009552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91675" w14:textId="77777777" w:rsidR="00111C36" w:rsidRDefault="00111C3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CBFB5" w14:textId="1BFB9A19" w:rsidR="00111C36" w:rsidRDefault="00413B3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B4428">
      <w:rPr>
        <w:noProof/>
        <w:color w:val="000000"/>
      </w:rPr>
      <w:t>2</w:t>
    </w:r>
    <w:r>
      <w:rPr>
        <w:color w:val="000000"/>
      </w:rPr>
      <w:fldChar w:fldCharType="end"/>
    </w:r>
  </w:p>
  <w:p w14:paraId="3D6347D7" w14:textId="77777777" w:rsidR="00111C36" w:rsidRDefault="00111C3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BE482" w14:textId="77777777" w:rsidR="00111C36" w:rsidRDefault="00111C3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04057" w14:textId="77777777" w:rsidR="009552B2" w:rsidRDefault="009552B2">
      <w:pPr>
        <w:spacing w:line="240" w:lineRule="auto"/>
      </w:pPr>
      <w:r>
        <w:separator/>
      </w:r>
    </w:p>
  </w:footnote>
  <w:footnote w:type="continuationSeparator" w:id="0">
    <w:p w14:paraId="5BA13463" w14:textId="77777777" w:rsidR="009552B2" w:rsidRDefault="009552B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2608"/>
    <w:multiLevelType w:val="multilevel"/>
    <w:tmpl w:val="6BBA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27381"/>
    <w:multiLevelType w:val="multilevel"/>
    <w:tmpl w:val="E5CE91A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" w15:restartNumberingAfterBreak="0">
    <w:nsid w:val="392A2EC5"/>
    <w:multiLevelType w:val="multilevel"/>
    <w:tmpl w:val="E1A8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875DF2"/>
    <w:multiLevelType w:val="multilevel"/>
    <w:tmpl w:val="8B82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801080"/>
    <w:multiLevelType w:val="multilevel"/>
    <w:tmpl w:val="4FE8D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8641776">
    <w:abstractNumId w:val="1"/>
  </w:num>
  <w:num w:numId="2" w16cid:durableId="595097906">
    <w:abstractNumId w:val="2"/>
  </w:num>
  <w:num w:numId="3" w16cid:durableId="1371109077">
    <w:abstractNumId w:val="4"/>
  </w:num>
  <w:num w:numId="4" w16cid:durableId="2095976912">
    <w:abstractNumId w:val="3"/>
  </w:num>
  <w:num w:numId="5" w16cid:durableId="398594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C36"/>
    <w:rsid w:val="000707D1"/>
    <w:rsid w:val="000B4428"/>
    <w:rsid w:val="00111C36"/>
    <w:rsid w:val="001D4773"/>
    <w:rsid w:val="00215203"/>
    <w:rsid w:val="00247FE5"/>
    <w:rsid w:val="002676AC"/>
    <w:rsid w:val="002D21BC"/>
    <w:rsid w:val="002F4891"/>
    <w:rsid w:val="00362EF4"/>
    <w:rsid w:val="003A1296"/>
    <w:rsid w:val="00413B31"/>
    <w:rsid w:val="00413D62"/>
    <w:rsid w:val="00452F80"/>
    <w:rsid w:val="004576AC"/>
    <w:rsid w:val="005A5105"/>
    <w:rsid w:val="005D0A38"/>
    <w:rsid w:val="00607A70"/>
    <w:rsid w:val="006C02CE"/>
    <w:rsid w:val="006C0F48"/>
    <w:rsid w:val="007076ED"/>
    <w:rsid w:val="00914173"/>
    <w:rsid w:val="009552B2"/>
    <w:rsid w:val="009B515E"/>
    <w:rsid w:val="00A21C52"/>
    <w:rsid w:val="00A30625"/>
    <w:rsid w:val="00A33E7F"/>
    <w:rsid w:val="00A453F9"/>
    <w:rsid w:val="00AF0586"/>
    <w:rsid w:val="00B335B7"/>
    <w:rsid w:val="00D16F1F"/>
    <w:rsid w:val="00E92FE1"/>
    <w:rsid w:val="00F072E1"/>
    <w:rsid w:val="00F84515"/>
    <w:rsid w:val="00FA3B2B"/>
    <w:rsid w:val="00FC732E"/>
    <w:rsid w:val="00FC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6A84D"/>
  <w15:docId w15:val="{7D6553D3-9678-4863-BEFA-2273687DD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76AC"/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6091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10">
    <w:name w:val="Заголовок 1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</w:rPr>
  </w:style>
  <w:style w:type="character" w:customStyle="1" w:styleId="20">
    <w:name w:val="Заголовок 2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</w:rPr>
  </w:style>
  <w:style w:type="character" w:customStyle="1" w:styleId="11">
    <w:name w:val="Стиль1 Знак"/>
    <w:basedOn w:val="10"/>
    <w:link w:val="12"/>
    <w:qFormat/>
    <w:rsid w:val="00402A71"/>
    <w:rPr>
      <w:rFonts w:ascii="Times New Roman" w:eastAsiaTheme="majorEastAsia" w:hAnsi="Times New Roman" w:cs="Times New Roman"/>
      <w:b/>
      <w:bCs/>
      <w:color w:val="365F91" w:themeColor="accent1" w:themeShade="BF"/>
      <w:kern w:val="2"/>
      <w:sz w:val="28"/>
      <w:szCs w:val="28"/>
    </w:rPr>
  </w:style>
  <w:style w:type="character" w:customStyle="1" w:styleId="21">
    <w:name w:val="Стиль2 Знак"/>
    <w:basedOn w:val="20"/>
    <w:link w:val="22"/>
    <w:qFormat/>
    <w:rsid w:val="00402A71"/>
    <w:rPr>
      <w:rFonts w:ascii="Times New Roman" w:eastAsiaTheme="majorEastAsia" w:hAnsi="Times New Roman" w:cs="Times New Roman"/>
      <w:b w:val="0"/>
      <w:bCs/>
      <w:color w:val="4F81BD" w:themeColor="accent1"/>
      <w:kern w:val="2"/>
      <w:sz w:val="28"/>
      <w:szCs w:val="26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sid w:val="00E94261"/>
    <w:rPr>
      <w:rFonts w:ascii="Tahoma" w:hAnsi="Tahoma" w:cs="Tahoma"/>
      <w:kern w:val="2"/>
      <w:sz w:val="16"/>
      <w:szCs w:val="16"/>
    </w:rPr>
  </w:style>
  <w:style w:type="character" w:styleId="aa">
    <w:name w:val="Hyperlink"/>
    <w:basedOn w:val="a0"/>
    <w:uiPriority w:val="99"/>
    <w:unhideWhenUsed/>
    <w:rsid w:val="00E94261"/>
    <w:rPr>
      <w:color w:val="0000FF" w:themeColor="hyperlink"/>
      <w:u w:val="single"/>
    </w:rPr>
  </w:style>
  <w:style w:type="character" w:customStyle="1" w:styleId="IndexLink">
    <w:name w:val="Index Link"/>
    <w:qFormat/>
  </w:style>
  <w:style w:type="character" w:styleId="ab">
    <w:name w:val="Strong"/>
    <w:qFormat/>
    <w:rPr>
      <w:b/>
      <w:bCs/>
    </w:rPr>
  </w:style>
  <w:style w:type="paragraph" w:customStyle="1" w:styleId="Heading">
    <w:name w:val="Heading"/>
    <w:next w:val="ac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ac">
    <w:name w:val="Body Text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qFormat/>
    <w:pPr>
      <w:suppressLineNumbers/>
      <w:spacing w:before="120" w:after="120"/>
    </w:pPr>
    <w:rPr>
      <w:rFonts w:cs="Arial"/>
      <w:i/>
      <w:iCs/>
      <w:sz w:val="24"/>
    </w:rPr>
  </w:style>
  <w:style w:type="paragraph" w:customStyle="1" w:styleId="Index">
    <w:name w:val="Index"/>
    <w:qFormat/>
    <w:pPr>
      <w:suppressLineNumbers/>
    </w:pPr>
    <w:rPr>
      <w:rFonts w:cs="Arial"/>
    </w:rPr>
  </w:style>
  <w:style w:type="paragraph" w:customStyle="1" w:styleId="min-w-0">
    <w:name w:val="min-w-0"/>
    <w:qFormat/>
    <w:rsid w:val="0093544B"/>
    <w:pPr>
      <w:spacing w:beforeAutospacing="1" w:afterAutospacing="1" w:line="240" w:lineRule="auto"/>
    </w:pPr>
    <w:rPr>
      <w:sz w:val="24"/>
    </w:rPr>
  </w:style>
  <w:style w:type="paragraph" w:customStyle="1" w:styleId="HeaderandFooter">
    <w:name w:val="Header and Footer"/>
    <w:qFormat/>
  </w:style>
  <w:style w:type="paragraph" w:styleId="a5">
    <w:name w:val="header"/>
    <w:link w:val="a4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styleId="a7">
    <w:name w:val="footer"/>
    <w:link w:val="a6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customStyle="1" w:styleId="12">
    <w:name w:val="Стиль1"/>
    <w:link w:val="11"/>
    <w:qFormat/>
    <w:rsid w:val="00402A71"/>
    <w:pPr>
      <w:jc w:val="center"/>
    </w:pPr>
  </w:style>
  <w:style w:type="paragraph" w:customStyle="1" w:styleId="22">
    <w:name w:val="Стиль2"/>
    <w:link w:val="21"/>
    <w:qFormat/>
    <w:rsid w:val="00402A71"/>
    <w:pPr>
      <w:jc w:val="left"/>
    </w:pPr>
  </w:style>
  <w:style w:type="paragraph" w:styleId="af">
    <w:name w:val="index heading"/>
    <w:basedOn w:val="Heading"/>
  </w:style>
  <w:style w:type="paragraph" w:styleId="af0">
    <w:name w:val="TOC Heading"/>
    <w:uiPriority w:val="39"/>
    <w:unhideWhenUsed/>
    <w:qFormat/>
    <w:rsid w:val="00E94261"/>
    <w:pPr>
      <w:spacing w:line="276" w:lineRule="auto"/>
      <w:ind w:firstLine="0"/>
      <w:jc w:val="left"/>
    </w:pPr>
  </w:style>
  <w:style w:type="paragraph" w:styleId="23">
    <w:name w:val="toc 2"/>
    <w:autoRedefine/>
    <w:uiPriority w:val="39"/>
    <w:unhideWhenUsed/>
    <w:qFormat/>
    <w:rsid w:val="00E94261"/>
    <w:pPr>
      <w:spacing w:after="100" w:line="276" w:lineRule="auto"/>
      <w:ind w:left="22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13">
    <w:name w:val="toc 1"/>
    <w:autoRedefine/>
    <w:uiPriority w:val="39"/>
    <w:unhideWhenUsed/>
    <w:qFormat/>
    <w:rsid w:val="00E94261"/>
    <w:pPr>
      <w:spacing w:after="100" w:line="276" w:lineRule="auto"/>
      <w:ind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30">
    <w:name w:val="toc 3"/>
    <w:autoRedefine/>
    <w:uiPriority w:val="39"/>
    <w:unhideWhenUsed/>
    <w:qFormat/>
    <w:rsid w:val="00E94261"/>
    <w:pPr>
      <w:spacing w:after="100" w:line="276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a9">
    <w:name w:val="Balloon Text"/>
    <w:link w:val="a8"/>
    <w:uiPriority w:val="99"/>
    <w:semiHidden/>
    <w:unhideWhenUsed/>
    <w:qFormat/>
    <w:rsid w:val="00E94261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FrameContentsuser">
    <w:name w:val="Frame Contents (user)"/>
    <w:qFormat/>
  </w:style>
  <w:style w:type="paragraph" w:customStyle="1" w:styleId="TableContents">
    <w:name w:val="Table Contents"/>
    <w:qFormat/>
    <w:pPr>
      <w:widowControl w:val="0"/>
      <w:suppressLineNumbers/>
    </w:pPr>
  </w:style>
  <w:style w:type="table" w:styleId="af1">
    <w:name w:val="Table Grid"/>
    <w:basedOn w:val="a1"/>
    <w:uiPriority w:val="59"/>
    <w:rsid w:val="00C945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uiPriority w:val="99"/>
    <w:semiHidden/>
    <w:unhideWhenUsed/>
    <w:rsid w:val="007D4587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f3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5">
    <w:name w:val="List Paragraph"/>
    <w:basedOn w:val="a"/>
    <w:uiPriority w:val="34"/>
    <w:qFormat/>
    <w:rsid w:val="009B51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WHGFhzFKBdDgdGqMDypiuy0LcA==">CgMxLjAyDmguOGZyM3Y0dG9vejhnMg5oLmV1dGp0bzhibGVrNzIOaC5jOW5xZXA2NGt4ZTQyDmguaDZldTZ5NGp2ZGdrMg5oLmx0cXJ1cGl0dW93ZDIOaC5zaGRtNHZ2dnJiZmYyDmgua2Ztb3Nla3JwcTdwMg5oLmdpdHJ6ZzhpeXFzaTIOaC5mYnFwMjZyZnZsbHQyDmguaXRodGl6bjZucmluMg5oLnF5YW02dTZtcWg2cDIOaC50ZXFldWtjcTU5bG8yDmguOTIxOTB5M2JzZWt3Mg5oLngwdng2cXhjbDN5djIOaC4xMW83czRsd2Z0d3Y4AHIhMVl2UVA3dzlRdENYRTd1bmcxb3hsaXJDclpjMzU0Tn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12</Pages>
  <Words>1114</Words>
  <Characters>6351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Владимир Горбунов</cp:lastModifiedBy>
  <cp:revision>5</cp:revision>
  <dcterms:created xsi:type="dcterms:W3CDTF">2026-05-07T12:35:00Z</dcterms:created>
  <dcterms:modified xsi:type="dcterms:W3CDTF">2026-05-13T21:04:00Z</dcterms:modified>
</cp:coreProperties>
</file>