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5008E" w14:textId="55D62BA0" w:rsidR="00606EE9" w:rsidRDefault="005D10A0" w:rsidP="005D10A0">
      <w:pPr>
        <w:pStyle w:val="Titre"/>
        <w:rPr>
          <w:color w:val="EE0000"/>
        </w:rPr>
      </w:pPr>
      <w:r w:rsidRPr="005D10A0">
        <w:rPr>
          <w:color w:val="EE0000"/>
        </w:rPr>
        <w:t>Schémas base de données</w:t>
      </w:r>
    </w:p>
    <w:p w14:paraId="088755BC" w14:textId="77777777" w:rsidR="005D10A0" w:rsidRDefault="005D10A0" w:rsidP="005D10A0"/>
    <w:p w14:paraId="141CDB34" w14:textId="2CEFA615" w:rsidR="005D10A0" w:rsidRPr="005D10A0" w:rsidRDefault="005D10A0" w:rsidP="005D10A0">
      <w:r>
        <w:t>Modèle EA :</w:t>
      </w:r>
    </w:p>
    <w:p w14:paraId="1A706892" w14:textId="00C34EBF" w:rsidR="005D10A0" w:rsidRDefault="005D10A0" w:rsidP="005D10A0">
      <w:pPr>
        <w:rPr>
          <w:noProof/>
        </w:rPr>
      </w:pPr>
      <w:r>
        <w:rPr>
          <w:noProof/>
        </w:rPr>
        <w:drawing>
          <wp:inline distT="0" distB="0" distL="0" distR="0" wp14:anchorId="11AED8E1" wp14:editId="06A076F5">
            <wp:extent cx="5760720" cy="4044950"/>
            <wp:effectExtent l="0" t="0" r="0" b="0"/>
            <wp:docPr id="18555751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5151" name="Image 1855575151"/>
                    <pic:cNvPicPr/>
                  </pic:nvPicPr>
                  <pic:blipFill>
                    <a:blip r:embed="rId5">
                      <a:extLst>
                        <a:ext uri="{28A0092B-C50C-407E-A947-70E740481C1C}">
                          <a14:useLocalDpi xmlns:a14="http://schemas.microsoft.com/office/drawing/2010/main" val="0"/>
                        </a:ext>
                      </a:extLst>
                    </a:blip>
                    <a:stretch>
                      <a:fillRect/>
                    </a:stretch>
                  </pic:blipFill>
                  <pic:spPr>
                    <a:xfrm>
                      <a:off x="0" y="0"/>
                      <a:ext cx="5760720" cy="4044950"/>
                    </a:xfrm>
                    <a:prstGeom prst="rect">
                      <a:avLst/>
                    </a:prstGeom>
                  </pic:spPr>
                </pic:pic>
              </a:graphicData>
            </a:graphic>
          </wp:inline>
        </w:drawing>
      </w:r>
    </w:p>
    <w:p w14:paraId="207CDDDB" w14:textId="77777777" w:rsidR="005D10A0" w:rsidRPr="005D10A0" w:rsidRDefault="005D10A0" w:rsidP="005D10A0"/>
    <w:p w14:paraId="557E87C7" w14:textId="77777777" w:rsidR="005D10A0" w:rsidRPr="005D10A0" w:rsidRDefault="005D10A0" w:rsidP="005D10A0"/>
    <w:p w14:paraId="1508C367" w14:textId="77777777" w:rsidR="005D10A0" w:rsidRDefault="005D10A0" w:rsidP="005D10A0">
      <w:pPr>
        <w:rPr>
          <w:noProof/>
        </w:rPr>
      </w:pPr>
    </w:p>
    <w:p w14:paraId="542383B0" w14:textId="77777777" w:rsidR="005D10A0" w:rsidRDefault="005D10A0" w:rsidP="005D10A0">
      <w:proofErr w:type="gramStart"/>
      <w:r w:rsidRPr="005D10A0">
        <w:t>modèle</w:t>
      </w:r>
      <w:proofErr w:type="gramEnd"/>
      <w:r w:rsidRPr="005D10A0">
        <w:t xml:space="preserve"> relationnel : </w:t>
      </w:r>
    </w:p>
    <w:p w14:paraId="51451F46" w14:textId="77777777" w:rsidR="005D10A0" w:rsidRPr="005D10A0" w:rsidRDefault="005D10A0" w:rsidP="005D10A0">
      <w:pPr>
        <w:pStyle w:val="Paragraphedeliste"/>
        <w:numPr>
          <w:ilvl w:val="0"/>
          <w:numId w:val="1"/>
        </w:numPr>
        <w:jc w:val="both"/>
        <w:rPr>
          <w:sz w:val="18"/>
          <w:szCs w:val="18"/>
        </w:rPr>
      </w:pPr>
      <w:proofErr w:type="spellStart"/>
      <w:proofErr w:type="gramStart"/>
      <w:r w:rsidRPr="005D10A0">
        <w:rPr>
          <w:sz w:val="18"/>
          <w:szCs w:val="18"/>
        </w:rPr>
        <w:t>compositionRecette</w:t>
      </w:r>
      <w:proofErr w:type="spellEnd"/>
      <w:proofErr w:type="gramEnd"/>
      <w:r w:rsidRPr="005D10A0">
        <w:rPr>
          <w:sz w:val="18"/>
          <w:szCs w:val="18"/>
        </w:rPr>
        <w:t xml:space="preserve"> (</w:t>
      </w:r>
      <w:proofErr w:type="spellStart"/>
      <w:r w:rsidRPr="005D10A0">
        <w:rPr>
          <w:sz w:val="18"/>
          <w:szCs w:val="18"/>
        </w:rPr>
        <w:t>id_recette_ingredient</w:t>
      </w:r>
      <w:proofErr w:type="spellEnd"/>
      <w:r w:rsidRPr="005D10A0">
        <w:rPr>
          <w:sz w:val="18"/>
          <w:szCs w:val="18"/>
        </w:rPr>
        <w:t>*(</w:t>
      </w:r>
      <w:proofErr w:type="spellStart"/>
      <w:r w:rsidRPr="005D10A0">
        <w:rPr>
          <w:sz w:val="18"/>
          <w:szCs w:val="18"/>
        </w:rPr>
        <w:t>constraint</w:t>
      </w:r>
      <w:proofErr w:type="spellEnd"/>
      <w:r w:rsidRPr="005D10A0">
        <w:rPr>
          <w:sz w:val="18"/>
          <w:szCs w:val="18"/>
        </w:rPr>
        <w:t>), quantité)</w:t>
      </w:r>
    </w:p>
    <w:p w14:paraId="6084A7AB" w14:textId="4837E089" w:rsidR="005D10A0" w:rsidRPr="005D10A0" w:rsidRDefault="005D10A0" w:rsidP="005D10A0">
      <w:pPr>
        <w:pStyle w:val="Paragraphedeliste"/>
        <w:numPr>
          <w:ilvl w:val="0"/>
          <w:numId w:val="1"/>
        </w:numPr>
        <w:jc w:val="both"/>
        <w:rPr>
          <w:sz w:val="18"/>
          <w:szCs w:val="18"/>
        </w:rPr>
      </w:pPr>
      <w:r w:rsidRPr="005D10A0">
        <w:rPr>
          <w:sz w:val="18"/>
          <w:szCs w:val="18"/>
        </w:rPr>
        <w:t>Recette (</w:t>
      </w:r>
      <w:proofErr w:type="spellStart"/>
      <w:r w:rsidRPr="005D10A0">
        <w:rPr>
          <w:sz w:val="18"/>
          <w:szCs w:val="18"/>
        </w:rPr>
        <w:t>id_recette</w:t>
      </w:r>
      <w:proofErr w:type="spellEnd"/>
      <w:r w:rsidRPr="005D10A0">
        <w:rPr>
          <w:sz w:val="18"/>
          <w:szCs w:val="18"/>
        </w:rPr>
        <w:t xml:space="preserve">, </w:t>
      </w:r>
      <w:proofErr w:type="spellStart"/>
      <w:r w:rsidRPr="005D10A0">
        <w:rPr>
          <w:sz w:val="18"/>
          <w:szCs w:val="18"/>
        </w:rPr>
        <w:t>nom_recette</w:t>
      </w:r>
      <w:proofErr w:type="spellEnd"/>
      <w:r w:rsidRPr="005D10A0">
        <w:rPr>
          <w:sz w:val="18"/>
          <w:szCs w:val="18"/>
        </w:rPr>
        <w:t xml:space="preserve">, difficulté, description, </w:t>
      </w:r>
      <w:proofErr w:type="spellStart"/>
      <w:r w:rsidRPr="005D10A0">
        <w:rPr>
          <w:sz w:val="18"/>
          <w:szCs w:val="18"/>
        </w:rPr>
        <w:t>id_prépa</w:t>
      </w:r>
      <w:proofErr w:type="spellEnd"/>
      <w:r w:rsidRPr="005D10A0">
        <w:rPr>
          <w:sz w:val="18"/>
          <w:szCs w:val="18"/>
        </w:rPr>
        <w:t xml:space="preserve">*, </w:t>
      </w:r>
      <w:proofErr w:type="spellStart"/>
      <w:r w:rsidRPr="005D10A0">
        <w:rPr>
          <w:sz w:val="18"/>
          <w:szCs w:val="18"/>
        </w:rPr>
        <w:t>temps_cuisson</w:t>
      </w:r>
      <w:proofErr w:type="spellEnd"/>
      <w:r w:rsidRPr="005D10A0">
        <w:rPr>
          <w:sz w:val="18"/>
          <w:szCs w:val="18"/>
        </w:rPr>
        <w:t xml:space="preserve">) </w:t>
      </w:r>
    </w:p>
    <w:p w14:paraId="02C6D2AD" w14:textId="77777777" w:rsidR="005D10A0" w:rsidRPr="005D10A0" w:rsidRDefault="005D10A0" w:rsidP="005D10A0">
      <w:pPr>
        <w:pStyle w:val="Paragraphedeliste"/>
        <w:numPr>
          <w:ilvl w:val="0"/>
          <w:numId w:val="1"/>
        </w:numPr>
        <w:jc w:val="both"/>
        <w:rPr>
          <w:sz w:val="18"/>
          <w:szCs w:val="18"/>
        </w:rPr>
      </w:pPr>
      <w:proofErr w:type="spellStart"/>
      <w:r w:rsidRPr="005D10A0">
        <w:rPr>
          <w:sz w:val="18"/>
          <w:szCs w:val="18"/>
        </w:rPr>
        <w:t>Ingredient</w:t>
      </w:r>
      <w:proofErr w:type="spellEnd"/>
      <w:r w:rsidRPr="005D10A0">
        <w:rPr>
          <w:sz w:val="18"/>
          <w:szCs w:val="18"/>
        </w:rPr>
        <w:t xml:space="preserve"> (</w:t>
      </w:r>
      <w:proofErr w:type="spellStart"/>
      <w:r w:rsidRPr="005D10A0">
        <w:rPr>
          <w:sz w:val="18"/>
          <w:szCs w:val="18"/>
        </w:rPr>
        <w:t>id_ingrédient</w:t>
      </w:r>
      <w:proofErr w:type="spellEnd"/>
      <w:r w:rsidRPr="005D10A0">
        <w:rPr>
          <w:sz w:val="18"/>
          <w:szCs w:val="18"/>
        </w:rPr>
        <w:t xml:space="preserve">, </w:t>
      </w:r>
      <w:proofErr w:type="spellStart"/>
      <w:r w:rsidRPr="005D10A0">
        <w:rPr>
          <w:sz w:val="18"/>
          <w:szCs w:val="18"/>
        </w:rPr>
        <w:t>nom_ingredient</w:t>
      </w:r>
      <w:proofErr w:type="spellEnd"/>
      <w:r w:rsidRPr="005D10A0">
        <w:rPr>
          <w:sz w:val="18"/>
          <w:szCs w:val="18"/>
        </w:rPr>
        <w:t xml:space="preserve">, type*, </w:t>
      </w:r>
      <w:proofErr w:type="spellStart"/>
      <w:r w:rsidRPr="005D10A0">
        <w:rPr>
          <w:sz w:val="18"/>
          <w:szCs w:val="18"/>
        </w:rPr>
        <w:t>allergene</w:t>
      </w:r>
      <w:proofErr w:type="spellEnd"/>
      <w:r w:rsidRPr="005D10A0">
        <w:rPr>
          <w:sz w:val="18"/>
          <w:szCs w:val="18"/>
        </w:rPr>
        <w:t xml:space="preserve">*) </w:t>
      </w:r>
    </w:p>
    <w:p w14:paraId="57F2503E" w14:textId="775E66B3" w:rsidR="005D10A0" w:rsidRPr="005D10A0" w:rsidRDefault="005D10A0" w:rsidP="005D10A0">
      <w:pPr>
        <w:pStyle w:val="Paragraphedeliste"/>
        <w:numPr>
          <w:ilvl w:val="0"/>
          <w:numId w:val="1"/>
        </w:numPr>
        <w:jc w:val="both"/>
        <w:rPr>
          <w:sz w:val="18"/>
          <w:szCs w:val="18"/>
        </w:rPr>
      </w:pPr>
      <w:proofErr w:type="spellStart"/>
      <w:r w:rsidRPr="005D10A0">
        <w:rPr>
          <w:sz w:val="18"/>
          <w:szCs w:val="18"/>
        </w:rPr>
        <w:t>Type</w:t>
      </w:r>
      <w:r>
        <w:rPr>
          <w:sz w:val="18"/>
          <w:szCs w:val="18"/>
        </w:rPr>
        <w:t>_ingredient</w:t>
      </w:r>
      <w:proofErr w:type="spellEnd"/>
      <w:r w:rsidRPr="005D10A0">
        <w:rPr>
          <w:sz w:val="18"/>
          <w:szCs w:val="18"/>
        </w:rPr>
        <w:t xml:space="preserve"> (</w:t>
      </w:r>
      <w:proofErr w:type="spellStart"/>
      <w:r w:rsidRPr="005D10A0">
        <w:rPr>
          <w:sz w:val="18"/>
          <w:szCs w:val="18"/>
        </w:rPr>
        <w:t>id_type</w:t>
      </w:r>
      <w:proofErr w:type="spellEnd"/>
      <w:r w:rsidRPr="005D10A0">
        <w:rPr>
          <w:sz w:val="18"/>
          <w:szCs w:val="18"/>
        </w:rPr>
        <w:t xml:space="preserve">, </w:t>
      </w:r>
      <w:proofErr w:type="spellStart"/>
      <w:r w:rsidRPr="005D10A0">
        <w:rPr>
          <w:sz w:val="18"/>
          <w:szCs w:val="18"/>
        </w:rPr>
        <w:t>type_nourriture</w:t>
      </w:r>
      <w:proofErr w:type="spellEnd"/>
      <w:r w:rsidRPr="005D10A0">
        <w:rPr>
          <w:sz w:val="18"/>
          <w:szCs w:val="18"/>
        </w:rPr>
        <w:t xml:space="preserve">) </w:t>
      </w:r>
    </w:p>
    <w:p w14:paraId="5D3C0C0D" w14:textId="77777777" w:rsidR="005D10A0" w:rsidRPr="005D10A0" w:rsidRDefault="005D10A0" w:rsidP="005D10A0">
      <w:pPr>
        <w:pStyle w:val="Paragraphedeliste"/>
        <w:numPr>
          <w:ilvl w:val="0"/>
          <w:numId w:val="1"/>
        </w:numPr>
        <w:jc w:val="both"/>
        <w:rPr>
          <w:sz w:val="18"/>
          <w:szCs w:val="18"/>
        </w:rPr>
      </w:pPr>
      <w:proofErr w:type="spellStart"/>
      <w:proofErr w:type="gramStart"/>
      <w:r w:rsidRPr="005D10A0">
        <w:rPr>
          <w:sz w:val="18"/>
          <w:szCs w:val="18"/>
        </w:rPr>
        <w:t>compositionMenu</w:t>
      </w:r>
      <w:proofErr w:type="spellEnd"/>
      <w:proofErr w:type="gramEnd"/>
      <w:r w:rsidRPr="005D10A0">
        <w:rPr>
          <w:sz w:val="18"/>
          <w:szCs w:val="18"/>
        </w:rPr>
        <w:t xml:space="preserve"> (</w:t>
      </w:r>
      <w:proofErr w:type="spellStart"/>
      <w:r w:rsidRPr="005D10A0">
        <w:rPr>
          <w:sz w:val="18"/>
          <w:szCs w:val="18"/>
        </w:rPr>
        <w:t>id_recette</w:t>
      </w:r>
      <w:proofErr w:type="spellEnd"/>
      <w:r w:rsidRPr="005D10A0">
        <w:rPr>
          <w:sz w:val="18"/>
          <w:szCs w:val="18"/>
        </w:rPr>
        <w:t xml:space="preserve">*, </w:t>
      </w:r>
      <w:proofErr w:type="spellStart"/>
      <w:r w:rsidRPr="005D10A0">
        <w:rPr>
          <w:sz w:val="18"/>
          <w:szCs w:val="18"/>
        </w:rPr>
        <w:t>id_menu</w:t>
      </w:r>
      <w:proofErr w:type="spellEnd"/>
      <w:r w:rsidRPr="005D10A0">
        <w:rPr>
          <w:sz w:val="18"/>
          <w:szCs w:val="18"/>
        </w:rPr>
        <w:t>*)</w:t>
      </w:r>
    </w:p>
    <w:p w14:paraId="217AEF14" w14:textId="6C10D150" w:rsidR="005D10A0" w:rsidRPr="005D10A0" w:rsidRDefault="005D10A0" w:rsidP="005D10A0">
      <w:pPr>
        <w:pStyle w:val="Paragraphedeliste"/>
        <w:numPr>
          <w:ilvl w:val="0"/>
          <w:numId w:val="1"/>
        </w:numPr>
        <w:jc w:val="both"/>
        <w:rPr>
          <w:sz w:val="18"/>
          <w:szCs w:val="18"/>
        </w:rPr>
      </w:pPr>
      <w:r w:rsidRPr="005D10A0">
        <w:rPr>
          <w:sz w:val="18"/>
          <w:szCs w:val="18"/>
        </w:rPr>
        <w:t>Menu (</w:t>
      </w:r>
      <w:proofErr w:type="spellStart"/>
      <w:r w:rsidRPr="005D10A0">
        <w:rPr>
          <w:sz w:val="18"/>
          <w:szCs w:val="18"/>
        </w:rPr>
        <w:t>id_menu</w:t>
      </w:r>
      <w:proofErr w:type="spellEnd"/>
      <w:r w:rsidRPr="005D10A0">
        <w:rPr>
          <w:sz w:val="18"/>
          <w:szCs w:val="18"/>
        </w:rPr>
        <w:t xml:space="preserve">, </w:t>
      </w:r>
      <w:proofErr w:type="spellStart"/>
      <w:r w:rsidRPr="005D10A0">
        <w:rPr>
          <w:sz w:val="18"/>
          <w:szCs w:val="18"/>
        </w:rPr>
        <w:t>detail_menu</w:t>
      </w:r>
      <w:proofErr w:type="spellEnd"/>
      <w:r w:rsidRPr="005D10A0">
        <w:rPr>
          <w:sz w:val="18"/>
          <w:szCs w:val="18"/>
        </w:rPr>
        <w:t xml:space="preserve">, </w:t>
      </w:r>
      <w:proofErr w:type="spellStart"/>
      <w:r w:rsidRPr="005D10A0">
        <w:rPr>
          <w:sz w:val="18"/>
          <w:szCs w:val="18"/>
        </w:rPr>
        <w:t>nom_menu</w:t>
      </w:r>
      <w:proofErr w:type="spellEnd"/>
      <w:r w:rsidRPr="005D10A0">
        <w:rPr>
          <w:sz w:val="18"/>
          <w:szCs w:val="18"/>
        </w:rPr>
        <w:t xml:space="preserve">, </w:t>
      </w:r>
      <w:proofErr w:type="spellStart"/>
      <w:r w:rsidRPr="005D10A0">
        <w:rPr>
          <w:sz w:val="18"/>
          <w:szCs w:val="18"/>
        </w:rPr>
        <w:t>prix_menu</w:t>
      </w:r>
      <w:proofErr w:type="spellEnd"/>
      <w:r w:rsidRPr="005D10A0">
        <w:rPr>
          <w:sz w:val="18"/>
          <w:szCs w:val="18"/>
        </w:rPr>
        <w:t>)</w:t>
      </w:r>
    </w:p>
    <w:p w14:paraId="231066E0" w14:textId="1332B724" w:rsidR="005D10A0" w:rsidRPr="005D10A0" w:rsidRDefault="005D10A0" w:rsidP="005D10A0">
      <w:pPr>
        <w:pStyle w:val="Paragraphedeliste"/>
        <w:numPr>
          <w:ilvl w:val="0"/>
          <w:numId w:val="1"/>
        </w:numPr>
        <w:jc w:val="both"/>
        <w:rPr>
          <w:sz w:val="18"/>
          <w:szCs w:val="18"/>
        </w:rPr>
      </w:pPr>
      <w:proofErr w:type="spellStart"/>
      <w:proofErr w:type="gramStart"/>
      <w:r w:rsidRPr="005D10A0">
        <w:rPr>
          <w:sz w:val="18"/>
          <w:szCs w:val="18"/>
        </w:rPr>
        <w:t>allergene</w:t>
      </w:r>
      <w:proofErr w:type="spellEnd"/>
      <w:proofErr w:type="gramEnd"/>
      <w:r w:rsidRPr="005D10A0">
        <w:rPr>
          <w:sz w:val="18"/>
          <w:szCs w:val="18"/>
        </w:rPr>
        <w:t xml:space="preserve"> (</w:t>
      </w:r>
      <w:proofErr w:type="spellStart"/>
      <w:r w:rsidRPr="005D10A0">
        <w:rPr>
          <w:sz w:val="18"/>
          <w:szCs w:val="18"/>
        </w:rPr>
        <w:t>id_allergene</w:t>
      </w:r>
      <w:proofErr w:type="spellEnd"/>
      <w:r w:rsidRPr="005D10A0">
        <w:rPr>
          <w:sz w:val="18"/>
          <w:szCs w:val="18"/>
        </w:rPr>
        <w:t xml:space="preserve">, </w:t>
      </w:r>
      <w:proofErr w:type="spellStart"/>
      <w:r w:rsidRPr="005D10A0">
        <w:rPr>
          <w:sz w:val="18"/>
          <w:szCs w:val="18"/>
        </w:rPr>
        <w:t>nom_allergie</w:t>
      </w:r>
      <w:proofErr w:type="spellEnd"/>
      <w:r w:rsidRPr="005D10A0">
        <w:rPr>
          <w:sz w:val="18"/>
          <w:szCs w:val="18"/>
        </w:rPr>
        <w:t xml:space="preserve">, description) </w:t>
      </w:r>
    </w:p>
    <w:p w14:paraId="1A3EB8F6" w14:textId="77777777" w:rsidR="005D10A0" w:rsidRPr="005D10A0" w:rsidRDefault="005D10A0" w:rsidP="005D10A0">
      <w:pPr>
        <w:pStyle w:val="Paragraphedeliste"/>
        <w:numPr>
          <w:ilvl w:val="0"/>
          <w:numId w:val="1"/>
        </w:numPr>
        <w:jc w:val="both"/>
        <w:rPr>
          <w:sz w:val="18"/>
          <w:szCs w:val="18"/>
        </w:rPr>
      </w:pPr>
      <w:proofErr w:type="spellStart"/>
      <w:r w:rsidRPr="005D10A0">
        <w:rPr>
          <w:sz w:val="18"/>
          <w:szCs w:val="18"/>
        </w:rPr>
        <w:t>Preparation</w:t>
      </w:r>
      <w:proofErr w:type="spellEnd"/>
      <w:r w:rsidRPr="005D10A0">
        <w:rPr>
          <w:sz w:val="18"/>
          <w:szCs w:val="18"/>
        </w:rPr>
        <w:t xml:space="preserve"> (</w:t>
      </w:r>
      <w:proofErr w:type="spellStart"/>
      <w:r w:rsidRPr="005D10A0">
        <w:rPr>
          <w:sz w:val="18"/>
          <w:szCs w:val="18"/>
        </w:rPr>
        <w:t>id_prepa</w:t>
      </w:r>
      <w:proofErr w:type="spellEnd"/>
      <w:r w:rsidRPr="005D10A0">
        <w:rPr>
          <w:sz w:val="18"/>
          <w:szCs w:val="18"/>
        </w:rPr>
        <w:t xml:space="preserve">, </w:t>
      </w:r>
      <w:proofErr w:type="spellStart"/>
      <w:r w:rsidRPr="005D10A0">
        <w:rPr>
          <w:sz w:val="18"/>
          <w:szCs w:val="18"/>
        </w:rPr>
        <w:t>etapes_prepa</w:t>
      </w:r>
      <w:proofErr w:type="spellEnd"/>
      <w:r w:rsidRPr="005D10A0">
        <w:rPr>
          <w:sz w:val="18"/>
          <w:szCs w:val="18"/>
        </w:rPr>
        <w:t xml:space="preserve">, </w:t>
      </w:r>
      <w:proofErr w:type="spellStart"/>
      <w:r w:rsidRPr="005D10A0">
        <w:rPr>
          <w:sz w:val="18"/>
          <w:szCs w:val="18"/>
        </w:rPr>
        <w:t>temps_prepa</w:t>
      </w:r>
      <w:proofErr w:type="spellEnd"/>
      <w:r w:rsidRPr="005D10A0">
        <w:rPr>
          <w:sz w:val="18"/>
          <w:szCs w:val="18"/>
        </w:rPr>
        <w:t>)</w:t>
      </w:r>
    </w:p>
    <w:p w14:paraId="07CD61D8" w14:textId="24FDAA06" w:rsidR="005D10A0" w:rsidRPr="005D10A0" w:rsidRDefault="005D10A0" w:rsidP="005D10A0">
      <w:pPr>
        <w:pStyle w:val="Paragraphedeliste"/>
        <w:numPr>
          <w:ilvl w:val="0"/>
          <w:numId w:val="1"/>
        </w:numPr>
        <w:jc w:val="both"/>
        <w:rPr>
          <w:sz w:val="18"/>
          <w:szCs w:val="18"/>
        </w:rPr>
      </w:pPr>
      <w:proofErr w:type="spellStart"/>
      <w:proofErr w:type="gramStart"/>
      <w:r w:rsidRPr="005D10A0">
        <w:rPr>
          <w:sz w:val="18"/>
          <w:szCs w:val="18"/>
        </w:rPr>
        <w:t>utilise</w:t>
      </w:r>
      <w:proofErr w:type="gramEnd"/>
      <w:r w:rsidRPr="005D10A0">
        <w:rPr>
          <w:sz w:val="18"/>
          <w:szCs w:val="18"/>
        </w:rPr>
        <w:t>_ustensile</w:t>
      </w:r>
      <w:proofErr w:type="spellEnd"/>
      <w:r w:rsidRPr="005D10A0">
        <w:rPr>
          <w:sz w:val="18"/>
          <w:szCs w:val="18"/>
        </w:rPr>
        <w:t xml:space="preserve"> (</w:t>
      </w:r>
      <w:proofErr w:type="spellStart"/>
      <w:r w:rsidRPr="005D10A0">
        <w:rPr>
          <w:sz w:val="18"/>
          <w:szCs w:val="18"/>
        </w:rPr>
        <w:t>id_prepa_ustensile</w:t>
      </w:r>
      <w:proofErr w:type="spellEnd"/>
      <w:r w:rsidRPr="005D10A0">
        <w:rPr>
          <w:sz w:val="18"/>
          <w:szCs w:val="18"/>
        </w:rPr>
        <w:t>*(</w:t>
      </w:r>
      <w:proofErr w:type="spellStart"/>
      <w:r w:rsidRPr="005D10A0">
        <w:rPr>
          <w:sz w:val="18"/>
          <w:szCs w:val="18"/>
        </w:rPr>
        <w:t>constraint</w:t>
      </w:r>
      <w:proofErr w:type="spellEnd"/>
      <w:r w:rsidRPr="005D10A0">
        <w:rPr>
          <w:sz w:val="18"/>
          <w:szCs w:val="18"/>
        </w:rPr>
        <w:t>))</w:t>
      </w:r>
    </w:p>
    <w:p w14:paraId="4B39687B" w14:textId="377AEE72" w:rsidR="005D10A0" w:rsidRPr="005D10A0" w:rsidRDefault="005D10A0" w:rsidP="005D10A0">
      <w:pPr>
        <w:pStyle w:val="Paragraphedeliste"/>
        <w:numPr>
          <w:ilvl w:val="0"/>
          <w:numId w:val="1"/>
        </w:numPr>
        <w:jc w:val="both"/>
        <w:rPr>
          <w:sz w:val="18"/>
          <w:szCs w:val="18"/>
        </w:rPr>
      </w:pPr>
      <w:r w:rsidRPr="005D10A0">
        <w:rPr>
          <w:sz w:val="18"/>
          <w:szCs w:val="18"/>
        </w:rPr>
        <w:t>Ustensile (</w:t>
      </w:r>
      <w:proofErr w:type="spellStart"/>
      <w:r w:rsidRPr="005D10A0">
        <w:rPr>
          <w:sz w:val="18"/>
          <w:szCs w:val="18"/>
        </w:rPr>
        <w:t>id_ustensile</w:t>
      </w:r>
      <w:proofErr w:type="spellEnd"/>
      <w:r w:rsidRPr="005D10A0">
        <w:rPr>
          <w:sz w:val="18"/>
          <w:szCs w:val="18"/>
        </w:rPr>
        <w:t xml:space="preserve">, </w:t>
      </w:r>
      <w:proofErr w:type="spellStart"/>
      <w:r w:rsidRPr="005D10A0">
        <w:rPr>
          <w:sz w:val="18"/>
          <w:szCs w:val="18"/>
        </w:rPr>
        <w:t>nom_ustensile</w:t>
      </w:r>
      <w:proofErr w:type="spellEnd"/>
      <w:r w:rsidRPr="005D10A0">
        <w:rPr>
          <w:sz w:val="18"/>
          <w:szCs w:val="18"/>
        </w:rPr>
        <w:t>)</w:t>
      </w:r>
    </w:p>
    <w:p w14:paraId="266A1AF0" w14:textId="0E073C36" w:rsidR="005D10A0" w:rsidRPr="005D10A0" w:rsidRDefault="005D10A0" w:rsidP="005D10A0">
      <w:pPr>
        <w:pStyle w:val="Paragraphedeliste"/>
        <w:numPr>
          <w:ilvl w:val="0"/>
          <w:numId w:val="1"/>
        </w:numPr>
        <w:jc w:val="both"/>
        <w:rPr>
          <w:sz w:val="18"/>
          <w:szCs w:val="18"/>
        </w:rPr>
      </w:pPr>
      <w:r w:rsidRPr="005D10A0">
        <w:rPr>
          <w:sz w:val="18"/>
          <w:szCs w:val="18"/>
        </w:rPr>
        <w:t>Magasin (</w:t>
      </w:r>
      <w:proofErr w:type="spellStart"/>
      <w:r w:rsidRPr="005D10A0">
        <w:rPr>
          <w:sz w:val="18"/>
          <w:szCs w:val="18"/>
        </w:rPr>
        <w:t>id_magasin</w:t>
      </w:r>
      <w:proofErr w:type="spellEnd"/>
      <w:r w:rsidRPr="005D10A0">
        <w:rPr>
          <w:sz w:val="18"/>
          <w:szCs w:val="18"/>
        </w:rPr>
        <w:t xml:space="preserve">, </w:t>
      </w:r>
      <w:proofErr w:type="spellStart"/>
      <w:r w:rsidRPr="005D10A0">
        <w:rPr>
          <w:sz w:val="18"/>
          <w:szCs w:val="18"/>
        </w:rPr>
        <w:t>nom_magasin</w:t>
      </w:r>
      <w:proofErr w:type="spellEnd"/>
      <w:r w:rsidRPr="005D10A0">
        <w:rPr>
          <w:sz w:val="18"/>
          <w:szCs w:val="18"/>
        </w:rPr>
        <w:t xml:space="preserve">, adresse, </w:t>
      </w:r>
      <w:proofErr w:type="spellStart"/>
      <w:r w:rsidRPr="005D10A0">
        <w:rPr>
          <w:sz w:val="18"/>
          <w:szCs w:val="18"/>
        </w:rPr>
        <w:t>id_ingrédient</w:t>
      </w:r>
      <w:proofErr w:type="spellEnd"/>
      <w:r w:rsidRPr="005D10A0">
        <w:rPr>
          <w:sz w:val="18"/>
          <w:szCs w:val="18"/>
        </w:rPr>
        <w:t xml:space="preserve">*, </w:t>
      </w:r>
      <w:proofErr w:type="spellStart"/>
      <w:r w:rsidRPr="005D10A0">
        <w:rPr>
          <w:sz w:val="18"/>
          <w:szCs w:val="18"/>
        </w:rPr>
        <w:t>id_ustensile</w:t>
      </w:r>
      <w:proofErr w:type="spellEnd"/>
      <w:r w:rsidRPr="005D10A0">
        <w:rPr>
          <w:sz w:val="18"/>
          <w:szCs w:val="18"/>
        </w:rPr>
        <w:t>*, ville)</w:t>
      </w:r>
    </w:p>
    <w:p w14:paraId="0DE6A450" w14:textId="0E5321CB" w:rsidR="005D10A0" w:rsidRDefault="005D10A0" w:rsidP="005D10A0">
      <w:pPr>
        <w:pStyle w:val="Paragraphedeliste"/>
        <w:numPr>
          <w:ilvl w:val="0"/>
          <w:numId w:val="1"/>
        </w:numPr>
        <w:jc w:val="both"/>
        <w:rPr>
          <w:sz w:val="18"/>
          <w:szCs w:val="18"/>
        </w:rPr>
      </w:pPr>
      <w:r w:rsidRPr="005D10A0">
        <w:rPr>
          <w:sz w:val="18"/>
          <w:szCs w:val="18"/>
        </w:rPr>
        <w:t>Disponibilité (</w:t>
      </w:r>
      <w:proofErr w:type="spellStart"/>
      <w:r w:rsidRPr="005D10A0">
        <w:rPr>
          <w:sz w:val="18"/>
          <w:szCs w:val="18"/>
        </w:rPr>
        <w:t>id_produit</w:t>
      </w:r>
      <w:proofErr w:type="spellEnd"/>
      <w:r w:rsidRPr="005D10A0">
        <w:rPr>
          <w:sz w:val="18"/>
          <w:szCs w:val="18"/>
        </w:rPr>
        <w:t xml:space="preserve">, </w:t>
      </w:r>
      <w:proofErr w:type="spellStart"/>
      <w:r w:rsidRPr="005D10A0">
        <w:rPr>
          <w:sz w:val="18"/>
          <w:szCs w:val="18"/>
        </w:rPr>
        <w:t>id_magasin</w:t>
      </w:r>
      <w:proofErr w:type="spellEnd"/>
      <w:r w:rsidRPr="005D10A0">
        <w:rPr>
          <w:sz w:val="18"/>
          <w:szCs w:val="18"/>
        </w:rPr>
        <w:t xml:space="preserve">*, </w:t>
      </w:r>
      <w:proofErr w:type="spellStart"/>
      <w:r w:rsidRPr="005D10A0">
        <w:rPr>
          <w:sz w:val="18"/>
          <w:szCs w:val="18"/>
        </w:rPr>
        <w:t>en_stock</w:t>
      </w:r>
      <w:proofErr w:type="spellEnd"/>
      <w:r w:rsidRPr="005D10A0">
        <w:rPr>
          <w:sz w:val="18"/>
          <w:szCs w:val="18"/>
        </w:rPr>
        <w:t>, prix)</w:t>
      </w:r>
    </w:p>
    <w:p w14:paraId="4443A7FD" w14:textId="1387F3A7" w:rsidR="00332A2C" w:rsidRDefault="00332A2C" w:rsidP="00332A2C">
      <w:pPr>
        <w:jc w:val="both"/>
        <w:rPr>
          <w:sz w:val="18"/>
          <w:szCs w:val="18"/>
        </w:rPr>
      </w:pPr>
      <w:r>
        <w:rPr>
          <w:sz w:val="18"/>
          <w:szCs w:val="18"/>
        </w:rPr>
        <w:t xml:space="preserve">Explication du </w:t>
      </w:r>
      <w:proofErr w:type="spellStart"/>
      <w:r>
        <w:rPr>
          <w:sz w:val="18"/>
          <w:szCs w:val="18"/>
        </w:rPr>
        <w:t>modele</w:t>
      </w:r>
      <w:proofErr w:type="spellEnd"/>
      <w:r>
        <w:rPr>
          <w:sz w:val="18"/>
          <w:szCs w:val="18"/>
        </w:rPr>
        <w:t xml:space="preserve"> EA : </w:t>
      </w:r>
    </w:p>
    <w:p w14:paraId="1630CFF5" w14:textId="13B98832" w:rsidR="00332A2C" w:rsidRDefault="00332A2C" w:rsidP="00332A2C">
      <w:pPr>
        <w:jc w:val="both"/>
        <w:rPr>
          <w:sz w:val="18"/>
          <w:szCs w:val="18"/>
        </w:rPr>
      </w:pPr>
      <w:r w:rsidRPr="00332A2C">
        <w:rPr>
          <w:sz w:val="18"/>
          <w:szCs w:val="18"/>
        </w:rPr>
        <w:lastRenderedPageBreak/>
        <w:t>Le modèle Entité–Association représente la structure conceptuelle du système. L’entité centrale est Recette, qui décrit un plat avec ses caractéristiques (nom, difficulté, description, temps de cuisson). Une recette est composée d’ingrédients, et cette relation inclut la quantité utilisée. Chaque ingrédient appartient à un type (catégorie alimentaire) et peut être associé à un allergène, permettant de gérer la classification et les contraintes alimentaires. Les recettes peuvent être regroupées dans un menu, représentant une offre composée de plusieurs plats. Chaque recette est également liée à une préparation, qui détaille les étapes et le temps nécessaire à sa réalisation. La préparation peut nécessiter des ustensiles, ce qui permet d’identifier le matériel requis. Enfin, la dimension commerciale est représentée par l’entité magasin, qui vend des ingrédients et des ustensiles. La gestion du stock et du prix est assurée par l’entité disponibilité. Ce modèle conceptuel met en évidence les entités, leurs attributs et leurs relations, sans entrer dans les détails techniques d’implémentation.</w:t>
      </w:r>
    </w:p>
    <w:p w14:paraId="5FCA1DD7" w14:textId="77777777" w:rsidR="00332A2C" w:rsidRDefault="00332A2C" w:rsidP="00332A2C">
      <w:pPr>
        <w:jc w:val="both"/>
        <w:rPr>
          <w:sz w:val="18"/>
          <w:szCs w:val="18"/>
        </w:rPr>
      </w:pPr>
    </w:p>
    <w:p w14:paraId="3C2FDC14" w14:textId="0C98A876" w:rsidR="00332A2C" w:rsidRDefault="00332A2C" w:rsidP="00332A2C">
      <w:pPr>
        <w:jc w:val="both"/>
        <w:rPr>
          <w:sz w:val="18"/>
          <w:szCs w:val="18"/>
        </w:rPr>
      </w:pPr>
      <w:r>
        <w:rPr>
          <w:sz w:val="18"/>
          <w:szCs w:val="18"/>
        </w:rPr>
        <w:t xml:space="preserve">Explication </w:t>
      </w:r>
      <w:proofErr w:type="gramStart"/>
      <w:r>
        <w:rPr>
          <w:sz w:val="18"/>
          <w:szCs w:val="18"/>
        </w:rPr>
        <w:t>du schémas</w:t>
      </w:r>
      <w:proofErr w:type="gramEnd"/>
      <w:r>
        <w:rPr>
          <w:sz w:val="18"/>
          <w:szCs w:val="18"/>
        </w:rPr>
        <w:t xml:space="preserve"> relationnel :</w:t>
      </w:r>
    </w:p>
    <w:p w14:paraId="5427213F" w14:textId="77777777" w:rsidR="00471EF2" w:rsidRDefault="00471EF2" w:rsidP="00332A2C">
      <w:pPr>
        <w:jc w:val="both"/>
        <w:rPr>
          <w:sz w:val="18"/>
          <w:szCs w:val="18"/>
        </w:rPr>
      </w:pPr>
      <w:r w:rsidRPr="00471EF2">
        <w:rPr>
          <w:sz w:val="18"/>
          <w:szCs w:val="18"/>
        </w:rPr>
        <w:t xml:space="preserve">Le modèle relationnel est la traduction du modèle EA en tables exploitables dans une base de données. Chaque entité devient une table (Recette, </w:t>
      </w:r>
      <w:proofErr w:type="spellStart"/>
      <w:r w:rsidRPr="00471EF2">
        <w:rPr>
          <w:sz w:val="18"/>
          <w:szCs w:val="18"/>
        </w:rPr>
        <w:t>Ingredient</w:t>
      </w:r>
      <w:proofErr w:type="spellEnd"/>
      <w:r w:rsidRPr="00471EF2">
        <w:rPr>
          <w:sz w:val="18"/>
          <w:szCs w:val="18"/>
        </w:rPr>
        <w:t xml:space="preserve">, Menu, </w:t>
      </w:r>
      <w:proofErr w:type="spellStart"/>
      <w:r w:rsidRPr="00471EF2">
        <w:rPr>
          <w:sz w:val="18"/>
          <w:szCs w:val="18"/>
        </w:rPr>
        <w:t>Preparation</w:t>
      </w:r>
      <w:proofErr w:type="spellEnd"/>
      <w:r w:rsidRPr="00471EF2">
        <w:rPr>
          <w:sz w:val="18"/>
          <w:szCs w:val="18"/>
        </w:rPr>
        <w:t xml:space="preserve">, Ustensile, Magasin, Disponibilité, etc.). Les relations plusieurs-à-plusieurs sont transformées en tables d’association comme : </w:t>
      </w:r>
    </w:p>
    <w:p w14:paraId="6262B82C" w14:textId="5A7ECDAC" w:rsidR="00471EF2" w:rsidRDefault="00471EF2" w:rsidP="00332A2C">
      <w:pPr>
        <w:jc w:val="both"/>
        <w:rPr>
          <w:sz w:val="18"/>
          <w:szCs w:val="18"/>
        </w:rPr>
      </w:pPr>
      <w:r w:rsidRPr="00471EF2">
        <w:rPr>
          <w:sz w:val="18"/>
          <w:szCs w:val="18"/>
        </w:rPr>
        <w:t xml:space="preserve"> </w:t>
      </w:r>
      <w:proofErr w:type="spellStart"/>
      <w:proofErr w:type="gramStart"/>
      <w:r w:rsidRPr="00471EF2">
        <w:rPr>
          <w:sz w:val="18"/>
          <w:szCs w:val="18"/>
        </w:rPr>
        <w:t>compositionRecette</w:t>
      </w:r>
      <w:proofErr w:type="spellEnd"/>
      <w:proofErr w:type="gramEnd"/>
      <w:r w:rsidRPr="00471EF2">
        <w:rPr>
          <w:sz w:val="18"/>
          <w:szCs w:val="18"/>
        </w:rPr>
        <w:t xml:space="preserve">, </w:t>
      </w:r>
      <w:proofErr w:type="spellStart"/>
      <w:proofErr w:type="gramStart"/>
      <w:r w:rsidRPr="00471EF2">
        <w:rPr>
          <w:sz w:val="18"/>
          <w:szCs w:val="18"/>
        </w:rPr>
        <w:t>compositionMenu</w:t>
      </w:r>
      <w:proofErr w:type="spellEnd"/>
      <w:r w:rsidRPr="00471EF2">
        <w:rPr>
          <w:sz w:val="18"/>
          <w:szCs w:val="18"/>
        </w:rPr>
        <w:t xml:space="preserve">,  </w:t>
      </w:r>
      <w:proofErr w:type="spellStart"/>
      <w:r w:rsidRPr="00471EF2">
        <w:rPr>
          <w:sz w:val="18"/>
          <w:szCs w:val="18"/>
        </w:rPr>
        <w:t>utilise</w:t>
      </w:r>
      <w:proofErr w:type="gramEnd"/>
      <w:r w:rsidRPr="00471EF2">
        <w:rPr>
          <w:sz w:val="18"/>
          <w:szCs w:val="18"/>
        </w:rPr>
        <w:t>_ustensile</w:t>
      </w:r>
      <w:proofErr w:type="spellEnd"/>
      <w:r w:rsidRPr="00471EF2">
        <w:rPr>
          <w:sz w:val="18"/>
          <w:szCs w:val="18"/>
        </w:rPr>
        <w:t>. Les relations un-à-plusieurs sont représentées par des clés étrangères intégrées dans les tables correspondantes.</w:t>
      </w:r>
    </w:p>
    <w:p w14:paraId="3E4E6A76" w14:textId="1539316C" w:rsidR="00471EF2" w:rsidRDefault="00471EF2" w:rsidP="00332A2C">
      <w:pPr>
        <w:jc w:val="both"/>
        <w:rPr>
          <w:sz w:val="18"/>
          <w:szCs w:val="18"/>
        </w:rPr>
      </w:pPr>
      <w:r w:rsidRPr="00471EF2">
        <w:rPr>
          <w:sz w:val="18"/>
          <w:szCs w:val="18"/>
        </w:rPr>
        <w:t>Ainsi, le modèle relationnel permet d’implémenter concrètement la structure définie dans le modèle Entité–Association tout en respectant les règles de gestion du système.</w:t>
      </w:r>
    </w:p>
    <w:p w14:paraId="483A58B9" w14:textId="77777777" w:rsidR="00CC7184" w:rsidRDefault="00CC7184" w:rsidP="00332A2C">
      <w:pPr>
        <w:jc w:val="both"/>
        <w:rPr>
          <w:sz w:val="18"/>
          <w:szCs w:val="18"/>
        </w:rPr>
      </w:pPr>
    </w:p>
    <w:p w14:paraId="721F9D9A" w14:textId="66377FA5" w:rsidR="00CC7184" w:rsidRPr="00332A2C" w:rsidRDefault="00CC7184" w:rsidP="00332A2C">
      <w:pPr>
        <w:jc w:val="both"/>
        <w:rPr>
          <w:sz w:val="18"/>
          <w:szCs w:val="18"/>
        </w:rPr>
      </w:pPr>
      <w:r>
        <w:rPr>
          <w:noProof/>
          <w:sz w:val="18"/>
          <w:szCs w:val="18"/>
        </w:rPr>
        <w:drawing>
          <wp:inline distT="0" distB="0" distL="0" distR="0" wp14:anchorId="7A28C23E" wp14:editId="1E83217A">
            <wp:extent cx="5760720" cy="2488565"/>
            <wp:effectExtent l="0" t="0" r="0" b="6985"/>
            <wp:docPr id="207208716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87161" name="Image 2072087161"/>
                    <pic:cNvPicPr/>
                  </pic:nvPicPr>
                  <pic:blipFill>
                    <a:blip r:embed="rId6">
                      <a:extLst>
                        <a:ext uri="{28A0092B-C50C-407E-A947-70E740481C1C}">
                          <a14:useLocalDpi xmlns:a14="http://schemas.microsoft.com/office/drawing/2010/main" val="0"/>
                        </a:ext>
                      </a:extLst>
                    </a:blip>
                    <a:stretch>
                      <a:fillRect/>
                    </a:stretch>
                  </pic:blipFill>
                  <pic:spPr>
                    <a:xfrm>
                      <a:off x="0" y="0"/>
                      <a:ext cx="5760720" cy="2488565"/>
                    </a:xfrm>
                    <a:prstGeom prst="rect">
                      <a:avLst/>
                    </a:prstGeom>
                  </pic:spPr>
                </pic:pic>
              </a:graphicData>
            </a:graphic>
          </wp:inline>
        </w:drawing>
      </w:r>
    </w:p>
    <w:sectPr w:rsidR="00CC7184" w:rsidRPr="00332A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5D381E"/>
    <w:multiLevelType w:val="hybridMultilevel"/>
    <w:tmpl w:val="154442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62804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A0"/>
    <w:rsid w:val="000278E6"/>
    <w:rsid w:val="000411D9"/>
    <w:rsid w:val="00332A2C"/>
    <w:rsid w:val="003D194B"/>
    <w:rsid w:val="003F1DDD"/>
    <w:rsid w:val="00413E88"/>
    <w:rsid w:val="00471EF2"/>
    <w:rsid w:val="005B78F6"/>
    <w:rsid w:val="005D10A0"/>
    <w:rsid w:val="00606EE9"/>
    <w:rsid w:val="00A67479"/>
    <w:rsid w:val="00CB5C57"/>
    <w:rsid w:val="00CC7184"/>
    <w:rsid w:val="00E56093"/>
    <w:rsid w:val="00FF25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578F5"/>
  <w15:chartTrackingRefBased/>
  <w15:docId w15:val="{37E1C46A-ADAB-4407-8549-3A9CAB18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1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D1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D10A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D10A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D10A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D10A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10A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10A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10A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10A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D10A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D10A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D10A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D10A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D10A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10A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10A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10A0"/>
    <w:rPr>
      <w:rFonts w:eastAsiaTheme="majorEastAsia" w:cstheme="majorBidi"/>
      <w:color w:val="272727" w:themeColor="text1" w:themeTint="D8"/>
    </w:rPr>
  </w:style>
  <w:style w:type="paragraph" w:styleId="Titre">
    <w:name w:val="Title"/>
    <w:basedOn w:val="Normal"/>
    <w:next w:val="Normal"/>
    <w:link w:val="TitreCar"/>
    <w:uiPriority w:val="10"/>
    <w:qFormat/>
    <w:rsid w:val="005D1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10A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10A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10A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10A0"/>
    <w:pPr>
      <w:spacing w:before="160"/>
      <w:jc w:val="center"/>
    </w:pPr>
    <w:rPr>
      <w:i/>
      <w:iCs/>
      <w:color w:val="404040" w:themeColor="text1" w:themeTint="BF"/>
    </w:rPr>
  </w:style>
  <w:style w:type="character" w:customStyle="1" w:styleId="CitationCar">
    <w:name w:val="Citation Car"/>
    <w:basedOn w:val="Policepardfaut"/>
    <w:link w:val="Citation"/>
    <w:uiPriority w:val="29"/>
    <w:rsid w:val="005D10A0"/>
    <w:rPr>
      <w:i/>
      <w:iCs/>
      <w:color w:val="404040" w:themeColor="text1" w:themeTint="BF"/>
    </w:rPr>
  </w:style>
  <w:style w:type="paragraph" w:styleId="Paragraphedeliste">
    <w:name w:val="List Paragraph"/>
    <w:basedOn w:val="Normal"/>
    <w:uiPriority w:val="34"/>
    <w:qFormat/>
    <w:rsid w:val="005D10A0"/>
    <w:pPr>
      <w:ind w:left="720"/>
      <w:contextualSpacing/>
    </w:pPr>
  </w:style>
  <w:style w:type="character" w:styleId="Accentuationintense">
    <w:name w:val="Intense Emphasis"/>
    <w:basedOn w:val="Policepardfaut"/>
    <w:uiPriority w:val="21"/>
    <w:qFormat/>
    <w:rsid w:val="005D10A0"/>
    <w:rPr>
      <w:i/>
      <w:iCs/>
      <w:color w:val="0F4761" w:themeColor="accent1" w:themeShade="BF"/>
    </w:rPr>
  </w:style>
  <w:style w:type="paragraph" w:styleId="Citationintense">
    <w:name w:val="Intense Quote"/>
    <w:basedOn w:val="Normal"/>
    <w:next w:val="Normal"/>
    <w:link w:val="CitationintenseCar"/>
    <w:uiPriority w:val="30"/>
    <w:qFormat/>
    <w:rsid w:val="005D1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D10A0"/>
    <w:rPr>
      <w:i/>
      <w:iCs/>
      <w:color w:val="0F4761" w:themeColor="accent1" w:themeShade="BF"/>
    </w:rPr>
  </w:style>
  <w:style w:type="character" w:styleId="Rfrenceintense">
    <w:name w:val="Intense Reference"/>
    <w:basedOn w:val="Policepardfaut"/>
    <w:uiPriority w:val="32"/>
    <w:qFormat/>
    <w:rsid w:val="005D1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394</Words>
  <Characters>2172</Characters>
  <Application>Microsoft Office Word</Application>
  <DocSecurity>0</DocSecurity>
  <Lines>18</Lines>
  <Paragraphs>5</Paragraphs>
  <ScaleCrop>false</ScaleCrop>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theotime wrobel</dc:creator>
  <cp:keywords/>
  <dc:description/>
  <cp:lastModifiedBy>theotime wrobel</cp:lastModifiedBy>
  <cp:revision>5</cp:revision>
  <dcterms:created xsi:type="dcterms:W3CDTF">2026-03-29T13:44:00Z</dcterms:created>
  <dcterms:modified xsi:type="dcterms:W3CDTF">2026-10-02T19:10:00Z</dcterms:modified>
</cp:coreProperties>
</file>