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67" w:rsidRDefault="00705B89" w:rsidP="00705B89">
      <w:pPr>
        <w:pStyle w:val="Title"/>
      </w:pPr>
      <w:r>
        <w:t xml:space="preserve">FTS </w:t>
      </w:r>
      <w:proofErr w:type="spellStart"/>
      <w:r>
        <w:t>Confi</w:t>
      </w:r>
      <w:r w:rsidR="00497F2A">
        <w:t>g</w:t>
      </w:r>
      <w:proofErr w:type="spellEnd"/>
      <w:r w:rsidR="00497F2A">
        <w:t xml:space="preserve"> </w:t>
      </w:r>
      <w:r>
        <w:t>Viewer</w:t>
      </w:r>
    </w:p>
    <w:p w:rsidR="00705B89" w:rsidRPr="00705B89" w:rsidRDefault="00705B89">
      <w:pPr>
        <w:rPr>
          <w:rStyle w:val="SubtleEmphasis"/>
        </w:rPr>
      </w:pPr>
      <w:r w:rsidRPr="00705B89">
        <w:rPr>
          <w:rStyle w:val="SubtleEmphasis"/>
        </w:rPr>
        <w:t>Water Survey of Canada</w:t>
      </w:r>
      <w:r>
        <w:rPr>
          <w:rStyle w:val="SubtleEmphasis"/>
        </w:rPr>
        <w:br/>
      </w:r>
      <w:proofErr w:type="spellStart"/>
      <w:r w:rsidR="002C5B54">
        <w:rPr>
          <w:rStyle w:val="SubtleEmphasis"/>
        </w:rPr>
        <w:t>ottO</w:t>
      </w:r>
      <w:proofErr w:type="spellEnd"/>
      <w:r w:rsidR="002C5B54">
        <w:rPr>
          <w:rStyle w:val="SubtleEmphasis"/>
        </w:rPr>
        <w:t xml:space="preserve"> </w:t>
      </w:r>
      <w:proofErr w:type="spellStart"/>
      <w:r w:rsidR="002C5B54">
        <w:rPr>
          <w:rStyle w:val="SubtleEmphasis"/>
        </w:rPr>
        <w:t>Bédard</w:t>
      </w:r>
      <w:proofErr w:type="spellEnd"/>
      <w:r>
        <w:rPr>
          <w:rStyle w:val="SubtleEmphasis"/>
        </w:rPr>
        <w:t xml:space="preserve">, </w:t>
      </w:r>
      <w:r w:rsidRPr="00705B89">
        <w:rPr>
          <w:rStyle w:val="SubtleEmphasis"/>
        </w:rPr>
        <w:t>MSc</w:t>
      </w:r>
      <w:proofErr w:type="gramStart"/>
      <w:r w:rsidRPr="00705B89">
        <w:rPr>
          <w:rStyle w:val="SubtleEmphasis"/>
        </w:rPr>
        <w:t>.</w:t>
      </w:r>
      <w:proofErr w:type="gramEnd"/>
      <w:r w:rsidR="00C2531B">
        <w:rPr>
          <w:rStyle w:val="SubtleEmphasis"/>
        </w:rPr>
        <w:br/>
        <w:t>otto.bedard@canada.ca</w:t>
      </w:r>
      <w:r>
        <w:rPr>
          <w:rStyle w:val="SubtleEmphasis"/>
        </w:rPr>
        <w:br/>
      </w:r>
      <w:r w:rsidR="0031514E">
        <w:rPr>
          <w:rStyle w:val="SubtleEmphasis"/>
        </w:rPr>
        <w:t xml:space="preserve">Version </w:t>
      </w:r>
      <w:r w:rsidR="008416B4">
        <w:rPr>
          <w:rStyle w:val="SubtleEmphasis"/>
        </w:rPr>
        <w:t>2.</w:t>
      </w:r>
      <w:r w:rsidR="00497F2A">
        <w:rPr>
          <w:rStyle w:val="SubtleEmphasis"/>
        </w:rPr>
        <w:t>3</w:t>
      </w:r>
      <w:r w:rsidR="000F2C47">
        <w:rPr>
          <w:rStyle w:val="SubtleEmphasis"/>
        </w:rPr>
        <w:t xml:space="preserve"> – 2018-</w:t>
      </w:r>
      <w:r w:rsidR="00497F2A">
        <w:rPr>
          <w:rStyle w:val="SubtleEmphasis"/>
        </w:rPr>
        <w:t>12-07</w:t>
      </w:r>
    </w:p>
    <w:p w:rsidR="00705B89" w:rsidRDefault="00705B89" w:rsidP="00705B89">
      <w:pPr>
        <w:pStyle w:val="Heading1"/>
      </w:pPr>
      <w:r>
        <w:t>Introduction</w:t>
      </w:r>
    </w:p>
    <w:p w:rsidR="00705B89" w:rsidRDefault="00705B89"/>
    <w:p w:rsidR="00705B89" w:rsidRDefault="00497F2A" w:rsidP="00705B89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2085975" cy="3405505"/>
            <wp:effectExtent l="0" t="0" r="952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B89">
        <w:t xml:space="preserve">This program </w:t>
      </w:r>
      <w:proofErr w:type="gramStart"/>
      <w:r w:rsidR="00705B89">
        <w:t>was developed</w:t>
      </w:r>
      <w:proofErr w:type="gramEnd"/>
      <w:r w:rsidR="00705B89">
        <w:t xml:space="preserve"> </w:t>
      </w:r>
      <w:r w:rsidR="00861D70">
        <w:t xml:space="preserve">to </w:t>
      </w:r>
      <w:r w:rsidR="00705B89">
        <w:t xml:space="preserve">aid WSC Technicians in the identification of issues with and the archiving of FTS Logger programming.  It does not replace proper training and on site problem solving. </w:t>
      </w:r>
      <w:r w:rsidR="00F21E3F">
        <w:t xml:space="preserve">This program fills the gap between machine readable </w:t>
      </w:r>
      <w:proofErr w:type="spellStart"/>
      <w:r w:rsidR="00F21E3F">
        <w:t>eXtensible</w:t>
      </w:r>
      <w:proofErr w:type="spellEnd"/>
      <w:r w:rsidR="00F21E3F">
        <w:t xml:space="preserve"> Markup Language (XML) and more human readable formats.  T</w:t>
      </w:r>
      <w:r w:rsidR="00705B89">
        <w:t xml:space="preserve">his program creates a human readable </w:t>
      </w:r>
      <w:r w:rsidR="00861D70">
        <w:t xml:space="preserve">copy of the configuration </w:t>
      </w:r>
      <w:r w:rsidR="00705B89">
        <w:t>file,</w:t>
      </w:r>
      <w:r w:rsidR="00E942CB">
        <w:t xml:space="preserve"> with the option of including supplemental information from the End Visit Report, </w:t>
      </w:r>
      <w:r w:rsidR="00705B89">
        <w:t xml:space="preserve">which </w:t>
      </w:r>
      <w:proofErr w:type="gramStart"/>
      <w:r w:rsidR="00705B89">
        <w:t>is rendered</w:t>
      </w:r>
      <w:proofErr w:type="gramEnd"/>
      <w:r w:rsidR="00705B89">
        <w:t xml:space="preserve"> via a web browser. The rendered file can be printed, converted to PDF, or stored as needed.</w:t>
      </w:r>
      <w:r w:rsidR="00F313A9" w:rsidRPr="00F313A9">
        <w:rPr>
          <w:noProof/>
        </w:rPr>
        <w:t xml:space="preserve"> </w:t>
      </w:r>
    </w:p>
    <w:p w:rsidR="00DC7D7D" w:rsidRDefault="00DC7D7D" w:rsidP="00705B89">
      <w:pPr>
        <w:jc w:val="both"/>
        <w:rPr>
          <w:noProof/>
        </w:rPr>
      </w:pPr>
      <w:r>
        <w:rPr>
          <w:noProof/>
        </w:rPr>
        <w:t xml:space="preserve">The new file </w:t>
      </w:r>
      <w:r w:rsidR="00E942CB">
        <w:rPr>
          <w:noProof/>
        </w:rPr>
        <w:t xml:space="preserve">created by the program for the purposes of viewing </w:t>
      </w:r>
      <w:r>
        <w:rPr>
          <w:noProof/>
        </w:rPr>
        <w:t xml:space="preserve">CANNOT </w:t>
      </w:r>
      <w:r w:rsidR="00E942CB">
        <w:rPr>
          <w:noProof/>
        </w:rPr>
        <w:t xml:space="preserve">then </w:t>
      </w:r>
      <w:r>
        <w:rPr>
          <w:noProof/>
        </w:rPr>
        <w:t>be used in an FTS logger as a configuration file.</w:t>
      </w:r>
    </w:p>
    <w:p w:rsidR="00F21E3F" w:rsidRDefault="00F21E3F" w:rsidP="00705B89">
      <w:pPr>
        <w:jc w:val="both"/>
      </w:pPr>
    </w:p>
    <w:p w:rsidR="00705B89" w:rsidRDefault="00705B89" w:rsidP="00705B89">
      <w:pPr>
        <w:pStyle w:val="Heading1"/>
      </w:pPr>
      <w:r>
        <w:t>Usage</w:t>
      </w:r>
    </w:p>
    <w:p w:rsidR="00705B89" w:rsidRDefault="00705B89"/>
    <w:p w:rsidR="00705B89" w:rsidRDefault="00705B89" w:rsidP="00705B89">
      <w:pPr>
        <w:jc w:val="both"/>
      </w:pPr>
      <w:r>
        <w:t xml:space="preserve">The downloaded </w:t>
      </w:r>
      <w:r w:rsidR="00D72852">
        <w:t xml:space="preserve">FTS logger </w:t>
      </w:r>
      <w:proofErr w:type="spellStart"/>
      <w:r>
        <w:t>config</w:t>
      </w:r>
      <w:proofErr w:type="spellEnd"/>
      <w:r>
        <w:t xml:space="preserve"> files (.xml) are typically renamed STATION_DATE_LP#.xml</w:t>
      </w:r>
      <w:r w:rsidR="00861D70">
        <w:t xml:space="preserve"> - </w:t>
      </w:r>
      <w:proofErr w:type="gramStart"/>
      <w:r w:rsidR="00861D70">
        <w:t>t</w:t>
      </w:r>
      <w:r>
        <w:t>his file</w:t>
      </w:r>
      <w:r w:rsidR="00861D70">
        <w:t xml:space="preserve"> </w:t>
      </w:r>
      <w:r>
        <w:t>should be opened by the user</w:t>
      </w:r>
      <w:proofErr w:type="gramEnd"/>
      <w:r>
        <w:t>.</w:t>
      </w:r>
      <w:r w:rsidR="00F313A9">
        <w:t xml:space="preserve"> </w:t>
      </w:r>
      <w:r w:rsidR="00876CE3">
        <w:t>The user can also name the Ending Visit Report as STATION_DATE_EVR.txt, place it in the same station folder, and optional open this file. T</w:t>
      </w:r>
      <w:r w:rsidR="00F313A9">
        <w:t xml:space="preserve">he program </w:t>
      </w:r>
      <w:r w:rsidR="00876CE3">
        <w:t xml:space="preserve">reads the file(s) and creates a new configuration file with a copy of the original xml and portions of the EVR embedded.  Furthermore, a pointer to a custom </w:t>
      </w:r>
      <w:proofErr w:type="spellStart"/>
      <w:r w:rsidR="00876CE3">
        <w:t>xsl</w:t>
      </w:r>
      <w:proofErr w:type="spellEnd"/>
      <w:r w:rsidR="00876CE3">
        <w:t xml:space="preserve"> (stylesheet) </w:t>
      </w:r>
      <w:proofErr w:type="gramStart"/>
      <w:r w:rsidR="00876CE3">
        <w:t>is embedded</w:t>
      </w:r>
      <w:proofErr w:type="gramEnd"/>
      <w:r w:rsidR="00876CE3">
        <w:t xml:space="preserve"> within the file.  The program copies both the new file and the stylesheet to a C:\temp\FTSViewer\ folder.  </w:t>
      </w:r>
      <w:r w:rsidR="00F313A9">
        <w:t>The program then attempts to open the new configuration file in the windows default program (likely a browser window).</w:t>
      </w:r>
    </w:p>
    <w:p w:rsidR="00F313A9" w:rsidRDefault="00861D70" w:rsidP="00861D70">
      <w:pPr>
        <w:pStyle w:val="ListParagraph"/>
        <w:numPr>
          <w:ilvl w:val="0"/>
          <w:numId w:val="5"/>
        </w:numPr>
        <w:jc w:val="both"/>
      </w:pPr>
      <w:r>
        <w:t>Open the Program</w:t>
      </w:r>
    </w:p>
    <w:p w:rsidR="00861D70" w:rsidRDefault="00861D70" w:rsidP="00861D70">
      <w:pPr>
        <w:pStyle w:val="ListParagraph"/>
        <w:numPr>
          <w:ilvl w:val="0"/>
          <w:numId w:val="5"/>
        </w:numPr>
        <w:jc w:val="both"/>
      </w:pPr>
      <w:r>
        <w:t>Select the _LP#.xml file</w:t>
      </w:r>
    </w:p>
    <w:p w:rsidR="008416B4" w:rsidRDefault="008416B4" w:rsidP="00861D70">
      <w:pPr>
        <w:pStyle w:val="ListParagraph"/>
        <w:numPr>
          <w:ilvl w:val="0"/>
          <w:numId w:val="5"/>
        </w:numPr>
        <w:jc w:val="both"/>
      </w:pPr>
      <w:r>
        <w:t>OPTIONAL – Select the End Visit Report</w:t>
      </w:r>
      <w:r w:rsidR="00497F2A">
        <w:t xml:space="preserve"> (_EVR)</w:t>
      </w:r>
      <w:r>
        <w:t xml:space="preserve"> that matches the LP#.xml (same date)</w:t>
      </w:r>
    </w:p>
    <w:p w:rsidR="008416B4" w:rsidRDefault="00497F2A" w:rsidP="00861D70">
      <w:pPr>
        <w:pStyle w:val="ListParagraph"/>
        <w:numPr>
          <w:ilvl w:val="0"/>
          <w:numId w:val="5"/>
        </w:numPr>
        <w:jc w:val="both"/>
      </w:pPr>
      <w:r>
        <w:t>View the Summary</w:t>
      </w:r>
    </w:p>
    <w:p w:rsidR="00876CE3" w:rsidRDefault="00876CE3" w:rsidP="00861D70">
      <w:pPr>
        <w:pStyle w:val="ListParagraph"/>
        <w:numPr>
          <w:ilvl w:val="0"/>
          <w:numId w:val="5"/>
        </w:numPr>
        <w:jc w:val="both"/>
      </w:pPr>
      <w:r>
        <w:lastRenderedPageBreak/>
        <w:t>Print/Save/PDF the file from within the Browser (or other editor)</w:t>
      </w:r>
    </w:p>
    <w:p w:rsidR="00876CE3" w:rsidRDefault="00876CE3" w:rsidP="00861D70">
      <w:pPr>
        <w:pStyle w:val="ListParagraph"/>
        <w:numPr>
          <w:ilvl w:val="0"/>
          <w:numId w:val="5"/>
        </w:numPr>
        <w:jc w:val="both"/>
      </w:pPr>
      <w:r>
        <w:t>Exit the program</w:t>
      </w:r>
    </w:p>
    <w:p w:rsidR="00705B89" w:rsidRDefault="00705B89" w:rsidP="00014783">
      <w:pPr>
        <w:jc w:val="center"/>
      </w:pPr>
    </w:p>
    <w:p w:rsidR="00497F2A" w:rsidRDefault="00497F2A" w:rsidP="00705B89">
      <w:pPr>
        <w:pStyle w:val="Heading1"/>
      </w:pPr>
      <w:r>
        <w:t>Quick Tip</w:t>
      </w:r>
    </w:p>
    <w:p w:rsidR="00497F2A" w:rsidRDefault="00497F2A" w:rsidP="00497F2A"/>
    <w:p w:rsidR="00497F2A" w:rsidRPr="00497F2A" w:rsidRDefault="00497F2A" w:rsidP="00497F2A">
      <w:pPr>
        <w:pStyle w:val="ListParagraph"/>
        <w:numPr>
          <w:ilvl w:val="0"/>
          <w:numId w:val="6"/>
        </w:numPr>
      </w:pPr>
      <w:r>
        <w:t xml:space="preserve">Be sure that the default program to open .xml files is a web browser (I suggest </w:t>
      </w:r>
      <w:proofErr w:type="spellStart"/>
      <w:r>
        <w:t>FireFox</w:t>
      </w:r>
      <w:proofErr w:type="spellEnd"/>
      <w:r>
        <w:t xml:space="preserve"> or Chrome)</w:t>
      </w:r>
    </w:p>
    <w:p w:rsidR="002C5B54" w:rsidRDefault="002C5B54" w:rsidP="00705B89">
      <w:pPr>
        <w:pStyle w:val="Heading1"/>
      </w:pPr>
      <w:r>
        <w:t>Example Output</w:t>
      </w:r>
    </w:p>
    <w:p w:rsidR="002C5B54" w:rsidRDefault="002C5B54" w:rsidP="002C5B54"/>
    <w:p w:rsidR="002C5B54" w:rsidRDefault="002C5B54" w:rsidP="002C5B54">
      <w:r>
        <w:t>Once open in a web browser, the user can print, or save to an alternate format such as PDF.</w:t>
      </w:r>
    </w:p>
    <w:p w:rsidR="002C5B54" w:rsidRPr="002C5B54" w:rsidRDefault="008416B4" w:rsidP="002C5B54">
      <w:r>
        <w:rPr>
          <w:noProof/>
        </w:rPr>
        <w:drawing>
          <wp:inline distT="0" distB="0" distL="0" distR="0" wp14:anchorId="30159205" wp14:editId="602C64B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54" w:rsidRDefault="002C5B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05B89" w:rsidRDefault="00705B89" w:rsidP="00705B89">
      <w:pPr>
        <w:pStyle w:val="Heading1"/>
      </w:pPr>
      <w:r>
        <w:lastRenderedPageBreak/>
        <w:t>Troubleshooting</w:t>
      </w:r>
    </w:p>
    <w:p w:rsidR="00705B89" w:rsidRDefault="00705B89" w:rsidP="00705B89"/>
    <w:p w:rsidR="00705B89" w:rsidRDefault="00705B89" w:rsidP="00705B89">
      <w:pPr>
        <w:pStyle w:val="ListParagraph"/>
        <w:numPr>
          <w:ilvl w:val="0"/>
          <w:numId w:val="2"/>
        </w:numPr>
      </w:pPr>
      <w:r>
        <w:t>Ensure that you have read/write privileges in the file folder (if not, copy to a local folder)</w:t>
      </w:r>
    </w:p>
    <w:p w:rsidR="00705B89" w:rsidRDefault="00F313A9" w:rsidP="00705B89">
      <w:pPr>
        <w:pStyle w:val="ListParagraph"/>
        <w:numPr>
          <w:ilvl w:val="0"/>
          <w:numId w:val="2"/>
        </w:numPr>
      </w:pPr>
      <w:r>
        <w:t xml:space="preserve">The command window offers insight into the background happenings.  More user feedback </w:t>
      </w:r>
      <w:proofErr w:type="gramStart"/>
      <w:r>
        <w:t>is provided</w:t>
      </w:r>
      <w:proofErr w:type="gramEnd"/>
      <w:r>
        <w:t xml:space="preserve"> for troubleshooting purposes.  </w:t>
      </w:r>
    </w:p>
    <w:p w:rsidR="00F313A9" w:rsidRDefault="005E1DB5" w:rsidP="005E1DB5">
      <w:r>
        <w:rPr>
          <w:noProof/>
        </w:rPr>
        <w:drawing>
          <wp:inline distT="0" distB="0" distL="0" distR="0" wp14:anchorId="0D7BE883" wp14:editId="0A98BC85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89" w:rsidRDefault="00FC01B4" w:rsidP="00FC01B4">
      <w:pPr>
        <w:pStyle w:val="ListParagraph"/>
        <w:numPr>
          <w:ilvl w:val="0"/>
          <w:numId w:val="3"/>
        </w:numPr>
      </w:pPr>
      <w:r>
        <w:t xml:space="preserve">Any issues should be directed to </w:t>
      </w:r>
      <w:hyperlink r:id="rId8" w:history="1">
        <w:r w:rsidRPr="00133E75">
          <w:rPr>
            <w:rStyle w:val="Hyperlink"/>
          </w:rPr>
          <w:t>otto.bedard@canada.ca</w:t>
        </w:r>
      </w:hyperlink>
      <w:r>
        <w:t xml:space="preserve"> with as thorough a description as possible – include screenshots if possible.</w:t>
      </w:r>
    </w:p>
    <w:p w:rsidR="00286140" w:rsidRDefault="002861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05B89" w:rsidRDefault="00705B89" w:rsidP="00705B89">
      <w:pPr>
        <w:pStyle w:val="Heading1"/>
      </w:pPr>
      <w:r>
        <w:lastRenderedPageBreak/>
        <w:t>Changelog</w:t>
      </w:r>
    </w:p>
    <w:p w:rsidR="00497F2A" w:rsidRDefault="00497F2A" w:rsidP="00F851B4">
      <w:pPr>
        <w:pStyle w:val="Heading2"/>
      </w:pPr>
      <w:r>
        <w:t>Version 2.3</w:t>
      </w:r>
    </w:p>
    <w:p w:rsidR="00497F2A" w:rsidRDefault="00497F2A" w:rsidP="00497F2A">
      <w:pPr>
        <w:pStyle w:val="ListParagraph"/>
        <w:numPr>
          <w:ilvl w:val="0"/>
          <w:numId w:val="3"/>
        </w:numPr>
      </w:pPr>
      <w:r>
        <w:t xml:space="preserve">GUI </w:t>
      </w:r>
      <w:r w:rsidR="00766B77">
        <w:t xml:space="preserve">complete </w:t>
      </w:r>
      <w:r>
        <w:t>overhaul</w:t>
      </w:r>
    </w:p>
    <w:p w:rsidR="00497F2A" w:rsidRDefault="00497F2A" w:rsidP="00497F2A">
      <w:pPr>
        <w:pStyle w:val="ListParagraph"/>
        <w:numPr>
          <w:ilvl w:val="0"/>
          <w:numId w:val="3"/>
        </w:numPr>
      </w:pPr>
      <w:r>
        <w:t>Addition of File… menu to include About, Help, Version</w:t>
      </w:r>
    </w:p>
    <w:p w:rsidR="00497F2A" w:rsidRDefault="00497F2A" w:rsidP="00497F2A">
      <w:pPr>
        <w:pStyle w:val="ListParagraph"/>
        <w:numPr>
          <w:ilvl w:val="0"/>
          <w:numId w:val="3"/>
        </w:numPr>
      </w:pPr>
      <w:r>
        <w:t>Versio</w:t>
      </w:r>
      <w:bookmarkStart w:id="0" w:name="_GoBack"/>
      <w:bookmarkEnd w:id="0"/>
      <w:r>
        <w:t>n Checking looks to FTP site for most recent versions</w:t>
      </w:r>
    </w:p>
    <w:p w:rsidR="00497F2A" w:rsidRDefault="00497F2A" w:rsidP="00497F2A">
      <w:pPr>
        <w:pStyle w:val="ListParagraph"/>
        <w:numPr>
          <w:ilvl w:val="0"/>
          <w:numId w:val="3"/>
        </w:numPr>
      </w:pPr>
      <w:r>
        <w:t>Addition of error and info messages for user feedback</w:t>
      </w:r>
    </w:p>
    <w:p w:rsidR="00497F2A" w:rsidRDefault="00497F2A" w:rsidP="00497F2A">
      <w:pPr>
        <w:pStyle w:val="ListParagraph"/>
        <w:numPr>
          <w:ilvl w:val="0"/>
          <w:numId w:val="3"/>
        </w:numPr>
      </w:pPr>
      <w:r>
        <w:t>Significant changes to stylesheet (see .</w:t>
      </w:r>
      <w:proofErr w:type="spellStart"/>
      <w:r>
        <w:t>xsl</w:t>
      </w:r>
      <w:proofErr w:type="spellEnd"/>
      <w:r>
        <w:t xml:space="preserve"> for development notes)</w:t>
      </w:r>
    </w:p>
    <w:p w:rsidR="00497F2A" w:rsidRDefault="00497F2A" w:rsidP="00497F2A">
      <w:pPr>
        <w:pStyle w:val="Heading2"/>
      </w:pPr>
      <w:r>
        <w:t>Version 2.2</w:t>
      </w:r>
    </w:p>
    <w:p w:rsidR="00497F2A" w:rsidRPr="00497F2A" w:rsidRDefault="00497F2A" w:rsidP="00497F2A">
      <w:pPr>
        <w:pStyle w:val="ListParagraph"/>
        <w:numPr>
          <w:ilvl w:val="0"/>
          <w:numId w:val="3"/>
        </w:numPr>
      </w:pPr>
      <w:r>
        <w:t>Formatting and minor changes, not released</w:t>
      </w:r>
    </w:p>
    <w:p w:rsidR="00485AEF" w:rsidRDefault="00485AEF" w:rsidP="00F851B4">
      <w:pPr>
        <w:pStyle w:val="Heading2"/>
      </w:pPr>
      <w:r>
        <w:t>Version 2.1</w:t>
      </w:r>
    </w:p>
    <w:p w:rsidR="00485AEF" w:rsidRDefault="00485AEF" w:rsidP="00485AEF">
      <w:pPr>
        <w:pStyle w:val="ListParagraph"/>
        <w:numPr>
          <w:ilvl w:val="0"/>
          <w:numId w:val="3"/>
        </w:numPr>
      </w:pPr>
      <w:r>
        <w:t>Extended Visit Report information</w:t>
      </w:r>
    </w:p>
    <w:p w:rsidR="00485AEF" w:rsidRPr="00485AEF" w:rsidRDefault="00485AEF" w:rsidP="00485AEF">
      <w:pPr>
        <w:pStyle w:val="ListParagraph"/>
        <w:numPr>
          <w:ilvl w:val="0"/>
          <w:numId w:val="3"/>
        </w:numPr>
      </w:pPr>
      <w:r>
        <w:t>Minor formatting</w:t>
      </w:r>
    </w:p>
    <w:p w:rsidR="008416B4" w:rsidRDefault="008416B4" w:rsidP="00F851B4">
      <w:pPr>
        <w:pStyle w:val="Heading2"/>
      </w:pPr>
      <w:r>
        <w:t>Version 2.0</w:t>
      </w:r>
    </w:p>
    <w:p w:rsidR="008416B4" w:rsidRDefault="008416B4" w:rsidP="008416B4">
      <w:pPr>
        <w:pStyle w:val="ListParagraph"/>
        <w:numPr>
          <w:ilvl w:val="0"/>
          <w:numId w:val="3"/>
        </w:numPr>
      </w:pPr>
      <w:r>
        <w:t>Added option to include End Visit Report Supplemental Information</w:t>
      </w:r>
    </w:p>
    <w:p w:rsidR="008416B4" w:rsidRDefault="008416B4" w:rsidP="008416B4">
      <w:pPr>
        <w:pStyle w:val="ListParagraph"/>
        <w:numPr>
          <w:ilvl w:val="0"/>
          <w:numId w:val="3"/>
        </w:numPr>
      </w:pPr>
      <w:r>
        <w:t>Updated Stylesheet to include End Visit Report information</w:t>
      </w:r>
    </w:p>
    <w:p w:rsidR="008416B4" w:rsidRDefault="008416B4" w:rsidP="008416B4">
      <w:pPr>
        <w:pStyle w:val="ListParagraph"/>
        <w:numPr>
          <w:ilvl w:val="0"/>
          <w:numId w:val="3"/>
        </w:numPr>
      </w:pPr>
      <w:r>
        <w:t>Reset Button Added</w:t>
      </w:r>
    </w:p>
    <w:p w:rsidR="008416B4" w:rsidRDefault="008416B4" w:rsidP="008416B4">
      <w:pPr>
        <w:pStyle w:val="ListParagraph"/>
        <w:numPr>
          <w:ilvl w:val="0"/>
          <w:numId w:val="3"/>
        </w:numPr>
      </w:pPr>
      <w:r>
        <w:t>Help Button added</w:t>
      </w:r>
    </w:p>
    <w:p w:rsidR="008416B4" w:rsidRPr="008416B4" w:rsidRDefault="008416B4" w:rsidP="008416B4">
      <w:pPr>
        <w:pStyle w:val="ListParagraph"/>
        <w:numPr>
          <w:ilvl w:val="0"/>
          <w:numId w:val="3"/>
        </w:numPr>
      </w:pPr>
      <w:r>
        <w:t>Minor formatting</w:t>
      </w:r>
    </w:p>
    <w:p w:rsidR="002C5B54" w:rsidRDefault="002C5B54" w:rsidP="00F851B4">
      <w:pPr>
        <w:pStyle w:val="Heading2"/>
      </w:pPr>
      <w:r>
        <w:t>Version 1.5</w:t>
      </w:r>
    </w:p>
    <w:p w:rsidR="002C5B54" w:rsidRDefault="002C5B54" w:rsidP="002C5B54">
      <w:pPr>
        <w:pStyle w:val="ListParagraph"/>
        <w:numPr>
          <w:ilvl w:val="0"/>
          <w:numId w:val="3"/>
        </w:numPr>
      </w:pPr>
      <w:r>
        <w:t>Minor formatting</w:t>
      </w:r>
    </w:p>
    <w:p w:rsidR="002C5B54" w:rsidRDefault="002C5B54" w:rsidP="002C5B54">
      <w:pPr>
        <w:pStyle w:val="ListParagraph"/>
        <w:numPr>
          <w:ilvl w:val="0"/>
          <w:numId w:val="3"/>
        </w:numPr>
      </w:pPr>
      <w:r>
        <w:t xml:space="preserve">Expanded information for Processes, including scripts, delta, </w:t>
      </w:r>
      <w:proofErr w:type="spellStart"/>
      <w:r>
        <w:t>maxmin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2C5B54" w:rsidRDefault="002C5B54" w:rsidP="002C5B54">
      <w:pPr>
        <w:pStyle w:val="ListParagraph"/>
        <w:numPr>
          <w:ilvl w:val="0"/>
          <w:numId w:val="3"/>
        </w:numPr>
      </w:pPr>
      <w:r>
        <w:t>Reduction of duplicate information in Telemetry section</w:t>
      </w:r>
    </w:p>
    <w:p w:rsidR="002C5B54" w:rsidRPr="002C5B54" w:rsidRDefault="002C5B54" w:rsidP="002C5B54">
      <w:pPr>
        <w:pStyle w:val="ListParagraph"/>
        <w:numPr>
          <w:ilvl w:val="0"/>
          <w:numId w:val="3"/>
        </w:numPr>
      </w:pPr>
      <w:r>
        <w:t>Updates to styling information</w:t>
      </w:r>
    </w:p>
    <w:p w:rsidR="00D22C17" w:rsidRDefault="00D22C17" w:rsidP="00F851B4">
      <w:pPr>
        <w:pStyle w:val="Heading2"/>
      </w:pPr>
      <w:r>
        <w:t>Version 1.4</w:t>
      </w:r>
    </w:p>
    <w:p w:rsidR="00D22C17" w:rsidRDefault="00D22C17" w:rsidP="00D22C17">
      <w:pPr>
        <w:pStyle w:val="ListParagraph"/>
        <w:numPr>
          <w:ilvl w:val="0"/>
          <w:numId w:val="3"/>
        </w:numPr>
      </w:pPr>
      <w:r>
        <w:t>Minor formatting</w:t>
      </w:r>
    </w:p>
    <w:p w:rsidR="00D22C17" w:rsidRPr="00D22C17" w:rsidRDefault="00D22C17" w:rsidP="00D22C17">
      <w:pPr>
        <w:pStyle w:val="ListParagraph"/>
        <w:numPr>
          <w:ilvl w:val="0"/>
          <w:numId w:val="3"/>
        </w:numPr>
      </w:pPr>
      <w:r>
        <w:t xml:space="preserve">Added </w:t>
      </w:r>
      <w:proofErr w:type="spellStart"/>
      <w:r>
        <w:t>FieldNum</w:t>
      </w:r>
      <w:proofErr w:type="spellEnd"/>
      <w:r>
        <w:t xml:space="preserve"> to sensors table</w:t>
      </w:r>
    </w:p>
    <w:p w:rsidR="00F851B4" w:rsidRDefault="00F851B4" w:rsidP="00F851B4">
      <w:pPr>
        <w:pStyle w:val="Heading2"/>
      </w:pPr>
      <w:r>
        <w:t>Version 1.3</w:t>
      </w:r>
    </w:p>
    <w:p w:rsidR="007D43DE" w:rsidRDefault="007D43DE" w:rsidP="00F851B4">
      <w:pPr>
        <w:pStyle w:val="ListParagraph"/>
        <w:numPr>
          <w:ilvl w:val="0"/>
          <w:numId w:val="1"/>
        </w:numPr>
      </w:pPr>
      <w:r>
        <w:t>Sticky Station Name/Number</w:t>
      </w:r>
    </w:p>
    <w:p w:rsidR="00F851B4" w:rsidRDefault="00F851B4" w:rsidP="00F851B4">
      <w:pPr>
        <w:pStyle w:val="ListParagraph"/>
        <w:numPr>
          <w:ilvl w:val="0"/>
          <w:numId w:val="1"/>
        </w:numPr>
      </w:pPr>
      <w:r>
        <w:t>Expansion of SDI-AM information into separate tables</w:t>
      </w:r>
    </w:p>
    <w:p w:rsidR="007D43DE" w:rsidRDefault="007D43DE" w:rsidP="00F851B4">
      <w:pPr>
        <w:pStyle w:val="ListParagraph"/>
        <w:numPr>
          <w:ilvl w:val="0"/>
          <w:numId w:val="1"/>
        </w:numPr>
      </w:pPr>
      <w:r>
        <w:t>Link to photo of SDI-AM</w:t>
      </w:r>
    </w:p>
    <w:p w:rsidR="00EE2A9E" w:rsidRDefault="00EE2A9E" w:rsidP="00F851B4">
      <w:pPr>
        <w:pStyle w:val="ListParagraph"/>
        <w:numPr>
          <w:ilvl w:val="0"/>
          <w:numId w:val="1"/>
        </w:numPr>
      </w:pPr>
      <w:r>
        <w:t>Fix for Time Zone Bias</w:t>
      </w:r>
    </w:p>
    <w:p w:rsidR="00AE4C41" w:rsidRDefault="00AE4C41" w:rsidP="00F851B4">
      <w:pPr>
        <w:pStyle w:val="ListParagraph"/>
        <w:numPr>
          <w:ilvl w:val="0"/>
          <w:numId w:val="1"/>
        </w:numPr>
      </w:pPr>
      <w:r>
        <w:t>Updates to Manual</w:t>
      </w:r>
    </w:p>
    <w:p w:rsidR="00F851B4" w:rsidRDefault="00F851B4" w:rsidP="00F851B4">
      <w:pPr>
        <w:pStyle w:val="Heading2"/>
      </w:pPr>
      <w:r>
        <w:t>Version 1.2</w:t>
      </w:r>
    </w:p>
    <w:p w:rsidR="00F851B4" w:rsidRDefault="00F851B4" w:rsidP="00F851B4">
      <w:pPr>
        <w:pStyle w:val="ListParagraph"/>
        <w:numPr>
          <w:ilvl w:val="0"/>
          <w:numId w:val="1"/>
        </w:numPr>
      </w:pPr>
      <w:r>
        <w:t>Files now stored in c:\temp\FTSViewer for clarity</w:t>
      </w:r>
    </w:p>
    <w:p w:rsidR="00F851B4" w:rsidRDefault="00F851B4" w:rsidP="00F851B4">
      <w:pPr>
        <w:pStyle w:val="Heading2"/>
      </w:pPr>
      <w:r>
        <w:lastRenderedPageBreak/>
        <w:t>Version 1.1</w:t>
      </w:r>
    </w:p>
    <w:p w:rsidR="00F851B4" w:rsidRDefault="00F851B4" w:rsidP="00F851B4">
      <w:pPr>
        <w:pStyle w:val="ListParagraph"/>
        <w:numPr>
          <w:ilvl w:val="0"/>
          <w:numId w:val="1"/>
        </w:numPr>
      </w:pPr>
      <w:r>
        <w:t>Format</w:t>
      </w:r>
      <w:r w:rsidR="000F2C47">
        <w:t>ting</w:t>
      </w:r>
      <w:r>
        <w:t xml:space="preserve"> fixes</w:t>
      </w:r>
    </w:p>
    <w:p w:rsidR="000F2C47" w:rsidRDefault="003E4891" w:rsidP="00F851B4">
      <w:pPr>
        <w:pStyle w:val="ListParagraph"/>
        <w:numPr>
          <w:ilvl w:val="0"/>
          <w:numId w:val="1"/>
        </w:numPr>
      </w:pPr>
      <w:r>
        <w:t xml:space="preserve">Add </w:t>
      </w:r>
      <w:r w:rsidR="000F2C47">
        <w:t>Test</w:t>
      </w:r>
      <w:r>
        <w:t xml:space="preserve"> </w:t>
      </w:r>
      <w:r w:rsidR="000F2C47">
        <w:t>for multiple Telemetry modes</w:t>
      </w:r>
    </w:p>
    <w:p w:rsidR="00705B89" w:rsidRDefault="00F851B4" w:rsidP="00705B89">
      <w:pPr>
        <w:pStyle w:val="Heading2"/>
      </w:pPr>
      <w:r>
        <w:t>Version 1.0</w:t>
      </w:r>
    </w:p>
    <w:p w:rsidR="00705B89" w:rsidRDefault="00705B89" w:rsidP="00705B89">
      <w:pPr>
        <w:pStyle w:val="ListParagraph"/>
        <w:numPr>
          <w:ilvl w:val="0"/>
          <w:numId w:val="1"/>
        </w:numPr>
      </w:pPr>
      <w:r>
        <w:t>Initial Release</w:t>
      </w:r>
    </w:p>
    <w:p w:rsidR="000F2C47" w:rsidRDefault="000F2C47" w:rsidP="000F2C47">
      <w:pPr>
        <w:pStyle w:val="Heading2"/>
      </w:pPr>
      <w:r>
        <w:t>Version 0.9</w:t>
      </w:r>
    </w:p>
    <w:p w:rsidR="000F2C47" w:rsidRDefault="000F2C47" w:rsidP="000F2C47">
      <w:pPr>
        <w:pStyle w:val="ListParagraph"/>
        <w:numPr>
          <w:ilvl w:val="0"/>
          <w:numId w:val="1"/>
        </w:numPr>
      </w:pPr>
      <w:r>
        <w:t>Development Release</w:t>
      </w:r>
    </w:p>
    <w:p w:rsidR="00705B89" w:rsidRDefault="00705B89" w:rsidP="00485AEF"/>
    <w:sectPr w:rsidR="00705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52963"/>
    <w:multiLevelType w:val="hybridMultilevel"/>
    <w:tmpl w:val="CE3A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12246"/>
    <w:multiLevelType w:val="hybridMultilevel"/>
    <w:tmpl w:val="BF06BB0C"/>
    <w:lvl w:ilvl="0" w:tplc="26DE55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E1A51"/>
    <w:multiLevelType w:val="hybridMultilevel"/>
    <w:tmpl w:val="A1B428F6"/>
    <w:lvl w:ilvl="0" w:tplc="328EF5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905B5"/>
    <w:multiLevelType w:val="hybridMultilevel"/>
    <w:tmpl w:val="3D425FDA"/>
    <w:lvl w:ilvl="0" w:tplc="F48054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C50C0"/>
    <w:multiLevelType w:val="hybridMultilevel"/>
    <w:tmpl w:val="DA6E2CE0"/>
    <w:lvl w:ilvl="0" w:tplc="F48054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47A3F"/>
    <w:multiLevelType w:val="hybridMultilevel"/>
    <w:tmpl w:val="3A44A67A"/>
    <w:lvl w:ilvl="0" w:tplc="F48054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89"/>
    <w:rsid w:val="00014783"/>
    <w:rsid w:val="000F2C47"/>
    <w:rsid w:val="00286140"/>
    <w:rsid w:val="002C5B54"/>
    <w:rsid w:val="0031514E"/>
    <w:rsid w:val="00327E28"/>
    <w:rsid w:val="00330B4C"/>
    <w:rsid w:val="003503AC"/>
    <w:rsid w:val="003E4891"/>
    <w:rsid w:val="00485AEF"/>
    <w:rsid w:val="00497F2A"/>
    <w:rsid w:val="00516724"/>
    <w:rsid w:val="005E1DB5"/>
    <w:rsid w:val="00705B89"/>
    <w:rsid w:val="007644EA"/>
    <w:rsid w:val="00766B77"/>
    <w:rsid w:val="007D43DE"/>
    <w:rsid w:val="008416B4"/>
    <w:rsid w:val="00842977"/>
    <w:rsid w:val="00861D70"/>
    <w:rsid w:val="00876CE3"/>
    <w:rsid w:val="008E275D"/>
    <w:rsid w:val="00AE4C41"/>
    <w:rsid w:val="00BA06B0"/>
    <w:rsid w:val="00C14367"/>
    <w:rsid w:val="00C2531B"/>
    <w:rsid w:val="00C96381"/>
    <w:rsid w:val="00D22C17"/>
    <w:rsid w:val="00D72852"/>
    <w:rsid w:val="00DC7D7D"/>
    <w:rsid w:val="00E942CB"/>
    <w:rsid w:val="00EC6376"/>
    <w:rsid w:val="00EE2A9E"/>
    <w:rsid w:val="00F21E3F"/>
    <w:rsid w:val="00F313A9"/>
    <w:rsid w:val="00F851B4"/>
    <w:rsid w:val="00FC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EACA"/>
  <w15:docId w15:val="{E59F5AE0-C234-43B1-9240-CACEAF7C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B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5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5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705B89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705B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5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5B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7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01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tto.bedard@canada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Bedard,Otto [Ontario]</dc:creator>
  <cp:lastModifiedBy>Bedard,Otto [Ontario]</cp:lastModifiedBy>
  <cp:revision>10</cp:revision>
  <cp:lastPrinted>2018-12-07T18:25:00Z</cp:lastPrinted>
  <dcterms:created xsi:type="dcterms:W3CDTF">2018-08-13T13:06:00Z</dcterms:created>
  <dcterms:modified xsi:type="dcterms:W3CDTF">2018-12-07T18:57:00Z</dcterms:modified>
</cp:coreProperties>
</file>