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E6122" w14:textId="77777777" w:rsidR="00FA1490" w:rsidRPr="00526835" w:rsidRDefault="00FA1490" w:rsidP="00FA1490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r w:rsidRPr="00526835">
        <w:rPr>
          <w:rFonts w:ascii="Brill" w:hAnsi="Brill"/>
          <w:i/>
          <w:iCs/>
          <w:noProof/>
          <w:kern w:val="0"/>
          <w:sz w:val="36"/>
          <w:szCs w:val="36"/>
          <w:lang w:val="en-US"/>
          <w14:ligatures w14:val="none"/>
        </w:rPr>
        <w:drawing>
          <wp:inline distT="0" distB="0" distL="0" distR="0" wp14:anchorId="6DCE7186" wp14:editId="23E6021D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61B2" w14:textId="339D46DD" w:rsidR="00FA1490" w:rsidRDefault="00FA1490" w:rsidP="00FA1490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bookmarkStart w:id="0" w:name="_Hlk184891442"/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THEOT </w:t>
      </w:r>
      <w:proofErr w:type="spellStart"/>
      <w:r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>Epislte</w:t>
      </w:r>
      <w:proofErr w:type="spellEnd"/>
      <w:r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 of Jeremiah</w:t>
      </w:r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 in IES77</w:t>
      </w:r>
    </w:p>
    <w:bookmarkEnd w:id="0"/>
    <w:p w14:paraId="704DA561" w14:textId="77777777" w:rsidR="00FA1490" w:rsidRPr="00526835" w:rsidRDefault="00FA1490" w:rsidP="00FA1490">
      <w:pPr>
        <w:spacing w:after="200" w:line="276" w:lineRule="auto"/>
        <w:jc w:val="center"/>
        <w:rPr>
          <w:rFonts w:ascii="Brill" w:hAnsi="Brill"/>
          <w:kern w:val="0"/>
          <w:sz w:val="18"/>
          <w:szCs w:val="18"/>
          <w:lang w:val="en-US"/>
          <w14:ligatures w14:val="none"/>
        </w:rPr>
      </w:pP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Text taken from Accordance Module=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Mahibere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Hawariyat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br/>
      </w:r>
      <w:r w:rsidRPr="00526835">
        <w:rPr>
          <w:rFonts w:ascii="Brill" w:hAnsi="Brill"/>
          <w:kern w:val="0"/>
          <w:sz w:val="18"/>
          <w:szCs w:val="18"/>
          <w:lang w:val="en-US"/>
          <w14:ligatures w14:val="none"/>
        </w:rPr>
        <w:t>Drafts 1-3 were prepared by the Addis Ababa Transcription Team, directed by Daniel Assefa</w:t>
      </w: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; Draft 4, Ralph Lee</w:t>
      </w:r>
    </w:p>
    <w:p w14:paraId="518524B7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  <w:lang w:val="en-US"/>
        </w:rPr>
      </w:pPr>
    </w:p>
    <w:p w14:paraId="0FC86511" w14:textId="61674313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1 </w:t>
      </w:r>
      <w:proofErr w:type="spellStart"/>
      <w:r w:rsidRPr="00FA1490">
        <w:rPr>
          <w:rFonts w:ascii="Abyssinica SIL" w:hAnsi="Abyssinica SIL" w:cs="Abyssinica SIL"/>
        </w:rPr>
        <w:t>በእንተ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ኀጢአትክሙ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ዘአበስክሙ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ለእግዚአብሔር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ወሰዱክሙ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ባቢሎን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ትንብሩ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ህየ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ብዙኀ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መዋዕለ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እስከ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ሳብዕ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ትውልድ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ምናሴ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አሞጽ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ኢዮስያስ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ኢኮንያን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ኤልያቄም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ሰላትያል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ዘሩባቤል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ሕዝቅያስ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15D9E737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2 </w:t>
      </w:r>
      <w:proofErr w:type="spellStart"/>
      <w:r w:rsidRPr="00FA1490">
        <w:rPr>
          <w:rFonts w:ascii="Abyssinica SIL" w:hAnsi="Abyssinica SIL" w:cs="Abyssinica SIL"/>
        </w:rPr>
        <w:t>ወእምዝ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አወፅአክሙ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በሰላም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ወይእዜሰ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ትሬእዩ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አማልክተ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ባቢሎን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አማልክት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ዘወርቅ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ወዘብሩር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ወዘዕፅ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ይጸውርዎሙ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በመታክፍቲሆሙ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ወይጌርምዎሙ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አሕዛብ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6387D8A2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3 </w:t>
      </w:r>
      <w:proofErr w:type="spellStart"/>
      <w:r w:rsidRPr="00FA1490">
        <w:rPr>
          <w:rFonts w:ascii="Abyssinica SIL" w:hAnsi="Abyssinica SIL" w:cs="Abyssinica SIL"/>
        </w:rPr>
        <w:t>ዑቁ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እንከ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ኢትኩኑ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ከማሆሙ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6D8EACC5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4 </w:t>
      </w:r>
      <w:proofErr w:type="spellStart"/>
      <w:r w:rsidRPr="00FA1490">
        <w:rPr>
          <w:rFonts w:ascii="Abyssinica SIL" w:hAnsi="Abyssinica SIL" w:cs="Abyssinica SIL"/>
        </w:rPr>
        <w:t>እመ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ርኢክሙ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አሕዛበ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በቅድሜሆሙ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ወበድኅሬሆሙ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ይሰግዱ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ሎሙ</w:t>
      </w:r>
      <w:proofErr w:type="spellEnd"/>
      <w:r w:rsidRPr="00FA1490">
        <w:rPr>
          <w:rFonts w:ascii="Abyssinica SIL" w:hAnsi="Abyssinica SIL" w:cs="Abyssinica SIL"/>
        </w:rPr>
        <w:t xml:space="preserve">። </w:t>
      </w:r>
      <w:proofErr w:type="spellStart"/>
      <w:r w:rsidRPr="00FA1490">
        <w:rPr>
          <w:rFonts w:ascii="Abyssinica SIL" w:hAnsi="Abyssinica SIL" w:cs="Abyssinica SIL"/>
        </w:rPr>
        <w:t>በሉ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በልብክሙ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ለከ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ርቱዕ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ይሰግዱ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እግዚኦ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1586ED51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5 </w:t>
      </w:r>
      <w:proofErr w:type="spellStart"/>
      <w:r w:rsidRPr="00FA1490">
        <w:rPr>
          <w:rFonts w:ascii="Abyssinica SIL" w:hAnsi="Abyssinica SIL" w:cs="Abyssinica SIL"/>
        </w:rPr>
        <w:t>እመ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ቦሙ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ልሳን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ዘገብሮ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ፀራቢ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ወውእቱ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ዘወርቅ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ወዘብሩር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ሐሰት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እሙንቱ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ወኢይክሉ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ተናግሮ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744AF7B1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6 </w:t>
      </w:r>
      <w:proofErr w:type="spellStart"/>
      <w:r w:rsidRPr="00FA1490">
        <w:rPr>
          <w:rFonts w:ascii="Abyssinica SIL" w:hAnsi="Abyssinica SIL" w:cs="Abyssinica SIL"/>
        </w:rPr>
        <w:t>ወከመ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ድንግል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እንተ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ስርጉት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በወርቅ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7B0D3523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7 </w:t>
      </w:r>
      <w:proofErr w:type="spellStart"/>
      <w:r w:rsidRPr="00FA1490">
        <w:rPr>
          <w:rFonts w:ascii="Abyssinica SIL" w:hAnsi="Abyssinica SIL" w:cs="Abyssinica SIL"/>
        </w:rPr>
        <w:t>ገብሩ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ሎሙ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ቀጸላ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ዘወርቅ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ወዘብሩር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44BC7906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8 </w:t>
      </w:r>
      <w:proofErr w:type="spellStart"/>
      <w:r w:rsidRPr="00FA1490">
        <w:rPr>
          <w:rFonts w:ascii="Abyssinica SIL" w:hAnsi="Abyssinica SIL" w:cs="Abyssinica SIL"/>
        </w:rPr>
        <w:t>ወያለብስዎሙ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ከመ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ሰብእ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0D7BB805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9 </w:t>
      </w:r>
      <w:proofErr w:type="spellStart"/>
      <w:r w:rsidRPr="00FA1490">
        <w:rPr>
          <w:rFonts w:ascii="Abyssinica SIL" w:hAnsi="Abyssinica SIL" w:cs="Abyssinica SIL"/>
        </w:rPr>
        <w:t>ወለርእሶሙ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ኢየኀድጉ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ዛኅሎሙ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5E4F4D50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10 </w:t>
      </w:r>
      <w:proofErr w:type="spellStart"/>
      <w:r w:rsidRPr="00FA1490">
        <w:rPr>
          <w:rFonts w:ascii="Abyssinica SIL" w:hAnsi="Abyssinica SIL" w:cs="Abyssinica SIL"/>
        </w:rPr>
        <w:t>ወይከድንዎሙ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በሜላት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ወይመዘምዝዎሙ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እምጸበለ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ቤት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2355EA6E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11 </w:t>
      </w:r>
      <w:proofErr w:type="spellStart"/>
      <w:r w:rsidRPr="00FA1490">
        <w:rPr>
          <w:rFonts w:ascii="Abyssinica SIL" w:hAnsi="Abyssinica SIL" w:cs="Abyssinica SIL"/>
        </w:rPr>
        <w:t>ወያእኅዝዎሙ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በትረ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ከመ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ሰብእ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ወለዘገፍዖሙሂ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ኢይትቤቀልዎ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320F34CF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12 </w:t>
      </w:r>
      <w:proofErr w:type="spellStart"/>
      <w:r w:rsidRPr="00FA1490">
        <w:rPr>
          <w:rFonts w:ascii="Abyssinica SIL" w:hAnsi="Abyssinica SIL" w:cs="Abyssinica SIL"/>
        </w:rPr>
        <w:t>ወቦ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ውስተ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እዴሁ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ጉድብ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ወርእሶ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ኢያድኅን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እምሰረቅት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ወበዝንቱ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ይትዐወቁ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ከመ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ኢኮኑ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አማልክተ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ኢትፍርህዎሙ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እንከ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0C69C18B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13 </w:t>
      </w:r>
      <w:proofErr w:type="spellStart"/>
      <w:r w:rsidRPr="00FA1490">
        <w:rPr>
          <w:rFonts w:ascii="Abyssinica SIL" w:hAnsi="Abyssinica SIL" w:cs="Abyssinica SIL"/>
        </w:rPr>
        <w:t>ከመ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ንዋይ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ዘይትቀጠቀጡ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ወኢይበቍዑ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ከማሁ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አማልክቲሆሙ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5032AAE4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14 </w:t>
      </w:r>
      <w:proofErr w:type="spellStart"/>
      <w:r w:rsidRPr="00FA1490">
        <w:rPr>
          <w:rFonts w:ascii="Abyssinica SIL" w:hAnsi="Abyssinica SIL" w:cs="Abyssinica SIL"/>
        </w:rPr>
        <w:t>ወይቄንውዎሙ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ውስተ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ቤት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ወይመልእ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ውስተ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አዕይንቲሆሙ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ጸበል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እምግብረ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ሰብእ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ዘይበውእ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42D2CBEA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15 </w:t>
      </w:r>
      <w:proofErr w:type="spellStart"/>
      <w:r w:rsidRPr="00FA1490">
        <w:rPr>
          <w:rFonts w:ascii="Abyssinica SIL" w:hAnsi="Abyssinica SIL" w:cs="Abyssinica SIL"/>
        </w:rPr>
        <w:t>ወየዐጽውዎሙ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ገነውቶሙ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ከመ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ኢይሰርቅዎሙ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2BE596BE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16 </w:t>
      </w:r>
      <w:proofErr w:type="spellStart"/>
      <w:r w:rsidRPr="00FA1490">
        <w:rPr>
          <w:rFonts w:ascii="Abyssinica SIL" w:hAnsi="Abyssinica SIL" w:cs="Abyssinica SIL"/>
        </w:rPr>
        <w:t>መኃትወ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ያኀትዉ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ሎሙ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ወአልቦ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ዘይሬእዩ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21D4BC7C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17 </w:t>
      </w:r>
      <w:proofErr w:type="spellStart"/>
      <w:r w:rsidRPr="00FA1490">
        <w:rPr>
          <w:rFonts w:ascii="Abyssinica SIL" w:hAnsi="Abyssinica SIL" w:cs="Abyssinica SIL"/>
        </w:rPr>
        <w:t>ወእመሂ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ሄድዎሙ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አልባሲሆሙ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ኢየአምሩ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794FA321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18 </w:t>
      </w:r>
      <w:proofErr w:type="spellStart"/>
      <w:r w:rsidRPr="00FA1490">
        <w:rPr>
          <w:rFonts w:ascii="Abyssinica SIL" w:hAnsi="Abyssinica SIL" w:cs="Abyssinica SIL"/>
        </w:rPr>
        <w:t>ወይጸልም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ገጾሙ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እምጢስ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ዘይጠይስ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ውስተ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ቤት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7F323121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19 </w:t>
      </w:r>
      <w:proofErr w:type="spellStart"/>
      <w:r w:rsidRPr="00FA1490">
        <w:rPr>
          <w:rFonts w:ascii="Abyssinica SIL" w:hAnsi="Abyssinica SIL" w:cs="Abyssinica SIL"/>
        </w:rPr>
        <w:t>ወይነብሩ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ውስተ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አርእስቲሆሙ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ፅግነት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ወአዕዋፍ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ወድመት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4393C0D7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20 </w:t>
      </w:r>
      <w:proofErr w:type="spellStart"/>
      <w:r w:rsidRPr="00FA1490">
        <w:rPr>
          <w:rFonts w:ascii="Abyssinica SIL" w:hAnsi="Abyssinica SIL" w:cs="Abyssinica SIL"/>
        </w:rPr>
        <w:t>ወበዝንቱ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ተአምሩ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ከመ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ኢኮኑ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አማልክተ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ኢትፍርህዎሙ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እንከ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1659C9B5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21 </w:t>
      </w:r>
      <w:proofErr w:type="spellStart"/>
      <w:r w:rsidRPr="00FA1490">
        <w:rPr>
          <w:rFonts w:ascii="Abyssinica SIL" w:hAnsi="Abyssinica SIL" w:cs="Abyssinica SIL"/>
        </w:rPr>
        <w:t>ከመ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ወርቅ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እመ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አንበርዎ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ወኢኀብረትዎ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ኢይበርህ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ወሶበሂ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ይሰብኩ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ኢየአምሩ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0D9BD0D1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22 </w:t>
      </w:r>
      <w:proofErr w:type="spellStart"/>
      <w:r w:rsidRPr="00FA1490">
        <w:rPr>
          <w:rFonts w:ascii="Abyssinica SIL" w:hAnsi="Abyssinica SIL" w:cs="Abyssinica SIL"/>
        </w:rPr>
        <w:t>ወአልቦሙ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መንፈስ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2DA68DE9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23 </w:t>
      </w:r>
      <w:proofErr w:type="spellStart"/>
      <w:r w:rsidRPr="00FA1490">
        <w:rPr>
          <w:rFonts w:ascii="Abyssinica SIL" w:hAnsi="Abyssinica SIL" w:cs="Abyssinica SIL"/>
        </w:rPr>
        <w:t>ወይጸውርዎሙ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ዲበ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መትከፍት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ከመ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ይትዐወቅ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ኀሳሮሙ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699EEF05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24 </w:t>
      </w:r>
      <w:proofErr w:type="spellStart"/>
      <w:r w:rsidRPr="00FA1490">
        <w:rPr>
          <w:rFonts w:ascii="Abyssinica SIL" w:hAnsi="Abyssinica SIL" w:cs="Abyssinica SIL"/>
        </w:rPr>
        <w:t>ወእመሂ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ወድቁ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ውስተ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ምድር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ኢይትነሥኡ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ለሊሆሙ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ወእመሂ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አንሥእዎሙ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ኢይቀውሙ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ለሊሆሙ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ከመ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ምዉት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ያቀርቡ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መብልዐ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ወመሥዋዕተ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114488AF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25 </w:t>
      </w:r>
      <w:proofErr w:type="spellStart"/>
      <w:r w:rsidRPr="00FA1490">
        <w:rPr>
          <w:rFonts w:ascii="Abyssinica SIL" w:hAnsi="Abyssinica SIL" w:cs="Abyssinica SIL"/>
        </w:rPr>
        <w:t>ወይበልዕዎሙ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ገነውቶሙ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0D3C4A57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26 </w:t>
      </w:r>
      <w:proofErr w:type="spellStart"/>
      <w:r w:rsidRPr="00FA1490">
        <w:rPr>
          <w:rFonts w:ascii="Abyssinica SIL" w:hAnsi="Abyssinica SIL" w:cs="Abyssinica SIL"/>
        </w:rPr>
        <w:t>በዝኩ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አእምሩ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ከመ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ኢኮኑ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አማልክተ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ወኢትፍርህዎሙ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5CFC97E3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27 </w:t>
      </w:r>
      <w:proofErr w:type="spellStart"/>
      <w:r w:rsidRPr="00FA1490">
        <w:rPr>
          <w:rFonts w:ascii="Abyssinica SIL" w:hAnsi="Abyssinica SIL" w:cs="Abyssinica SIL"/>
        </w:rPr>
        <w:t>ዕፀው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ወእብን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እሙንቱ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ወእመሂ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ዐውየዉ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ሎሙ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ኢይሰምዑ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615BC6B7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28 </w:t>
      </w:r>
      <w:proofErr w:type="spellStart"/>
      <w:r w:rsidRPr="00FA1490">
        <w:rPr>
          <w:rFonts w:ascii="Abyssinica SIL" w:hAnsi="Abyssinica SIL" w:cs="Abyssinica SIL"/>
        </w:rPr>
        <w:t>ኢይክሉ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ገቢረ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ወኢዘአሕሠመ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ሎሙ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ወኢ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አሠንዮ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ወኢ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አእክዮ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ኢያነግሡ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ወኢይስዕሩ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18E33FDC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29 </w:t>
      </w:r>
      <w:proofErr w:type="spellStart"/>
      <w:r w:rsidRPr="00FA1490">
        <w:rPr>
          <w:rFonts w:ascii="Abyssinica SIL" w:hAnsi="Abyssinica SIL" w:cs="Abyssinica SIL"/>
        </w:rPr>
        <w:t>ኢያብዕሉ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ወኢያነድዩ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6115AB8B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30 </w:t>
      </w:r>
      <w:proofErr w:type="spellStart"/>
      <w:r w:rsidRPr="00FA1490">
        <w:rPr>
          <w:rFonts w:ascii="Abyssinica SIL" w:hAnsi="Abyssinica SIL" w:cs="Abyssinica SIL"/>
        </w:rPr>
        <w:t>ኢይቀትሉ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ወኢያሐይዉ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ወኢያድኅንዎ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ለድኩም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እምእደ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ዘይትዔገሎ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1762DE6C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31 </w:t>
      </w:r>
      <w:proofErr w:type="spellStart"/>
      <w:r w:rsidRPr="00FA1490">
        <w:rPr>
          <w:rFonts w:ascii="Abyssinica SIL" w:hAnsi="Abyssinica SIL" w:cs="Abyssinica SIL"/>
        </w:rPr>
        <w:t>ወእመሂ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መጽኦሙ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ጸባኢት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የኀሥሡ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ገነውቶሙ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ኀበ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ይትኀብኡ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ምስሌሆሙ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46FB906D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32 </w:t>
      </w:r>
      <w:proofErr w:type="spellStart"/>
      <w:r w:rsidRPr="00FA1490">
        <w:rPr>
          <w:rFonts w:ascii="Abyssinica SIL" w:hAnsi="Abyssinica SIL" w:cs="Abyssinica SIL"/>
        </w:rPr>
        <w:t>እፎ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እንከ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አማልክት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ዘርእሶሙ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ኢያድኅኑ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3BE09278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lastRenderedPageBreak/>
        <w:t>LetterJ</w:t>
      </w:r>
      <w:proofErr w:type="spellEnd"/>
      <w:r w:rsidRPr="00FA1490">
        <w:rPr>
          <w:rFonts w:ascii="Abyssinica SIL" w:hAnsi="Abyssinica SIL" w:cs="Abyssinica SIL"/>
        </w:rPr>
        <w:t xml:space="preserve"> 33 </w:t>
      </w:r>
      <w:proofErr w:type="spellStart"/>
      <w:r w:rsidRPr="00FA1490">
        <w:rPr>
          <w:rFonts w:ascii="Abyssinica SIL" w:hAnsi="Abyssinica SIL" w:cs="Abyssinica SIL"/>
        </w:rPr>
        <w:t>ወይትዐወቁ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ከመ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ግብረ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ዕጓለ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እመሕያው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እሙንቱ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ወአልቦሙ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ግብረ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አምላክ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ኢያዘንሙ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ወኢያኀድጉ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ከመ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ቋዓት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ማእከለ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ሰማይ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ወምድር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315FDC83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34 </w:t>
      </w:r>
      <w:proofErr w:type="spellStart"/>
      <w:r w:rsidRPr="00FA1490">
        <w:rPr>
          <w:rFonts w:ascii="Abyssinica SIL" w:hAnsi="Abyssinica SIL" w:cs="Abyssinica SIL"/>
        </w:rPr>
        <w:t>ወእመሂ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ውዕየ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ቤተ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አማልክት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ገነውቶሙ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ይጐይዩ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ወያድኅኑ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ነፍሶሙ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እሙንቱሰ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ከመ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ሰርዌ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ይውዕዩ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በማእከል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459B5C0A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35 </w:t>
      </w:r>
      <w:proofErr w:type="spellStart"/>
      <w:r w:rsidRPr="00FA1490">
        <w:rPr>
          <w:rFonts w:ascii="Abyssinica SIL" w:hAnsi="Abyssinica SIL" w:cs="Abyssinica SIL"/>
        </w:rPr>
        <w:t>ወእፎ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እንከ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አማልክት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እሙንቱ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ዘኢይትቤቀሉ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7426CC4A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36 </w:t>
      </w:r>
      <w:proofErr w:type="spellStart"/>
      <w:r w:rsidRPr="00FA1490">
        <w:rPr>
          <w:rFonts w:ascii="Abyssinica SIL" w:hAnsi="Abyssinica SIL" w:cs="Abyssinica SIL"/>
        </w:rPr>
        <w:t>ወኢያድኅኑ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ርእሶሙ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እምሰራቂ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ሐሰዉኬ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0F7818DD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37 </w:t>
      </w:r>
      <w:proofErr w:type="spellStart"/>
      <w:r w:rsidRPr="00FA1490">
        <w:rPr>
          <w:rFonts w:ascii="Abyssinica SIL" w:hAnsi="Abyssinica SIL" w:cs="Abyssinica SIL"/>
        </w:rPr>
        <w:t>ወኢኮኑ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አማልክተ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ማዕጾ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ጥቀ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ያድኅን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ዘውስተ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ቤት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ኢይረግሙ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ወኢይድሕሩ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ወኢያሬእዩ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ትእምርተ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በሰማይ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ወኢያበርሁ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ከመ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ፀሓይ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ወወርኅ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0D5E9202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38 </w:t>
      </w:r>
      <w:proofErr w:type="spellStart"/>
      <w:r w:rsidRPr="00FA1490">
        <w:rPr>
          <w:rFonts w:ascii="Abyssinica SIL" w:hAnsi="Abyssinica SIL" w:cs="Abyssinica SIL"/>
        </w:rPr>
        <w:t>እንስሳ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ይኄይሶሙ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0014014A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39 </w:t>
      </w:r>
      <w:proofErr w:type="spellStart"/>
      <w:r w:rsidRPr="00FA1490">
        <w:rPr>
          <w:rFonts w:ascii="Abyssinica SIL" w:hAnsi="Abyssinica SIL" w:cs="Abyssinica SIL"/>
        </w:rPr>
        <w:t>ወዘይክል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ጐይየ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1A822DF4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40 </w:t>
      </w:r>
      <w:proofErr w:type="spellStart"/>
      <w:r w:rsidRPr="00FA1490">
        <w:rPr>
          <w:rFonts w:ascii="Abyssinica SIL" w:hAnsi="Abyssinica SIL" w:cs="Abyssinica SIL"/>
        </w:rPr>
        <w:t>ከመ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በድን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ዘውስተ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ጽልመት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ይነብር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0F29BAB8" w14:textId="77777777" w:rsidR="00FA1490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41 </w:t>
      </w:r>
      <w:proofErr w:type="spellStart"/>
      <w:r w:rsidRPr="00FA1490">
        <w:rPr>
          <w:rFonts w:ascii="Abyssinica SIL" w:hAnsi="Abyssinica SIL" w:cs="Abyssinica SIL"/>
        </w:rPr>
        <w:t>ከማሁ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አማልክቲሆሙ</w:t>
      </w:r>
      <w:proofErr w:type="spellEnd"/>
      <w:r w:rsidRPr="00FA1490">
        <w:rPr>
          <w:rFonts w:ascii="Abyssinica SIL" w:hAnsi="Abyssinica SIL" w:cs="Abyssinica SIL"/>
        </w:rPr>
        <w:t>።</w:t>
      </w:r>
    </w:p>
    <w:p w14:paraId="1D64EABD" w14:textId="4EECD424" w:rsidR="00CD3EAA" w:rsidRPr="00FA1490" w:rsidRDefault="00FA1490" w:rsidP="00FA149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FA1490">
        <w:rPr>
          <w:rFonts w:ascii="Abyssinica SIL" w:hAnsi="Abyssinica SIL" w:cs="Abyssinica SIL"/>
        </w:rPr>
        <w:t>LetterJ</w:t>
      </w:r>
      <w:proofErr w:type="spellEnd"/>
      <w:r w:rsidRPr="00FA1490">
        <w:rPr>
          <w:rFonts w:ascii="Abyssinica SIL" w:hAnsi="Abyssinica SIL" w:cs="Abyssinica SIL"/>
        </w:rPr>
        <w:t xml:space="preserve"> 42 </w:t>
      </w:r>
      <w:proofErr w:type="spellStart"/>
      <w:r w:rsidRPr="00FA1490">
        <w:rPr>
          <w:rFonts w:ascii="Abyssinica SIL" w:hAnsi="Abyssinica SIL" w:cs="Abyssinica SIL"/>
        </w:rPr>
        <w:t>ይኄይስ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ብእሲ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ዘአልቦ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ጣኦት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ወርሕቀ</w:t>
      </w:r>
      <w:proofErr w:type="spellEnd"/>
      <w:r w:rsidRPr="00FA1490">
        <w:rPr>
          <w:rFonts w:ascii="Abyssinica SIL" w:hAnsi="Abyssinica SIL" w:cs="Abyssinica SIL"/>
        </w:rPr>
        <w:t xml:space="preserve"> </w:t>
      </w:r>
      <w:proofErr w:type="spellStart"/>
      <w:r w:rsidRPr="00FA1490">
        <w:rPr>
          <w:rFonts w:ascii="Abyssinica SIL" w:hAnsi="Abyssinica SIL" w:cs="Abyssinica SIL"/>
        </w:rPr>
        <w:t>እምጽዕለት</w:t>
      </w:r>
      <w:proofErr w:type="spellEnd"/>
      <w:r w:rsidRPr="00FA1490">
        <w:rPr>
          <w:rFonts w:ascii="Abyssinica SIL" w:hAnsi="Abyssinica SIL" w:cs="Abyssinica SIL"/>
        </w:rPr>
        <w:t>።</w:t>
      </w:r>
    </w:p>
    <w:sectPr w:rsidR="00CD3EAA" w:rsidRPr="00FA1490" w:rsidSect="00FA14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F3B28" w14:textId="77777777" w:rsidR="004B04C9" w:rsidRDefault="004B04C9" w:rsidP="00FA1490">
      <w:pPr>
        <w:spacing w:after="0" w:line="240" w:lineRule="auto"/>
      </w:pPr>
      <w:r>
        <w:separator/>
      </w:r>
    </w:p>
  </w:endnote>
  <w:endnote w:type="continuationSeparator" w:id="0">
    <w:p w14:paraId="19374C41" w14:textId="77777777" w:rsidR="004B04C9" w:rsidRDefault="004B04C9" w:rsidP="00FA1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91D68" w14:textId="77777777" w:rsidR="00FA1490" w:rsidRDefault="00FA14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188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07411" w14:textId="0EC05517" w:rsidR="00FA1490" w:rsidRDefault="00FA14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346113" w14:textId="77777777" w:rsidR="00FA1490" w:rsidRDefault="00FA14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33423" w14:textId="77777777" w:rsidR="00FA1490" w:rsidRDefault="00FA1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69CC5" w14:textId="77777777" w:rsidR="004B04C9" w:rsidRDefault="004B04C9" w:rsidP="00FA1490">
      <w:pPr>
        <w:spacing w:after="0" w:line="240" w:lineRule="auto"/>
      </w:pPr>
      <w:r>
        <w:separator/>
      </w:r>
    </w:p>
  </w:footnote>
  <w:footnote w:type="continuationSeparator" w:id="0">
    <w:p w14:paraId="1AA98DE2" w14:textId="77777777" w:rsidR="004B04C9" w:rsidRDefault="004B04C9" w:rsidP="00FA1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6382B" w14:textId="77777777" w:rsidR="00FA1490" w:rsidRDefault="00FA14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C1D0D" w14:textId="5812F3A7" w:rsidR="00FA1490" w:rsidRPr="00FA1490" w:rsidRDefault="00FA1490" w:rsidP="00FA1490">
    <w:pPr>
      <w:pStyle w:val="Header"/>
      <w:rPr>
        <w:rFonts w:ascii="Brill" w:hAnsi="Brill"/>
        <w:i/>
        <w:iCs/>
      </w:rPr>
    </w:pPr>
    <w:r w:rsidRPr="00526835">
      <w:rPr>
        <w:rFonts w:ascii="Brill" w:hAnsi="Brill"/>
        <w:i/>
        <w:iCs/>
      </w:rPr>
      <w:t xml:space="preserve">THEOT </w:t>
    </w:r>
    <w:r>
      <w:rPr>
        <w:rFonts w:ascii="Brill" w:hAnsi="Brill"/>
        <w:i/>
        <w:iCs/>
      </w:rPr>
      <w:t>Epistle of Jeremiah</w:t>
    </w:r>
    <w:r w:rsidRPr="00526835">
      <w:rPr>
        <w:rFonts w:ascii="Brill" w:hAnsi="Brill"/>
        <w:i/>
        <w:iCs/>
      </w:rPr>
      <w:t xml:space="preserve"> in IES77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17745CAB" wp14:editId="6613D027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074A9" w14:textId="77777777" w:rsidR="00FA1490" w:rsidRDefault="00FA14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DD"/>
    <w:rsid w:val="00130CD5"/>
    <w:rsid w:val="00137CEC"/>
    <w:rsid w:val="004B04C9"/>
    <w:rsid w:val="004D3F4D"/>
    <w:rsid w:val="007C3D3A"/>
    <w:rsid w:val="008D3BDD"/>
    <w:rsid w:val="00CB0F3F"/>
    <w:rsid w:val="00CD3EAA"/>
    <w:rsid w:val="00FA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065E"/>
  <w15:chartTrackingRefBased/>
  <w15:docId w15:val="{A314B08A-CFDA-4C1F-B7EB-75C8E646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B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B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B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B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B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B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B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B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B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B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1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90"/>
  </w:style>
  <w:style w:type="paragraph" w:styleId="Footer">
    <w:name w:val="footer"/>
    <w:basedOn w:val="Normal"/>
    <w:link w:val="FooterChar"/>
    <w:uiPriority w:val="99"/>
    <w:unhideWhenUsed/>
    <w:rsid w:val="00FA1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Lee</dc:creator>
  <cp:keywords/>
  <dc:description/>
  <cp:lastModifiedBy>Ralph Lee</cp:lastModifiedBy>
  <cp:revision>2</cp:revision>
  <dcterms:created xsi:type="dcterms:W3CDTF">2024-12-12T10:02:00Z</dcterms:created>
  <dcterms:modified xsi:type="dcterms:W3CDTF">2024-12-12T10:09:00Z</dcterms:modified>
</cp:coreProperties>
</file>