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FD6" w:rsidRDefault="00B652C7">
      <w:proofErr w:type="spellStart"/>
      <w:r>
        <w:t>Vendor</w:t>
      </w:r>
      <w:proofErr w:type="spellEnd"/>
      <w:r>
        <w:t xml:space="preserve"> </w:t>
      </w:r>
      <w:r w:rsidRPr="00B652C7">
        <w:t xml:space="preserve">stocke les dépendances gérées par Composer pour les projets </w:t>
      </w:r>
      <w:proofErr w:type="spellStart"/>
      <w:r w:rsidRPr="00B652C7">
        <w:t>Symfony</w:t>
      </w:r>
      <w:proofErr w:type="spellEnd"/>
      <w:r w:rsidRPr="00B652C7">
        <w:t>.</w:t>
      </w:r>
    </w:p>
    <w:p w:rsidR="00B652C7" w:rsidRDefault="00B652C7">
      <w:r>
        <w:t xml:space="preserve">Public </w:t>
      </w:r>
      <w:r w:rsidRPr="00B652C7">
        <w:t xml:space="preserve"> dans </w:t>
      </w:r>
      <w:proofErr w:type="spellStart"/>
      <w:r w:rsidRPr="00B652C7">
        <w:t>Symfony</w:t>
      </w:r>
      <w:proofErr w:type="spellEnd"/>
      <w:r w:rsidRPr="00B652C7">
        <w:t xml:space="preserve"> stocke les fichiers accessibles pub</w:t>
      </w:r>
      <w:r>
        <w:t>liquement, comme les ressources</w:t>
      </w:r>
    </w:p>
    <w:p w:rsidR="00B652C7" w:rsidRDefault="00B652C7">
      <w:r w:rsidRPr="00B652C7">
        <w:t>Vous devez modifier le fichier `</w:t>
      </w:r>
      <w:proofErr w:type="spellStart"/>
      <w:r w:rsidRPr="00B652C7">
        <w:t>parameters.yaml</w:t>
      </w:r>
      <w:proofErr w:type="spellEnd"/>
      <w:r w:rsidRPr="00B652C7">
        <w:t xml:space="preserve">` (ou `parameters.yml` dans les versions antérieures) pour configurer les identifiants de base de données de </w:t>
      </w:r>
      <w:proofErr w:type="spellStart"/>
      <w:r w:rsidRPr="00B652C7">
        <w:t>Symfony</w:t>
      </w:r>
      <w:proofErr w:type="spellEnd"/>
      <w:r w:rsidRPr="00B652C7">
        <w:t>.</w:t>
      </w:r>
    </w:p>
    <w:p w:rsidR="00B652C7" w:rsidRDefault="00B652C7">
      <w:r w:rsidRPr="00B652C7">
        <w:t>Le lien entre une route (URL) et une action d'un contrôleur se fait en définissant les annotations `</w:t>
      </w:r>
      <w:proofErr w:type="gramStart"/>
      <w:r w:rsidRPr="00B652C7">
        <w:t>#[</w:t>
      </w:r>
      <w:proofErr w:type="gramEnd"/>
      <w:r w:rsidRPr="00B652C7">
        <w:t>Route]` dans le contrôleur pour spécifier les URL correspondantes.</w:t>
      </w:r>
    </w:p>
    <w:p w:rsidR="00B652C7" w:rsidRDefault="00B652C7">
      <w:r w:rsidRPr="00B652C7">
        <w:t>Le fichier `</w:t>
      </w:r>
      <w:proofErr w:type="spellStart"/>
      <w:r w:rsidRPr="00B652C7">
        <w:t>composer.json</w:t>
      </w:r>
      <w:proofErr w:type="spellEnd"/>
      <w:r w:rsidRPr="00B652C7">
        <w:t xml:space="preserve">` à la racine du projet </w:t>
      </w:r>
      <w:proofErr w:type="spellStart"/>
      <w:r w:rsidRPr="00B652C7">
        <w:t>Symfony</w:t>
      </w:r>
      <w:proofErr w:type="spellEnd"/>
      <w:r w:rsidRPr="00B652C7">
        <w:t xml:space="preserve"> sert à déclarer et gérer les dépendances du projet en utilisant Composer.</w:t>
      </w:r>
    </w:p>
    <w:sectPr w:rsidR="00B652C7" w:rsidSect="00DA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652C7"/>
    <w:rsid w:val="00122329"/>
    <w:rsid w:val="00B652C7"/>
    <w:rsid w:val="00DA067C"/>
    <w:rsid w:val="00FB0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6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bachelor</dc:creator>
  <cp:keywords/>
  <dc:description/>
  <cp:lastModifiedBy>bachelor</cp:lastModifiedBy>
  <cp:revision>2</cp:revision>
  <dcterms:created xsi:type="dcterms:W3CDTF">2023-10-20T09:58:00Z</dcterms:created>
  <dcterms:modified xsi:type="dcterms:W3CDTF">2023-10-20T10:00:00Z</dcterms:modified>
</cp:coreProperties>
</file>