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BD46" w14:textId="77777777" w:rsidR="002E3B47" w:rsidRDefault="002E3B47">
      <w:pPr>
        <w:pStyle w:val="BodyText"/>
        <w:spacing w:before="8"/>
        <w:rPr>
          <w:rFonts w:ascii="Times New Roman"/>
          <w:sz w:val="5"/>
        </w:rPr>
      </w:pPr>
    </w:p>
    <w:tbl>
      <w:tblPr>
        <w:tblW w:w="0" w:type="auto"/>
        <w:tblInd w:w="118" w:type="dxa"/>
        <w:tblLayout w:type="fixed"/>
        <w:tblCellMar>
          <w:left w:w="0" w:type="dxa"/>
          <w:right w:w="0" w:type="dxa"/>
        </w:tblCellMar>
        <w:tblLook w:val="01E0" w:firstRow="1" w:lastRow="1" w:firstColumn="1" w:lastColumn="1" w:noHBand="0" w:noVBand="0"/>
      </w:tblPr>
      <w:tblGrid>
        <w:gridCol w:w="10526"/>
      </w:tblGrid>
      <w:tr w:rsidR="002E3B47" w14:paraId="0398D8C0" w14:textId="77777777">
        <w:trPr>
          <w:trHeight w:val="1997"/>
        </w:trPr>
        <w:tc>
          <w:tcPr>
            <w:tcW w:w="10526" w:type="dxa"/>
          </w:tcPr>
          <w:p w14:paraId="6976EFEF" w14:textId="77777777" w:rsidR="002E3B47" w:rsidRDefault="00000000">
            <w:pPr>
              <w:pStyle w:val="TableParagraph"/>
              <w:spacing w:line="346" w:lineRule="exact"/>
              <w:rPr>
                <w:b/>
                <w:sz w:val="34"/>
              </w:rPr>
            </w:pPr>
            <w:r>
              <w:rPr>
                <w:b/>
                <w:sz w:val="34"/>
              </w:rPr>
              <w:t>Trinity</w:t>
            </w:r>
            <w:r>
              <w:rPr>
                <w:b/>
                <w:spacing w:val="-4"/>
                <w:sz w:val="34"/>
              </w:rPr>
              <w:t xml:space="preserve"> </w:t>
            </w:r>
            <w:r>
              <w:rPr>
                <w:b/>
                <w:sz w:val="34"/>
              </w:rPr>
              <w:t>College</w:t>
            </w:r>
            <w:r>
              <w:rPr>
                <w:b/>
                <w:spacing w:val="-4"/>
                <w:sz w:val="34"/>
              </w:rPr>
              <w:t xml:space="preserve"> </w:t>
            </w:r>
            <w:r>
              <w:rPr>
                <w:b/>
                <w:sz w:val="34"/>
              </w:rPr>
              <w:t>Dublin, The</w:t>
            </w:r>
            <w:r>
              <w:rPr>
                <w:b/>
                <w:spacing w:val="-4"/>
                <w:sz w:val="34"/>
              </w:rPr>
              <w:t xml:space="preserve"> </w:t>
            </w:r>
            <w:r>
              <w:rPr>
                <w:b/>
                <w:sz w:val="34"/>
              </w:rPr>
              <w:t>University</w:t>
            </w:r>
            <w:r>
              <w:rPr>
                <w:b/>
                <w:spacing w:val="-4"/>
                <w:sz w:val="34"/>
              </w:rPr>
              <w:t xml:space="preserve"> </w:t>
            </w:r>
            <w:r>
              <w:rPr>
                <w:b/>
                <w:sz w:val="34"/>
              </w:rPr>
              <w:t>of Dublin</w:t>
            </w:r>
          </w:p>
          <w:p w14:paraId="12DF84EF" w14:textId="77777777" w:rsidR="002E3B47" w:rsidRDefault="00000000">
            <w:pPr>
              <w:pStyle w:val="TableParagraph"/>
              <w:ind w:right="917"/>
              <w:rPr>
                <w:b/>
                <w:sz w:val="34"/>
              </w:rPr>
            </w:pPr>
            <w:r>
              <w:rPr>
                <w:b/>
                <w:sz w:val="34"/>
              </w:rPr>
              <w:t>School of Computer Science and Statistics</w:t>
            </w:r>
            <w:r>
              <w:rPr>
                <w:b/>
                <w:spacing w:val="-74"/>
                <w:sz w:val="34"/>
              </w:rPr>
              <w:t xml:space="preserve"> </w:t>
            </w:r>
            <w:r>
              <w:rPr>
                <w:b/>
                <w:sz w:val="34"/>
              </w:rPr>
              <w:t>CVPR</w:t>
            </w:r>
            <w:r>
              <w:rPr>
                <w:b/>
                <w:spacing w:val="-5"/>
                <w:sz w:val="34"/>
              </w:rPr>
              <w:t xml:space="preserve"> </w:t>
            </w:r>
            <w:r>
              <w:rPr>
                <w:b/>
                <w:sz w:val="34"/>
              </w:rPr>
              <w:t>Lab, Dublin</w:t>
            </w:r>
            <w:r>
              <w:rPr>
                <w:b/>
                <w:spacing w:val="-5"/>
                <w:sz w:val="34"/>
              </w:rPr>
              <w:t xml:space="preserve"> </w:t>
            </w:r>
            <w:r>
              <w:rPr>
                <w:b/>
                <w:sz w:val="34"/>
              </w:rPr>
              <w:t>2, Ireland</w:t>
            </w:r>
          </w:p>
          <w:p w14:paraId="23FB87E3" w14:textId="77777777" w:rsidR="002E3B47" w:rsidRDefault="00000000">
            <w:pPr>
              <w:pStyle w:val="TableParagraph"/>
              <w:spacing w:before="195"/>
              <w:ind w:left="3766"/>
              <w:rPr>
                <w:b/>
                <w:sz w:val="34"/>
              </w:rPr>
            </w:pPr>
            <w:r>
              <w:rPr>
                <w:b/>
                <w:sz w:val="34"/>
              </w:rPr>
              <w:t>CS7GV1:</w:t>
            </w:r>
            <w:r>
              <w:rPr>
                <w:b/>
                <w:spacing w:val="-4"/>
                <w:sz w:val="34"/>
              </w:rPr>
              <w:t xml:space="preserve"> </w:t>
            </w:r>
            <w:r>
              <w:rPr>
                <w:b/>
                <w:sz w:val="34"/>
              </w:rPr>
              <w:t>Computer</w:t>
            </w:r>
            <w:r>
              <w:rPr>
                <w:b/>
                <w:spacing w:val="-4"/>
                <w:sz w:val="34"/>
              </w:rPr>
              <w:t xml:space="preserve"> </w:t>
            </w:r>
            <w:r>
              <w:rPr>
                <w:b/>
                <w:sz w:val="34"/>
              </w:rPr>
              <w:t>Vision</w:t>
            </w:r>
          </w:p>
        </w:tc>
      </w:tr>
      <w:tr w:rsidR="002E3B47" w14:paraId="718AE747" w14:textId="77777777">
        <w:trPr>
          <w:trHeight w:val="477"/>
        </w:trPr>
        <w:tc>
          <w:tcPr>
            <w:tcW w:w="10526" w:type="dxa"/>
          </w:tcPr>
          <w:p w14:paraId="19BFE397" w14:textId="77777777" w:rsidR="002E3B47" w:rsidRDefault="00000000">
            <w:pPr>
              <w:pStyle w:val="TableParagraph"/>
              <w:tabs>
                <w:tab w:val="left" w:pos="10414"/>
              </w:tabs>
              <w:spacing w:before="165" w:line="293" w:lineRule="exact"/>
              <w:ind w:left="90"/>
              <w:rPr>
                <w:b/>
                <w:sz w:val="26"/>
              </w:rPr>
            </w:pPr>
            <w:r>
              <w:rPr>
                <w:b/>
                <w:sz w:val="26"/>
                <w:u w:val="single"/>
              </w:rPr>
              <w:t xml:space="preserve"> </w:t>
            </w:r>
            <w:r>
              <w:rPr>
                <w:b/>
                <w:spacing w:val="-8"/>
                <w:sz w:val="26"/>
                <w:u w:val="single"/>
              </w:rPr>
              <w:t xml:space="preserve"> </w:t>
            </w:r>
            <w:r>
              <w:rPr>
                <w:b/>
                <w:sz w:val="26"/>
                <w:u w:val="single"/>
              </w:rPr>
              <w:t>Subrahmanyam</w:t>
            </w:r>
            <w:r>
              <w:rPr>
                <w:b/>
                <w:spacing w:val="-2"/>
                <w:sz w:val="26"/>
                <w:u w:val="single"/>
              </w:rPr>
              <w:t xml:space="preserve"> </w:t>
            </w:r>
            <w:r>
              <w:rPr>
                <w:b/>
                <w:sz w:val="26"/>
                <w:u w:val="single"/>
              </w:rPr>
              <w:t>Murala</w:t>
            </w:r>
            <w:r>
              <w:rPr>
                <w:b/>
                <w:sz w:val="26"/>
                <w:u w:val="single"/>
              </w:rPr>
              <w:tab/>
            </w:r>
          </w:p>
        </w:tc>
      </w:tr>
    </w:tbl>
    <w:p w14:paraId="0DD06351" w14:textId="1C2E6E56" w:rsidR="003E4F1A" w:rsidRPr="003E4F1A" w:rsidRDefault="00000000" w:rsidP="003E4F1A">
      <w:pPr>
        <w:pStyle w:val="Title"/>
        <w:rPr>
          <w:u w:val="none"/>
        </w:rPr>
      </w:pPr>
      <w:r>
        <w:rPr>
          <w:noProof/>
        </w:rPr>
        <w:drawing>
          <wp:anchor distT="0" distB="0" distL="0" distR="0" simplePos="0" relativeHeight="15728640" behindDoc="0" locked="0" layoutInCell="1" allowOverlap="1" wp14:anchorId="76F9D111" wp14:editId="68D68391">
            <wp:simplePos x="0" y="0"/>
            <wp:positionH relativeFrom="page">
              <wp:posOffset>800100</wp:posOffset>
            </wp:positionH>
            <wp:positionV relativeFrom="paragraph">
              <wp:posOffset>-1616962</wp:posOffset>
            </wp:positionV>
            <wp:extent cx="1065466" cy="13354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65466" cy="1335404"/>
                    </a:xfrm>
                    <a:prstGeom prst="rect">
                      <a:avLst/>
                    </a:prstGeom>
                  </pic:spPr>
                </pic:pic>
              </a:graphicData>
            </a:graphic>
          </wp:anchor>
        </w:drawing>
      </w:r>
      <w:r>
        <w:t>Assignment</w:t>
      </w:r>
      <w:r>
        <w:rPr>
          <w:spacing w:val="-5"/>
        </w:rPr>
        <w:t xml:space="preserve"> </w:t>
      </w:r>
      <w:r>
        <w:t>#0</w:t>
      </w:r>
      <w:r w:rsidR="003E4F1A">
        <w:t>2</w:t>
      </w:r>
    </w:p>
    <w:p w14:paraId="0E7EC6C9" w14:textId="77777777" w:rsidR="003E4F1A" w:rsidRPr="003E4F1A" w:rsidRDefault="003E4F1A" w:rsidP="003E4F1A">
      <w:pPr>
        <w:tabs>
          <w:tab w:val="left" w:pos="2542"/>
        </w:tabs>
        <w:spacing w:line="259" w:lineRule="auto"/>
        <w:ind w:right="255"/>
        <w:rPr>
          <w:rFonts w:ascii="Arial" w:hAnsi="Arial"/>
          <w:b/>
          <w:sz w:val="24"/>
        </w:rPr>
      </w:pPr>
    </w:p>
    <w:p w14:paraId="309CD4E1" w14:textId="77777777" w:rsidR="003E4F1A" w:rsidRPr="003E4F1A" w:rsidRDefault="003E4F1A" w:rsidP="003E4F1A">
      <w:pPr>
        <w:tabs>
          <w:tab w:val="left" w:pos="2542"/>
        </w:tabs>
        <w:spacing w:line="259" w:lineRule="auto"/>
        <w:ind w:right="255"/>
        <w:rPr>
          <w:rFonts w:ascii="Arial" w:hAnsi="Arial"/>
          <w:b/>
          <w:sz w:val="24"/>
        </w:rPr>
      </w:pPr>
    </w:p>
    <w:p w14:paraId="0B9F76A3" w14:textId="6930F3EB" w:rsidR="003E4F1A" w:rsidRPr="003E4F1A" w:rsidRDefault="003E4F1A" w:rsidP="003E4F1A">
      <w:pPr>
        <w:tabs>
          <w:tab w:val="left" w:pos="2542"/>
        </w:tabs>
        <w:spacing w:line="259" w:lineRule="auto"/>
        <w:ind w:left="720" w:right="255"/>
        <w:jc w:val="both"/>
        <w:rPr>
          <w:rFonts w:ascii="Arial" w:hAnsi="Arial"/>
          <w:b/>
          <w:sz w:val="24"/>
        </w:rPr>
      </w:pPr>
      <w:r w:rsidRPr="003E4F1A">
        <w:rPr>
          <w:rFonts w:ascii="Arial" w:hAnsi="Arial"/>
          <w:b/>
          <w:sz w:val="24"/>
        </w:rPr>
        <w:t>Stereo</w:t>
      </w:r>
      <w:r w:rsidR="007B74B5">
        <w:rPr>
          <w:rFonts w:ascii="Arial" w:hAnsi="Arial"/>
          <w:b/>
          <w:sz w:val="24"/>
        </w:rPr>
        <w:t xml:space="preserve"> matching</w:t>
      </w:r>
      <w:r w:rsidRPr="003E4F1A">
        <w:rPr>
          <w:rFonts w:ascii="Arial" w:hAnsi="Arial"/>
          <w:b/>
          <w:sz w:val="24"/>
        </w:rPr>
        <w:t xml:space="preserve"> Disparity and Depth Map Calculation: Complete each question by implementing the necessary functions and code cells as per the instructions in the notebook. The left and right stereo images, along with their corresponding camera parameters, can be found in the provided folder.</w:t>
      </w:r>
    </w:p>
    <w:p w14:paraId="7F96F5D8" w14:textId="77777777" w:rsidR="003E4F1A" w:rsidRPr="003E4F1A" w:rsidRDefault="003E4F1A" w:rsidP="003E4F1A">
      <w:pPr>
        <w:tabs>
          <w:tab w:val="left" w:pos="2542"/>
        </w:tabs>
        <w:spacing w:line="259" w:lineRule="auto"/>
        <w:ind w:left="720" w:right="255"/>
        <w:jc w:val="both"/>
        <w:rPr>
          <w:rFonts w:ascii="Arial" w:hAnsi="Arial"/>
          <w:b/>
          <w:sz w:val="24"/>
        </w:rPr>
      </w:pPr>
    </w:p>
    <w:p w14:paraId="240563C0" w14:textId="0B194644" w:rsidR="003E4F1A" w:rsidRDefault="003E4F1A" w:rsidP="003E4F1A">
      <w:pPr>
        <w:tabs>
          <w:tab w:val="left" w:pos="2542"/>
        </w:tabs>
        <w:spacing w:line="259" w:lineRule="auto"/>
        <w:ind w:left="720" w:right="255"/>
        <w:jc w:val="both"/>
        <w:rPr>
          <w:rFonts w:ascii="Arial" w:hAnsi="Arial"/>
          <w:b/>
          <w:sz w:val="24"/>
        </w:rPr>
      </w:pPr>
      <w:r w:rsidRPr="003E4F1A">
        <w:rPr>
          <w:rFonts w:ascii="Arial" w:hAnsi="Arial"/>
          <w:b/>
          <w:sz w:val="24"/>
        </w:rPr>
        <w:t xml:space="preserve">Q1. </w:t>
      </w:r>
      <w:r w:rsidR="007B74B5" w:rsidRPr="007B74B5">
        <w:rPr>
          <w:rFonts w:ascii="Arial" w:hAnsi="Arial"/>
          <w:b/>
          <w:sz w:val="24"/>
        </w:rPr>
        <w:t>Describe the differences you observe in the left and right images (2 Points)</w:t>
      </w:r>
    </w:p>
    <w:p w14:paraId="709D4D92" w14:textId="77777777" w:rsidR="007B74B5" w:rsidRPr="003E4F1A" w:rsidRDefault="007B74B5" w:rsidP="003E4F1A">
      <w:pPr>
        <w:tabs>
          <w:tab w:val="left" w:pos="2542"/>
        </w:tabs>
        <w:spacing w:line="259" w:lineRule="auto"/>
        <w:ind w:left="720" w:right="255"/>
        <w:jc w:val="both"/>
        <w:rPr>
          <w:rFonts w:ascii="Arial" w:hAnsi="Arial"/>
          <w:b/>
          <w:sz w:val="24"/>
        </w:rPr>
      </w:pPr>
    </w:p>
    <w:p w14:paraId="7DD08521" w14:textId="2D311EB4" w:rsidR="003E4F1A" w:rsidRPr="003E4F1A" w:rsidRDefault="003E4F1A" w:rsidP="003E4F1A">
      <w:pPr>
        <w:tabs>
          <w:tab w:val="left" w:pos="2542"/>
        </w:tabs>
        <w:spacing w:line="259" w:lineRule="auto"/>
        <w:ind w:left="720" w:right="255"/>
        <w:jc w:val="both"/>
        <w:rPr>
          <w:rFonts w:ascii="Arial" w:hAnsi="Arial"/>
          <w:b/>
          <w:sz w:val="24"/>
        </w:rPr>
      </w:pPr>
      <w:r w:rsidRPr="003E4F1A">
        <w:rPr>
          <w:rFonts w:ascii="Arial" w:hAnsi="Arial"/>
          <w:b/>
          <w:sz w:val="24"/>
        </w:rPr>
        <w:t>Q2</w:t>
      </w:r>
      <w:r w:rsidR="007B74B5">
        <w:rPr>
          <w:rFonts w:ascii="Arial" w:hAnsi="Arial"/>
          <w:b/>
          <w:sz w:val="24"/>
        </w:rPr>
        <w:t xml:space="preserve"> </w:t>
      </w:r>
      <w:r w:rsidR="007B74B5">
        <w:rPr>
          <w:rFonts w:ascii="Arial" w:hAnsi="Arial"/>
          <w:b/>
          <w:sz w:val="24"/>
        </w:rPr>
        <w:t>Write a function to</w:t>
      </w:r>
      <w:r w:rsidR="007B74B5" w:rsidRPr="007B74B5">
        <w:rPr>
          <w:rFonts w:ascii="Arial" w:hAnsi="Arial"/>
          <w:b/>
          <w:sz w:val="24"/>
        </w:rPr>
        <w:t xml:space="preserve"> </w:t>
      </w:r>
      <w:r w:rsidR="007B74B5">
        <w:rPr>
          <w:rFonts w:ascii="Arial" w:hAnsi="Arial"/>
          <w:b/>
          <w:sz w:val="24"/>
        </w:rPr>
        <w:t>d</w:t>
      </w:r>
      <w:r w:rsidR="007B74B5" w:rsidRPr="007B74B5">
        <w:rPr>
          <w:rFonts w:ascii="Arial" w:hAnsi="Arial"/>
          <w:b/>
          <w:sz w:val="24"/>
        </w:rPr>
        <w:t>etects and matches SIFT features between two images using FLANN-based matcher and Lowe's ratio test.</w:t>
      </w:r>
      <w:r w:rsidR="007B74B5">
        <w:rPr>
          <w:rFonts w:ascii="Arial" w:hAnsi="Arial"/>
          <w:b/>
          <w:sz w:val="24"/>
        </w:rPr>
        <w:t xml:space="preserve"> </w:t>
      </w:r>
      <w:r w:rsidR="007B74B5" w:rsidRPr="007B74B5">
        <w:rPr>
          <w:rFonts w:ascii="Arial" w:hAnsi="Arial"/>
          <w:b/>
          <w:sz w:val="24"/>
        </w:rPr>
        <w:t xml:space="preserve"> </w:t>
      </w:r>
      <w:r w:rsidRPr="003E4F1A">
        <w:rPr>
          <w:rFonts w:ascii="Arial" w:hAnsi="Arial"/>
          <w:b/>
          <w:sz w:val="24"/>
        </w:rPr>
        <w:t>(</w:t>
      </w:r>
      <w:r w:rsidR="007B74B5">
        <w:rPr>
          <w:rFonts w:ascii="Arial" w:hAnsi="Arial"/>
          <w:b/>
          <w:sz w:val="24"/>
        </w:rPr>
        <w:t xml:space="preserve">3 </w:t>
      </w:r>
      <w:r w:rsidRPr="003E4F1A">
        <w:rPr>
          <w:rFonts w:ascii="Arial" w:hAnsi="Arial"/>
          <w:b/>
          <w:sz w:val="24"/>
        </w:rPr>
        <w:t>Points).</w:t>
      </w:r>
    </w:p>
    <w:p w14:paraId="43902EA9" w14:textId="77777777" w:rsidR="003E4F1A" w:rsidRPr="003E4F1A" w:rsidRDefault="003E4F1A" w:rsidP="003E4F1A">
      <w:pPr>
        <w:tabs>
          <w:tab w:val="left" w:pos="2542"/>
        </w:tabs>
        <w:spacing w:line="259" w:lineRule="auto"/>
        <w:ind w:left="720" w:right="255"/>
        <w:jc w:val="both"/>
        <w:rPr>
          <w:rFonts w:ascii="Arial" w:hAnsi="Arial"/>
          <w:b/>
          <w:sz w:val="24"/>
        </w:rPr>
      </w:pPr>
    </w:p>
    <w:p w14:paraId="0D5AE3FC" w14:textId="449853E6" w:rsidR="003E4F1A" w:rsidRPr="003E4F1A" w:rsidRDefault="003E4F1A" w:rsidP="003E4F1A">
      <w:pPr>
        <w:tabs>
          <w:tab w:val="left" w:pos="2542"/>
        </w:tabs>
        <w:spacing w:line="259" w:lineRule="auto"/>
        <w:ind w:left="720" w:right="255"/>
        <w:jc w:val="both"/>
        <w:rPr>
          <w:rFonts w:ascii="Arial" w:hAnsi="Arial"/>
          <w:b/>
          <w:sz w:val="24"/>
        </w:rPr>
      </w:pPr>
      <w:r w:rsidRPr="003E4F1A">
        <w:rPr>
          <w:rFonts w:ascii="Arial" w:hAnsi="Arial"/>
          <w:b/>
          <w:sz w:val="24"/>
        </w:rPr>
        <w:t>Q3</w:t>
      </w:r>
      <w:r w:rsidR="007B74B5">
        <w:rPr>
          <w:rFonts w:ascii="Arial" w:hAnsi="Arial"/>
          <w:b/>
          <w:sz w:val="24"/>
        </w:rPr>
        <w:t xml:space="preserve"> Write a function to c</w:t>
      </w:r>
      <w:r w:rsidR="007B74B5" w:rsidRPr="007B74B5">
        <w:rPr>
          <w:rFonts w:ascii="Arial" w:hAnsi="Arial"/>
          <w:b/>
          <w:sz w:val="24"/>
        </w:rPr>
        <w:t>alculates the disparity between matched keypoints in left and right images.</w:t>
      </w:r>
      <w:r w:rsidRPr="003E4F1A">
        <w:rPr>
          <w:rFonts w:ascii="Arial" w:hAnsi="Arial"/>
          <w:b/>
          <w:sz w:val="24"/>
        </w:rPr>
        <w:t xml:space="preserve"> (3 Points).</w:t>
      </w:r>
    </w:p>
    <w:p w14:paraId="72E9052C" w14:textId="77777777" w:rsidR="003E4F1A" w:rsidRDefault="003E4F1A" w:rsidP="003E4F1A">
      <w:pPr>
        <w:tabs>
          <w:tab w:val="left" w:pos="2542"/>
        </w:tabs>
        <w:spacing w:line="259" w:lineRule="auto"/>
        <w:ind w:left="720" w:right="255"/>
        <w:jc w:val="both"/>
        <w:rPr>
          <w:rFonts w:ascii="Arial" w:hAnsi="Arial"/>
          <w:b/>
          <w:sz w:val="24"/>
        </w:rPr>
      </w:pPr>
    </w:p>
    <w:p w14:paraId="1A475AA9" w14:textId="1FF8466D" w:rsidR="007B74B5" w:rsidRDefault="007B74B5" w:rsidP="007B74B5">
      <w:pPr>
        <w:tabs>
          <w:tab w:val="left" w:pos="2542"/>
        </w:tabs>
        <w:spacing w:line="259" w:lineRule="auto"/>
        <w:ind w:left="720" w:right="255"/>
        <w:jc w:val="both"/>
        <w:rPr>
          <w:rFonts w:ascii="Arial" w:hAnsi="Arial"/>
          <w:b/>
          <w:sz w:val="24"/>
        </w:rPr>
      </w:pPr>
      <w:r>
        <w:rPr>
          <w:rFonts w:ascii="Arial" w:hAnsi="Arial"/>
          <w:b/>
          <w:sz w:val="24"/>
        </w:rPr>
        <w:t xml:space="preserve">Q4 </w:t>
      </w:r>
      <w:r>
        <w:rPr>
          <w:rFonts w:ascii="Arial" w:hAnsi="Arial"/>
          <w:b/>
          <w:sz w:val="24"/>
        </w:rPr>
        <w:t xml:space="preserve">Write a </w:t>
      </w:r>
      <w:r>
        <w:rPr>
          <w:rFonts w:ascii="Arial" w:hAnsi="Arial"/>
          <w:b/>
          <w:sz w:val="24"/>
        </w:rPr>
        <w:t>function</w:t>
      </w:r>
      <w:r>
        <w:rPr>
          <w:rFonts w:ascii="Arial" w:hAnsi="Arial"/>
          <w:b/>
          <w:sz w:val="24"/>
        </w:rPr>
        <w:t xml:space="preserve"> to</w:t>
      </w:r>
      <w:r>
        <w:rPr>
          <w:rFonts w:ascii="Arial" w:hAnsi="Arial"/>
          <w:b/>
          <w:sz w:val="24"/>
        </w:rPr>
        <w:t xml:space="preserve"> c</w:t>
      </w:r>
      <w:r w:rsidRPr="007B74B5">
        <w:rPr>
          <w:rFonts w:ascii="Arial" w:hAnsi="Arial"/>
          <w:b/>
          <w:sz w:val="24"/>
        </w:rPr>
        <w:t>alculates the depth map from a given disparity map, focal length, and baseline</w:t>
      </w:r>
      <w:r>
        <w:rPr>
          <w:rFonts w:ascii="Arial" w:hAnsi="Arial"/>
          <w:b/>
          <w:sz w:val="24"/>
        </w:rPr>
        <w:t xml:space="preserve"> </w:t>
      </w:r>
      <w:r w:rsidRPr="007B74B5">
        <w:rPr>
          <w:rFonts w:ascii="Arial" w:hAnsi="Arial"/>
          <w:b/>
          <w:sz w:val="24"/>
        </w:rPr>
        <w:t xml:space="preserve"> (</w:t>
      </w:r>
      <w:r>
        <w:rPr>
          <w:rFonts w:ascii="Arial" w:hAnsi="Arial"/>
          <w:b/>
          <w:sz w:val="24"/>
        </w:rPr>
        <w:t>3</w:t>
      </w:r>
      <w:r w:rsidRPr="007B74B5">
        <w:rPr>
          <w:rFonts w:ascii="Arial" w:hAnsi="Arial"/>
          <w:b/>
          <w:sz w:val="24"/>
        </w:rPr>
        <w:t xml:space="preserve"> Points</w:t>
      </w:r>
      <w:r>
        <w:rPr>
          <w:rFonts w:ascii="Arial" w:hAnsi="Arial"/>
          <w:b/>
          <w:sz w:val="24"/>
        </w:rPr>
        <w:t>)</w:t>
      </w:r>
      <w:r w:rsidRPr="007B74B5">
        <w:rPr>
          <w:rFonts w:ascii="Arial" w:hAnsi="Arial"/>
          <w:b/>
          <w:sz w:val="24"/>
        </w:rPr>
        <w:t>.</w:t>
      </w:r>
    </w:p>
    <w:p w14:paraId="46DD0022" w14:textId="77777777" w:rsidR="007B74B5" w:rsidRDefault="007B74B5" w:rsidP="003E4F1A">
      <w:pPr>
        <w:tabs>
          <w:tab w:val="left" w:pos="2542"/>
        </w:tabs>
        <w:spacing w:line="259" w:lineRule="auto"/>
        <w:ind w:left="720" w:right="255"/>
        <w:jc w:val="both"/>
        <w:rPr>
          <w:rFonts w:ascii="Arial" w:hAnsi="Arial"/>
          <w:b/>
          <w:sz w:val="24"/>
        </w:rPr>
      </w:pPr>
    </w:p>
    <w:p w14:paraId="65D66B52" w14:textId="670A1378" w:rsidR="007B74B5" w:rsidRDefault="003E4F1A" w:rsidP="003E4F1A">
      <w:pPr>
        <w:tabs>
          <w:tab w:val="left" w:pos="2542"/>
        </w:tabs>
        <w:spacing w:line="259" w:lineRule="auto"/>
        <w:ind w:left="720" w:right="255"/>
        <w:jc w:val="both"/>
        <w:rPr>
          <w:rFonts w:ascii="Arial" w:hAnsi="Arial"/>
          <w:b/>
          <w:sz w:val="24"/>
        </w:rPr>
      </w:pPr>
      <w:r w:rsidRPr="003E4F1A">
        <w:rPr>
          <w:rFonts w:ascii="Arial" w:hAnsi="Arial"/>
          <w:b/>
          <w:sz w:val="24"/>
        </w:rPr>
        <w:t>Q</w:t>
      </w:r>
      <w:r w:rsidR="007B74B5">
        <w:rPr>
          <w:rFonts w:ascii="Arial" w:hAnsi="Arial"/>
          <w:b/>
          <w:sz w:val="24"/>
        </w:rPr>
        <w:t>5</w:t>
      </w:r>
      <w:r w:rsidRPr="003E4F1A">
        <w:rPr>
          <w:rFonts w:ascii="Arial" w:hAnsi="Arial"/>
          <w:b/>
          <w:sz w:val="24"/>
        </w:rPr>
        <w:t xml:space="preserve">. Disparity Map Analysis:  What does the disparity map represent, and how does it </w:t>
      </w:r>
    </w:p>
    <w:p w14:paraId="707865E3" w14:textId="12B28649" w:rsidR="003E4F1A" w:rsidRPr="003E4F1A" w:rsidRDefault="003E4F1A" w:rsidP="003E4F1A">
      <w:pPr>
        <w:tabs>
          <w:tab w:val="left" w:pos="2542"/>
        </w:tabs>
        <w:spacing w:line="259" w:lineRule="auto"/>
        <w:ind w:left="720" w:right="255"/>
        <w:jc w:val="both"/>
        <w:rPr>
          <w:rFonts w:ascii="Arial" w:hAnsi="Arial"/>
          <w:b/>
          <w:sz w:val="24"/>
        </w:rPr>
      </w:pPr>
      <w:r w:rsidRPr="003E4F1A">
        <w:rPr>
          <w:rFonts w:ascii="Arial" w:hAnsi="Arial"/>
          <w:b/>
          <w:sz w:val="24"/>
        </w:rPr>
        <w:t>relate to depth perception? Provide the mathematical relationship (2 Points).</w:t>
      </w:r>
    </w:p>
    <w:p w14:paraId="55E9ADE0" w14:textId="77777777" w:rsidR="003E4F1A" w:rsidRPr="003E4F1A" w:rsidRDefault="003E4F1A" w:rsidP="003E4F1A">
      <w:pPr>
        <w:tabs>
          <w:tab w:val="left" w:pos="2542"/>
        </w:tabs>
        <w:spacing w:line="259" w:lineRule="auto"/>
        <w:ind w:left="720" w:right="255"/>
        <w:jc w:val="both"/>
        <w:rPr>
          <w:rFonts w:ascii="Arial" w:hAnsi="Arial"/>
          <w:b/>
          <w:sz w:val="24"/>
        </w:rPr>
      </w:pPr>
    </w:p>
    <w:p w14:paraId="1B999710" w14:textId="77777777" w:rsidR="009C56C6" w:rsidRPr="009C56C6" w:rsidRDefault="009C56C6" w:rsidP="003E4F1A">
      <w:pPr>
        <w:tabs>
          <w:tab w:val="left" w:pos="2542"/>
        </w:tabs>
        <w:spacing w:line="259" w:lineRule="auto"/>
        <w:ind w:right="255"/>
        <w:rPr>
          <w:rFonts w:ascii="Arial" w:hAnsi="Arial"/>
          <w:b/>
          <w:sz w:val="24"/>
        </w:rPr>
      </w:pPr>
    </w:p>
    <w:p w14:paraId="7AAD15ED" w14:textId="24948480" w:rsidR="002E3B47" w:rsidRDefault="00000000">
      <w:pPr>
        <w:spacing w:before="152"/>
        <w:ind w:left="740"/>
        <w:rPr>
          <w:rFonts w:ascii="Arial" w:hAnsi="Arial"/>
          <w:b/>
          <w:sz w:val="24"/>
        </w:rPr>
      </w:pPr>
      <w:r>
        <w:rPr>
          <w:rFonts w:ascii="Arial" w:hAnsi="Arial"/>
          <w:b/>
          <w:sz w:val="24"/>
        </w:rPr>
        <w:t>***</w:t>
      </w:r>
      <w:r>
        <w:rPr>
          <w:rFonts w:ascii="Arial" w:hAnsi="Arial"/>
          <w:b/>
          <w:spacing w:val="13"/>
          <w:sz w:val="24"/>
        </w:rPr>
        <w:t xml:space="preserve"> </w:t>
      </w:r>
      <w:r>
        <w:rPr>
          <w:rFonts w:ascii="Arial" w:hAnsi="Arial"/>
          <w:b/>
          <w:sz w:val="24"/>
        </w:rPr>
        <w:t>Save</w:t>
      </w:r>
      <w:r>
        <w:rPr>
          <w:rFonts w:ascii="Arial" w:hAnsi="Arial"/>
          <w:b/>
          <w:spacing w:val="13"/>
          <w:sz w:val="24"/>
        </w:rPr>
        <w:t xml:space="preserve"> </w:t>
      </w:r>
      <w:r>
        <w:rPr>
          <w:rFonts w:ascii="Arial" w:hAnsi="Arial"/>
          <w:b/>
          <w:sz w:val="24"/>
        </w:rPr>
        <w:t>the</w:t>
      </w:r>
      <w:r>
        <w:rPr>
          <w:rFonts w:ascii="Arial" w:hAnsi="Arial"/>
          <w:b/>
          <w:spacing w:val="16"/>
          <w:sz w:val="24"/>
        </w:rPr>
        <w:t xml:space="preserve"> </w:t>
      </w:r>
      <w:r>
        <w:rPr>
          <w:rFonts w:ascii="Arial" w:hAnsi="Arial"/>
          <w:b/>
          <w:sz w:val="24"/>
        </w:rPr>
        <w:t>main</w:t>
      </w:r>
      <w:r>
        <w:rPr>
          <w:rFonts w:ascii="Arial" w:hAnsi="Arial"/>
          <w:b/>
          <w:spacing w:val="11"/>
          <w:sz w:val="24"/>
        </w:rPr>
        <w:t xml:space="preserve"> </w:t>
      </w:r>
      <w:r>
        <w:rPr>
          <w:rFonts w:ascii="Arial" w:hAnsi="Arial"/>
          <w:b/>
          <w:sz w:val="24"/>
        </w:rPr>
        <w:t>file</w:t>
      </w:r>
      <w:r>
        <w:rPr>
          <w:rFonts w:ascii="Arial" w:hAnsi="Arial"/>
          <w:b/>
          <w:spacing w:val="18"/>
          <w:sz w:val="24"/>
        </w:rPr>
        <w:t xml:space="preserve"> </w:t>
      </w:r>
      <w:r>
        <w:rPr>
          <w:rFonts w:ascii="Arial" w:hAnsi="Arial"/>
          <w:b/>
          <w:sz w:val="24"/>
        </w:rPr>
        <w:t>of</w:t>
      </w:r>
      <w:r>
        <w:rPr>
          <w:rFonts w:ascii="Arial" w:hAnsi="Arial"/>
          <w:b/>
          <w:spacing w:val="14"/>
          <w:sz w:val="24"/>
        </w:rPr>
        <w:t xml:space="preserve"> </w:t>
      </w:r>
      <w:r>
        <w:rPr>
          <w:rFonts w:ascii="Arial" w:hAnsi="Arial"/>
          <w:b/>
          <w:sz w:val="24"/>
        </w:rPr>
        <w:t>assignment</w:t>
      </w:r>
      <w:r>
        <w:rPr>
          <w:rFonts w:ascii="Arial" w:hAnsi="Arial"/>
          <w:b/>
          <w:spacing w:val="16"/>
          <w:sz w:val="24"/>
        </w:rPr>
        <w:t xml:space="preserve"> </w:t>
      </w:r>
      <w:r>
        <w:rPr>
          <w:rFonts w:ascii="Arial" w:hAnsi="Arial"/>
          <w:b/>
          <w:sz w:val="24"/>
        </w:rPr>
        <w:t>by</w:t>
      </w:r>
      <w:r>
        <w:rPr>
          <w:rFonts w:ascii="Arial" w:hAnsi="Arial"/>
          <w:b/>
          <w:spacing w:val="12"/>
          <w:sz w:val="24"/>
        </w:rPr>
        <w:t xml:space="preserve"> </w:t>
      </w:r>
      <w:r>
        <w:rPr>
          <w:rFonts w:ascii="Arial" w:hAnsi="Arial"/>
          <w:b/>
          <w:sz w:val="24"/>
        </w:rPr>
        <w:t>“</w:t>
      </w:r>
      <w:r>
        <w:rPr>
          <w:rFonts w:ascii="Arial" w:hAnsi="Arial"/>
          <w:b/>
          <w:i/>
          <w:color w:val="FF0000"/>
          <w:sz w:val="24"/>
        </w:rPr>
        <w:t>entrynumber_assignment_</w:t>
      </w:r>
      <w:r w:rsidR="003E4F1A">
        <w:rPr>
          <w:rFonts w:ascii="Arial" w:hAnsi="Arial"/>
          <w:b/>
          <w:i/>
          <w:color w:val="FF0000"/>
          <w:sz w:val="24"/>
        </w:rPr>
        <w:t>2</w:t>
      </w:r>
      <w:r>
        <w:rPr>
          <w:rFonts w:ascii="Arial" w:hAnsi="Arial"/>
          <w:b/>
          <w:i/>
          <w:color w:val="FF0000"/>
          <w:sz w:val="24"/>
        </w:rPr>
        <w:t>.py</w:t>
      </w:r>
      <w:r>
        <w:rPr>
          <w:rFonts w:ascii="Arial" w:hAnsi="Arial"/>
          <w:b/>
          <w:sz w:val="24"/>
        </w:rPr>
        <w:t>”</w:t>
      </w:r>
      <w:r>
        <w:rPr>
          <w:rFonts w:ascii="Arial" w:hAnsi="Arial"/>
          <w:b/>
          <w:spacing w:val="12"/>
          <w:sz w:val="24"/>
        </w:rPr>
        <w:t xml:space="preserve"> </w:t>
      </w:r>
    </w:p>
    <w:p w14:paraId="5D2F0EBF" w14:textId="4A03C9B7" w:rsidR="002E3B47" w:rsidRDefault="00000000">
      <w:pPr>
        <w:ind w:left="740"/>
        <w:rPr>
          <w:rFonts w:ascii="Arial"/>
          <w:b/>
          <w:sz w:val="24"/>
        </w:rPr>
      </w:pPr>
      <w:r>
        <w:rPr>
          <w:rFonts w:ascii="Arial"/>
          <w:b/>
          <w:sz w:val="24"/>
        </w:rPr>
        <w:t>***</w:t>
      </w:r>
      <w:r>
        <w:rPr>
          <w:rFonts w:ascii="Arial"/>
          <w:b/>
          <w:spacing w:val="12"/>
          <w:sz w:val="24"/>
        </w:rPr>
        <w:t xml:space="preserve"> </w:t>
      </w:r>
      <w:r>
        <w:rPr>
          <w:rFonts w:ascii="Arial"/>
          <w:b/>
          <w:sz w:val="24"/>
        </w:rPr>
        <w:t>There</w:t>
      </w:r>
      <w:r>
        <w:rPr>
          <w:rFonts w:ascii="Arial"/>
          <w:b/>
          <w:spacing w:val="13"/>
          <w:sz w:val="24"/>
        </w:rPr>
        <w:t xml:space="preserve"> </w:t>
      </w:r>
      <w:r>
        <w:rPr>
          <w:rFonts w:ascii="Arial"/>
          <w:b/>
          <w:sz w:val="24"/>
        </w:rPr>
        <w:t>will</w:t>
      </w:r>
      <w:r>
        <w:rPr>
          <w:rFonts w:ascii="Arial"/>
          <w:b/>
          <w:spacing w:val="15"/>
          <w:sz w:val="24"/>
        </w:rPr>
        <w:t xml:space="preserve"> </w:t>
      </w:r>
      <w:r>
        <w:rPr>
          <w:rFonts w:ascii="Arial"/>
          <w:b/>
          <w:sz w:val="24"/>
        </w:rPr>
        <w:t>be</w:t>
      </w:r>
      <w:r>
        <w:rPr>
          <w:rFonts w:ascii="Arial"/>
          <w:b/>
          <w:spacing w:val="17"/>
          <w:sz w:val="24"/>
        </w:rPr>
        <w:t xml:space="preserve"> </w:t>
      </w:r>
      <w:r>
        <w:rPr>
          <w:rFonts w:ascii="Arial"/>
          <w:b/>
          <w:sz w:val="24"/>
        </w:rPr>
        <w:t>a</w:t>
      </w:r>
      <w:r>
        <w:rPr>
          <w:rFonts w:ascii="Arial"/>
          <w:b/>
          <w:spacing w:val="18"/>
          <w:sz w:val="24"/>
        </w:rPr>
        <w:t xml:space="preserve"> </w:t>
      </w:r>
      <w:r>
        <w:rPr>
          <w:rFonts w:ascii="Arial"/>
          <w:b/>
          <w:sz w:val="24"/>
        </w:rPr>
        <w:t>Plagiarism</w:t>
      </w:r>
      <w:r>
        <w:rPr>
          <w:rFonts w:ascii="Arial"/>
          <w:b/>
          <w:spacing w:val="18"/>
          <w:sz w:val="24"/>
        </w:rPr>
        <w:t xml:space="preserve"> </w:t>
      </w:r>
      <w:r>
        <w:rPr>
          <w:rFonts w:ascii="Arial"/>
          <w:b/>
          <w:sz w:val="24"/>
        </w:rPr>
        <w:t>check</w:t>
      </w:r>
      <w:r>
        <w:rPr>
          <w:rFonts w:ascii="Arial"/>
          <w:b/>
          <w:spacing w:val="18"/>
          <w:sz w:val="24"/>
        </w:rPr>
        <w:t xml:space="preserve"> </w:t>
      </w:r>
      <w:r>
        <w:rPr>
          <w:rFonts w:ascii="Arial"/>
          <w:b/>
          <w:sz w:val="24"/>
        </w:rPr>
        <w:t>on</w:t>
      </w:r>
      <w:r>
        <w:rPr>
          <w:rFonts w:ascii="Arial"/>
          <w:b/>
          <w:spacing w:val="14"/>
          <w:sz w:val="24"/>
        </w:rPr>
        <w:t xml:space="preserve"> </w:t>
      </w:r>
      <w:r>
        <w:rPr>
          <w:rFonts w:ascii="Arial"/>
          <w:b/>
          <w:sz w:val="24"/>
        </w:rPr>
        <w:t>your</w:t>
      </w:r>
      <w:r>
        <w:rPr>
          <w:rFonts w:ascii="Arial"/>
          <w:b/>
          <w:spacing w:val="26"/>
          <w:sz w:val="24"/>
        </w:rPr>
        <w:t xml:space="preserve"> </w:t>
      </w:r>
      <w:r>
        <w:rPr>
          <w:rFonts w:ascii="Arial"/>
          <w:b/>
          <w:sz w:val="24"/>
        </w:rPr>
        <w:t>Python</w:t>
      </w:r>
      <w:r>
        <w:rPr>
          <w:rFonts w:ascii="Arial"/>
          <w:b/>
          <w:spacing w:val="15"/>
          <w:sz w:val="24"/>
        </w:rPr>
        <w:t xml:space="preserve"> </w:t>
      </w:r>
      <w:r>
        <w:rPr>
          <w:rFonts w:ascii="Arial"/>
          <w:b/>
          <w:sz w:val="24"/>
        </w:rPr>
        <w:t>code.</w:t>
      </w:r>
      <w:r>
        <w:rPr>
          <w:rFonts w:ascii="Arial"/>
          <w:b/>
          <w:spacing w:val="14"/>
          <w:sz w:val="24"/>
        </w:rPr>
        <w:t xml:space="preserve"> </w:t>
      </w:r>
    </w:p>
    <w:p w14:paraId="71559392" w14:textId="77777777" w:rsidR="002E3B47" w:rsidRDefault="002E3B47">
      <w:pPr>
        <w:pStyle w:val="BodyText"/>
        <w:rPr>
          <w:rFonts w:ascii="Arial"/>
          <w:b/>
        </w:rPr>
      </w:pPr>
    </w:p>
    <w:p w14:paraId="4E25D972" w14:textId="2D4D2384" w:rsidR="003E4F1A" w:rsidRDefault="00000000">
      <w:pPr>
        <w:spacing w:line="477" w:lineRule="auto"/>
        <w:ind w:left="740" w:right="2787"/>
        <w:rPr>
          <w:rFonts w:ascii="Arial"/>
          <w:b/>
          <w:color w:val="FF0000"/>
          <w:sz w:val="24"/>
        </w:rPr>
      </w:pPr>
      <w:r>
        <w:rPr>
          <w:rFonts w:ascii="Arial"/>
          <w:b/>
          <w:sz w:val="24"/>
        </w:rPr>
        <w:t>Date of Submission:</w:t>
      </w:r>
      <w:r w:rsidR="00B7665A">
        <w:rPr>
          <w:rFonts w:ascii="Arial"/>
          <w:b/>
          <w:sz w:val="24"/>
        </w:rPr>
        <w:t xml:space="preserve"> </w:t>
      </w:r>
      <w:r>
        <w:rPr>
          <w:rFonts w:ascii="Arial"/>
          <w:b/>
          <w:sz w:val="24"/>
        </w:rPr>
        <w:t xml:space="preserve"> </w:t>
      </w:r>
      <w:r w:rsidR="007B74B5">
        <w:rPr>
          <w:rFonts w:ascii="Arial"/>
          <w:b/>
          <w:sz w:val="24"/>
        </w:rPr>
        <w:t>8</w:t>
      </w:r>
      <w:r w:rsidR="007B74B5" w:rsidRPr="007B74B5">
        <w:rPr>
          <w:rFonts w:ascii="Arial"/>
          <w:b/>
          <w:sz w:val="24"/>
          <w:vertAlign w:val="superscript"/>
        </w:rPr>
        <w:t>th</w:t>
      </w:r>
      <w:r w:rsidR="007B74B5">
        <w:rPr>
          <w:rFonts w:ascii="Arial"/>
          <w:b/>
          <w:sz w:val="24"/>
        </w:rPr>
        <w:t xml:space="preserve"> November 2025</w:t>
      </w:r>
      <w:r w:rsidR="003E4F1A">
        <w:rPr>
          <w:rFonts w:ascii="Arial"/>
          <w:b/>
          <w:color w:val="FF0000"/>
          <w:sz w:val="24"/>
        </w:rPr>
        <w:t xml:space="preserve"> </w:t>
      </w:r>
    </w:p>
    <w:p w14:paraId="7B0B2E3D" w14:textId="7A0C8A62" w:rsidR="002E3B47" w:rsidRDefault="00000000">
      <w:pPr>
        <w:spacing w:line="477" w:lineRule="auto"/>
        <w:ind w:left="740" w:right="2787"/>
        <w:rPr>
          <w:rFonts w:ascii="Arial"/>
          <w:b/>
          <w:sz w:val="24"/>
        </w:rPr>
      </w:pPr>
      <w:r>
        <w:rPr>
          <w:rFonts w:ascii="Arial"/>
          <w:b/>
          <w:color w:val="FF0000"/>
          <w:sz w:val="24"/>
        </w:rPr>
        <w:t>Submissions</w:t>
      </w:r>
      <w:r>
        <w:rPr>
          <w:rFonts w:ascii="Arial"/>
          <w:b/>
          <w:color w:val="FF0000"/>
          <w:spacing w:val="-4"/>
          <w:sz w:val="24"/>
        </w:rPr>
        <w:t xml:space="preserve"> </w:t>
      </w:r>
      <w:r>
        <w:rPr>
          <w:rFonts w:ascii="Arial"/>
          <w:b/>
          <w:color w:val="FF0000"/>
          <w:sz w:val="24"/>
        </w:rPr>
        <w:t>after</w:t>
      </w:r>
      <w:r>
        <w:rPr>
          <w:rFonts w:ascii="Arial"/>
          <w:b/>
          <w:color w:val="FF0000"/>
          <w:spacing w:val="-3"/>
          <w:sz w:val="24"/>
        </w:rPr>
        <w:t xml:space="preserve"> </w:t>
      </w:r>
      <w:r>
        <w:rPr>
          <w:rFonts w:ascii="Arial"/>
          <w:b/>
          <w:color w:val="FF0000"/>
          <w:sz w:val="24"/>
        </w:rPr>
        <w:t>the</w:t>
      </w:r>
      <w:r>
        <w:rPr>
          <w:rFonts w:ascii="Arial"/>
          <w:b/>
          <w:color w:val="FF0000"/>
          <w:spacing w:val="-4"/>
          <w:sz w:val="24"/>
        </w:rPr>
        <w:t xml:space="preserve"> </w:t>
      </w:r>
      <w:r>
        <w:rPr>
          <w:rFonts w:ascii="Arial"/>
          <w:b/>
          <w:color w:val="FF0000"/>
          <w:sz w:val="24"/>
        </w:rPr>
        <w:t>deadline</w:t>
      </w:r>
      <w:r>
        <w:rPr>
          <w:rFonts w:ascii="Arial"/>
          <w:b/>
          <w:color w:val="FF0000"/>
          <w:spacing w:val="-3"/>
          <w:sz w:val="24"/>
        </w:rPr>
        <w:t xml:space="preserve"> </w:t>
      </w:r>
      <w:r>
        <w:rPr>
          <w:rFonts w:ascii="Arial"/>
          <w:b/>
          <w:color w:val="FF0000"/>
          <w:sz w:val="24"/>
        </w:rPr>
        <w:t>will</w:t>
      </w:r>
      <w:r>
        <w:rPr>
          <w:rFonts w:ascii="Arial"/>
          <w:b/>
          <w:color w:val="FF0000"/>
          <w:spacing w:val="-2"/>
          <w:sz w:val="24"/>
        </w:rPr>
        <w:t xml:space="preserve"> </w:t>
      </w:r>
      <w:r>
        <w:rPr>
          <w:rFonts w:ascii="Arial"/>
          <w:b/>
          <w:color w:val="FF0000"/>
          <w:sz w:val="24"/>
        </w:rPr>
        <w:t>not be</w:t>
      </w:r>
      <w:r>
        <w:rPr>
          <w:rFonts w:ascii="Arial"/>
          <w:b/>
          <w:color w:val="FF0000"/>
          <w:spacing w:val="-3"/>
          <w:sz w:val="24"/>
        </w:rPr>
        <w:t xml:space="preserve"> </w:t>
      </w:r>
      <w:r>
        <w:rPr>
          <w:rFonts w:ascii="Arial"/>
          <w:b/>
          <w:color w:val="FF0000"/>
          <w:sz w:val="24"/>
        </w:rPr>
        <w:t>considered.</w:t>
      </w:r>
    </w:p>
    <w:sectPr w:rsidR="002E3B47">
      <w:type w:val="continuous"/>
      <w:pgSz w:w="11910" w:h="16840"/>
      <w:pgMar w:top="840" w:right="46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A1450"/>
    <w:multiLevelType w:val="hybridMultilevel"/>
    <w:tmpl w:val="EE4A24EC"/>
    <w:lvl w:ilvl="0" w:tplc="C64CC8F6">
      <w:start w:val="1"/>
      <w:numFmt w:val="decimal"/>
      <w:lvlText w:val="%1."/>
      <w:lvlJc w:val="left"/>
      <w:pPr>
        <w:ind w:left="1101" w:hanging="361"/>
      </w:pPr>
      <w:rPr>
        <w:rFonts w:ascii="Arial MT" w:eastAsia="Arial MT" w:hAnsi="Arial MT" w:cs="Arial MT" w:hint="default"/>
        <w:spacing w:val="0"/>
        <w:w w:val="100"/>
        <w:sz w:val="24"/>
        <w:szCs w:val="24"/>
        <w:lang w:val="en-US" w:eastAsia="en-US" w:bidi="ar-SA"/>
      </w:rPr>
    </w:lvl>
    <w:lvl w:ilvl="1" w:tplc="075CB23C">
      <w:start w:val="1"/>
      <w:numFmt w:val="lowerLetter"/>
      <w:lvlText w:val="%2."/>
      <w:lvlJc w:val="left"/>
      <w:pPr>
        <w:ind w:left="1821" w:hanging="360"/>
      </w:pPr>
      <w:rPr>
        <w:rFonts w:ascii="Arial MT" w:eastAsia="Arial MT" w:hAnsi="Arial MT" w:cs="Arial MT" w:hint="default"/>
        <w:spacing w:val="0"/>
        <w:w w:val="100"/>
        <w:sz w:val="24"/>
        <w:szCs w:val="24"/>
        <w:lang w:val="en-US" w:eastAsia="en-US" w:bidi="ar-SA"/>
      </w:rPr>
    </w:lvl>
    <w:lvl w:ilvl="2" w:tplc="5C8E08B8">
      <w:numFmt w:val="bullet"/>
      <w:lvlText w:val=""/>
      <w:lvlJc w:val="left"/>
      <w:pPr>
        <w:ind w:left="2541" w:hanging="180"/>
      </w:pPr>
      <w:rPr>
        <w:rFonts w:ascii="Symbol" w:eastAsia="Symbol" w:hAnsi="Symbol" w:cs="Symbol" w:hint="default"/>
        <w:w w:val="100"/>
        <w:sz w:val="24"/>
        <w:szCs w:val="24"/>
        <w:lang w:val="en-US" w:eastAsia="en-US" w:bidi="ar-SA"/>
      </w:rPr>
    </w:lvl>
    <w:lvl w:ilvl="3" w:tplc="B6FA3A10">
      <w:numFmt w:val="bullet"/>
      <w:lvlText w:val="•"/>
      <w:lvlJc w:val="left"/>
      <w:pPr>
        <w:ind w:left="3565" w:hanging="180"/>
      </w:pPr>
      <w:rPr>
        <w:rFonts w:hint="default"/>
        <w:lang w:val="en-US" w:eastAsia="en-US" w:bidi="ar-SA"/>
      </w:rPr>
    </w:lvl>
    <w:lvl w:ilvl="4" w:tplc="CC28B436">
      <w:numFmt w:val="bullet"/>
      <w:lvlText w:val="•"/>
      <w:lvlJc w:val="left"/>
      <w:pPr>
        <w:ind w:left="4591" w:hanging="180"/>
      </w:pPr>
      <w:rPr>
        <w:rFonts w:hint="default"/>
        <w:lang w:val="en-US" w:eastAsia="en-US" w:bidi="ar-SA"/>
      </w:rPr>
    </w:lvl>
    <w:lvl w:ilvl="5" w:tplc="283CE4F8">
      <w:numFmt w:val="bullet"/>
      <w:lvlText w:val="•"/>
      <w:lvlJc w:val="left"/>
      <w:pPr>
        <w:ind w:left="5616" w:hanging="180"/>
      </w:pPr>
      <w:rPr>
        <w:rFonts w:hint="default"/>
        <w:lang w:val="en-US" w:eastAsia="en-US" w:bidi="ar-SA"/>
      </w:rPr>
    </w:lvl>
    <w:lvl w:ilvl="6" w:tplc="AE2A1266">
      <w:numFmt w:val="bullet"/>
      <w:lvlText w:val="•"/>
      <w:lvlJc w:val="left"/>
      <w:pPr>
        <w:ind w:left="6642" w:hanging="180"/>
      </w:pPr>
      <w:rPr>
        <w:rFonts w:hint="default"/>
        <w:lang w:val="en-US" w:eastAsia="en-US" w:bidi="ar-SA"/>
      </w:rPr>
    </w:lvl>
    <w:lvl w:ilvl="7" w:tplc="2230E9E8">
      <w:numFmt w:val="bullet"/>
      <w:lvlText w:val="•"/>
      <w:lvlJc w:val="left"/>
      <w:pPr>
        <w:ind w:left="7668" w:hanging="180"/>
      </w:pPr>
      <w:rPr>
        <w:rFonts w:hint="default"/>
        <w:lang w:val="en-US" w:eastAsia="en-US" w:bidi="ar-SA"/>
      </w:rPr>
    </w:lvl>
    <w:lvl w:ilvl="8" w:tplc="24ECD902">
      <w:numFmt w:val="bullet"/>
      <w:lvlText w:val="•"/>
      <w:lvlJc w:val="left"/>
      <w:pPr>
        <w:ind w:left="8693" w:hanging="180"/>
      </w:pPr>
      <w:rPr>
        <w:rFonts w:hint="default"/>
        <w:lang w:val="en-US" w:eastAsia="en-US" w:bidi="ar-SA"/>
      </w:rPr>
    </w:lvl>
  </w:abstractNum>
  <w:num w:numId="1" w16cid:durableId="17172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E3B47"/>
    <w:rsid w:val="00021A13"/>
    <w:rsid w:val="002217F6"/>
    <w:rsid w:val="002E3B47"/>
    <w:rsid w:val="003E4F1A"/>
    <w:rsid w:val="007B74B5"/>
    <w:rsid w:val="0095640F"/>
    <w:rsid w:val="009C56C6"/>
    <w:rsid w:val="00B766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67F6"/>
  <w15:docId w15:val="{EBB2B4D2-97A5-4240-A1B6-F4F8F8DF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3">
    <w:name w:val="heading 3"/>
    <w:basedOn w:val="Normal"/>
    <w:next w:val="Normal"/>
    <w:link w:val="Heading3Char"/>
    <w:uiPriority w:val="9"/>
    <w:semiHidden/>
    <w:unhideWhenUsed/>
    <w:qFormat/>
    <w:rsid w:val="009C56C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3"/>
      <w:ind w:left="4435" w:right="4431"/>
      <w:jc w:val="center"/>
    </w:pPr>
    <w:rPr>
      <w:rFonts w:ascii="Calibri" w:eastAsia="Calibri" w:hAnsi="Calibri" w:cs="Calibri"/>
      <w:b/>
      <w:bCs/>
      <w:sz w:val="28"/>
      <w:szCs w:val="28"/>
      <w:u w:val="single" w:color="000000"/>
    </w:rPr>
  </w:style>
  <w:style w:type="paragraph" w:styleId="ListParagraph">
    <w:name w:val="List Paragraph"/>
    <w:basedOn w:val="Normal"/>
    <w:uiPriority w:val="1"/>
    <w:qFormat/>
    <w:pPr>
      <w:ind w:left="1821" w:hanging="360"/>
      <w:jc w:val="both"/>
    </w:pPr>
  </w:style>
  <w:style w:type="paragraph" w:customStyle="1" w:styleId="TableParagraph">
    <w:name w:val="Table Paragraph"/>
    <w:basedOn w:val="Normal"/>
    <w:uiPriority w:val="1"/>
    <w:qFormat/>
    <w:pPr>
      <w:ind w:left="3716"/>
    </w:pPr>
    <w:rPr>
      <w:rFonts w:ascii="Calibri" w:eastAsia="Calibri" w:hAnsi="Calibri" w:cs="Calibri"/>
    </w:rPr>
  </w:style>
  <w:style w:type="character" w:customStyle="1" w:styleId="Heading3Char">
    <w:name w:val="Heading 3 Char"/>
    <w:basedOn w:val="DefaultParagraphFont"/>
    <w:link w:val="Heading3"/>
    <w:uiPriority w:val="9"/>
    <w:semiHidden/>
    <w:rsid w:val="009C56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15784">
      <w:bodyDiv w:val="1"/>
      <w:marLeft w:val="0"/>
      <w:marRight w:val="0"/>
      <w:marTop w:val="0"/>
      <w:marBottom w:val="0"/>
      <w:divBdr>
        <w:top w:val="none" w:sz="0" w:space="0" w:color="auto"/>
        <w:left w:val="none" w:sz="0" w:space="0" w:color="auto"/>
        <w:bottom w:val="none" w:sz="0" w:space="0" w:color="auto"/>
        <w:right w:val="none" w:sz="0" w:space="0" w:color="auto"/>
      </w:divBdr>
    </w:div>
    <w:div w:id="1060785433">
      <w:bodyDiv w:val="1"/>
      <w:marLeft w:val="0"/>
      <w:marRight w:val="0"/>
      <w:marTop w:val="0"/>
      <w:marBottom w:val="0"/>
      <w:divBdr>
        <w:top w:val="none" w:sz="0" w:space="0" w:color="auto"/>
        <w:left w:val="none" w:sz="0" w:space="0" w:color="auto"/>
        <w:bottom w:val="none" w:sz="0" w:space="0" w:color="auto"/>
        <w:right w:val="none" w:sz="0" w:space="0" w:color="auto"/>
      </w:divBdr>
    </w:div>
    <w:div w:id="145833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A9E-5A76-4424-A504-D9D6F126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Subrahmanyam</dc:creator>
  <cp:lastModifiedBy>Md Raqib Khan</cp:lastModifiedBy>
  <cp:revision>6</cp:revision>
  <dcterms:created xsi:type="dcterms:W3CDTF">2024-09-30T09:00:00Z</dcterms:created>
  <dcterms:modified xsi:type="dcterms:W3CDTF">2024-10-29T09:55:00Z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vt:lpwstr>
  </property>
  <property fmtid="{D5CDD505-2E9C-101B-9397-08002B2CF9AE}" pid="4" name="LastSaved">
    <vt:filetime>2024-09-30T00:00:00Z</vt:filetime>
  </property>
</Properties>
</file>