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72D3DA">
      <w:r w:rsidR="30486C07">
        <w:drawing>
          <wp:inline xmlns:wp14="http://schemas.microsoft.com/office/word/2010/wordprocessingDrawing" wp14:editId="3B4FDFEB" wp14:anchorId="62965EAA">
            <wp:extent cx="5943600" cy="3095625"/>
            <wp:effectExtent l="0" t="0" r="0" b="0"/>
            <wp:docPr id="741154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f9d1b3992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474B6"/>
    <w:rsid w:val="030AF772"/>
    <w:rsid w:val="30486C07"/>
    <w:rsid w:val="7854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74B6"/>
  <w15:chartTrackingRefBased/>
  <w15:docId w15:val="{D06C2F53-9327-4652-94B7-671492CDD8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0f9d1b39924a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2025-02-02T19:30:16.9715720Z</dcterms:created>
  <dcterms:modified xsi:type="dcterms:W3CDTF">2025-02-02T19:33:18.5989681Z</dcterms:modified>
  <dc:creator>OL-Archer, Haley (Online)</dc:creator>
  <lastModifiedBy>OL-Archer, Haley (Online)</lastModifiedBy>
</coreProperties>
</file>