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02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b/>
          <w:bCs/>
          <w:sz w:val="24"/>
          <w:szCs w:val="24"/>
        </w:rPr>
        <w:t>Version Control System</w:t>
      </w:r>
    </w:p>
    <w:p w:rsidR="00F1302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sz w:val="24"/>
          <w:szCs w:val="24"/>
        </w:rPr>
        <w:t>This program will be using a version control system. What this means is, when you make a change, you have to commit it to a repository. You can also update your local version to the repository version. This allows concurrent development, go back to previous versions, and allow others to view and copy the code for their own use. Shorter commits are better. Also make sure to clearly define the changes, to help developers fix bugs later. </w:t>
      </w:r>
    </w:p>
    <w:p w:rsidR="00F1302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sz w:val="24"/>
          <w:szCs w:val="24"/>
        </w:rPr>
        <w:t>The code will be under a CC0 license, meaning anyone is allowed to use, modify, and distribute the code without acknowledging us, in personal and commercial applications. </w:t>
      </w:r>
      <w:r w:rsidR="00A85D74" w:rsidRPr="00A85D74">
        <w:rPr>
          <w:rFonts w:ascii="Arial" w:eastAsia="Times New Roman" w:hAnsi="Arial" w:cs="Arial"/>
          <w:sz w:val="24"/>
          <w:szCs w:val="24"/>
        </w:rPr>
        <w:t xml:space="preserve">For more information, see </w:t>
      </w:r>
      <w:hyperlink r:id="rId7" w:history="1">
        <w:r w:rsidR="00A85D74" w:rsidRPr="00A85D74">
          <w:rPr>
            <w:rStyle w:val="Hyperlink"/>
            <w:rFonts w:ascii="Arial" w:eastAsia="Times New Roman" w:hAnsi="Arial" w:cs="Arial"/>
            <w:color w:val="00B0F0"/>
            <w:sz w:val="24"/>
            <w:szCs w:val="24"/>
          </w:rPr>
          <w:t>here</w:t>
        </w:r>
      </w:hyperlink>
      <w:r w:rsidR="00A85D74" w:rsidRPr="00A85D74">
        <w:rPr>
          <w:rFonts w:ascii="Arial" w:eastAsia="Times New Roman" w:hAnsi="Arial" w:cs="Arial"/>
          <w:sz w:val="24"/>
          <w:szCs w:val="24"/>
          <w:vertAlign w:val="superscript"/>
        </w:rPr>
        <w:t>1</w:t>
      </w:r>
      <w:r w:rsidR="00A85D74" w:rsidRPr="00A85D74">
        <w:rPr>
          <w:rFonts w:ascii="Arial" w:eastAsia="Times New Roman" w:hAnsi="Arial" w:cs="Arial"/>
          <w:sz w:val="24"/>
          <w:szCs w:val="24"/>
        </w:rPr>
        <w:t>.</w:t>
      </w:r>
    </w:p>
    <w:p w:rsidR="00F1302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b/>
          <w:bCs/>
          <w:sz w:val="24"/>
          <w:szCs w:val="24"/>
        </w:rPr>
        <w:t>libGDX</w:t>
      </w:r>
    </w:p>
    <w:p w:rsidR="00F1302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sz w:val="24"/>
          <w:szCs w:val="24"/>
        </w:rPr>
        <w:t>libGDX is a library for java. Libraries allow a program to use more functions than the JDK has built in. In order to use them, you must tell your IDE where the jar files are. If you are using IntelliJ Idea, the process is as follows:</w:t>
      </w:r>
    </w:p>
    <w:p w:rsidR="00F1302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sz w:val="24"/>
          <w:szCs w:val="24"/>
        </w:rPr>
        <w:t>1) Click "Project Structure" (ctrl+alt+shift+s)</w:t>
      </w:r>
    </w:p>
    <w:p w:rsidR="00F1302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sz w:val="24"/>
          <w:szCs w:val="24"/>
        </w:rPr>
        <w:t>2) Go to the "Libraries" tab</w:t>
      </w:r>
    </w:p>
    <w:p w:rsidR="00F1302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sz w:val="24"/>
          <w:szCs w:val="24"/>
        </w:rPr>
        <w:t>3) Click the green "+" button, and select "Java"</w:t>
      </w:r>
    </w:p>
    <w:p w:rsidR="00F1302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sz w:val="24"/>
          <w:szCs w:val="24"/>
        </w:rPr>
        <w:t>4) Select the "libgdx/libs" folder</w:t>
      </w:r>
    </w:p>
    <w:p w:rsidR="00F1302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sz w:val="24"/>
          <w:szCs w:val="24"/>
        </w:rPr>
        <w:t>5) Repeat step 3</w:t>
      </w:r>
    </w:p>
    <w:p w:rsidR="00F13029" w:rsidRPr="00A85D74" w:rsidRDefault="00F13029" w:rsidP="00A85D74">
      <w:pPr>
        <w:spacing w:after="0" w:line="343" w:lineRule="atLeast"/>
        <w:rPr>
          <w:rFonts w:ascii="Arial" w:eastAsia="Times New Roman" w:hAnsi="Arial" w:cs="Arial"/>
          <w:sz w:val="24"/>
          <w:szCs w:val="24"/>
        </w:rPr>
      </w:pPr>
      <w:r w:rsidRPr="00A85D74">
        <w:rPr>
          <w:rFonts w:ascii="Arial" w:eastAsia="Times New Roman" w:hAnsi="Arial" w:cs="Arial"/>
          <w:sz w:val="24"/>
          <w:szCs w:val="24"/>
        </w:rPr>
        <w:t>6) Select the "libgdx/sources" folder</w:t>
      </w:r>
    </w:p>
    <w:p w:rsidR="00F1302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sz w:val="24"/>
          <w:szCs w:val="24"/>
        </w:rPr>
        <w:t>And that's it! Your IDE should now auto complete for the new functions.</w:t>
      </w:r>
    </w:p>
    <w:p w:rsidR="00F1302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sz w:val="24"/>
          <w:szCs w:val="24"/>
        </w:rPr>
        <w:t>To get started with libGDX, you create a class that implements ApplicationListener. You then add your main function, which defines a LWJGLApplicationConfiguration, and creates a LWJGLApplication, with an instantiation of the ApplicationListener you created, plus the configuration.</w:t>
      </w:r>
    </w:p>
    <w:p w:rsidR="00F1302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b/>
          <w:bCs/>
          <w:sz w:val="24"/>
          <w:szCs w:val="24"/>
        </w:rPr>
        <w:t>The Main Menu</w:t>
      </w:r>
    </w:p>
    <w:p w:rsidR="00F1302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sz w:val="24"/>
          <w:szCs w:val="24"/>
        </w:rPr>
        <w:t xml:space="preserve">Now </w:t>
      </w:r>
      <w:r w:rsidR="00A85D74" w:rsidRPr="00A85D74">
        <w:rPr>
          <w:rFonts w:ascii="Arial" w:eastAsia="Times New Roman" w:hAnsi="Arial" w:cs="Arial"/>
          <w:sz w:val="24"/>
          <w:szCs w:val="24"/>
        </w:rPr>
        <w:t>let's</w:t>
      </w:r>
      <w:r w:rsidRPr="00A85D74">
        <w:rPr>
          <w:rFonts w:ascii="Arial" w:eastAsia="Times New Roman" w:hAnsi="Arial" w:cs="Arial"/>
          <w:sz w:val="24"/>
          <w:szCs w:val="24"/>
        </w:rPr>
        <w:t xml:space="preserve"> go to the ApplicationListener. This will be what manages all of the different parts of the program. libGDX works with a hierarchy of screens, stages, tables, and actors. First we will create a screen, the "MenuScreen." In the create() function of the application listener, set the screen to a new MenuScreen. (setScreen(new MenuScreen());)</w:t>
      </w:r>
    </w:p>
    <w:p w:rsidR="00F1302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sz w:val="24"/>
          <w:szCs w:val="24"/>
        </w:rPr>
        <w:t>This MenuScreen will create a stage with a window inside. This window will have buttons to get to each of the different parts of the program. The buttons will be flowchart styled, with arrows going from the basic panels, to the advanced ones.</w:t>
      </w:r>
    </w:p>
    <w:p w:rsidR="00F1302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b/>
          <w:bCs/>
          <w:sz w:val="24"/>
          <w:szCs w:val="24"/>
        </w:rPr>
        <w:t>The Panels</w:t>
      </w:r>
    </w:p>
    <w:p w:rsidR="00F1302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sz w:val="24"/>
          <w:szCs w:val="24"/>
        </w:rPr>
        <w:t xml:space="preserve">Each panel will essentially a slide, showing either more panels, or text, or both. The panel class will be an abstract class implementing Screen and Comparable&lt;Panel&gt;. </w:t>
      </w:r>
      <w:r w:rsidRPr="00A85D74">
        <w:rPr>
          <w:rFonts w:ascii="Arial" w:eastAsia="Times New Roman" w:hAnsi="Arial" w:cs="Arial"/>
          <w:sz w:val="24"/>
          <w:szCs w:val="24"/>
        </w:rPr>
        <w:lastRenderedPageBreak/>
        <w:t>The panel will have a variable for its return screen (Screen), its title (String), its index(int), and its content (Table). Those will all get set by its implementations. It will also define a stage that it renders. The stage adds the title, content, and a button in the top left that creates a new instance of its return scene. The compare method will look at the indexes of the panels. This is for ordering the top-level panels. The most basic will be at index 0, the next panel 1, etc. Panels that are not top level will have an index of -1.</w:t>
      </w:r>
    </w:p>
    <w:p w:rsidR="00F1302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sz w:val="24"/>
          <w:szCs w:val="24"/>
        </w:rPr>
        <w:t>The Main Menu will use Reflections to detect all classes that implement the Panel class, and put them into an ArrayList of classes. It will then sort them, and make buttons for each of the top-level panels, with (square root of the total number of top-level panels, rounded down) buttons in each row. What all of this does is allow you to develop the panels concurrently without worrying about conflicts with other commits, and add panels without needing to change the main menu. If a panel is not a top-level panel, it also has a button to go to the main menu (defined in Panel class).</w:t>
      </w:r>
    </w:p>
    <w:p w:rsidR="00F1302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b/>
          <w:bCs/>
          <w:sz w:val="24"/>
          <w:szCs w:val="24"/>
        </w:rPr>
        <w:t>Data Logging</w:t>
      </w:r>
    </w:p>
    <w:p w:rsidR="00AD5D69" w:rsidRPr="00A85D74" w:rsidRDefault="00F13029" w:rsidP="00F13029">
      <w:pPr>
        <w:spacing w:after="0" w:line="343" w:lineRule="atLeast"/>
        <w:rPr>
          <w:rFonts w:ascii="Arial" w:eastAsia="Times New Roman" w:hAnsi="Arial" w:cs="Arial"/>
          <w:sz w:val="24"/>
          <w:szCs w:val="24"/>
        </w:rPr>
      </w:pPr>
      <w:r w:rsidRPr="00A85D74">
        <w:rPr>
          <w:rFonts w:ascii="Arial" w:eastAsia="Times New Roman" w:hAnsi="Arial" w:cs="Arial"/>
          <w:sz w:val="24"/>
          <w:szCs w:val="24"/>
        </w:rPr>
        <w:t>When the program runs, it will create a file called "log.txt". This file will be appended to whenever someone changes panels, and how long Scratch is open. Each event will add a new line, what happened, and a time stamp. Also, use libGDX's </w:t>
      </w:r>
      <w:hyperlink r:id="rId8" w:history="1">
        <w:r w:rsidRPr="00A85D74">
          <w:rPr>
            <w:rFonts w:ascii="Arial" w:eastAsia="Times New Roman" w:hAnsi="Arial" w:cs="Arial"/>
            <w:color w:val="00B0F0"/>
            <w:sz w:val="24"/>
            <w:szCs w:val="24"/>
            <w:u w:val="single"/>
            <w:bdr w:val="none" w:sz="0" w:space="0" w:color="auto" w:frame="1"/>
          </w:rPr>
          <w:t>file handling</w:t>
        </w:r>
      </w:hyperlink>
      <w:r w:rsidR="00A85D74" w:rsidRPr="00A85D74">
        <w:rPr>
          <w:rFonts w:ascii="Arial" w:hAnsi="Arial" w:cs="Arial"/>
          <w:sz w:val="24"/>
          <w:szCs w:val="24"/>
          <w:vertAlign w:val="superscript"/>
        </w:rPr>
        <w:t>1</w:t>
      </w:r>
      <w:r w:rsidRPr="00A85D74">
        <w:rPr>
          <w:rFonts w:ascii="Arial" w:eastAsia="Times New Roman" w:hAnsi="Arial" w:cs="Arial"/>
          <w:sz w:val="24"/>
          <w:szCs w:val="24"/>
        </w:rPr>
        <w:t> to write to the log.</w:t>
      </w:r>
    </w:p>
    <w:p w:rsidR="000C5D92" w:rsidRPr="00A85D74" w:rsidRDefault="000C5D92" w:rsidP="00F13029">
      <w:pPr>
        <w:spacing w:after="0" w:line="343" w:lineRule="atLeast"/>
        <w:rPr>
          <w:rFonts w:ascii="Arial" w:eastAsia="Times New Roman" w:hAnsi="Arial" w:cs="Arial"/>
          <w:b/>
          <w:sz w:val="24"/>
          <w:szCs w:val="24"/>
        </w:rPr>
      </w:pPr>
      <w:r w:rsidRPr="00A85D74">
        <w:rPr>
          <w:rFonts w:ascii="Arial" w:eastAsia="Times New Roman" w:hAnsi="Arial" w:cs="Arial"/>
          <w:b/>
          <w:sz w:val="24"/>
          <w:szCs w:val="24"/>
        </w:rPr>
        <w:t>The Panels</w:t>
      </w:r>
    </w:p>
    <w:p w:rsidR="00C17C58" w:rsidRPr="00A85D74" w:rsidRDefault="000C5D92" w:rsidP="00C17C58">
      <w:pPr>
        <w:spacing w:after="0" w:line="343" w:lineRule="atLeast"/>
        <w:rPr>
          <w:rFonts w:ascii="Arial" w:eastAsia="Times New Roman" w:hAnsi="Arial" w:cs="Arial"/>
          <w:sz w:val="24"/>
          <w:szCs w:val="24"/>
        </w:rPr>
      </w:pPr>
      <w:r w:rsidRPr="00A85D74">
        <w:rPr>
          <w:rFonts w:ascii="Arial" w:eastAsia="Times New Roman" w:hAnsi="Arial" w:cs="Arial"/>
          <w:sz w:val="24"/>
          <w:szCs w:val="24"/>
        </w:rPr>
        <w:t>This list of panels is subject to change dependent on how long they take</w:t>
      </w:r>
      <w:r w:rsidR="00FA4B11" w:rsidRPr="00A85D74">
        <w:rPr>
          <w:rFonts w:ascii="Arial" w:eastAsia="Times New Roman" w:hAnsi="Arial" w:cs="Arial"/>
          <w:sz w:val="24"/>
          <w:szCs w:val="24"/>
        </w:rPr>
        <w:t xml:space="preserve"> (meaning more panels will be added it time allows)</w:t>
      </w:r>
      <w:r w:rsidRPr="00A85D74">
        <w:rPr>
          <w:rFonts w:ascii="Arial" w:eastAsia="Times New Roman" w:hAnsi="Arial" w:cs="Arial"/>
          <w:sz w:val="24"/>
          <w:szCs w:val="24"/>
        </w:rPr>
        <w:t>. Volunteers will be assigned certain panels. You can look at tempTopLevelPanel and tempPanel for an example of how to make a panel.</w:t>
      </w:r>
      <w:r w:rsidR="00593591" w:rsidRPr="00A85D74">
        <w:rPr>
          <w:rFonts w:ascii="Arial" w:eastAsia="Times New Roman" w:hAnsi="Arial" w:cs="Arial"/>
          <w:sz w:val="24"/>
          <w:szCs w:val="24"/>
        </w:rPr>
        <w:t xml:space="preserve"> To learn what you can put in a table, for a custom body, look at </w:t>
      </w:r>
      <w:hyperlink r:id="rId9" w:anchor="widgets" w:history="1">
        <w:r w:rsidR="00593591" w:rsidRPr="00A85D74">
          <w:rPr>
            <w:rStyle w:val="Hyperlink"/>
            <w:rFonts w:ascii="Arial" w:eastAsia="Times New Roman" w:hAnsi="Arial" w:cs="Arial"/>
            <w:color w:val="00B0F0"/>
            <w:sz w:val="24"/>
            <w:szCs w:val="24"/>
          </w:rPr>
          <w:t>this</w:t>
        </w:r>
      </w:hyperlink>
      <w:r w:rsidR="00A85D74" w:rsidRPr="00A85D74">
        <w:rPr>
          <w:rFonts w:ascii="Arial" w:hAnsi="Arial" w:cs="Arial"/>
          <w:sz w:val="24"/>
          <w:szCs w:val="24"/>
          <w:vertAlign w:val="superscript"/>
        </w:rPr>
        <w:t>2</w:t>
      </w:r>
      <w:r w:rsidR="00593591" w:rsidRPr="00A85D74">
        <w:rPr>
          <w:rFonts w:ascii="Arial" w:eastAsia="Times New Roman" w:hAnsi="Arial" w:cs="Arial"/>
          <w:sz w:val="24"/>
          <w:szCs w:val="24"/>
        </w:rPr>
        <w:t>.</w:t>
      </w:r>
      <w:bookmarkStart w:id="0" w:name="_GoBack"/>
      <w:bookmarkEnd w:id="0"/>
      <w:r w:rsidR="00C17C58" w:rsidRPr="00A85D74">
        <w:rPr>
          <w:rFonts w:ascii="Arial" w:eastAsia="Times New Roman" w:hAnsi="Arial" w:cs="Arial"/>
          <w:sz w:val="24"/>
          <w:szCs w:val="24"/>
        </w:rPr>
        <w:t xml:space="preserve"> </w:t>
      </w:r>
    </w:p>
    <w:p w:rsidR="00C17C58" w:rsidRPr="00A85D74" w:rsidRDefault="00C17C58" w:rsidP="00A85D74">
      <w:pPr>
        <w:numPr>
          <w:ilvl w:val="0"/>
          <w:numId w:val="2"/>
        </w:numPr>
        <w:spacing w:after="0" w:line="343" w:lineRule="atLeast"/>
        <w:ind w:left="480"/>
        <w:rPr>
          <w:rFonts w:ascii="Arial" w:eastAsia="Times New Roman" w:hAnsi="Arial" w:cs="Arial"/>
          <w:sz w:val="24"/>
          <w:szCs w:val="24"/>
        </w:rPr>
      </w:pPr>
      <w:r w:rsidRPr="00A85D74">
        <w:rPr>
          <w:rFonts w:ascii="Arial" w:eastAsia="Times New Roman" w:hAnsi="Arial" w:cs="Arial"/>
          <w:sz w:val="24"/>
          <w:szCs w:val="24"/>
        </w:rPr>
        <w:t>What is Computer Science?</w:t>
      </w:r>
    </w:p>
    <w:p w:rsidR="00C17C58" w:rsidRPr="00A85D74" w:rsidRDefault="00C17C58" w:rsidP="00C17C58">
      <w:pPr>
        <w:numPr>
          <w:ilvl w:val="0"/>
          <w:numId w:val="2"/>
        </w:numPr>
        <w:spacing w:after="0" w:line="343" w:lineRule="atLeast"/>
        <w:ind w:left="480"/>
        <w:rPr>
          <w:rFonts w:ascii="Arial" w:eastAsia="Times New Roman" w:hAnsi="Arial" w:cs="Arial"/>
          <w:sz w:val="24"/>
          <w:szCs w:val="24"/>
        </w:rPr>
      </w:pPr>
      <w:r w:rsidRPr="00A85D74">
        <w:rPr>
          <w:rFonts w:ascii="Arial" w:eastAsia="Times New Roman" w:hAnsi="Arial" w:cs="Arial"/>
          <w:sz w:val="24"/>
          <w:szCs w:val="24"/>
        </w:rPr>
        <w:t xml:space="preserve">What is Scratch? </w:t>
      </w:r>
    </w:p>
    <w:p w:rsidR="00C17C58" w:rsidRPr="00A85D74" w:rsidRDefault="00C17C58" w:rsidP="00C17C58">
      <w:pPr>
        <w:numPr>
          <w:ilvl w:val="1"/>
          <w:numId w:val="2"/>
        </w:numPr>
        <w:spacing w:after="0" w:line="343" w:lineRule="atLeast"/>
        <w:rPr>
          <w:rFonts w:ascii="Arial" w:eastAsia="Times New Roman" w:hAnsi="Arial" w:cs="Arial"/>
          <w:sz w:val="24"/>
          <w:szCs w:val="24"/>
        </w:rPr>
      </w:pPr>
      <w:r w:rsidRPr="00A85D74">
        <w:rPr>
          <w:rFonts w:ascii="Arial" w:eastAsia="Times New Roman" w:hAnsi="Arial" w:cs="Arial"/>
          <w:sz w:val="24"/>
          <w:szCs w:val="24"/>
        </w:rPr>
        <w:t>Subpanels will show how to use it, broken down into each category of blocks, plus one explaining how the rest of Scratch works</w:t>
      </w:r>
    </w:p>
    <w:p w:rsidR="00A85D74" w:rsidRPr="00A85D74" w:rsidRDefault="00C17C58" w:rsidP="00A85D74">
      <w:pPr>
        <w:numPr>
          <w:ilvl w:val="0"/>
          <w:numId w:val="2"/>
        </w:numPr>
        <w:spacing w:after="0" w:line="343" w:lineRule="atLeast"/>
        <w:ind w:left="480"/>
        <w:rPr>
          <w:rFonts w:ascii="Arial" w:eastAsia="Times New Roman" w:hAnsi="Arial" w:cs="Arial"/>
          <w:sz w:val="24"/>
          <w:szCs w:val="24"/>
        </w:rPr>
      </w:pPr>
      <w:r w:rsidRPr="00A85D74">
        <w:rPr>
          <w:rFonts w:ascii="Arial" w:eastAsia="Times New Roman" w:hAnsi="Arial" w:cs="Arial"/>
          <w:sz w:val="24"/>
          <w:szCs w:val="24"/>
        </w:rPr>
        <w:t>Scratch (launches Scratch)</w:t>
      </w:r>
      <w:r w:rsidR="00A85D74" w:rsidRPr="00A85D74">
        <w:rPr>
          <w:rFonts w:ascii="Arial" w:eastAsia="Times New Roman" w:hAnsi="Arial" w:cs="Arial"/>
          <w:sz w:val="24"/>
          <w:szCs w:val="24"/>
        </w:rPr>
        <w:t xml:space="preserve"> </w:t>
      </w:r>
    </w:p>
    <w:p w:rsidR="00A85D74" w:rsidRPr="00A85D74" w:rsidRDefault="00A85D74" w:rsidP="00A85D74">
      <w:pPr>
        <w:numPr>
          <w:ilvl w:val="0"/>
          <w:numId w:val="2"/>
        </w:numPr>
        <w:spacing w:after="0" w:line="343" w:lineRule="atLeast"/>
        <w:ind w:left="480"/>
        <w:rPr>
          <w:rFonts w:ascii="Arial" w:eastAsia="Times New Roman" w:hAnsi="Arial" w:cs="Arial"/>
          <w:sz w:val="24"/>
          <w:szCs w:val="24"/>
        </w:rPr>
      </w:pPr>
      <w:r w:rsidRPr="00A85D74">
        <w:rPr>
          <w:rFonts w:ascii="Arial" w:eastAsia="Times New Roman" w:hAnsi="Arial" w:cs="Arial"/>
          <w:sz w:val="24"/>
          <w:szCs w:val="24"/>
        </w:rPr>
        <w:t>Logic Gates</w:t>
      </w:r>
    </w:p>
    <w:p w:rsidR="00C17C58" w:rsidRPr="00A85D74" w:rsidRDefault="00A85D74" w:rsidP="00A85D74">
      <w:pPr>
        <w:numPr>
          <w:ilvl w:val="1"/>
          <w:numId w:val="2"/>
        </w:numPr>
        <w:spacing w:after="0" w:line="343" w:lineRule="atLeast"/>
        <w:rPr>
          <w:rFonts w:ascii="Arial" w:eastAsia="Times New Roman" w:hAnsi="Arial" w:cs="Arial"/>
          <w:sz w:val="24"/>
          <w:szCs w:val="24"/>
        </w:rPr>
      </w:pPr>
      <w:r w:rsidRPr="00A85D74">
        <w:rPr>
          <w:rFonts w:ascii="Arial" w:eastAsia="Times New Roman" w:hAnsi="Arial" w:cs="Arial"/>
          <w:sz w:val="24"/>
          <w:szCs w:val="24"/>
        </w:rPr>
        <w:t>Scratch Logic Gates program</w:t>
      </w:r>
    </w:p>
    <w:p w:rsidR="00C17C58" w:rsidRPr="00A85D74" w:rsidRDefault="00A85D74" w:rsidP="00C17C58">
      <w:pPr>
        <w:numPr>
          <w:ilvl w:val="0"/>
          <w:numId w:val="2"/>
        </w:numPr>
        <w:spacing w:after="0" w:line="343" w:lineRule="atLeast"/>
        <w:ind w:left="480"/>
        <w:rPr>
          <w:rFonts w:ascii="Arial" w:eastAsia="Times New Roman" w:hAnsi="Arial" w:cs="Arial"/>
          <w:sz w:val="24"/>
          <w:szCs w:val="24"/>
        </w:rPr>
      </w:pPr>
      <w:r w:rsidRPr="00A85D74">
        <w:rPr>
          <w:rFonts w:ascii="Arial" w:eastAsia="Times New Roman" w:hAnsi="Arial" w:cs="Arial"/>
          <w:sz w:val="24"/>
          <w:szCs w:val="24"/>
        </w:rPr>
        <w:t>Post-Scratch</w:t>
      </w:r>
    </w:p>
    <w:p w:rsidR="00C17C58" w:rsidRPr="00A85D74" w:rsidRDefault="00C17C58" w:rsidP="00A85D74">
      <w:pPr>
        <w:numPr>
          <w:ilvl w:val="1"/>
          <w:numId w:val="2"/>
        </w:numPr>
        <w:spacing w:after="0" w:line="343" w:lineRule="atLeast"/>
        <w:rPr>
          <w:rFonts w:ascii="Arial" w:eastAsia="Times New Roman" w:hAnsi="Arial" w:cs="Arial"/>
          <w:sz w:val="24"/>
          <w:szCs w:val="24"/>
        </w:rPr>
      </w:pPr>
      <w:r w:rsidRPr="00A85D74">
        <w:rPr>
          <w:rFonts w:ascii="Arial" w:eastAsia="Times New Roman" w:hAnsi="Arial" w:cs="Arial"/>
          <w:sz w:val="24"/>
          <w:szCs w:val="24"/>
        </w:rPr>
        <w:t>Java</w:t>
      </w:r>
    </w:p>
    <w:p w:rsidR="00C17C58" w:rsidRPr="00A85D74" w:rsidRDefault="00C17C58" w:rsidP="00C17C58">
      <w:pPr>
        <w:numPr>
          <w:ilvl w:val="0"/>
          <w:numId w:val="2"/>
        </w:numPr>
        <w:spacing w:after="0" w:line="343" w:lineRule="atLeast"/>
        <w:rPr>
          <w:rFonts w:ascii="Arial" w:eastAsia="Times New Roman" w:hAnsi="Arial" w:cs="Arial"/>
          <w:sz w:val="24"/>
          <w:szCs w:val="24"/>
        </w:rPr>
      </w:pPr>
      <w:r w:rsidRPr="00A85D74">
        <w:rPr>
          <w:rFonts w:ascii="Arial" w:eastAsia="Times New Roman" w:hAnsi="Arial" w:cs="Arial"/>
          <w:sz w:val="24"/>
          <w:szCs w:val="24"/>
        </w:rPr>
        <w:t>Bibliography (helpful links such as code.org)</w:t>
      </w:r>
    </w:p>
    <w:p w:rsidR="000C5D92" w:rsidRPr="00A85D74" w:rsidRDefault="00A85D74" w:rsidP="00C17C58">
      <w:pPr>
        <w:spacing w:after="0" w:line="343" w:lineRule="atLeast"/>
        <w:rPr>
          <w:rFonts w:ascii="Arial" w:eastAsia="Times New Roman" w:hAnsi="Arial" w:cs="Arial"/>
          <w:b/>
          <w:sz w:val="24"/>
          <w:szCs w:val="24"/>
        </w:rPr>
      </w:pPr>
      <w:r w:rsidRPr="00A85D74">
        <w:rPr>
          <w:rFonts w:ascii="Arial" w:eastAsia="Times New Roman" w:hAnsi="Arial" w:cs="Arial"/>
          <w:b/>
          <w:sz w:val="24"/>
          <w:szCs w:val="24"/>
        </w:rPr>
        <w:t>Locking Down the Tablet</w:t>
      </w:r>
    </w:p>
    <w:p w:rsidR="00A85D74" w:rsidRDefault="00A85D74" w:rsidP="00C17C58">
      <w:pPr>
        <w:spacing w:after="0" w:line="343" w:lineRule="atLeast"/>
        <w:rPr>
          <w:rFonts w:ascii="Arial" w:eastAsia="Times New Roman" w:hAnsi="Arial" w:cs="Arial"/>
          <w:sz w:val="24"/>
          <w:szCs w:val="24"/>
        </w:rPr>
      </w:pPr>
      <w:r w:rsidRPr="00A85D74">
        <w:rPr>
          <w:rFonts w:ascii="Arial" w:eastAsia="Times New Roman" w:hAnsi="Arial" w:cs="Arial"/>
          <w:sz w:val="24"/>
          <w:szCs w:val="24"/>
        </w:rPr>
        <w:t xml:space="preserve">The tablet will use Window's Group Policy Object system to </w:t>
      </w:r>
      <w:r>
        <w:rPr>
          <w:rFonts w:ascii="Arial" w:eastAsia="Times New Roman" w:hAnsi="Arial" w:cs="Arial"/>
          <w:sz w:val="24"/>
          <w:szCs w:val="24"/>
        </w:rPr>
        <w:t xml:space="preserve">restrict the kiosk user from opening disallowed applications, shutting the tablet down, or anything else unapproved. </w:t>
      </w:r>
      <w:r>
        <w:rPr>
          <w:rFonts w:ascii="Arial" w:eastAsia="Times New Roman" w:hAnsi="Arial" w:cs="Arial"/>
          <w:sz w:val="24"/>
          <w:szCs w:val="24"/>
        </w:rPr>
        <w:lastRenderedPageBreak/>
        <w:t>Whenever the tablet is restarted (as it is set to every 24 hours), it will save the log file and refresh the tablet to its original state when it was deployed.</w:t>
      </w:r>
    </w:p>
    <w:p w:rsidR="00A85D74" w:rsidRDefault="00A85D74" w:rsidP="00C17C58">
      <w:pPr>
        <w:spacing w:after="0" w:line="343" w:lineRule="atLeast"/>
        <w:rPr>
          <w:rFonts w:ascii="Arial" w:eastAsia="Times New Roman" w:hAnsi="Arial" w:cs="Arial"/>
          <w:b/>
          <w:sz w:val="24"/>
          <w:szCs w:val="24"/>
        </w:rPr>
      </w:pPr>
      <w:r>
        <w:rPr>
          <w:rFonts w:ascii="Arial" w:eastAsia="Times New Roman" w:hAnsi="Arial" w:cs="Arial"/>
          <w:b/>
          <w:sz w:val="24"/>
          <w:szCs w:val="24"/>
        </w:rPr>
        <w:t>Other things in the Kiosk</w:t>
      </w:r>
    </w:p>
    <w:p w:rsidR="00A85D74" w:rsidRDefault="00A85D74" w:rsidP="00C17C58">
      <w:pPr>
        <w:spacing w:after="0" w:line="343" w:lineRule="atLeast"/>
        <w:rPr>
          <w:rFonts w:ascii="Arial" w:eastAsia="Times New Roman" w:hAnsi="Arial" w:cs="Arial"/>
          <w:sz w:val="24"/>
          <w:szCs w:val="24"/>
        </w:rPr>
      </w:pPr>
      <w:r>
        <w:rPr>
          <w:rFonts w:ascii="Arial" w:eastAsia="Times New Roman" w:hAnsi="Arial" w:cs="Arial"/>
          <w:sz w:val="24"/>
          <w:szCs w:val="24"/>
        </w:rPr>
        <w:t>Inside the kiosk, there will be:</w:t>
      </w:r>
    </w:p>
    <w:p w:rsidR="00A85D74" w:rsidRPr="00A85D74" w:rsidRDefault="00A85D74" w:rsidP="00A85D74">
      <w:pPr>
        <w:pStyle w:val="ListParagraph"/>
        <w:numPr>
          <w:ilvl w:val="0"/>
          <w:numId w:val="3"/>
        </w:numPr>
        <w:spacing w:after="0" w:line="343" w:lineRule="atLeast"/>
        <w:rPr>
          <w:rFonts w:ascii="Arial" w:eastAsia="Times New Roman" w:hAnsi="Arial" w:cs="Arial"/>
          <w:sz w:val="24"/>
          <w:szCs w:val="24"/>
        </w:rPr>
      </w:pPr>
      <w:r w:rsidRPr="00A85D74">
        <w:rPr>
          <w:rFonts w:ascii="Arial" w:eastAsia="Times New Roman" w:hAnsi="Arial" w:cs="Arial"/>
          <w:sz w:val="24"/>
          <w:szCs w:val="24"/>
        </w:rPr>
        <w:t>The charger, plugged into the wall and the tablet</w:t>
      </w:r>
    </w:p>
    <w:p w:rsidR="00A85D74" w:rsidRPr="00A85D74" w:rsidRDefault="00A85D74" w:rsidP="00A85D74">
      <w:pPr>
        <w:pStyle w:val="ListParagraph"/>
        <w:numPr>
          <w:ilvl w:val="0"/>
          <w:numId w:val="3"/>
        </w:numPr>
        <w:spacing w:after="0" w:line="343" w:lineRule="atLeast"/>
        <w:rPr>
          <w:rFonts w:ascii="Arial" w:eastAsia="Times New Roman" w:hAnsi="Arial" w:cs="Arial"/>
          <w:sz w:val="24"/>
          <w:szCs w:val="24"/>
        </w:rPr>
      </w:pPr>
      <w:r w:rsidRPr="00A85D74">
        <w:rPr>
          <w:rFonts w:ascii="Arial" w:eastAsia="Times New Roman" w:hAnsi="Arial" w:cs="Arial"/>
          <w:sz w:val="24"/>
          <w:szCs w:val="24"/>
        </w:rPr>
        <w:t>The tablet's manual</w:t>
      </w:r>
    </w:p>
    <w:p w:rsidR="00A85D74" w:rsidRPr="00A85D74" w:rsidRDefault="00A85D74" w:rsidP="00A85D74">
      <w:pPr>
        <w:pStyle w:val="ListParagraph"/>
        <w:numPr>
          <w:ilvl w:val="0"/>
          <w:numId w:val="3"/>
        </w:numPr>
        <w:spacing w:after="0" w:line="343" w:lineRule="atLeast"/>
        <w:rPr>
          <w:rFonts w:ascii="Arial" w:eastAsia="Times New Roman" w:hAnsi="Arial" w:cs="Arial"/>
          <w:sz w:val="24"/>
          <w:szCs w:val="24"/>
        </w:rPr>
      </w:pPr>
      <w:r w:rsidRPr="00A85D74">
        <w:rPr>
          <w:rFonts w:ascii="Arial" w:eastAsia="Times New Roman" w:hAnsi="Arial" w:cs="Arial"/>
          <w:sz w:val="24"/>
          <w:szCs w:val="24"/>
        </w:rPr>
        <w:t>A document describing how to maintain the tablet</w:t>
      </w:r>
    </w:p>
    <w:p w:rsidR="00A85D74" w:rsidRPr="00A85D74" w:rsidRDefault="00A85D74" w:rsidP="00A85D74">
      <w:pPr>
        <w:pStyle w:val="ListParagraph"/>
        <w:numPr>
          <w:ilvl w:val="0"/>
          <w:numId w:val="3"/>
        </w:numPr>
        <w:spacing w:after="0" w:line="343" w:lineRule="atLeast"/>
        <w:rPr>
          <w:rFonts w:ascii="Arial" w:eastAsia="Times New Roman" w:hAnsi="Arial" w:cs="Arial"/>
          <w:sz w:val="24"/>
          <w:szCs w:val="24"/>
        </w:rPr>
      </w:pPr>
      <w:r w:rsidRPr="00A85D74">
        <w:rPr>
          <w:rFonts w:ascii="Arial" w:eastAsia="Times New Roman" w:hAnsi="Arial" w:cs="Arial"/>
          <w:sz w:val="24"/>
          <w:szCs w:val="24"/>
        </w:rPr>
        <w:t>The box the tablet originally came in, plus any accessories not used (eg the keyboard)</w:t>
      </w:r>
    </w:p>
    <w:sectPr w:rsidR="00A85D74" w:rsidRPr="00A85D74" w:rsidSect="00A85D74">
      <w:footerReference w:type="even"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E7A" w:rsidRDefault="00355E7A" w:rsidP="00A85D74">
      <w:pPr>
        <w:spacing w:after="0" w:line="240" w:lineRule="auto"/>
      </w:pPr>
      <w:r>
        <w:separator/>
      </w:r>
    </w:p>
  </w:endnote>
  <w:endnote w:type="continuationSeparator" w:id="1">
    <w:p w:rsidR="00355E7A" w:rsidRDefault="00355E7A" w:rsidP="00A85D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D74" w:rsidRDefault="00A85D74">
    <w:pPr>
      <w:pStyle w:val="Footer"/>
    </w:pPr>
    <w:r w:rsidRPr="00A85D74">
      <w:rPr>
        <w:vertAlign w:val="superscript"/>
      </w:rPr>
      <w:t>1</w:t>
    </w:r>
    <w:r w:rsidRPr="00A85D74">
      <w:t>https://github.com/libgdx/libgdx/wiki/File-handling</w:t>
    </w:r>
  </w:p>
  <w:p w:rsidR="00A85D74" w:rsidRDefault="00A85D74">
    <w:pPr>
      <w:pStyle w:val="Footer"/>
    </w:pPr>
    <w:r w:rsidRPr="00A85D74">
      <w:rPr>
        <w:vertAlign w:val="superscript"/>
      </w:rPr>
      <w:t>2</w:t>
    </w:r>
    <w:r w:rsidRPr="00A85D74">
      <w:t>https://github.com/libgdx/libgdx/wiki/Scene2d.ui#widgets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D74" w:rsidRDefault="00A85D74">
    <w:pPr>
      <w:pStyle w:val="Footer"/>
    </w:pPr>
    <w:r w:rsidRPr="00A85D74">
      <w:rPr>
        <w:vertAlign w:val="superscript"/>
      </w:rPr>
      <w:t>1</w:t>
    </w:r>
    <w:r w:rsidRPr="00A85D74">
      <w:t>https://creativecommons.org/publicdomain/zero/1.0/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E7A" w:rsidRDefault="00355E7A" w:rsidP="00A85D74">
      <w:pPr>
        <w:spacing w:after="0" w:line="240" w:lineRule="auto"/>
      </w:pPr>
      <w:r>
        <w:separator/>
      </w:r>
    </w:p>
  </w:footnote>
  <w:footnote w:type="continuationSeparator" w:id="1">
    <w:p w:rsidR="00355E7A" w:rsidRDefault="00355E7A" w:rsidP="00A85D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3110C"/>
    <w:multiLevelType w:val="hybridMultilevel"/>
    <w:tmpl w:val="567E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2756B1"/>
    <w:multiLevelType w:val="multilevel"/>
    <w:tmpl w:val="155A6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F13029"/>
    <w:rsid w:val="000C5D92"/>
    <w:rsid w:val="00355E7A"/>
    <w:rsid w:val="00484019"/>
    <w:rsid w:val="00593591"/>
    <w:rsid w:val="00803C8E"/>
    <w:rsid w:val="009D37EF"/>
    <w:rsid w:val="00A85D74"/>
    <w:rsid w:val="00AD5D69"/>
    <w:rsid w:val="00C17C58"/>
    <w:rsid w:val="00F13029"/>
    <w:rsid w:val="00FA4B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C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3029"/>
    <w:rPr>
      <w:b/>
      <w:bCs/>
    </w:rPr>
  </w:style>
  <w:style w:type="character" w:customStyle="1" w:styleId="apple-converted-space">
    <w:name w:val="apple-converted-space"/>
    <w:basedOn w:val="DefaultParagraphFont"/>
    <w:rsid w:val="00F13029"/>
  </w:style>
  <w:style w:type="character" w:styleId="Hyperlink">
    <w:name w:val="Hyperlink"/>
    <w:basedOn w:val="DefaultParagraphFont"/>
    <w:uiPriority w:val="99"/>
    <w:unhideWhenUsed/>
    <w:rsid w:val="00F13029"/>
    <w:rPr>
      <w:color w:val="0000FF"/>
      <w:u w:val="single"/>
    </w:rPr>
  </w:style>
  <w:style w:type="paragraph" w:styleId="Header">
    <w:name w:val="header"/>
    <w:basedOn w:val="Normal"/>
    <w:link w:val="HeaderChar"/>
    <w:uiPriority w:val="99"/>
    <w:semiHidden/>
    <w:unhideWhenUsed/>
    <w:rsid w:val="00A85D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5D74"/>
  </w:style>
  <w:style w:type="paragraph" w:styleId="Footer">
    <w:name w:val="footer"/>
    <w:basedOn w:val="Normal"/>
    <w:link w:val="FooterChar"/>
    <w:uiPriority w:val="99"/>
    <w:semiHidden/>
    <w:unhideWhenUsed/>
    <w:rsid w:val="00A85D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5D74"/>
  </w:style>
  <w:style w:type="paragraph" w:styleId="ListParagraph">
    <w:name w:val="List Paragraph"/>
    <w:basedOn w:val="Normal"/>
    <w:uiPriority w:val="34"/>
    <w:qFormat/>
    <w:rsid w:val="00A85D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3029"/>
    <w:rPr>
      <w:b/>
      <w:bCs/>
    </w:rPr>
  </w:style>
  <w:style w:type="character" w:customStyle="1" w:styleId="apple-converted-space">
    <w:name w:val="apple-converted-space"/>
    <w:basedOn w:val="DefaultParagraphFont"/>
    <w:rsid w:val="00F13029"/>
  </w:style>
  <w:style w:type="character" w:styleId="Hyperlink">
    <w:name w:val="Hyperlink"/>
    <w:basedOn w:val="DefaultParagraphFont"/>
    <w:uiPriority w:val="99"/>
    <w:unhideWhenUsed/>
    <w:rsid w:val="00F13029"/>
    <w:rPr>
      <w:color w:val="0000FF"/>
      <w:u w:val="single"/>
    </w:rPr>
  </w:style>
</w:styles>
</file>

<file path=word/webSettings.xml><?xml version="1.0" encoding="utf-8"?>
<w:webSettings xmlns:r="http://schemas.openxmlformats.org/officeDocument/2006/relationships" xmlns:w="http://schemas.openxmlformats.org/wordprocessingml/2006/main">
  <w:divs>
    <w:div w:id="773328524">
      <w:bodyDiv w:val="1"/>
      <w:marLeft w:val="0"/>
      <w:marRight w:val="0"/>
      <w:marTop w:val="0"/>
      <w:marBottom w:val="0"/>
      <w:divBdr>
        <w:top w:val="none" w:sz="0" w:space="0" w:color="auto"/>
        <w:left w:val="none" w:sz="0" w:space="0" w:color="auto"/>
        <w:bottom w:val="none" w:sz="0" w:space="0" w:color="auto"/>
        <w:right w:val="none" w:sz="0" w:space="0" w:color="auto"/>
      </w:divBdr>
      <w:divsChild>
        <w:div w:id="1430467893">
          <w:marLeft w:val="0"/>
          <w:marRight w:val="0"/>
          <w:marTop w:val="0"/>
          <w:marBottom w:val="0"/>
          <w:divBdr>
            <w:top w:val="none" w:sz="0" w:space="0" w:color="auto"/>
            <w:left w:val="none" w:sz="0" w:space="0" w:color="auto"/>
            <w:bottom w:val="none" w:sz="0" w:space="0" w:color="auto"/>
            <w:right w:val="none" w:sz="0" w:space="0" w:color="auto"/>
          </w:divBdr>
        </w:div>
        <w:div w:id="1140266636">
          <w:marLeft w:val="0"/>
          <w:marRight w:val="0"/>
          <w:marTop w:val="0"/>
          <w:marBottom w:val="0"/>
          <w:divBdr>
            <w:top w:val="none" w:sz="0" w:space="0" w:color="auto"/>
            <w:left w:val="none" w:sz="0" w:space="0" w:color="auto"/>
            <w:bottom w:val="none" w:sz="0" w:space="0" w:color="auto"/>
            <w:right w:val="none" w:sz="0" w:space="0" w:color="auto"/>
          </w:divBdr>
        </w:div>
        <w:div w:id="329870457">
          <w:marLeft w:val="0"/>
          <w:marRight w:val="0"/>
          <w:marTop w:val="0"/>
          <w:marBottom w:val="0"/>
          <w:divBdr>
            <w:top w:val="none" w:sz="0" w:space="0" w:color="auto"/>
            <w:left w:val="none" w:sz="0" w:space="0" w:color="auto"/>
            <w:bottom w:val="none" w:sz="0" w:space="0" w:color="auto"/>
            <w:right w:val="none" w:sz="0" w:space="0" w:color="auto"/>
          </w:divBdr>
        </w:div>
        <w:div w:id="391392864">
          <w:marLeft w:val="0"/>
          <w:marRight w:val="0"/>
          <w:marTop w:val="0"/>
          <w:marBottom w:val="0"/>
          <w:divBdr>
            <w:top w:val="none" w:sz="0" w:space="0" w:color="auto"/>
            <w:left w:val="none" w:sz="0" w:space="0" w:color="auto"/>
            <w:bottom w:val="none" w:sz="0" w:space="0" w:color="auto"/>
            <w:right w:val="none" w:sz="0" w:space="0" w:color="auto"/>
          </w:divBdr>
        </w:div>
        <w:div w:id="495615372">
          <w:marLeft w:val="0"/>
          <w:marRight w:val="0"/>
          <w:marTop w:val="0"/>
          <w:marBottom w:val="0"/>
          <w:divBdr>
            <w:top w:val="none" w:sz="0" w:space="0" w:color="auto"/>
            <w:left w:val="none" w:sz="0" w:space="0" w:color="auto"/>
            <w:bottom w:val="none" w:sz="0" w:space="0" w:color="auto"/>
            <w:right w:val="none" w:sz="0" w:space="0" w:color="auto"/>
          </w:divBdr>
        </w:div>
        <w:div w:id="603416053">
          <w:marLeft w:val="0"/>
          <w:marRight w:val="0"/>
          <w:marTop w:val="0"/>
          <w:marBottom w:val="0"/>
          <w:divBdr>
            <w:top w:val="none" w:sz="0" w:space="0" w:color="auto"/>
            <w:left w:val="none" w:sz="0" w:space="0" w:color="auto"/>
            <w:bottom w:val="none" w:sz="0" w:space="0" w:color="auto"/>
            <w:right w:val="none" w:sz="0" w:space="0" w:color="auto"/>
          </w:divBdr>
        </w:div>
        <w:div w:id="352732920">
          <w:marLeft w:val="0"/>
          <w:marRight w:val="0"/>
          <w:marTop w:val="0"/>
          <w:marBottom w:val="0"/>
          <w:divBdr>
            <w:top w:val="none" w:sz="0" w:space="0" w:color="auto"/>
            <w:left w:val="none" w:sz="0" w:space="0" w:color="auto"/>
            <w:bottom w:val="none" w:sz="0" w:space="0" w:color="auto"/>
            <w:right w:val="none" w:sz="0" w:space="0" w:color="auto"/>
          </w:divBdr>
        </w:div>
        <w:div w:id="1183977616">
          <w:marLeft w:val="0"/>
          <w:marRight w:val="0"/>
          <w:marTop w:val="0"/>
          <w:marBottom w:val="0"/>
          <w:divBdr>
            <w:top w:val="none" w:sz="0" w:space="0" w:color="auto"/>
            <w:left w:val="none" w:sz="0" w:space="0" w:color="auto"/>
            <w:bottom w:val="none" w:sz="0" w:space="0" w:color="auto"/>
            <w:right w:val="none" w:sz="0" w:space="0" w:color="auto"/>
          </w:divBdr>
        </w:div>
        <w:div w:id="1739207588">
          <w:marLeft w:val="0"/>
          <w:marRight w:val="0"/>
          <w:marTop w:val="0"/>
          <w:marBottom w:val="0"/>
          <w:divBdr>
            <w:top w:val="none" w:sz="0" w:space="0" w:color="auto"/>
            <w:left w:val="none" w:sz="0" w:space="0" w:color="auto"/>
            <w:bottom w:val="none" w:sz="0" w:space="0" w:color="auto"/>
            <w:right w:val="none" w:sz="0" w:space="0" w:color="auto"/>
          </w:divBdr>
        </w:div>
        <w:div w:id="590509325">
          <w:marLeft w:val="0"/>
          <w:marRight w:val="0"/>
          <w:marTop w:val="0"/>
          <w:marBottom w:val="0"/>
          <w:divBdr>
            <w:top w:val="none" w:sz="0" w:space="0" w:color="auto"/>
            <w:left w:val="none" w:sz="0" w:space="0" w:color="auto"/>
            <w:bottom w:val="none" w:sz="0" w:space="0" w:color="auto"/>
            <w:right w:val="none" w:sz="0" w:space="0" w:color="auto"/>
          </w:divBdr>
        </w:div>
        <w:div w:id="442499426">
          <w:marLeft w:val="0"/>
          <w:marRight w:val="0"/>
          <w:marTop w:val="0"/>
          <w:marBottom w:val="0"/>
          <w:divBdr>
            <w:top w:val="none" w:sz="0" w:space="0" w:color="auto"/>
            <w:left w:val="none" w:sz="0" w:space="0" w:color="auto"/>
            <w:bottom w:val="none" w:sz="0" w:space="0" w:color="auto"/>
            <w:right w:val="none" w:sz="0" w:space="0" w:color="auto"/>
          </w:divBdr>
        </w:div>
        <w:div w:id="502014344">
          <w:marLeft w:val="0"/>
          <w:marRight w:val="0"/>
          <w:marTop w:val="0"/>
          <w:marBottom w:val="0"/>
          <w:divBdr>
            <w:top w:val="none" w:sz="0" w:space="0" w:color="auto"/>
            <w:left w:val="none" w:sz="0" w:space="0" w:color="auto"/>
            <w:bottom w:val="none" w:sz="0" w:space="0" w:color="auto"/>
            <w:right w:val="none" w:sz="0" w:space="0" w:color="auto"/>
          </w:divBdr>
        </w:div>
        <w:div w:id="1724866912">
          <w:marLeft w:val="0"/>
          <w:marRight w:val="0"/>
          <w:marTop w:val="0"/>
          <w:marBottom w:val="0"/>
          <w:divBdr>
            <w:top w:val="none" w:sz="0" w:space="0" w:color="auto"/>
            <w:left w:val="none" w:sz="0" w:space="0" w:color="auto"/>
            <w:bottom w:val="none" w:sz="0" w:space="0" w:color="auto"/>
            <w:right w:val="none" w:sz="0" w:space="0" w:color="auto"/>
          </w:divBdr>
        </w:div>
        <w:div w:id="1086270904">
          <w:marLeft w:val="0"/>
          <w:marRight w:val="0"/>
          <w:marTop w:val="0"/>
          <w:marBottom w:val="0"/>
          <w:divBdr>
            <w:top w:val="none" w:sz="0" w:space="0" w:color="auto"/>
            <w:left w:val="none" w:sz="0" w:space="0" w:color="auto"/>
            <w:bottom w:val="none" w:sz="0" w:space="0" w:color="auto"/>
            <w:right w:val="none" w:sz="0" w:space="0" w:color="auto"/>
          </w:divBdr>
        </w:div>
        <w:div w:id="242909011">
          <w:marLeft w:val="0"/>
          <w:marRight w:val="0"/>
          <w:marTop w:val="0"/>
          <w:marBottom w:val="0"/>
          <w:divBdr>
            <w:top w:val="none" w:sz="0" w:space="0" w:color="auto"/>
            <w:left w:val="none" w:sz="0" w:space="0" w:color="auto"/>
            <w:bottom w:val="none" w:sz="0" w:space="0" w:color="auto"/>
            <w:right w:val="none" w:sz="0" w:space="0" w:color="auto"/>
          </w:divBdr>
        </w:div>
        <w:div w:id="1137526350">
          <w:marLeft w:val="0"/>
          <w:marRight w:val="0"/>
          <w:marTop w:val="0"/>
          <w:marBottom w:val="0"/>
          <w:divBdr>
            <w:top w:val="none" w:sz="0" w:space="0" w:color="auto"/>
            <w:left w:val="none" w:sz="0" w:space="0" w:color="auto"/>
            <w:bottom w:val="none" w:sz="0" w:space="0" w:color="auto"/>
            <w:right w:val="none" w:sz="0" w:space="0" w:color="auto"/>
          </w:divBdr>
        </w:div>
        <w:div w:id="1258708623">
          <w:marLeft w:val="0"/>
          <w:marRight w:val="0"/>
          <w:marTop w:val="0"/>
          <w:marBottom w:val="0"/>
          <w:divBdr>
            <w:top w:val="none" w:sz="0" w:space="0" w:color="auto"/>
            <w:left w:val="none" w:sz="0" w:space="0" w:color="auto"/>
            <w:bottom w:val="none" w:sz="0" w:space="0" w:color="auto"/>
            <w:right w:val="none" w:sz="0" w:space="0" w:color="auto"/>
          </w:divBdr>
        </w:div>
        <w:div w:id="952320214">
          <w:marLeft w:val="0"/>
          <w:marRight w:val="0"/>
          <w:marTop w:val="0"/>
          <w:marBottom w:val="0"/>
          <w:divBdr>
            <w:top w:val="none" w:sz="0" w:space="0" w:color="auto"/>
            <w:left w:val="none" w:sz="0" w:space="0" w:color="auto"/>
            <w:bottom w:val="none" w:sz="0" w:space="0" w:color="auto"/>
            <w:right w:val="none" w:sz="0" w:space="0" w:color="auto"/>
          </w:divBdr>
        </w:div>
        <w:div w:id="1846554912">
          <w:marLeft w:val="0"/>
          <w:marRight w:val="0"/>
          <w:marTop w:val="0"/>
          <w:marBottom w:val="0"/>
          <w:divBdr>
            <w:top w:val="none" w:sz="0" w:space="0" w:color="auto"/>
            <w:left w:val="none" w:sz="0" w:space="0" w:color="auto"/>
            <w:bottom w:val="none" w:sz="0" w:space="0" w:color="auto"/>
            <w:right w:val="none" w:sz="0" w:space="0" w:color="auto"/>
          </w:divBdr>
        </w:div>
        <w:div w:id="492530054">
          <w:marLeft w:val="0"/>
          <w:marRight w:val="0"/>
          <w:marTop w:val="0"/>
          <w:marBottom w:val="0"/>
          <w:divBdr>
            <w:top w:val="none" w:sz="0" w:space="0" w:color="auto"/>
            <w:left w:val="none" w:sz="0" w:space="0" w:color="auto"/>
            <w:bottom w:val="none" w:sz="0" w:space="0" w:color="auto"/>
            <w:right w:val="none" w:sz="0" w:space="0" w:color="auto"/>
          </w:divBdr>
        </w:div>
        <w:div w:id="1680042060">
          <w:marLeft w:val="0"/>
          <w:marRight w:val="0"/>
          <w:marTop w:val="0"/>
          <w:marBottom w:val="0"/>
          <w:divBdr>
            <w:top w:val="none" w:sz="0" w:space="0" w:color="auto"/>
            <w:left w:val="none" w:sz="0" w:space="0" w:color="auto"/>
            <w:bottom w:val="none" w:sz="0" w:space="0" w:color="auto"/>
            <w:right w:val="none" w:sz="0" w:space="0" w:color="auto"/>
          </w:divBdr>
        </w:div>
        <w:div w:id="771630052">
          <w:marLeft w:val="0"/>
          <w:marRight w:val="0"/>
          <w:marTop w:val="0"/>
          <w:marBottom w:val="0"/>
          <w:divBdr>
            <w:top w:val="none" w:sz="0" w:space="0" w:color="auto"/>
            <w:left w:val="none" w:sz="0" w:space="0" w:color="auto"/>
            <w:bottom w:val="none" w:sz="0" w:space="0" w:color="auto"/>
            <w:right w:val="none" w:sz="0" w:space="0" w:color="auto"/>
          </w:divBdr>
          <w:divsChild>
            <w:div w:id="1796481958">
              <w:marLeft w:val="0"/>
              <w:marRight w:val="0"/>
              <w:marTop w:val="0"/>
              <w:marBottom w:val="0"/>
              <w:divBdr>
                <w:top w:val="none" w:sz="0" w:space="0" w:color="auto"/>
                <w:left w:val="none" w:sz="0" w:space="0" w:color="auto"/>
                <w:bottom w:val="none" w:sz="0" w:space="0" w:color="auto"/>
                <w:right w:val="none" w:sz="0" w:space="0" w:color="auto"/>
              </w:divBdr>
            </w:div>
          </w:divsChild>
        </w:div>
        <w:div w:id="2017460499">
          <w:marLeft w:val="0"/>
          <w:marRight w:val="0"/>
          <w:marTop w:val="0"/>
          <w:marBottom w:val="0"/>
          <w:divBdr>
            <w:top w:val="none" w:sz="0" w:space="0" w:color="auto"/>
            <w:left w:val="none" w:sz="0" w:space="0" w:color="auto"/>
            <w:bottom w:val="none" w:sz="0" w:space="0" w:color="auto"/>
            <w:right w:val="none" w:sz="0" w:space="0" w:color="auto"/>
          </w:divBdr>
        </w:div>
        <w:div w:id="1327899358">
          <w:marLeft w:val="0"/>
          <w:marRight w:val="0"/>
          <w:marTop w:val="0"/>
          <w:marBottom w:val="0"/>
          <w:divBdr>
            <w:top w:val="none" w:sz="0" w:space="0" w:color="auto"/>
            <w:left w:val="none" w:sz="0" w:space="0" w:color="auto"/>
            <w:bottom w:val="none" w:sz="0" w:space="0" w:color="auto"/>
            <w:right w:val="none" w:sz="0" w:space="0" w:color="auto"/>
          </w:divBdr>
        </w:div>
      </w:divsChild>
    </w:div>
    <w:div w:id="95657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bgdx/libgdx/wiki/File-handl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ibgdx/libgdx/wiki/Scene2d.ui"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5153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LAWN, ANTHONY</dc:creator>
  <cp:lastModifiedBy>The Paper Pilot</cp:lastModifiedBy>
  <cp:revision>2</cp:revision>
  <dcterms:created xsi:type="dcterms:W3CDTF">2014-09-17T19:17:00Z</dcterms:created>
  <dcterms:modified xsi:type="dcterms:W3CDTF">2014-09-17T19:17:00Z</dcterms:modified>
</cp:coreProperties>
</file>