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CDD19" w14:textId="526EC41F" w:rsidR="00FB5F45" w:rsidRPr="00EF4A4D" w:rsidRDefault="00116679" w:rsidP="00B475A5">
      <w:pPr>
        <w:pStyle w:val="Title"/>
        <w:rPr>
          <w:lang w:val="sr-Cyrl-RS"/>
        </w:rPr>
      </w:pPr>
      <w:r w:rsidRPr="00EF4A4D">
        <w:rPr>
          <w:lang w:val="sr-Cyrl-RS"/>
        </w:rPr>
        <w:t>Опис регистра „Не зови“</w:t>
      </w:r>
    </w:p>
    <w:p w14:paraId="75952AF1" w14:textId="5B98E19E" w:rsidR="00116679" w:rsidRPr="00EF4A4D" w:rsidRDefault="00116679">
      <w:pPr>
        <w:rPr>
          <w:lang w:val="sr-Cyrl-RS"/>
        </w:rPr>
      </w:pPr>
    </w:p>
    <w:p w14:paraId="13144630" w14:textId="65CA6F17" w:rsidR="00116679" w:rsidRPr="003D2623" w:rsidRDefault="00116679" w:rsidP="003D2623">
      <w:pPr>
        <w:pStyle w:val="Heading1"/>
      </w:pPr>
      <w:proofErr w:type="spellStart"/>
      <w:r w:rsidRPr="003D2623">
        <w:t>Увод</w:t>
      </w:r>
      <w:proofErr w:type="spellEnd"/>
    </w:p>
    <w:p w14:paraId="16B66ABF" w14:textId="3C89E268" w:rsidR="00116679" w:rsidRPr="00EF4A4D" w:rsidRDefault="00116679" w:rsidP="00116679">
      <w:pPr>
        <w:pStyle w:val="BodyText"/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>На основу члана 37. став 10. Закона о заштити потрошача („Службени гласник РС”,</w:t>
      </w:r>
      <w:r w:rsidRPr="00A970A9">
        <w:rPr>
          <w:lang w:val="sr-Cyrl-RS"/>
        </w:rPr>
        <w:t xml:space="preserve"> </w:t>
      </w:r>
      <w:r w:rsidRPr="00EF4A4D">
        <w:rPr>
          <w:lang w:val="sr-Cyrl-RS"/>
        </w:rPr>
        <w:t>број 88/21), Министарство за трговину, туризам и телекомуникације је формирало радну групу која је задужена за израду ПРАВИЛНИКА О РЕГИСТРУ ПОТРОШАЧА КОЈИ НЕ ЖЕЛЕ ПРИМАТИ ПОЗИВЕ И/ИЛИ ПОРУКЕ У ОКВИРУ ПРОМОЦИЈЕ И/ИЛИ ПРОДАЈЕ ТЕЛЕФОНОМ</w:t>
      </w:r>
    </w:p>
    <w:p w14:paraId="10BF77CA" w14:textId="32AE495D" w:rsidR="00116679" w:rsidRPr="00EF4A4D" w:rsidRDefault="00116679" w:rsidP="00116679">
      <w:pPr>
        <w:pStyle w:val="BodyText"/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>Радна група је у току претходног периода сачинила предлог Правилника. Као део активности Министарство је консултовало и повереника за Повереника за информације од јавног значаја и заштиту података о личности. Резултат састанка је препорука да се сачини у смислу члана 54. Закона о заштити података о личности Процена утицаја на заштиту података о личности.</w:t>
      </w:r>
    </w:p>
    <w:p w14:paraId="08D7041B" w14:textId="6EB96D47" w:rsidR="00EF4A4D" w:rsidRPr="00EF4A4D" w:rsidRDefault="00EF4A4D" w:rsidP="00116679">
      <w:pPr>
        <w:pStyle w:val="BodyText"/>
        <w:spacing w:before="71"/>
        <w:ind w:right="121"/>
        <w:jc w:val="both"/>
        <w:rPr>
          <w:lang w:val="sr-Cyrl-RS"/>
        </w:rPr>
      </w:pPr>
    </w:p>
    <w:p w14:paraId="59B050FD" w14:textId="737FC9AC" w:rsidR="00116679" w:rsidRPr="003D2623" w:rsidRDefault="00116679" w:rsidP="003D2623">
      <w:pPr>
        <w:pStyle w:val="Heading1"/>
      </w:pPr>
      <w:proofErr w:type="spellStart"/>
      <w:r w:rsidRPr="003D2623">
        <w:t>Подаци</w:t>
      </w:r>
      <w:proofErr w:type="spellEnd"/>
      <w:r w:rsidRPr="003D2623">
        <w:t xml:space="preserve"> у </w:t>
      </w:r>
      <w:proofErr w:type="spellStart"/>
      <w:r w:rsidRPr="003D2623">
        <w:t>регистру</w:t>
      </w:r>
      <w:proofErr w:type="spellEnd"/>
      <w:r w:rsidRPr="003D2623">
        <w:t>.</w:t>
      </w:r>
    </w:p>
    <w:p w14:paraId="0868C88B" w14:textId="40C10E9F" w:rsidR="00116679" w:rsidRPr="00EF4A4D" w:rsidRDefault="00116679" w:rsidP="00116679">
      <w:pPr>
        <w:pStyle w:val="BodyText"/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>За потребе вођења и одржавања регистра „Не зови“</w:t>
      </w:r>
      <w:r w:rsidR="004449B1" w:rsidRPr="00EF4A4D">
        <w:rPr>
          <w:lang w:val="sr-Cyrl-RS"/>
        </w:rPr>
        <w:t xml:space="preserve"> планира се да се користе следећи подаци о личности:</w:t>
      </w:r>
    </w:p>
    <w:p w14:paraId="495AB6CA" w14:textId="5A59A548" w:rsidR="004449B1" w:rsidRPr="00EF4A4D" w:rsidRDefault="004449B1" w:rsidP="004449B1">
      <w:pPr>
        <w:pStyle w:val="BodyText"/>
        <w:numPr>
          <w:ilvl w:val="0"/>
          <w:numId w:val="1"/>
        </w:numPr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>У сегменту података регистра</w:t>
      </w:r>
    </w:p>
    <w:p w14:paraId="47050CBB" w14:textId="77777777" w:rsidR="004449B1" w:rsidRPr="00EF4A4D" w:rsidRDefault="004449B1" w:rsidP="004449B1">
      <w:pPr>
        <w:pStyle w:val="BodyText"/>
        <w:numPr>
          <w:ilvl w:val="1"/>
          <w:numId w:val="1"/>
        </w:numPr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>Име и презиме корисника телефонског броја,</w:t>
      </w:r>
    </w:p>
    <w:p w14:paraId="27C647FD" w14:textId="77777777" w:rsidR="004449B1" w:rsidRPr="00EF4A4D" w:rsidRDefault="004449B1" w:rsidP="004449B1">
      <w:pPr>
        <w:pStyle w:val="BodyText"/>
        <w:numPr>
          <w:ilvl w:val="1"/>
          <w:numId w:val="1"/>
        </w:numPr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 xml:space="preserve">Број телефона корисника телефонског броја, </w:t>
      </w:r>
    </w:p>
    <w:p w14:paraId="21882785" w14:textId="5B91446B" w:rsidR="004449B1" w:rsidRPr="00EF4A4D" w:rsidRDefault="004449B1" w:rsidP="004449B1">
      <w:pPr>
        <w:pStyle w:val="BodyText"/>
        <w:numPr>
          <w:ilvl w:val="1"/>
          <w:numId w:val="1"/>
        </w:numPr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>Јединствени матични број грађана (ЈМБГ), корисника телефонског броја,</w:t>
      </w:r>
    </w:p>
    <w:p w14:paraId="6EFA9296" w14:textId="35131845" w:rsidR="004449B1" w:rsidRPr="00EF4A4D" w:rsidRDefault="004449B1" w:rsidP="004449B1">
      <w:pPr>
        <w:pStyle w:val="BodyText"/>
        <w:numPr>
          <w:ilvl w:val="0"/>
          <w:numId w:val="1"/>
        </w:numPr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>У сегменту администрације приступа регистра</w:t>
      </w:r>
    </w:p>
    <w:p w14:paraId="3896CFBB" w14:textId="046B688C" w:rsidR="004449B1" w:rsidRPr="00EF4A4D" w:rsidRDefault="004449B1" w:rsidP="004449B1">
      <w:pPr>
        <w:pStyle w:val="BodyText"/>
        <w:numPr>
          <w:ilvl w:val="1"/>
          <w:numId w:val="1"/>
        </w:numPr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>Име и презиме лица који има напредна права приступа подацима</w:t>
      </w:r>
    </w:p>
    <w:p w14:paraId="279662A1" w14:textId="75EE4C18" w:rsidR="004449B1" w:rsidRPr="00EF4A4D" w:rsidRDefault="004449B1" w:rsidP="004449B1">
      <w:pPr>
        <w:pStyle w:val="BodyText"/>
        <w:numPr>
          <w:ilvl w:val="1"/>
          <w:numId w:val="1"/>
        </w:numPr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 xml:space="preserve">Пословна </w:t>
      </w:r>
      <w:proofErr w:type="spellStart"/>
      <w:r w:rsidRPr="00EF4A4D">
        <w:rPr>
          <w:lang w:val="sr-Cyrl-RS"/>
        </w:rPr>
        <w:t>Емаил</w:t>
      </w:r>
      <w:proofErr w:type="spellEnd"/>
      <w:r w:rsidRPr="00EF4A4D">
        <w:rPr>
          <w:lang w:val="sr-Cyrl-RS"/>
        </w:rPr>
        <w:t xml:space="preserve"> адреса лица који има напредна права приступа подацима</w:t>
      </w:r>
    </w:p>
    <w:p w14:paraId="3A023DFB" w14:textId="31C61DFB" w:rsidR="004449B1" w:rsidRDefault="004449B1" w:rsidP="004449B1">
      <w:pPr>
        <w:pStyle w:val="BodyText"/>
        <w:spacing w:before="71"/>
        <w:ind w:right="121"/>
        <w:jc w:val="both"/>
        <w:rPr>
          <w:lang w:val="sr-Cyrl-RS"/>
        </w:rPr>
      </w:pPr>
    </w:p>
    <w:p w14:paraId="1878F4C9" w14:textId="64315C39" w:rsidR="00EF4A4D" w:rsidRPr="003D2623" w:rsidRDefault="00EF4A4D" w:rsidP="003D2623">
      <w:pPr>
        <w:pStyle w:val="Heading1"/>
      </w:pPr>
      <w:proofErr w:type="spellStart"/>
      <w:r w:rsidRPr="003D2623">
        <w:t>Корисничке</w:t>
      </w:r>
      <w:proofErr w:type="spellEnd"/>
      <w:r w:rsidRPr="003D2623">
        <w:t xml:space="preserve"> </w:t>
      </w:r>
      <w:proofErr w:type="spellStart"/>
      <w:r w:rsidRPr="003D2623">
        <w:t>роле</w:t>
      </w:r>
      <w:proofErr w:type="spellEnd"/>
      <w:r w:rsidRPr="003D2623">
        <w:t xml:space="preserve"> у </w:t>
      </w:r>
      <w:proofErr w:type="spellStart"/>
      <w:r w:rsidRPr="003D2623">
        <w:t>Регистру</w:t>
      </w:r>
      <w:proofErr w:type="spellEnd"/>
      <w:r w:rsidRPr="003D2623">
        <w:t>:</w:t>
      </w:r>
    </w:p>
    <w:p w14:paraId="54ABDB56" w14:textId="0437F577" w:rsidR="00EF4A4D" w:rsidRDefault="00EF4A4D" w:rsidP="00EF4A4D">
      <w:pPr>
        <w:pStyle w:val="BodyText"/>
        <w:numPr>
          <w:ilvl w:val="0"/>
          <w:numId w:val="7"/>
        </w:numPr>
        <w:spacing w:before="71"/>
        <w:ind w:right="121"/>
        <w:jc w:val="both"/>
        <w:rPr>
          <w:lang w:val="sr-Cyrl-RS"/>
        </w:rPr>
      </w:pPr>
      <w:r>
        <w:rPr>
          <w:lang w:val="sr-Cyrl-RS"/>
        </w:rPr>
        <w:t>Обавезник уписа и исписа – само упис и испис података без права преузимања</w:t>
      </w:r>
    </w:p>
    <w:p w14:paraId="31D35925" w14:textId="60D81210" w:rsidR="00EF4A4D" w:rsidRDefault="00EF4A4D" w:rsidP="00EF4A4D">
      <w:pPr>
        <w:pStyle w:val="BodyText"/>
        <w:numPr>
          <w:ilvl w:val="0"/>
          <w:numId w:val="7"/>
        </w:numPr>
        <w:spacing w:before="71"/>
        <w:ind w:right="121"/>
        <w:jc w:val="both"/>
        <w:rPr>
          <w:lang w:val="sr-Cyrl-RS"/>
        </w:rPr>
      </w:pPr>
      <w:r>
        <w:rPr>
          <w:lang w:val="sr-Cyrl-RS"/>
        </w:rPr>
        <w:t>Трговац – право преузимања информације о појединачно броју или целокупног Регистра у складу са Правилником</w:t>
      </w:r>
    </w:p>
    <w:p w14:paraId="627DB331" w14:textId="716A940F" w:rsidR="00EF4A4D" w:rsidRDefault="00EF4A4D" w:rsidP="00EF4A4D">
      <w:pPr>
        <w:pStyle w:val="BodyText"/>
        <w:numPr>
          <w:ilvl w:val="0"/>
          <w:numId w:val="7"/>
        </w:numPr>
        <w:spacing w:before="71"/>
        <w:ind w:right="121"/>
        <w:jc w:val="both"/>
        <w:rPr>
          <w:lang w:val="sr-Cyrl-RS"/>
        </w:rPr>
      </w:pPr>
      <w:r>
        <w:rPr>
          <w:lang w:val="sr-Cyrl-RS"/>
        </w:rPr>
        <w:t>Потрошач - право преузимања информације о појединачно броју</w:t>
      </w:r>
    </w:p>
    <w:p w14:paraId="4A78EB26" w14:textId="0096E4DC" w:rsidR="00EF4A4D" w:rsidRDefault="00EF4A4D" w:rsidP="00EF4A4D">
      <w:pPr>
        <w:pStyle w:val="BodyText"/>
        <w:numPr>
          <w:ilvl w:val="0"/>
          <w:numId w:val="7"/>
        </w:numPr>
        <w:spacing w:before="71"/>
        <w:ind w:right="121"/>
        <w:jc w:val="both"/>
        <w:rPr>
          <w:lang w:val="sr-Cyrl-RS"/>
        </w:rPr>
      </w:pPr>
      <w:r>
        <w:rPr>
          <w:lang w:val="sr-Cyrl-RS"/>
        </w:rPr>
        <w:t xml:space="preserve">Администратор </w:t>
      </w:r>
      <w:r w:rsidR="00B475A5">
        <w:rPr>
          <w:lang w:val="sr-Cyrl-RS"/>
        </w:rPr>
        <w:t>–</w:t>
      </w:r>
      <w:r>
        <w:rPr>
          <w:lang w:val="sr-Cyrl-RS"/>
        </w:rPr>
        <w:t xml:space="preserve"> </w:t>
      </w:r>
      <w:r w:rsidR="00B475A5">
        <w:rPr>
          <w:lang w:val="sr-Cyrl-RS"/>
        </w:rPr>
        <w:t>приступ свим подацима</w:t>
      </w:r>
    </w:p>
    <w:p w14:paraId="1D0DB42F" w14:textId="77777777" w:rsidR="00EF4A4D" w:rsidRPr="00EF4A4D" w:rsidRDefault="00EF4A4D" w:rsidP="004449B1">
      <w:pPr>
        <w:pStyle w:val="BodyText"/>
        <w:spacing w:before="71"/>
        <w:ind w:right="121"/>
        <w:jc w:val="both"/>
        <w:rPr>
          <w:lang w:val="sr-Cyrl-RS"/>
        </w:rPr>
      </w:pPr>
    </w:p>
    <w:p w14:paraId="51EA2376" w14:textId="1316B303" w:rsidR="004449B1" w:rsidRPr="003D2623" w:rsidRDefault="004449B1" w:rsidP="003D2623">
      <w:pPr>
        <w:pStyle w:val="Heading1"/>
      </w:pPr>
      <w:proofErr w:type="spellStart"/>
      <w:r w:rsidRPr="003D2623">
        <w:t>Упис</w:t>
      </w:r>
      <w:proofErr w:type="spellEnd"/>
      <w:r w:rsidRPr="003D2623">
        <w:t xml:space="preserve"> и </w:t>
      </w:r>
      <w:proofErr w:type="spellStart"/>
      <w:r w:rsidRPr="003D2623">
        <w:t>испис</w:t>
      </w:r>
      <w:proofErr w:type="spellEnd"/>
      <w:r w:rsidRPr="003D2623">
        <w:t xml:space="preserve"> </w:t>
      </w:r>
      <w:proofErr w:type="spellStart"/>
      <w:r w:rsidRPr="003D2623">
        <w:t>података</w:t>
      </w:r>
      <w:proofErr w:type="spellEnd"/>
      <w:r w:rsidRPr="003D2623">
        <w:t>.</w:t>
      </w:r>
    </w:p>
    <w:p w14:paraId="68DE3E1F" w14:textId="06AF26A8" w:rsidR="00A9483F" w:rsidRPr="00EF4A4D" w:rsidRDefault="00A9483F" w:rsidP="004449B1">
      <w:pPr>
        <w:pStyle w:val="BodyText"/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>Упис и испис података у Регистар могу да врше само Обавезници уписа и исписа.</w:t>
      </w:r>
    </w:p>
    <w:p w14:paraId="3C269A77" w14:textId="23FCDA70" w:rsidR="004449B1" w:rsidRPr="00EF4A4D" w:rsidRDefault="004449B1" w:rsidP="004449B1">
      <w:pPr>
        <w:pStyle w:val="BodyText"/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>У процесу уписа и исписа података</w:t>
      </w:r>
      <w:r w:rsidR="007325B8" w:rsidRPr="00EF4A4D">
        <w:rPr>
          <w:lang w:val="sr-Cyrl-RS"/>
        </w:rPr>
        <w:t xml:space="preserve"> о потрошачима,</w:t>
      </w:r>
      <w:r w:rsidRPr="00EF4A4D">
        <w:rPr>
          <w:lang w:val="sr-Cyrl-RS"/>
        </w:rPr>
        <w:t xml:space="preserve"> Обавезник уписа и исписа </w:t>
      </w:r>
      <w:r w:rsidR="007325B8" w:rsidRPr="00EF4A4D">
        <w:rPr>
          <w:lang w:val="sr-Cyrl-RS"/>
        </w:rPr>
        <w:t>се мора ауторизовати на информациони систем. Планирају се следећи начини ауторизације:</w:t>
      </w:r>
    </w:p>
    <w:p w14:paraId="3654D161" w14:textId="1DFDC92A" w:rsidR="007325B8" w:rsidRPr="00EF4A4D" w:rsidRDefault="007325B8" w:rsidP="007325B8">
      <w:pPr>
        <w:pStyle w:val="BodyText"/>
        <w:numPr>
          <w:ilvl w:val="0"/>
          <w:numId w:val="2"/>
        </w:numPr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 xml:space="preserve">Преко web форме: Обавезник уписа и исписа се раније додељеним корисничким именом и лозинком, или квалификованим сертификатом, </w:t>
      </w:r>
      <w:proofErr w:type="spellStart"/>
      <w:r w:rsidR="009F3948" w:rsidRPr="00EF4A4D">
        <w:rPr>
          <w:lang w:val="sr-Cyrl-RS"/>
        </w:rPr>
        <w:t>логује</w:t>
      </w:r>
      <w:proofErr w:type="spellEnd"/>
      <w:r w:rsidRPr="00EF4A4D">
        <w:rPr>
          <w:lang w:val="sr-Cyrl-RS"/>
        </w:rPr>
        <w:t xml:space="preserve"> на web сајт </w:t>
      </w:r>
      <w:r w:rsidRPr="00EF4A4D">
        <w:rPr>
          <w:lang w:val="sr-Cyrl-RS"/>
        </w:rPr>
        <w:lastRenderedPageBreak/>
        <w:t xml:space="preserve">регистра. Након верификације достављених података, између Регистра и радне станице Обавезника се успоставља заштићени канал кроз који се </w:t>
      </w:r>
      <w:r w:rsidR="009F3948" w:rsidRPr="00EF4A4D">
        <w:rPr>
          <w:lang w:val="sr-Cyrl-RS"/>
        </w:rPr>
        <w:t>Регистру достављају лични подаци наведени у тачки 1. Заштићени канал се успоставља по стандарду …. Који је тренутно актуелан и препоручен стандард за размену осетљивих података.</w:t>
      </w:r>
    </w:p>
    <w:p w14:paraId="7EDD8E71" w14:textId="77777777" w:rsidR="00B4571A" w:rsidRPr="00EF4A4D" w:rsidRDefault="009F3948" w:rsidP="00B4571A">
      <w:pPr>
        <w:pStyle w:val="BodyText"/>
        <w:numPr>
          <w:ilvl w:val="0"/>
          <w:numId w:val="2"/>
        </w:numPr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 xml:space="preserve">Преко web сервиса: Информациони систем Обавезника уписа и исписа приступа Регистру, при чему се идентификује својим серверским сертификатом који је раније доставио </w:t>
      </w:r>
      <w:proofErr w:type="spellStart"/>
      <w:r w:rsidRPr="00EF4A4D">
        <w:rPr>
          <w:lang w:val="sr-Cyrl-RS"/>
        </w:rPr>
        <w:t>Рателу</w:t>
      </w:r>
      <w:proofErr w:type="spellEnd"/>
      <w:r w:rsidRPr="00EF4A4D">
        <w:rPr>
          <w:lang w:val="sr-Cyrl-RS"/>
        </w:rPr>
        <w:t xml:space="preserve"> и који је имплементиран у Регистар. Након верификације</w:t>
      </w:r>
      <w:r w:rsidR="00B4571A" w:rsidRPr="00EF4A4D">
        <w:rPr>
          <w:lang w:val="sr-Cyrl-RS"/>
        </w:rPr>
        <w:t>, успоставља се заштићени канал кроз који се достављају лични подаци наведени у тачки 1. Заштићени канал се успоставља по стандарду …. Који је тренутно актуелан и препоручен стандард за размену осетљивих података.</w:t>
      </w:r>
    </w:p>
    <w:p w14:paraId="65C56A50" w14:textId="59CEE22A" w:rsidR="009F3948" w:rsidRPr="00EF4A4D" w:rsidRDefault="009F3948" w:rsidP="00A9483F">
      <w:pPr>
        <w:pStyle w:val="BodyText"/>
        <w:spacing w:before="71"/>
        <w:ind w:right="121"/>
        <w:jc w:val="both"/>
        <w:rPr>
          <w:lang w:val="sr-Cyrl-RS"/>
        </w:rPr>
      </w:pPr>
    </w:p>
    <w:p w14:paraId="70C75DE4" w14:textId="2D065AF3" w:rsidR="00A9483F" w:rsidRPr="003D2623" w:rsidRDefault="00A9483F" w:rsidP="003D2623">
      <w:pPr>
        <w:pStyle w:val="Heading1"/>
      </w:pPr>
      <w:proofErr w:type="spellStart"/>
      <w:r w:rsidRPr="003D2623">
        <w:t>Преузимање</w:t>
      </w:r>
      <w:proofErr w:type="spellEnd"/>
      <w:r w:rsidRPr="003D2623">
        <w:t xml:space="preserve"> </w:t>
      </w:r>
      <w:proofErr w:type="spellStart"/>
      <w:r w:rsidRPr="003D2623">
        <w:t>података</w:t>
      </w:r>
      <w:proofErr w:type="spellEnd"/>
    </w:p>
    <w:p w14:paraId="13E6C341" w14:textId="7C5D92A5" w:rsidR="00A9483F" w:rsidRPr="00EF4A4D" w:rsidRDefault="00A9483F" w:rsidP="00A9483F">
      <w:pPr>
        <w:pStyle w:val="BodyText"/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 xml:space="preserve">Подаци се из регистра преузимају </w:t>
      </w:r>
      <w:r w:rsidR="00B475A5">
        <w:rPr>
          <w:lang w:val="sr-Cyrl-RS"/>
        </w:rPr>
        <w:t xml:space="preserve">се </w:t>
      </w:r>
      <w:r w:rsidRPr="00EF4A4D">
        <w:rPr>
          <w:lang w:val="sr-Cyrl-RS"/>
        </w:rPr>
        <w:t>од стране потрошача или трговаца.</w:t>
      </w:r>
    </w:p>
    <w:p w14:paraId="43A83FBB" w14:textId="0433F2F5" w:rsidR="00DD2B3B" w:rsidRPr="00EF4A4D" w:rsidRDefault="00DD2B3B" w:rsidP="00DD2B3B">
      <w:pPr>
        <w:pStyle w:val="BodyText"/>
        <w:jc w:val="both"/>
        <w:rPr>
          <w:lang w:val="sr-Cyrl-RS"/>
        </w:rPr>
      </w:pPr>
      <w:r w:rsidRPr="00EF4A4D">
        <w:rPr>
          <w:lang w:val="sr-Cyrl-RS"/>
        </w:rPr>
        <w:t>Потрошачи преузимају податке тако што на web форми уносе број телефона у потребном формату и уколико се унет број налази у регистру добија позитиван одговор („Да“ или слично) или ако унети број није у регистру добија негативан одговор („Не“ или слично)</w:t>
      </w:r>
    </w:p>
    <w:p w14:paraId="4F087249" w14:textId="48CE8E51" w:rsidR="00DD2B3B" w:rsidRPr="00EF4A4D" w:rsidRDefault="00DD2B3B" w:rsidP="00A9483F">
      <w:pPr>
        <w:pStyle w:val="BodyText"/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>Трговци преузимају податке на један од следећих начина:</w:t>
      </w:r>
    </w:p>
    <w:p w14:paraId="70F77D85" w14:textId="684A819F" w:rsidR="00DD2B3B" w:rsidRPr="00EF4A4D" w:rsidRDefault="00DD2B3B" w:rsidP="008902AB">
      <w:pPr>
        <w:pStyle w:val="BodyText"/>
        <w:numPr>
          <w:ilvl w:val="0"/>
          <w:numId w:val="5"/>
        </w:numPr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 xml:space="preserve">Преко web форме: Трговац се раније додељеним корисничким именом и лозинком, или квалификованим сертификатом, </w:t>
      </w:r>
      <w:proofErr w:type="spellStart"/>
      <w:r w:rsidRPr="00EF4A4D">
        <w:rPr>
          <w:lang w:val="sr-Cyrl-RS"/>
        </w:rPr>
        <w:t>логује</w:t>
      </w:r>
      <w:proofErr w:type="spellEnd"/>
      <w:r w:rsidRPr="00EF4A4D">
        <w:rPr>
          <w:lang w:val="sr-Cyrl-RS"/>
        </w:rPr>
        <w:t xml:space="preserve"> на web сајт регистра. Након верификације достављених података, између Регистра и радне станице Трговца се успоставља заштићени канал кроз који се Регистру доставља телефонски број на горе описан начин и добија позитиван или негативан одговор. Трговац </w:t>
      </w:r>
      <w:r w:rsidR="00FB4179" w:rsidRPr="00EF4A4D">
        <w:rPr>
          <w:lang w:val="sr-Cyrl-RS"/>
        </w:rPr>
        <w:t xml:space="preserve">такође након ауторизације кроз заштићени канал може захтевати списак свих бројева </w:t>
      </w:r>
      <w:r w:rsidR="008902AB" w:rsidRPr="00EF4A4D">
        <w:rPr>
          <w:lang w:val="sr-Cyrl-RS"/>
        </w:rPr>
        <w:t xml:space="preserve">у </w:t>
      </w:r>
      <w:r w:rsidR="00F64A0A" w:rsidRPr="00EF4A4D">
        <w:rPr>
          <w:lang w:val="sr-Cyrl-RS"/>
        </w:rPr>
        <w:t>регистру</w:t>
      </w:r>
      <w:r w:rsidR="008902AB" w:rsidRPr="00EF4A4D">
        <w:rPr>
          <w:lang w:val="sr-Cyrl-RS"/>
        </w:rPr>
        <w:t>. Истим заштићеним каналом се достав</w:t>
      </w:r>
      <w:r w:rsidR="00F64A0A" w:rsidRPr="00EF4A4D">
        <w:rPr>
          <w:lang w:val="sr-Cyrl-RS"/>
        </w:rPr>
        <w:t>љ</w:t>
      </w:r>
      <w:r w:rsidR="008902AB" w:rsidRPr="00EF4A4D">
        <w:rPr>
          <w:lang w:val="sr-Cyrl-RS"/>
        </w:rPr>
        <w:t>а</w:t>
      </w:r>
      <w:r w:rsidR="00B475A5">
        <w:rPr>
          <w:lang w:val="sr-Cyrl-RS"/>
        </w:rPr>
        <w:t xml:space="preserve"> од Регистра ка Трговцу</w:t>
      </w:r>
      <w:r w:rsidR="008902AB" w:rsidRPr="00EF4A4D">
        <w:rPr>
          <w:lang w:val="sr-Cyrl-RS"/>
        </w:rPr>
        <w:t xml:space="preserve"> </w:t>
      </w:r>
      <w:r w:rsidR="00B475A5">
        <w:rPr>
          <w:lang w:val="sr-Cyrl-RS"/>
        </w:rPr>
        <w:t xml:space="preserve">списак </w:t>
      </w:r>
      <w:r w:rsidR="008902AB" w:rsidRPr="00EF4A4D">
        <w:rPr>
          <w:lang w:val="sr-Cyrl-RS"/>
        </w:rPr>
        <w:t xml:space="preserve">свих </w:t>
      </w:r>
      <w:r w:rsidR="00F64A0A" w:rsidRPr="00EF4A4D">
        <w:rPr>
          <w:lang w:val="sr-Cyrl-RS"/>
        </w:rPr>
        <w:t>бројева</w:t>
      </w:r>
      <w:r w:rsidR="008902AB" w:rsidRPr="00EF4A4D">
        <w:rPr>
          <w:lang w:val="sr-Cyrl-RS"/>
        </w:rPr>
        <w:t xml:space="preserve"> у </w:t>
      </w:r>
      <w:r w:rsidR="00F64A0A" w:rsidRPr="00EF4A4D">
        <w:rPr>
          <w:lang w:val="sr-Cyrl-RS"/>
        </w:rPr>
        <w:t>регистру</w:t>
      </w:r>
      <w:r w:rsidR="008902AB" w:rsidRPr="00EF4A4D">
        <w:rPr>
          <w:lang w:val="sr-Cyrl-RS"/>
        </w:rPr>
        <w:t xml:space="preserve"> као и датум када је тај број уписан у регистар. Остали подаци се не </w:t>
      </w:r>
      <w:r w:rsidR="00B475A5">
        <w:rPr>
          <w:lang w:val="sr-Cyrl-RS"/>
        </w:rPr>
        <w:t>достављају</w:t>
      </w:r>
      <w:r w:rsidR="008902AB" w:rsidRPr="00EF4A4D">
        <w:rPr>
          <w:lang w:val="sr-Cyrl-RS"/>
        </w:rPr>
        <w:t>.</w:t>
      </w:r>
    </w:p>
    <w:p w14:paraId="0F44A220" w14:textId="325627FD" w:rsidR="003D2623" w:rsidRDefault="00DD2B3B" w:rsidP="003D2623">
      <w:pPr>
        <w:pStyle w:val="BodyText"/>
        <w:numPr>
          <w:ilvl w:val="0"/>
          <w:numId w:val="5"/>
        </w:numPr>
        <w:spacing w:before="71"/>
        <w:ind w:right="121"/>
        <w:jc w:val="both"/>
        <w:rPr>
          <w:lang w:val="sr-Cyrl-RS"/>
        </w:rPr>
      </w:pPr>
      <w:r w:rsidRPr="003D2623">
        <w:rPr>
          <w:lang w:val="sr-Cyrl-RS"/>
        </w:rPr>
        <w:t xml:space="preserve">Преко web сервиса: Информациони систем </w:t>
      </w:r>
      <w:r w:rsidR="008902AB" w:rsidRPr="003D2623">
        <w:rPr>
          <w:lang w:val="sr-Cyrl-RS"/>
        </w:rPr>
        <w:t>Трговца</w:t>
      </w:r>
      <w:r w:rsidRPr="003D2623">
        <w:rPr>
          <w:lang w:val="sr-Cyrl-RS"/>
        </w:rPr>
        <w:t xml:space="preserve"> приступа Регистру, при чему се идентификује својим серверским сертификатом који је раније доставио </w:t>
      </w:r>
      <w:proofErr w:type="spellStart"/>
      <w:r w:rsidRPr="003D2623">
        <w:rPr>
          <w:lang w:val="sr-Cyrl-RS"/>
        </w:rPr>
        <w:t>Рателу</w:t>
      </w:r>
      <w:proofErr w:type="spellEnd"/>
      <w:r w:rsidRPr="003D2623">
        <w:rPr>
          <w:lang w:val="sr-Cyrl-RS"/>
        </w:rPr>
        <w:t xml:space="preserve"> и који је имплементиран у Регистар. Након верификације, успоставља се заштићени канал кроз </w:t>
      </w:r>
      <w:r w:rsidR="008902AB" w:rsidRPr="003D2623">
        <w:rPr>
          <w:lang w:val="sr-Cyrl-RS"/>
        </w:rPr>
        <w:t xml:space="preserve">Трговац захтева од регистра списак свих бројева у </w:t>
      </w:r>
      <w:r w:rsidR="00B475A5" w:rsidRPr="003D2623">
        <w:rPr>
          <w:lang w:val="sr-Cyrl-RS"/>
        </w:rPr>
        <w:t>регистру</w:t>
      </w:r>
      <w:r w:rsidR="008902AB" w:rsidRPr="003D2623">
        <w:rPr>
          <w:lang w:val="sr-Cyrl-RS"/>
        </w:rPr>
        <w:t xml:space="preserve">. Истим заштићеним каналом Регистар доставља Информационо систему Трговца списак свих </w:t>
      </w:r>
      <w:r w:rsidR="00F64A0A" w:rsidRPr="003D2623">
        <w:rPr>
          <w:lang w:val="sr-Cyrl-RS"/>
        </w:rPr>
        <w:t>бројева</w:t>
      </w:r>
      <w:r w:rsidR="008902AB" w:rsidRPr="003D2623">
        <w:rPr>
          <w:lang w:val="sr-Cyrl-RS"/>
        </w:rPr>
        <w:t xml:space="preserve"> у </w:t>
      </w:r>
      <w:r w:rsidR="00F64A0A" w:rsidRPr="003D2623">
        <w:rPr>
          <w:lang w:val="sr-Cyrl-RS"/>
        </w:rPr>
        <w:t>Регистру</w:t>
      </w:r>
      <w:r w:rsidR="008902AB" w:rsidRPr="003D2623">
        <w:rPr>
          <w:lang w:val="sr-Cyrl-RS"/>
        </w:rPr>
        <w:t xml:space="preserve"> као и датум када је тај број уписан у регистар. Остали подаци се не </w:t>
      </w:r>
      <w:r w:rsidR="00B475A5" w:rsidRPr="003D2623">
        <w:rPr>
          <w:lang w:val="sr-Cyrl-RS"/>
        </w:rPr>
        <w:t>достављају</w:t>
      </w:r>
      <w:r w:rsidR="008902AB" w:rsidRPr="003D2623">
        <w:rPr>
          <w:lang w:val="sr-Cyrl-RS"/>
        </w:rPr>
        <w:t>.</w:t>
      </w:r>
    </w:p>
    <w:p w14:paraId="2E48DF77" w14:textId="77777777" w:rsidR="003D2623" w:rsidRPr="003D2623" w:rsidRDefault="003D2623" w:rsidP="003D2623">
      <w:pPr>
        <w:pStyle w:val="BodyText"/>
        <w:spacing w:before="71"/>
        <w:ind w:right="121"/>
        <w:jc w:val="both"/>
        <w:rPr>
          <w:lang w:val="sr-Cyrl-RS"/>
        </w:rPr>
      </w:pPr>
    </w:p>
    <w:p w14:paraId="1A9F13C8" w14:textId="135DC469" w:rsidR="00F64A0A" w:rsidRPr="003D2623" w:rsidRDefault="00F64A0A" w:rsidP="003D2623">
      <w:pPr>
        <w:pStyle w:val="Heading1"/>
      </w:pPr>
      <w:proofErr w:type="spellStart"/>
      <w:r w:rsidRPr="003D2623">
        <w:t>Администрација</w:t>
      </w:r>
      <w:proofErr w:type="spellEnd"/>
      <w:r w:rsidRPr="003D2623">
        <w:t xml:space="preserve"> </w:t>
      </w:r>
      <w:proofErr w:type="spellStart"/>
      <w:r w:rsidRPr="003D2623">
        <w:t>Регистра</w:t>
      </w:r>
      <w:proofErr w:type="spellEnd"/>
      <w:r w:rsidRPr="003D2623">
        <w:t>.</w:t>
      </w:r>
    </w:p>
    <w:p w14:paraId="55105FCA" w14:textId="2F40D2CC" w:rsidR="00F64A0A" w:rsidRPr="00EF4A4D" w:rsidRDefault="00F64A0A" w:rsidP="00F64A0A">
      <w:pPr>
        <w:pStyle w:val="BodyText"/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>Администрацију Регистра раде запослени у РАТЕЛ и партнери који на основу склоп</w:t>
      </w:r>
      <w:r w:rsidR="00B475A5">
        <w:rPr>
          <w:lang w:val="sr-Cyrl-RS"/>
        </w:rPr>
        <w:t>ље</w:t>
      </w:r>
      <w:r w:rsidRPr="00EF4A4D">
        <w:rPr>
          <w:lang w:val="sr-Cyrl-RS"/>
        </w:rPr>
        <w:t xml:space="preserve">ног </w:t>
      </w:r>
      <w:r w:rsidR="00B475A5" w:rsidRPr="00EF4A4D">
        <w:rPr>
          <w:lang w:val="sr-Cyrl-RS"/>
        </w:rPr>
        <w:t>уговора</w:t>
      </w:r>
      <w:r w:rsidRPr="00EF4A4D">
        <w:rPr>
          <w:lang w:val="sr-Cyrl-RS"/>
        </w:rPr>
        <w:t xml:space="preserve"> креирали регистар и раде одржавање Регистра.</w:t>
      </w:r>
    </w:p>
    <w:p w14:paraId="669D238D" w14:textId="4C4E2558" w:rsidR="00F64A0A" w:rsidRPr="00EF4A4D" w:rsidRDefault="00F64A0A" w:rsidP="00F64A0A">
      <w:pPr>
        <w:pStyle w:val="BodyText"/>
        <w:spacing w:before="71"/>
        <w:ind w:right="121"/>
        <w:jc w:val="both"/>
        <w:rPr>
          <w:lang w:val="sr-Cyrl-RS"/>
        </w:rPr>
      </w:pPr>
      <w:r w:rsidRPr="00EF4A4D">
        <w:rPr>
          <w:lang w:val="sr-Cyrl-RS"/>
        </w:rPr>
        <w:t xml:space="preserve">Администратор </w:t>
      </w:r>
      <w:r w:rsidR="00B475A5" w:rsidRPr="00EF4A4D">
        <w:rPr>
          <w:lang w:val="sr-Cyrl-RS"/>
        </w:rPr>
        <w:t>Регистра</w:t>
      </w:r>
      <w:r w:rsidRPr="00EF4A4D">
        <w:rPr>
          <w:lang w:val="sr-Cyrl-RS"/>
        </w:rPr>
        <w:t xml:space="preserve"> има следећа права приступа</w:t>
      </w:r>
      <w:r w:rsidR="00A970A9">
        <w:rPr>
          <w:lang w:val="sr-Cyrl-RS"/>
        </w:rPr>
        <w:t>:</w:t>
      </w:r>
    </w:p>
    <w:p w14:paraId="4760B0E4" w14:textId="735FF9E5" w:rsidR="00C5143B" w:rsidRPr="00EF4A4D" w:rsidRDefault="00A970A9" w:rsidP="00A970A9">
      <w:pPr>
        <w:pStyle w:val="BodyText"/>
        <w:numPr>
          <w:ilvl w:val="0"/>
          <w:numId w:val="6"/>
        </w:numPr>
        <w:spacing w:before="71"/>
        <w:ind w:right="121"/>
        <w:jc w:val="both"/>
        <w:rPr>
          <w:lang w:val="sr-Cyrl-RS"/>
        </w:rPr>
      </w:pPr>
      <w:r>
        <w:rPr>
          <w:lang w:val="sr-Cyrl-RS"/>
        </w:rPr>
        <w:t xml:space="preserve">Личним подацима наведеним у тачки 1.2 ради </w:t>
      </w:r>
      <w:r w:rsidR="00F64A0A" w:rsidRPr="00EF4A4D">
        <w:rPr>
          <w:lang w:val="sr-Cyrl-RS"/>
        </w:rPr>
        <w:t>креира</w:t>
      </w:r>
      <w:r>
        <w:rPr>
          <w:lang w:val="sr-Cyrl-RS"/>
        </w:rPr>
        <w:t>ња</w:t>
      </w:r>
      <w:r w:rsidR="00F64A0A" w:rsidRPr="00EF4A4D">
        <w:rPr>
          <w:lang w:val="sr-Cyrl-RS"/>
        </w:rPr>
        <w:t xml:space="preserve"> корисничко</w:t>
      </w:r>
      <w:r>
        <w:rPr>
          <w:lang w:val="sr-Cyrl-RS"/>
        </w:rPr>
        <w:t>г</w:t>
      </w:r>
      <w:r w:rsidR="00F64A0A" w:rsidRPr="00EF4A4D">
        <w:rPr>
          <w:lang w:val="sr-Cyrl-RS"/>
        </w:rPr>
        <w:t xml:space="preserve"> име</w:t>
      </w:r>
      <w:r>
        <w:rPr>
          <w:lang w:val="sr-Cyrl-RS"/>
        </w:rPr>
        <w:t>на</w:t>
      </w:r>
      <w:r w:rsidR="00F64A0A" w:rsidRPr="00EF4A4D">
        <w:rPr>
          <w:lang w:val="sr-Cyrl-RS"/>
        </w:rPr>
        <w:t xml:space="preserve"> и лозинку Оба</w:t>
      </w:r>
      <w:r w:rsidR="00C5143B" w:rsidRPr="00EF4A4D">
        <w:rPr>
          <w:lang w:val="sr-Cyrl-RS"/>
        </w:rPr>
        <w:t>ве</w:t>
      </w:r>
      <w:r w:rsidR="00F64A0A" w:rsidRPr="00EF4A4D">
        <w:rPr>
          <w:lang w:val="sr-Cyrl-RS"/>
        </w:rPr>
        <w:t xml:space="preserve">зницима уписа и исписа и Трговцима,  </w:t>
      </w:r>
      <w:r w:rsidR="00C5143B" w:rsidRPr="00EF4A4D">
        <w:rPr>
          <w:lang w:val="sr-Cyrl-RS"/>
        </w:rPr>
        <w:t xml:space="preserve">и исту доставља на безбедна начин. </w:t>
      </w:r>
    </w:p>
    <w:p w14:paraId="1D2B1FC1" w14:textId="169D1138" w:rsidR="003D2623" w:rsidRDefault="00A970A9" w:rsidP="003D2623">
      <w:pPr>
        <w:pStyle w:val="BodyText"/>
        <w:numPr>
          <w:ilvl w:val="0"/>
          <w:numId w:val="6"/>
        </w:numPr>
        <w:spacing w:before="71"/>
        <w:ind w:right="121"/>
        <w:jc w:val="both"/>
        <w:rPr>
          <w:lang w:val="sr-Cyrl-RS"/>
        </w:rPr>
      </w:pPr>
      <w:r>
        <w:rPr>
          <w:lang w:val="sr-Cyrl-RS"/>
        </w:rPr>
        <w:t>Свим осталим подацима наведеним у тачки 1.1 ради о</w:t>
      </w:r>
      <w:r w:rsidR="00C5143B" w:rsidRPr="00EF4A4D">
        <w:rPr>
          <w:lang w:val="sr-Cyrl-RS"/>
        </w:rPr>
        <w:t>бавља</w:t>
      </w:r>
      <w:r>
        <w:rPr>
          <w:lang w:val="sr-Cyrl-RS"/>
        </w:rPr>
        <w:t>ња</w:t>
      </w:r>
      <w:r w:rsidR="00C5143B" w:rsidRPr="00EF4A4D">
        <w:rPr>
          <w:lang w:val="sr-Cyrl-RS"/>
        </w:rPr>
        <w:t xml:space="preserve">  административн</w:t>
      </w:r>
      <w:r>
        <w:rPr>
          <w:lang w:val="sr-Cyrl-RS"/>
        </w:rPr>
        <w:t>их</w:t>
      </w:r>
      <w:r w:rsidR="00C5143B" w:rsidRPr="00EF4A4D">
        <w:rPr>
          <w:lang w:val="sr-Cyrl-RS"/>
        </w:rPr>
        <w:t xml:space="preserve"> послов</w:t>
      </w:r>
      <w:r>
        <w:rPr>
          <w:lang w:val="sr-Cyrl-RS"/>
        </w:rPr>
        <w:t>а</w:t>
      </w:r>
      <w:r w:rsidR="00C5143B" w:rsidRPr="00EF4A4D">
        <w:rPr>
          <w:lang w:val="sr-Cyrl-RS"/>
        </w:rPr>
        <w:t xml:space="preserve"> везан</w:t>
      </w:r>
      <w:r>
        <w:rPr>
          <w:lang w:val="sr-Cyrl-RS"/>
        </w:rPr>
        <w:t>их</w:t>
      </w:r>
      <w:r w:rsidR="00C5143B" w:rsidRPr="00EF4A4D">
        <w:rPr>
          <w:lang w:val="sr-Cyrl-RS"/>
        </w:rPr>
        <w:t xml:space="preserve"> за базу података, безбедност система и </w:t>
      </w:r>
      <w:r w:rsidR="00EF4A4D" w:rsidRPr="00EF4A4D">
        <w:rPr>
          <w:lang w:val="sr-Cyrl-RS"/>
        </w:rPr>
        <w:t>несметан рад Регистра</w:t>
      </w:r>
    </w:p>
    <w:p w14:paraId="4AAB9B24" w14:textId="5CB1EFD8" w:rsidR="00EF4A4D" w:rsidRPr="003D2623" w:rsidRDefault="00921202" w:rsidP="003D2623">
      <w:pPr>
        <w:pStyle w:val="Heading1"/>
      </w:pPr>
      <w:proofErr w:type="spellStart"/>
      <w:r w:rsidRPr="003D2623">
        <w:lastRenderedPageBreak/>
        <w:t>Остали</w:t>
      </w:r>
      <w:proofErr w:type="spellEnd"/>
      <w:r w:rsidRPr="003D2623">
        <w:t xml:space="preserve"> </w:t>
      </w:r>
      <w:proofErr w:type="spellStart"/>
      <w:r w:rsidRPr="003D2623">
        <w:t>безбедносни</w:t>
      </w:r>
      <w:proofErr w:type="spellEnd"/>
      <w:r w:rsidRPr="003D2623">
        <w:t xml:space="preserve"> </w:t>
      </w:r>
      <w:proofErr w:type="spellStart"/>
      <w:r w:rsidRPr="003D2623">
        <w:t>параметри</w:t>
      </w:r>
      <w:proofErr w:type="spellEnd"/>
      <w:r w:rsidRPr="003D2623">
        <w:t xml:space="preserve"> </w:t>
      </w:r>
      <w:proofErr w:type="spellStart"/>
      <w:r w:rsidRPr="003D2623">
        <w:t>Регистра</w:t>
      </w:r>
      <w:proofErr w:type="spellEnd"/>
    </w:p>
    <w:p w14:paraId="0C2FB22D" w14:textId="010C34B1" w:rsidR="00921202" w:rsidRDefault="00921202" w:rsidP="00EF4A4D">
      <w:pPr>
        <w:pStyle w:val="BodyText"/>
        <w:spacing w:before="71"/>
        <w:ind w:right="121"/>
        <w:jc w:val="both"/>
        <w:rPr>
          <w:lang w:val="sr-Cyrl-RS"/>
        </w:rPr>
      </w:pPr>
      <w:r>
        <w:rPr>
          <w:lang w:val="sr-Cyrl-RS"/>
        </w:rPr>
        <w:t xml:space="preserve">За све </w:t>
      </w:r>
      <w:r w:rsidR="00A970A9">
        <w:rPr>
          <w:lang w:val="sr-Cyrl-RS"/>
        </w:rPr>
        <w:t xml:space="preserve">остале безбедносне </w:t>
      </w:r>
      <w:r>
        <w:rPr>
          <w:lang w:val="sr-Cyrl-RS"/>
        </w:rPr>
        <w:t>ставке примењу</w:t>
      </w:r>
      <w:r w:rsidR="00A970A9">
        <w:rPr>
          <w:lang w:val="sr-Cyrl-RS"/>
        </w:rPr>
        <w:t>ју се одредбе</w:t>
      </w:r>
      <w:r>
        <w:rPr>
          <w:lang w:val="sr-Cyrl-RS"/>
        </w:rPr>
        <w:t xml:space="preserve"> </w:t>
      </w:r>
      <w:r w:rsidRPr="00921202">
        <w:rPr>
          <w:lang w:val="sr-Cyrl-RS"/>
        </w:rPr>
        <w:t>Акт</w:t>
      </w:r>
      <w:r w:rsidR="00A970A9">
        <w:rPr>
          <w:lang w:val="sr-Cyrl-RS"/>
        </w:rPr>
        <w:t>а</w:t>
      </w:r>
      <w:r w:rsidRPr="00921202">
        <w:rPr>
          <w:lang w:val="sr-Cyrl-RS"/>
        </w:rPr>
        <w:t xml:space="preserve"> о безбедности информационо-комуникационог система Регулаторне агенције за електронске комуникације и поштанске услуге</w:t>
      </w:r>
      <w:r>
        <w:rPr>
          <w:lang w:val="sr-Cyrl-RS"/>
        </w:rPr>
        <w:t>, 1-05-</w:t>
      </w:r>
      <w:r w:rsidR="00A970A9">
        <w:rPr>
          <w:lang w:val="sr-Cyrl-RS"/>
        </w:rPr>
        <w:t>110-1/17.</w:t>
      </w:r>
    </w:p>
    <w:p w14:paraId="180FAA3B" w14:textId="77777777" w:rsidR="00921202" w:rsidRDefault="00921202" w:rsidP="00EF4A4D">
      <w:pPr>
        <w:pStyle w:val="BodyText"/>
        <w:spacing w:before="71"/>
        <w:ind w:right="121"/>
        <w:jc w:val="both"/>
        <w:rPr>
          <w:lang w:val="sr-Cyrl-RS"/>
        </w:rPr>
      </w:pPr>
    </w:p>
    <w:p w14:paraId="3864DAB8" w14:textId="77777777" w:rsidR="00921202" w:rsidRPr="00EF4A4D" w:rsidRDefault="00921202" w:rsidP="00EF4A4D">
      <w:pPr>
        <w:pStyle w:val="BodyText"/>
        <w:spacing w:before="71"/>
        <w:ind w:right="121"/>
        <w:jc w:val="both"/>
        <w:rPr>
          <w:lang w:val="sr-Cyrl-RS"/>
        </w:rPr>
      </w:pPr>
    </w:p>
    <w:sectPr w:rsidR="00921202" w:rsidRPr="00EF4A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2D79"/>
    <w:multiLevelType w:val="hybridMultilevel"/>
    <w:tmpl w:val="D1DC9550"/>
    <w:lvl w:ilvl="0" w:tplc="FD2052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9550D"/>
    <w:multiLevelType w:val="hybridMultilevel"/>
    <w:tmpl w:val="38DE2A68"/>
    <w:lvl w:ilvl="0" w:tplc="05FC14E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785" w:hanging="360"/>
      </w:pPr>
    </w:lvl>
    <w:lvl w:ilvl="2" w:tplc="241A001B" w:tentative="1">
      <w:start w:val="1"/>
      <w:numFmt w:val="lowerRoman"/>
      <w:lvlText w:val="%3."/>
      <w:lvlJc w:val="right"/>
      <w:pPr>
        <w:ind w:left="2505" w:hanging="180"/>
      </w:pPr>
    </w:lvl>
    <w:lvl w:ilvl="3" w:tplc="241A000F" w:tentative="1">
      <w:start w:val="1"/>
      <w:numFmt w:val="decimal"/>
      <w:lvlText w:val="%4."/>
      <w:lvlJc w:val="left"/>
      <w:pPr>
        <w:ind w:left="3225" w:hanging="360"/>
      </w:pPr>
    </w:lvl>
    <w:lvl w:ilvl="4" w:tplc="241A0019" w:tentative="1">
      <w:start w:val="1"/>
      <w:numFmt w:val="lowerLetter"/>
      <w:lvlText w:val="%5."/>
      <w:lvlJc w:val="left"/>
      <w:pPr>
        <w:ind w:left="3945" w:hanging="360"/>
      </w:pPr>
    </w:lvl>
    <w:lvl w:ilvl="5" w:tplc="241A001B" w:tentative="1">
      <w:start w:val="1"/>
      <w:numFmt w:val="lowerRoman"/>
      <w:lvlText w:val="%6."/>
      <w:lvlJc w:val="right"/>
      <w:pPr>
        <w:ind w:left="4665" w:hanging="180"/>
      </w:pPr>
    </w:lvl>
    <w:lvl w:ilvl="6" w:tplc="241A000F" w:tentative="1">
      <w:start w:val="1"/>
      <w:numFmt w:val="decimal"/>
      <w:lvlText w:val="%7."/>
      <w:lvlJc w:val="left"/>
      <w:pPr>
        <w:ind w:left="5385" w:hanging="360"/>
      </w:pPr>
    </w:lvl>
    <w:lvl w:ilvl="7" w:tplc="241A0019" w:tentative="1">
      <w:start w:val="1"/>
      <w:numFmt w:val="lowerLetter"/>
      <w:lvlText w:val="%8."/>
      <w:lvlJc w:val="left"/>
      <w:pPr>
        <w:ind w:left="6105" w:hanging="360"/>
      </w:pPr>
    </w:lvl>
    <w:lvl w:ilvl="8" w:tplc="241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20C2F7F"/>
    <w:multiLevelType w:val="hybridMultilevel"/>
    <w:tmpl w:val="C54C9F24"/>
    <w:lvl w:ilvl="0" w:tplc="FD2052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028F5"/>
    <w:multiLevelType w:val="hybridMultilevel"/>
    <w:tmpl w:val="E83CD306"/>
    <w:lvl w:ilvl="0" w:tplc="FD2052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534C2"/>
    <w:multiLevelType w:val="hybridMultilevel"/>
    <w:tmpl w:val="EC7AA8B6"/>
    <w:lvl w:ilvl="0" w:tplc="FDEC0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1A0019">
      <w:start w:val="1"/>
      <w:numFmt w:val="lowerLetter"/>
      <w:lvlText w:val="%2."/>
      <w:lvlJc w:val="left"/>
      <w:pPr>
        <w:ind w:left="1080" w:hanging="360"/>
      </w:pPr>
    </w:lvl>
    <w:lvl w:ilvl="2" w:tplc="241A001B" w:tentative="1">
      <w:start w:val="1"/>
      <w:numFmt w:val="lowerRoman"/>
      <w:lvlText w:val="%3."/>
      <w:lvlJc w:val="right"/>
      <w:pPr>
        <w:ind w:left="1800" w:hanging="180"/>
      </w:pPr>
    </w:lvl>
    <w:lvl w:ilvl="3" w:tplc="241A000F" w:tentative="1">
      <w:start w:val="1"/>
      <w:numFmt w:val="decimal"/>
      <w:lvlText w:val="%4."/>
      <w:lvlJc w:val="left"/>
      <w:pPr>
        <w:ind w:left="2520" w:hanging="360"/>
      </w:pPr>
    </w:lvl>
    <w:lvl w:ilvl="4" w:tplc="241A0019" w:tentative="1">
      <w:start w:val="1"/>
      <w:numFmt w:val="lowerLetter"/>
      <w:lvlText w:val="%5."/>
      <w:lvlJc w:val="left"/>
      <w:pPr>
        <w:ind w:left="3240" w:hanging="360"/>
      </w:pPr>
    </w:lvl>
    <w:lvl w:ilvl="5" w:tplc="241A001B" w:tentative="1">
      <w:start w:val="1"/>
      <w:numFmt w:val="lowerRoman"/>
      <w:lvlText w:val="%6."/>
      <w:lvlJc w:val="right"/>
      <w:pPr>
        <w:ind w:left="3960" w:hanging="180"/>
      </w:pPr>
    </w:lvl>
    <w:lvl w:ilvl="6" w:tplc="241A000F" w:tentative="1">
      <w:start w:val="1"/>
      <w:numFmt w:val="decimal"/>
      <w:lvlText w:val="%7."/>
      <w:lvlJc w:val="left"/>
      <w:pPr>
        <w:ind w:left="4680" w:hanging="360"/>
      </w:pPr>
    </w:lvl>
    <w:lvl w:ilvl="7" w:tplc="241A0019" w:tentative="1">
      <w:start w:val="1"/>
      <w:numFmt w:val="lowerLetter"/>
      <w:lvlText w:val="%8."/>
      <w:lvlJc w:val="left"/>
      <w:pPr>
        <w:ind w:left="5400" w:hanging="360"/>
      </w:pPr>
    </w:lvl>
    <w:lvl w:ilvl="8" w:tplc="2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B70A2D"/>
    <w:multiLevelType w:val="hybridMultilevel"/>
    <w:tmpl w:val="21DAFF86"/>
    <w:lvl w:ilvl="0" w:tplc="FD2052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338B2"/>
    <w:multiLevelType w:val="hybridMultilevel"/>
    <w:tmpl w:val="818E8F9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D567F"/>
    <w:multiLevelType w:val="hybridMultilevel"/>
    <w:tmpl w:val="AB1830B8"/>
    <w:lvl w:ilvl="0" w:tplc="FD2052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080" w:hanging="360"/>
      </w:pPr>
    </w:lvl>
    <w:lvl w:ilvl="2" w:tplc="241A001B" w:tentative="1">
      <w:start w:val="1"/>
      <w:numFmt w:val="lowerRoman"/>
      <w:lvlText w:val="%3."/>
      <w:lvlJc w:val="right"/>
      <w:pPr>
        <w:ind w:left="1800" w:hanging="180"/>
      </w:pPr>
    </w:lvl>
    <w:lvl w:ilvl="3" w:tplc="241A000F" w:tentative="1">
      <w:start w:val="1"/>
      <w:numFmt w:val="decimal"/>
      <w:lvlText w:val="%4."/>
      <w:lvlJc w:val="left"/>
      <w:pPr>
        <w:ind w:left="2520" w:hanging="360"/>
      </w:pPr>
    </w:lvl>
    <w:lvl w:ilvl="4" w:tplc="241A0019" w:tentative="1">
      <w:start w:val="1"/>
      <w:numFmt w:val="lowerLetter"/>
      <w:lvlText w:val="%5."/>
      <w:lvlJc w:val="left"/>
      <w:pPr>
        <w:ind w:left="3240" w:hanging="360"/>
      </w:pPr>
    </w:lvl>
    <w:lvl w:ilvl="5" w:tplc="241A001B" w:tentative="1">
      <w:start w:val="1"/>
      <w:numFmt w:val="lowerRoman"/>
      <w:lvlText w:val="%6."/>
      <w:lvlJc w:val="right"/>
      <w:pPr>
        <w:ind w:left="3960" w:hanging="180"/>
      </w:pPr>
    </w:lvl>
    <w:lvl w:ilvl="6" w:tplc="241A000F" w:tentative="1">
      <w:start w:val="1"/>
      <w:numFmt w:val="decimal"/>
      <w:lvlText w:val="%7."/>
      <w:lvlJc w:val="left"/>
      <w:pPr>
        <w:ind w:left="4680" w:hanging="360"/>
      </w:pPr>
    </w:lvl>
    <w:lvl w:ilvl="7" w:tplc="241A0019" w:tentative="1">
      <w:start w:val="1"/>
      <w:numFmt w:val="lowerLetter"/>
      <w:lvlText w:val="%8."/>
      <w:lvlJc w:val="left"/>
      <w:pPr>
        <w:ind w:left="5400" w:hanging="360"/>
      </w:pPr>
    </w:lvl>
    <w:lvl w:ilvl="8" w:tplc="2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0A6593"/>
    <w:multiLevelType w:val="hybridMultilevel"/>
    <w:tmpl w:val="FE9C3F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B25059"/>
    <w:multiLevelType w:val="hybridMultilevel"/>
    <w:tmpl w:val="6E7874DA"/>
    <w:lvl w:ilvl="0" w:tplc="FD2052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080" w:hanging="360"/>
      </w:pPr>
    </w:lvl>
    <w:lvl w:ilvl="2" w:tplc="241A001B" w:tentative="1">
      <w:start w:val="1"/>
      <w:numFmt w:val="lowerRoman"/>
      <w:lvlText w:val="%3."/>
      <w:lvlJc w:val="right"/>
      <w:pPr>
        <w:ind w:left="1800" w:hanging="180"/>
      </w:pPr>
    </w:lvl>
    <w:lvl w:ilvl="3" w:tplc="241A000F" w:tentative="1">
      <w:start w:val="1"/>
      <w:numFmt w:val="decimal"/>
      <w:lvlText w:val="%4."/>
      <w:lvlJc w:val="left"/>
      <w:pPr>
        <w:ind w:left="2520" w:hanging="360"/>
      </w:pPr>
    </w:lvl>
    <w:lvl w:ilvl="4" w:tplc="241A0019" w:tentative="1">
      <w:start w:val="1"/>
      <w:numFmt w:val="lowerLetter"/>
      <w:lvlText w:val="%5."/>
      <w:lvlJc w:val="left"/>
      <w:pPr>
        <w:ind w:left="3240" w:hanging="360"/>
      </w:pPr>
    </w:lvl>
    <w:lvl w:ilvl="5" w:tplc="241A001B" w:tentative="1">
      <w:start w:val="1"/>
      <w:numFmt w:val="lowerRoman"/>
      <w:lvlText w:val="%6."/>
      <w:lvlJc w:val="right"/>
      <w:pPr>
        <w:ind w:left="3960" w:hanging="180"/>
      </w:pPr>
    </w:lvl>
    <w:lvl w:ilvl="6" w:tplc="241A000F" w:tentative="1">
      <w:start w:val="1"/>
      <w:numFmt w:val="decimal"/>
      <w:lvlText w:val="%7."/>
      <w:lvlJc w:val="left"/>
      <w:pPr>
        <w:ind w:left="4680" w:hanging="360"/>
      </w:pPr>
    </w:lvl>
    <w:lvl w:ilvl="7" w:tplc="241A0019" w:tentative="1">
      <w:start w:val="1"/>
      <w:numFmt w:val="lowerLetter"/>
      <w:lvlText w:val="%8."/>
      <w:lvlJc w:val="left"/>
      <w:pPr>
        <w:ind w:left="5400" w:hanging="360"/>
      </w:pPr>
    </w:lvl>
    <w:lvl w:ilvl="8" w:tplc="2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145540A"/>
    <w:multiLevelType w:val="hybridMultilevel"/>
    <w:tmpl w:val="D81AD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5B1DAD"/>
    <w:multiLevelType w:val="hybridMultilevel"/>
    <w:tmpl w:val="B69620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C2750"/>
    <w:multiLevelType w:val="hybridMultilevel"/>
    <w:tmpl w:val="552617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6F16D85"/>
    <w:multiLevelType w:val="hybridMultilevel"/>
    <w:tmpl w:val="AB1830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4659AE"/>
    <w:multiLevelType w:val="hybridMultilevel"/>
    <w:tmpl w:val="237CB72A"/>
    <w:lvl w:ilvl="0" w:tplc="C6AC682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7734FD"/>
    <w:multiLevelType w:val="hybridMultilevel"/>
    <w:tmpl w:val="418C0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910059">
    <w:abstractNumId w:val="4"/>
  </w:num>
  <w:num w:numId="2" w16cid:durableId="2041933140">
    <w:abstractNumId w:val="0"/>
  </w:num>
  <w:num w:numId="3" w16cid:durableId="1156535137">
    <w:abstractNumId w:val="14"/>
  </w:num>
  <w:num w:numId="4" w16cid:durableId="784740174">
    <w:abstractNumId w:val="1"/>
  </w:num>
  <w:num w:numId="5" w16cid:durableId="1964071287">
    <w:abstractNumId w:val="12"/>
  </w:num>
  <w:num w:numId="6" w16cid:durableId="1736195938">
    <w:abstractNumId w:val="7"/>
  </w:num>
  <w:num w:numId="7" w16cid:durableId="498422822">
    <w:abstractNumId w:val="9"/>
  </w:num>
  <w:num w:numId="8" w16cid:durableId="219638153">
    <w:abstractNumId w:val="2"/>
  </w:num>
  <w:num w:numId="9" w16cid:durableId="642539396">
    <w:abstractNumId w:val="3"/>
  </w:num>
  <w:num w:numId="10" w16cid:durableId="503324838">
    <w:abstractNumId w:val="5"/>
  </w:num>
  <w:num w:numId="11" w16cid:durableId="1208761163">
    <w:abstractNumId w:val="10"/>
  </w:num>
  <w:num w:numId="12" w16cid:durableId="1108769608">
    <w:abstractNumId w:val="8"/>
  </w:num>
  <w:num w:numId="13" w16cid:durableId="474640961">
    <w:abstractNumId w:val="15"/>
  </w:num>
  <w:num w:numId="14" w16cid:durableId="654451334">
    <w:abstractNumId w:val="11"/>
  </w:num>
  <w:num w:numId="15" w16cid:durableId="1662394517">
    <w:abstractNumId w:val="13"/>
  </w:num>
  <w:num w:numId="16" w16cid:durableId="1167596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0B"/>
    <w:rsid w:val="00066AB9"/>
    <w:rsid w:val="00073E6D"/>
    <w:rsid w:val="00077D8C"/>
    <w:rsid w:val="0008533B"/>
    <w:rsid w:val="000C1D1C"/>
    <w:rsid w:val="000D33D4"/>
    <w:rsid w:val="00107007"/>
    <w:rsid w:val="00116679"/>
    <w:rsid w:val="00121683"/>
    <w:rsid w:val="0014003C"/>
    <w:rsid w:val="001502E9"/>
    <w:rsid w:val="00153789"/>
    <w:rsid w:val="001847BF"/>
    <w:rsid w:val="001A68D1"/>
    <w:rsid w:val="001E5EF8"/>
    <w:rsid w:val="001F43D5"/>
    <w:rsid w:val="00210512"/>
    <w:rsid w:val="0026769E"/>
    <w:rsid w:val="002D40D9"/>
    <w:rsid w:val="002D4FE8"/>
    <w:rsid w:val="003676C6"/>
    <w:rsid w:val="003933FC"/>
    <w:rsid w:val="00393CD3"/>
    <w:rsid w:val="003D2623"/>
    <w:rsid w:val="00424DF8"/>
    <w:rsid w:val="004449B1"/>
    <w:rsid w:val="00470641"/>
    <w:rsid w:val="00471BFF"/>
    <w:rsid w:val="004A643B"/>
    <w:rsid w:val="004E0F7D"/>
    <w:rsid w:val="005004C3"/>
    <w:rsid w:val="005207E9"/>
    <w:rsid w:val="005227A4"/>
    <w:rsid w:val="00564B64"/>
    <w:rsid w:val="00580F7D"/>
    <w:rsid w:val="0058391C"/>
    <w:rsid w:val="005D0631"/>
    <w:rsid w:val="005E47D9"/>
    <w:rsid w:val="00601515"/>
    <w:rsid w:val="006601A4"/>
    <w:rsid w:val="00681458"/>
    <w:rsid w:val="007325B8"/>
    <w:rsid w:val="00742989"/>
    <w:rsid w:val="00790FC5"/>
    <w:rsid w:val="00792C31"/>
    <w:rsid w:val="007C67E8"/>
    <w:rsid w:val="008012D9"/>
    <w:rsid w:val="00804E6D"/>
    <w:rsid w:val="008554F9"/>
    <w:rsid w:val="00867DA8"/>
    <w:rsid w:val="00874A6F"/>
    <w:rsid w:val="008777F3"/>
    <w:rsid w:val="00881B46"/>
    <w:rsid w:val="008902AB"/>
    <w:rsid w:val="008C5CC1"/>
    <w:rsid w:val="008D42A5"/>
    <w:rsid w:val="00910CF1"/>
    <w:rsid w:val="00921202"/>
    <w:rsid w:val="00941BE2"/>
    <w:rsid w:val="009529E0"/>
    <w:rsid w:val="00954735"/>
    <w:rsid w:val="00974796"/>
    <w:rsid w:val="00990810"/>
    <w:rsid w:val="009C5C41"/>
    <w:rsid w:val="009E6291"/>
    <w:rsid w:val="009F1F84"/>
    <w:rsid w:val="009F3948"/>
    <w:rsid w:val="00A0100B"/>
    <w:rsid w:val="00A1294A"/>
    <w:rsid w:val="00A41EBB"/>
    <w:rsid w:val="00A564DA"/>
    <w:rsid w:val="00A62CF0"/>
    <w:rsid w:val="00A94097"/>
    <w:rsid w:val="00A9483F"/>
    <w:rsid w:val="00A970A9"/>
    <w:rsid w:val="00A97749"/>
    <w:rsid w:val="00AA6938"/>
    <w:rsid w:val="00AA702C"/>
    <w:rsid w:val="00AF4CA7"/>
    <w:rsid w:val="00B210B0"/>
    <w:rsid w:val="00B32F05"/>
    <w:rsid w:val="00B4571A"/>
    <w:rsid w:val="00B475A5"/>
    <w:rsid w:val="00B52B14"/>
    <w:rsid w:val="00B62A7E"/>
    <w:rsid w:val="00BE19E3"/>
    <w:rsid w:val="00BF290B"/>
    <w:rsid w:val="00C12953"/>
    <w:rsid w:val="00C249D0"/>
    <w:rsid w:val="00C3539A"/>
    <w:rsid w:val="00C36EDF"/>
    <w:rsid w:val="00C5143B"/>
    <w:rsid w:val="00C72B49"/>
    <w:rsid w:val="00CC10C8"/>
    <w:rsid w:val="00D035DC"/>
    <w:rsid w:val="00D11766"/>
    <w:rsid w:val="00DA2A9A"/>
    <w:rsid w:val="00DD2B3B"/>
    <w:rsid w:val="00E20A52"/>
    <w:rsid w:val="00E506B9"/>
    <w:rsid w:val="00E61212"/>
    <w:rsid w:val="00E84794"/>
    <w:rsid w:val="00E93FAE"/>
    <w:rsid w:val="00E9418C"/>
    <w:rsid w:val="00EC0481"/>
    <w:rsid w:val="00EE6601"/>
    <w:rsid w:val="00EF4A4D"/>
    <w:rsid w:val="00F20460"/>
    <w:rsid w:val="00F449F7"/>
    <w:rsid w:val="00F470E5"/>
    <w:rsid w:val="00F64A0A"/>
    <w:rsid w:val="00FB4179"/>
    <w:rsid w:val="00FB5F45"/>
    <w:rsid w:val="00FC4691"/>
    <w:rsid w:val="00FD7F17"/>
    <w:rsid w:val="00FE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15966"/>
  <w15:chartTrackingRefBased/>
  <w15:docId w15:val="{8A676912-20BB-4629-A522-28903A5DF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0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166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1667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475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97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9EA0F-6D57-4855-97FF-27C83F910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Dragoslav Stanizan</dc:creator>
  <cp:keywords/>
  <dc:description/>
  <cp:lastModifiedBy>Dragoslav Stanizan</cp:lastModifiedBy>
  <cp:revision>6</cp:revision>
  <dcterms:created xsi:type="dcterms:W3CDTF">2022-07-01T10:07:00Z</dcterms:created>
  <dcterms:modified xsi:type="dcterms:W3CDTF">2022-07-07T10:25:00Z</dcterms:modified>
</cp:coreProperties>
</file>