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B108" w14:textId="77777777" w:rsidR="00981296" w:rsidRDefault="00981296" w:rsidP="00466585">
      <w:pPr>
        <w:ind w:left="0"/>
      </w:pPr>
      <w:bookmarkStart w:id="0" w:name="_Toc523878296"/>
      <w:bookmarkStart w:id="1" w:name="_Toc521978636"/>
    </w:p>
    <w:p w14:paraId="48DF5A45" w14:textId="7E00EF64" w:rsidR="00981296" w:rsidRPr="00CE49E4" w:rsidRDefault="00981296" w:rsidP="00CE49E4">
      <w:pPr>
        <w:pStyle w:val="Title"/>
        <w:rPr>
          <w:i/>
          <w:sz w:val="40"/>
          <w:szCs w:val="40"/>
        </w:rPr>
      </w:pPr>
      <w:r w:rsidRPr="00CE49E4">
        <w:rPr>
          <w:i/>
          <w:sz w:val="40"/>
          <w:szCs w:val="40"/>
        </w:rPr>
        <w:fldChar w:fldCharType="begin"/>
      </w:r>
      <w:r w:rsidRPr="00CE49E4">
        <w:rPr>
          <w:i/>
          <w:sz w:val="40"/>
          <w:szCs w:val="40"/>
        </w:rPr>
        <w:instrText xml:space="preserve"> SUBJECT  \* MERGEFORMAT </w:instrText>
      </w:r>
      <w:r w:rsidRPr="00CE49E4">
        <w:rPr>
          <w:i/>
          <w:sz w:val="40"/>
          <w:szCs w:val="40"/>
        </w:rPr>
        <w:fldChar w:fldCharType="separate"/>
      </w:r>
      <w:r w:rsidR="00466585" w:rsidRPr="00CE49E4">
        <w:rPr>
          <w:i/>
          <w:sz w:val="40"/>
          <w:szCs w:val="40"/>
        </w:rPr>
        <w:t xml:space="preserve">Group-6 </w:t>
      </w:r>
      <w:r w:rsidR="00CE49E4" w:rsidRPr="00CE49E4">
        <w:rPr>
          <w:i/>
          <w:sz w:val="40"/>
          <w:szCs w:val="40"/>
        </w:rPr>
        <w:br/>
      </w:r>
      <w:r w:rsidR="00466585" w:rsidRPr="00CE49E4">
        <w:rPr>
          <w:i/>
          <w:sz w:val="40"/>
          <w:szCs w:val="40"/>
        </w:rPr>
        <w:t>8 Queens puzzle</w:t>
      </w:r>
      <w:r w:rsidRPr="00CE49E4">
        <w:rPr>
          <w:i/>
          <w:sz w:val="40"/>
          <w:szCs w:val="40"/>
        </w:rPr>
        <w:fldChar w:fldCharType="end"/>
      </w:r>
    </w:p>
    <w:p w14:paraId="3B96E527" w14:textId="77777777" w:rsidR="00981296" w:rsidRPr="00CE49E4" w:rsidRDefault="00981296">
      <w:pPr>
        <w:pStyle w:val="Title"/>
        <w:pBdr>
          <w:bottom w:val="single" w:sz="4" w:space="1" w:color="auto"/>
        </w:pBdr>
        <w:jc w:val="right"/>
        <w:rPr>
          <w:sz w:val="40"/>
          <w:szCs w:val="40"/>
        </w:rPr>
      </w:pPr>
      <w:r w:rsidRPr="00CE49E4">
        <w:rPr>
          <w:sz w:val="40"/>
          <w:szCs w:val="40"/>
        </w:rPr>
        <w:t>project Management plan</w:t>
      </w:r>
    </w:p>
    <w:p w14:paraId="26E1EC13" w14:textId="194A937B" w:rsidR="00981296" w:rsidRPr="00CE49E4" w:rsidRDefault="00466585" w:rsidP="00466585">
      <w:pPr>
        <w:pStyle w:val="StyleSubtitleCover2TopNoborder"/>
      </w:pPr>
      <w:r w:rsidRPr="00CE49E4">
        <w:rPr>
          <w:i/>
        </w:rPr>
        <w:t>24</w:t>
      </w:r>
      <w:r w:rsidR="008662A1" w:rsidRPr="00CE49E4">
        <w:rPr>
          <w:i/>
        </w:rPr>
        <w:t>/</w:t>
      </w:r>
      <w:r w:rsidRPr="00CE49E4">
        <w:rPr>
          <w:i/>
        </w:rPr>
        <w:t>10</w:t>
      </w:r>
      <w:r w:rsidR="008662A1" w:rsidRPr="00CE49E4">
        <w:rPr>
          <w:i/>
        </w:rPr>
        <w:t>/</w:t>
      </w:r>
      <w:r w:rsidRPr="00CE49E4">
        <w:rPr>
          <w:i/>
        </w:rPr>
        <w:t>2023</w:t>
      </w:r>
    </w:p>
    <w:p w14:paraId="442A65C0" w14:textId="77777777" w:rsidR="001A4680" w:rsidRPr="003C7FAD" w:rsidRDefault="00981296">
      <w:pPr>
        <w:pStyle w:val="TOC1"/>
        <w:rPr>
          <w:rFonts w:ascii="Calibri" w:hAnsi="Calibri"/>
          <w:b w:val="0"/>
          <w:bCs w:val="0"/>
          <w:caps w:val="0"/>
          <w:kern w:val="2"/>
          <w:sz w:val="22"/>
          <w:szCs w:val="22"/>
        </w:rPr>
      </w:pPr>
      <w:r>
        <w:rPr>
          <w:caps w:val="0"/>
        </w:rPr>
        <w:fldChar w:fldCharType="begin"/>
      </w:r>
      <w:r>
        <w:rPr>
          <w:caps w:val="0"/>
        </w:rPr>
        <w:instrText xml:space="preserve"> TOC \o "2-3" \h \z \t "Heading 1,1,PageTitle,5,Appendix,4" </w:instrText>
      </w:r>
      <w:r>
        <w:rPr>
          <w:caps w:val="0"/>
        </w:rPr>
        <w:fldChar w:fldCharType="separate"/>
      </w:r>
      <w:hyperlink w:anchor="_Toc148454336" w:history="1">
        <w:r w:rsidR="001A4680" w:rsidRPr="00533529">
          <w:rPr>
            <w:rStyle w:val="Hyperlink"/>
          </w:rPr>
          <w:t>1</w:t>
        </w:r>
        <w:r w:rsidR="001A4680" w:rsidRPr="003C7FAD">
          <w:rPr>
            <w:rFonts w:ascii="Calibri" w:hAnsi="Calibri"/>
            <w:b w:val="0"/>
            <w:bCs w:val="0"/>
            <w:caps w:val="0"/>
            <w:kern w:val="2"/>
            <w:sz w:val="22"/>
            <w:szCs w:val="22"/>
          </w:rPr>
          <w:tab/>
        </w:r>
        <w:r w:rsidR="001A4680" w:rsidRPr="00533529">
          <w:rPr>
            <w:rStyle w:val="Hyperlink"/>
          </w:rPr>
          <w:t>Purpose</w:t>
        </w:r>
        <w:r w:rsidR="001A4680">
          <w:rPr>
            <w:webHidden/>
          </w:rPr>
          <w:tab/>
        </w:r>
        <w:r w:rsidR="001A4680">
          <w:rPr>
            <w:webHidden/>
          </w:rPr>
          <w:fldChar w:fldCharType="begin"/>
        </w:r>
        <w:r w:rsidR="001A4680">
          <w:rPr>
            <w:webHidden/>
          </w:rPr>
          <w:instrText xml:space="preserve"> PAGEREF _Toc148454336 \h </w:instrText>
        </w:r>
        <w:r w:rsidR="001A4680">
          <w:rPr>
            <w:webHidden/>
          </w:rPr>
        </w:r>
        <w:r w:rsidR="001A4680">
          <w:rPr>
            <w:webHidden/>
          </w:rPr>
          <w:fldChar w:fldCharType="separate"/>
        </w:r>
        <w:r w:rsidR="001A4680">
          <w:rPr>
            <w:webHidden/>
          </w:rPr>
          <w:t>2</w:t>
        </w:r>
        <w:r w:rsidR="001A4680">
          <w:rPr>
            <w:webHidden/>
          </w:rPr>
          <w:fldChar w:fldCharType="end"/>
        </w:r>
      </w:hyperlink>
    </w:p>
    <w:p w14:paraId="298E5037" w14:textId="77777777" w:rsidR="001A4680" w:rsidRPr="003C7FAD" w:rsidRDefault="00F46DCC">
      <w:pPr>
        <w:pStyle w:val="TOC1"/>
        <w:rPr>
          <w:rFonts w:ascii="Calibri" w:hAnsi="Calibri"/>
          <w:b w:val="0"/>
          <w:bCs w:val="0"/>
          <w:caps w:val="0"/>
          <w:kern w:val="2"/>
          <w:sz w:val="22"/>
          <w:szCs w:val="22"/>
        </w:rPr>
      </w:pPr>
      <w:hyperlink w:anchor="_Toc148454337" w:history="1">
        <w:r w:rsidR="001A4680" w:rsidRPr="00533529">
          <w:rPr>
            <w:rStyle w:val="Hyperlink"/>
          </w:rPr>
          <w:t>2</w:t>
        </w:r>
        <w:r w:rsidR="001A4680" w:rsidRPr="003C7FAD">
          <w:rPr>
            <w:rFonts w:ascii="Calibri" w:hAnsi="Calibri"/>
            <w:b w:val="0"/>
            <w:bCs w:val="0"/>
            <w:caps w:val="0"/>
            <w:kern w:val="2"/>
            <w:sz w:val="22"/>
            <w:szCs w:val="22"/>
          </w:rPr>
          <w:tab/>
        </w:r>
        <w:r w:rsidR="001A4680" w:rsidRPr="00533529">
          <w:rPr>
            <w:rStyle w:val="Hyperlink"/>
          </w:rPr>
          <w:t>ORGANISTION PLAN</w:t>
        </w:r>
        <w:r w:rsidR="001A4680">
          <w:rPr>
            <w:webHidden/>
          </w:rPr>
          <w:tab/>
        </w:r>
        <w:r w:rsidR="001A4680">
          <w:rPr>
            <w:webHidden/>
          </w:rPr>
          <w:fldChar w:fldCharType="begin"/>
        </w:r>
        <w:r w:rsidR="001A4680">
          <w:rPr>
            <w:webHidden/>
          </w:rPr>
          <w:instrText xml:space="preserve"> PAGEREF _Toc148454337 \h </w:instrText>
        </w:r>
        <w:r w:rsidR="001A4680">
          <w:rPr>
            <w:webHidden/>
          </w:rPr>
        </w:r>
        <w:r w:rsidR="001A4680">
          <w:rPr>
            <w:webHidden/>
          </w:rPr>
          <w:fldChar w:fldCharType="separate"/>
        </w:r>
        <w:r w:rsidR="001A4680">
          <w:rPr>
            <w:webHidden/>
          </w:rPr>
          <w:t>2</w:t>
        </w:r>
        <w:r w:rsidR="001A4680">
          <w:rPr>
            <w:webHidden/>
          </w:rPr>
          <w:fldChar w:fldCharType="end"/>
        </w:r>
      </w:hyperlink>
    </w:p>
    <w:p w14:paraId="53A8232C" w14:textId="77777777" w:rsidR="001A4680" w:rsidRPr="003C7FAD" w:rsidRDefault="00F46DCC">
      <w:pPr>
        <w:pStyle w:val="TOC1"/>
        <w:rPr>
          <w:rFonts w:ascii="Calibri" w:hAnsi="Calibri"/>
          <w:b w:val="0"/>
          <w:bCs w:val="0"/>
          <w:caps w:val="0"/>
          <w:kern w:val="2"/>
          <w:sz w:val="22"/>
          <w:szCs w:val="22"/>
        </w:rPr>
      </w:pPr>
      <w:hyperlink w:anchor="_Toc148454338" w:history="1">
        <w:r w:rsidR="001A4680" w:rsidRPr="00533529">
          <w:rPr>
            <w:rStyle w:val="Hyperlink"/>
          </w:rPr>
          <w:t>3</w:t>
        </w:r>
        <w:r w:rsidR="001A4680" w:rsidRPr="003C7FAD">
          <w:rPr>
            <w:rFonts w:ascii="Calibri" w:hAnsi="Calibri"/>
            <w:b w:val="0"/>
            <w:bCs w:val="0"/>
            <w:caps w:val="0"/>
            <w:kern w:val="2"/>
            <w:sz w:val="22"/>
            <w:szCs w:val="22"/>
          </w:rPr>
          <w:tab/>
        </w:r>
        <w:r w:rsidR="001A4680" w:rsidRPr="00533529">
          <w:rPr>
            <w:rStyle w:val="Hyperlink"/>
          </w:rPr>
          <w:t>DEVELOPMENT PLAN</w:t>
        </w:r>
        <w:r w:rsidR="001A4680">
          <w:rPr>
            <w:webHidden/>
          </w:rPr>
          <w:tab/>
        </w:r>
        <w:r w:rsidR="001A4680">
          <w:rPr>
            <w:webHidden/>
          </w:rPr>
          <w:fldChar w:fldCharType="begin"/>
        </w:r>
        <w:r w:rsidR="001A4680">
          <w:rPr>
            <w:webHidden/>
          </w:rPr>
          <w:instrText xml:space="preserve"> PAGEREF _Toc148454338 \h </w:instrText>
        </w:r>
        <w:r w:rsidR="001A4680">
          <w:rPr>
            <w:webHidden/>
          </w:rPr>
        </w:r>
        <w:r w:rsidR="001A4680">
          <w:rPr>
            <w:webHidden/>
          </w:rPr>
          <w:fldChar w:fldCharType="separate"/>
        </w:r>
        <w:r w:rsidR="001A4680">
          <w:rPr>
            <w:webHidden/>
          </w:rPr>
          <w:t>2</w:t>
        </w:r>
        <w:r w:rsidR="001A4680">
          <w:rPr>
            <w:webHidden/>
          </w:rPr>
          <w:fldChar w:fldCharType="end"/>
        </w:r>
      </w:hyperlink>
    </w:p>
    <w:p w14:paraId="745A3CFA" w14:textId="77777777" w:rsidR="001A4680" w:rsidRPr="003C7FAD" w:rsidRDefault="00F46DCC">
      <w:pPr>
        <w:pStyle w:val="TOC2"/>
        <w:rPr>
          <w:rFonts w:ascii="Calibri" w:hAnsi="Calibri"/>
          <w:kern w:val="2"/>
          <w:sz w:val="22"/>
          <w:szCs w:val="22"/>
        </w:rPr>
      </w:pPr>
      <w:hyperlink w:anchor="_Toc148454339" w:history="1">
        <w:r w:rsidR="001A4680" w:rsidRPr="00533529">
          <w:rPr>
            <w:rStyle w:val="Hyperlink"/>
          </w:rPr>
          <w:t>3.1</w:t>
        </w:r>
        <w:r w:rsidR="001A4680" w:rsidRPr="003C7FAD">
          <w:rPr>
            <w:rFonts w:ascii="Calibri" w:hAnsi="Calibri"/>
            <w:kern w:val="2"/>
            <w:sz w:val="22"/>
            <w:szCs w:val="22"/>
          </w:rPr>
          <w:tab/>
        </w:r>
        <w:r w:rsidR="001A4680" w:rsidRPr="00533529">
          <w:rPr>
            <w:rStyle w:val="Hyperlink"/>
          </w:rPr>
          <w:t>Architecture</w:t>
        </w:r>
        <w:r w:rsidR="001A4680">
          <w:rPr>
            <w:webHidden/>
          </w:rPr>
          <w:tab/>
        </w:r>
        <w:r w:rsidR="001A4680">
          <w:rPr>
            <w:webHidden/>
          </w:rPr>
          <w:fldChar w:fldCharType="begin"/>
        </w:r>
        <w:r w:rsidR="001A4680">
          <w:rPr>
            <w:webHidden/>
          </w:rPr>
          <w:instrText xml:space="preserve"> PAGEREF _Toc148454339 \h </w:instrText>
        </w:r>
        <w:r w:rsidR="001A4680">
          <w:rPr>
            <w:webHidden/>
          </w:rPr>
        </w:r>
        <w:r w:rsidR="001A4680">
          <w:rPr>
            <w:webHidden/>
          </w:rPr>
          <w:fldChar w:fldCharType="separate"/>
        </w:r>
        <w:r w:rsidR="001A4680">
          <w:rPr>
            <w:webHidden/>
          </w:rPr>
          <w:t>2</w:t>
        </w:r>
        <w:r w:rsidR="001A4680">
          <w:rPr>
            <w:webHidden/>
          </w:rPr>
          <w:fldChar w:fldCharType="end"/>
        </w:r>
      </w:hyperlink>
    </w:p>
    <w:p w14:paraId="44E23589" w14:textId="77777777" w:rsidR="001A4680" w:rsidRPr="003C7FAD" w:rsidRDefault="00F46DCC">
      <w:pPr>
        <w:pStyle w:val="TOC2"/>
        <w:rPr>
          <w:rFonts w:ascii="Calibri" w:hAnsi="Calibri"/>
          <w:kern w:val="2"/>
          <w:sz w:val="22"/>
          <w:szCs w:val="22"/>
        </w:rPr>
      </w:pPr>
      <w:hyperlink w:anchor="_Toc148454340" w:history="1">
        <w:r w:rsidR="001A4680" w:rsidRPr="00533529">
          <w:rPr>
            <w:rStyle w:val="Hyperlink"/>
          </w:rPr>
          <w:t>3.2</w:t>
        </w:r>
        <w:r w:rsidR="001A4680" w:rsidRPr="003C7FAD">
          <w:rPr>
            <w:rFonts w:ascii="Calibri" w:hAnsi="Calibri"/>
            <w:kern w:val="2"/>
            <w:sz w:val="22"/>
            <w:szCs w:val="22"/>
          </w:rPr>
          <w:tab/>
        </w:r>
        <w:r w:rsidR="001A4680" w:rsidRPr="00533529">
          <w:rPr>
            <w:rStyle w:val="Hyperlink"/>
          </w:rPr>
          <w:t>Methodology</w:t>
        </w:r>
        <w:r w:rsidR="001A4680">
          <w:rPr>
            <w:webHidden/>
          </w:rPr>
          <w:tab/>
        </w:r>
        <w:r w:rsidR="001A4680">
          <w:rPr>
            <w:webHidden/>
          </w:rPr>
          <w:fldChar w:fldCharType="begin"/>
        </w:r>
        <w:r w:rsidR="001A4680">
          <w:rPr>
            <w:webHidden/>
          </w:rPr>
          <w:instrText xml:space="preserve"> PAGEREF _Toc148454340 \h </w:instrText>
        </w:r>
        <w:r w:rsidR="001A4680">
          <w:rPr>
            <w:webHidden/>
          </w:rPr>
        </w:r>
        <w:r w:rsidR="001A4680">
          <w:rPr>
            <w:webHidden/>
          </w:rPr>
          <w:fldChar w:fldCharType="separate"/>
        </w:r>
        <w:r w:rsidR="001A4680">
          <w:rPr>
            <w:webHidden/>
          </w:rPr>
          <w:t>2</w:t>
        </w:r>
        <w:r w:rsidR="001A4680">
          <w:rPr>
            <w:webHidden/>
          </w:rPr>
          <w:fldChar w:fldCharType="end"/>
        </w:r>
      </w:hyperlink>
    </w:p>
    <w:p w14:paraId="352CA635" w14:textId="77777777" w:rsidR="001A4680" w:rsidRPr="003C7FAD" w:rsidRDefault="00F46DCC">
      <w:pPr>
        <w:pStyle w:val="TOC2"/>
        <w:rPr>
          <w:rFonts w:ascii="Calibri" w:hAnsi="Calibri"/>
          <w:kern w:val="2"/>
          <w:sz w:val="22"/>
          <w:szCs w:val="22"/>
        </w:rPr>
      </w:pPr>
      <w:hyperlink w:anchor="_Toc148454341" w:history="1">
        <w:r w:rsidR="001A4680" w:rsidRPr="00533529">
          <w:rPr>
            <w:rStyle w:val="Hyperlink"/>
          </w:rPr>
          <w:t>3.3</w:t>
        </w:r>
        <w:r w:rsidR="001A4680" w:rsidRPr="003C7FAD">
          <w:rPr>
            <w:rFonts w:ascii="Calibri" w:hAnsi="Calibri"/>
            <w:kern w:val="2"/>
            <w:sz w:val="22"/>
            <w:szCs w:val="22"/>
          </w:rPr>
          <w:tab/>
        </w:r>
        <w:r w:rsidR="001A4680" w:rsidRPr="00533529">
          <w:rPr>
            <w:rStyle w:val="Hyperlink"/>
          </w:rPr>
          <w:t>Frameworks</w:t>
        </w:r>
        <w:r w:rsidR="001A4680">
          <w:rPr>
            <w:webHidden/>
          </w:rPr>
          <w:tab/>
        </w:r>
        <w:r w:rsidR="001A4680">
          <w:rPr>
            <w:webHidden/>
          </w:rPr>
          <w:fldChar w:fldCharType="begin"/>
        </w:r>
        <w:r w:rsidR="001A4680">
          <w:rPr>
            <w:webHidden/>
          </w:rPr>
          <w:instrText xml:space="preserve"> PAGEREF _Toc148454341 \h </w:instrText>
        </w:r>
        <w:r w:rsidR="001A4680">
          <w:rPr>
            <w:webHidden/>
          </w:rPr>
        </w:r>
        <w:r w:rsidR="001A4680">
          <w:rPr>
            <w:webHidden/>
          </w:rPr>
          <w:fldChar w:fldCharType="separate"/>
        </w:r>
        <w:r w:rsidR="001A4680">
          <w:rPr>
            <w:webHidden/>
          </w:rPr>
          <w:t>3</w:t>
        </w:r>
        <w:r w:rsidR="001A4680">
          <w:rPr>
            <w:webHidden/>
          </w:rPr>
          <w:fldChar w:fldCharType="end"/>
        </w:r>
      </w:hyperlink>
    </w:p>
    <w:p w14:paraId="0CF10624" w14:textId="77777777" w:rsidR="001A4680" w:rsidRPr="003C7FAD" w:rsidRDefault="00F46DCC">
      <w:pPr>
        <w:pStyle w:val="TOC1"/>
        <w:rPr>
          <w:rFonts w:ascii="Calibri" w:hAnsi="Calibri"/>
          <w:b w:val="0"/>
          <w:bCs w:val="0"/>
          <w:caps w:val="0"/>
          <w:kern w:val="2"/>
          <w:sz w:val="22"/>
          <w:szCs w:val="22"/>
        </w:rPr>
      </w:pPr>
      <w:hyperlink w:anchor="_Toc148454342" w:history="1">
        <w:r w:rsidR="001A4680" w:rsidRPr="00533529">
          <w:rPr>
            <w:rStyle w:val="Hyperlink"/>
          </w:rPr>
          <w:t>4</w:t>
        </w:r>
        <w:r w:rsidR="001A4680" w:rsidRPr="003C7FAD">
          <w:rPr>
            <w:rFonts w:ascii="Calibri" w:hAnsi="Calibri"/>
            <w:b w:val="0"/>
            <w:bCs w:val="0"/>
            <w:caps w:val="0"/>
            <w:kern w:val="2"/>
            <w:sz w:val="22"/>
            <w:szCs w:val="22"/>
          </w:rPr>
          <w:tab/>
        </w:r>
        <w:r w:rsidR="001A4680" w:rsidRPr="00533529">
          <w:rPr>
            <w:rStyle w:val="Hyperlink"/>
          </w:rPr>
          <w:t>CONFLICT RESOLUTION PLAN</w:t>
        </w:r>
        <w:r w:rsidR="001A4680">
          <w:rPr>
            <w:webHidden/>
          </w:rPr>
          <w:tab/>
        </w:r>
        <w:r w:rsidR="001A4680">
          <w:rPr>
            <w:webHidden/>
          </w:rPr>
          <w:fldChar w:fldCharType="begin"/>
        </w:r>
        <w:r w:rsidR="001A4680">
          <w:rPr>
            <w:webHidden/>
          </w:rPr>
          <w:instrText xml:space="preserve"> PAGEREF _Toc148454342 \h </w:instrText>
        </w:r>
        <w:r w:rsidR="001A4680">
          <w:rPr>
            <w:webHidden/>
          </w:rPr>
        </w:r>
        <w:r w:rsidR="001A4680">
          <w:rPr>
            <w:webHidden/>
          </w:rPr>
          <w:fldChar w:fldCharType="separate"/>
        </w:r>
        <w:r w:rsidR="001A4680">
          <w:rPr>
            <w:webHidden/>
          </w:rPr>
          <w:t>3</w:t>
        </w:r>
        <w:r w:rsidR="001A4680">
          <w:rPr>
            <w:webHidden/>
          </w:rPr>
          <w:fldChar w:fldCharType="end"/>
        </w:r>
      </w:hyperlink>
    </w:p>
    <w:p w14:paraId="1585401D" w14:textId="77777777" w:rsidR="001A4680" w:rsidRPr="003C7FAD" w:rsidRDefault="00F46DCC">
      <w:pPr>
        <w:pStyle w:val="TOC2"/>
        <w:rPr>
          <w:rFonts w:ascii="Calibri" w:hAnsi="Calibri"/>
          <w:kern w:val="2"/>
          <w:sz w:val="22"/>
          <w:szCs w:val="22"/>
        </w:rPr>
      </w:pPr>
      <w:hyperlink w:anchor="_Toc148454343" w:history="1">
        <w:r w:rsidR="001A4680" w:rsidRPr="00533529">
          <w:rPr>
            <w:rStyle w:val="Hyperlink"/>
          </w:rPr>
          <w:t>4.1</w:t>
        </w:r>
        <w:r w:rsidR="001A4680" w:rsidRPr="003C7FAD">
          <w:rPr>
            <w:rFonts w:ascii="Calibri" w:hAnsi="Calibri"/>
            <w:kern w:val="2"/>
            <w:sz w:val="22"/>
            <w:szCs w:val="22"/>
          </w:rPr>
          <w:tab/>
        </w:r>
        <w:r w:rsidR="001A4680" w:rsidRPr="00533529">
          <w:rPr>
            <w:rStyle w:val="Hyperlink"/>
          </w:rPr>
          <w:t>A Member of the Group Drops Out</w:t>
        </w:r>
        <w:r w:rsidR="001A4680">
          <w:rPr>
            <w:webHidden/>
          </w:rPr>
          <w:tab/>
        </w:r>
        <w:r w:rsidR="001A4680">
          <w:rPr>
            <w:webHidden/>
          </w:rPr>
          <w:fldChar w:fldCharType="begin"/>
        </w:r>
        <w:r w:rsidR="001A4680">
          <w:rPr>
            <w:webHidden/>
          </w:rPr>
          <w:instrText xml:space="preserve"> PAGEREF _Toc148454343 \h </w:instrText>
        </w:r>
        <w:r w:rsidR="001A4680">
          <w:rPr>
            <w:webHidden/>
          </w:rPr>
        </w:r>
        <w:r w:rsidR="001A4680">
          <w:rPr>
            <w:webHidden/>
          </w:rPr>
          <w:fldChar w:fldCharType="separate"/>
        </w:r>
        <w:r w:rsidR="001A4680">
          <w:rPr>
            <w:webHidden/>
          </w:rPr>
          <w:t>3</w:t>
        </w:r>
        <w:r w:rsidR="001A4680">
          <w:rPr>
            <w:webHidden/>
          </w:rPr>
          <w:fldChar w:fldCharType="end"/>
        </w:r>
      </w:hyperlink>
    </w:p>
    <w:p w14:paraId="33F95262" w14:textId="77777777" w:rsidR="001A4680" w:rsidRPr="003C7FAD" w:rsidRDefault="00F46DCC">
      <w:pPr>
        <w:pStyle w:val="TOC2"/>
        <w:rPr>
          <w:rFonts w:ascii="Calibri" w:hAnsi="Calibri"/>
          <w:kern w:val="2"/>
          <w:sz w:val="22"/>
          <w:szCs w:val="22"/>
        </w:rPr>
      </w:pPr>
      <w:hyperlink w:anchor="_Toc148454344" w:history="1">
        <w:r w:rsidR="001A4680" w:rsidRPr="00533529">
          <w:rPr>
            <w:rStyle w:val="Hyperlink"/>
          </w:rPr>
          <w:t>4.2</w:t>
        </w:r>
        <w:r w:rsidR="001A4680" w:rsidRPr="003C7FAD">
          <w:rPr>
            <w:rFonts w:ascii="Calibri" w:hAnsi="Calibri"/>
            <w:kern w:val="2"/>
            <w:sz w:val="22"/>
            <w:szCs w:val="22"/>
          </w:rPr>
          <w:tab/>
        </w:r>
        <w:r w:rsidR="001A4680" w:rsidRPr="00533529">
          <w:rPr>
            <w:rStyle w:val="Hyperlink"/>
          </w:rPr>
          <w:t>Deadline Slippage</w:t>
        </w:r>
        <w:r w:rsidR="001A4680">
          <w:rPr>
            <w:webHidden/>
          </w:rPr>
          <w:tab/>
        </w:r>
        <w:r w:rsidR="001A4680">
          <w:rPr>
            <w:webHidden/>
          </w:rPr>
          <w:fldChar w:fldCharType="begin"/>
        </w:r>
        <w:r w:rsidR="001A4680">
          <w:rPr>
            <w:webHidden/>
          </w:rPr>
          <w:instrText xml:space="preserve"> PAGEREF _Toc148454344 \h </w:instrText>
        </w:r>
        <w:r w:rsidR="001A4680">
          <w:rPr>
            <w:webHidden/>
          </w:rPr>
        </w:r>
        <w:r w:rsidR="001A4680">
          <w:rPr>
            <w:webHidden/>
          </w:rPr>
          <w:fldChar w:fldCharType="separate"/>
        </w:r>
        <w:r w:rsidR="001A4680">
          <w:rPr>
            <w:webHidden/>
          </w:rPr>
          <w:t>3</w:t>
        </w:r>
        <w:r w:rsidR="001A4680">
          <w:rPr>
            <w:webHidden/>
          </w:rPr>
          <w:fldChar w:fldCharType="end"/>
        </w:r>
      </w:hyperlink>
    </w:p>
    <w:p w14:paraId="7EDA35C4" w14:textId="77777777" w:rsidR="001A4680" w:rsidRPr="003C7FAD" w:rsidRDefault="00F46DCC">
      <w:pPr>
        <w:pStyle w:val="TOC2"/>
        <w:rPr>
          <w:rFonts w:ascii="Calibri" w:hAnsi="Calibri"/>
          <w:kern w:val="2"/>
          <w:sz w:val="22"/>
          <w:szCs w:val="22"/>
        </w:rPr>
      </w:pPr>
      <w:hyperlink w:anchor="_Toc148454345" w:history="1">
        <w:r w:rsidR="001A4680" w:rsidRPr="00533529">
          <w:rPr>
            <w:rStyle w:val="Hyperlink"/>
          </w:rPr>
          <w:t>4.3</w:t>
        </w:r>
        <w:r w:rsidR="001A4680" w:rsidRPr="003C7FAD">
          <w:rPr>
            <w:rFonts w:ascii="Calibri" w:hAnsi="Calibri"/>
            <w:kern w:val="2"/>
            <w:sz w:val="22"/>
            <w:szCs w:val="22"/>
          </w:rPr>
          <w:tab/>
        </w:r>
        <w:r w:rsidR="001A4680" w:rsidRPr="00533529">
          <w:rPr>
            <w:rStyle w:val="Hyperlink"/>
          </w:rPr>
          <w:t>Handling Disagreements on Approach</w:t>
        </w:r>
        <w:r w:rsidR="001A4680">
          <w:rPr>
            <w:webHidden/>
          </w:rPr>
          <w:tab/>
        </w:r>
        <w:r w:rsidR="001A4680">
          <w:rPr>
            <w:webHidden/>
          </w:rPr>
          <w:fldChar w:fldCharType="begin"/>
        </w:r>
        <w:r w:rsidR="001A4680">
          <w:rPr>
            <w:webHidden/>
          </w:rPr>
          <w:instrText xml:space="preserve"> PAGEREF _Toc148454345 \h </w:instrText>
        </w:r>
        <w:r w:rsidR="001A4680">
          <w:rPr>
            <w:webHidden/>
          </w:rPr>
        </w:r>
        <w:r w:rsidR="001A4680">
          <w:rPr>
            <w:webHidden/>
          </w:rPr>
          <w:fldChar w:fldCharType="separate"/>
        </w:r>
        <w:r w:rsidR="001A4680">
          <w:rPr>
            <w:webHidden/>
          </w:rPr>
          <w:t>3</w:t>
        </w:r>
        <w:r w:rsidR="001A4680">
          <w:rPr>
            <w:webHidden/>
          </w:rPr>
          <w:fldChar w:fldCharType="end"/>
        </w:r>
      </w:hyperlink>
    </w:p>
    <w:p w14:paraId="144D9AF0" w14:textId="77777777" w:rsidR="001A4680" w:rsidRPr="003C7FAD" w:rsidRDefault="00F46DCC">
      <w:pPr>
        <w:pStyle w:val="TOC2"/>
        <w:rPr>
          <w:rFonts w:ascii="Calibri" w:hAnsi="Calibri"/>
          <w:kern w:val="2"/>
          <w:sz w:val="22"/>
          <w:szCs w:val="22"/>
        </w:rPr>
      </w:pPr>
      <w:hyperlink w:anchor="_Toc148454346" w:history="1">
        <w:r w:rsidR="001A4680" w:rsidRPr="00533529">
          <w:rPr>
            <w:rStyle w:val="Hyperlink"/>
          </w:rPr>
          <w:t>4.4</w:t>
        </w:r>
        <w:r w:rsidR="001A4680" w:rsidRPr="003C7FAD">
          <w:rPr>
            <w:rFonts w:ascii="Calibri" w:hAnsi="Calibri"/>
            <w:kern w:val="2"/>
            <w:sz w:val="22"/>
            <w:szCs w:val="22"/>
          </w:rPr>
          <w:tab/>
        </w:r>
        <w:r w:rsidR="001A4680" w:rsidRPr="00533529">
          <w:rPr>
            <w:rStyle w:val="Hyperlink"/>
          </w:rPr>
          <w:t>Technical Issues</w:t>
        </w:r>
        <w:r w:rsidR="001A4680">
          <w:rPr>
            <w:webHidden/>
          </w:rPr>
          <w:tab/>
        </w:r>
        <w:r w:rsidR="001A4680">
          <w:rPr>
            <w:webHidden/>
          </w:rPr>
          <w:fldChar w:fldCharType="begin"/>
        </w:r>
        <w:r w:rsidR="001A4680">
          <w:rPr>
            <w:webHidden/>
          </w:rPr>
          <w:instrText xml:space="preserve"> PAGEREF _Toc148454346 \h </w:instrText>
        </w:r>
        <w:r w:rsidR="001A4680">
          <w:rPr>
            <w:webHidden/>
          </w:rPr>
        </w:r>
        <w:r w:rsidR="001A4680">
          <w:rPr>
            <w:webHidden/>
          </w:rPr>
          <w:fldChar w:fldCharType="separate"/>
        </w:r>
        <w:r w:rsidR="001A4680">
          <w:rPr>
            <w:webHidden/>
          </w:rPr>
          <w:t>3</w:t>
        </w:r>
        <w:r w:rsidR="001A4680">
          <w:rPr>
            <w:webHidden/>
          </w:rPr>
          <w:fldChar w:fldCharType="end"/>
        </w:r>
      </w:hyperlink>
    </w:p>
    <w:p w14:paraId="003DB10C" w14:textId="77777777" w:rsidR="001A4680" w:rsidRPr="003C7FAD" w:rsidRDefault="00F46DCC">
      <w:pPr>
        <w:pStyle w:val="TOC1"/>
        <w:rPr>
          <w:rFonts w:ascii="Calibri" w:hAnsi="Calibri"/>
          <w:b w:val="0"/>
          <w:bCs w:val="0"/>
          <w:caps w:val="0"/>
          <w:kern w:val="2"/>
          <w:sz w:val="22"/>
          <w:szCs w:val="22"/>
        </w:rPr>
      </w:pPr>
      <w:hyperlink w:anchor="_Toc148454347" w:history="1">
        <w:r w:rsidR="001A4680" w:rsidRPr="00533529">
          <w:rPr>
            <w:rStyle w:val="Hyperlink"/>
          </w:rPr>
          <w:t>5</w:t>
        </w:r>
        <w:r w:rsidR="001A4680" w:rsidRPr="003C7FAD">
          <w:rPr>
            <w:rFonts w:ascii="Calibri" w:hAnsi="Calibri"/>
            <w:b w:val="0"/>
            <w:bCs w:val="0"/>
            <w:caps w:val="0"/>
            <w:kern w:val="2"/>
            <w:sz w:val="22"/>
            <w:szCs w:val="22"/>
          </w:rPr>
          <w:tab/>
        </w:r>
        <w:r w:rsidR="001A4680" w:rsidRPr="00533529">
          <w:rPr>
            <w:rStyle w:val="Hyperlink"/>
          </w:rPr>
          <w:t>TIMELINE:  SUMMARY OF SPENDING</w:t>
        </w:r>
        <w:r w:rsidR="001A4680">
          <w:rPr>
            <w:webHidden/>
          </w:rPr>
          <w:tab/>
        </w:r>
        <w:r w:rsidR="001A4680">
          <w:rPr>
            <w:webHidden/>
          </w:rPr>
          <w:fldChar w:fldCharType="begin"/>
        </w:r>
        <w:r w:rsidR="001A4680">
          <w:rPr>
            <w:webHidden/>
          </w:rPr>
          <w:instrText xml:space="preserve"> PAGEREF _Toc148454347 \h </w:instrText>
        </w:r>
        <w:r w:rsidR="001A4680">
          <w:rPr>
            <w:webHidden/>
          </w:rPr>
        </w:r>
        <w:r w:rsidR="001A4680">
          <w:rPr>
            <w:webHidden/>
          </w:rPr>
          <w:fldChar w:fldCharType="separate"/>
        </w:r>
        <w:r w:rsidR="001A4680">
          <w:rPr>
            <w:webHidden/>
          </w:rPr>
          <w:t>4</w:t>
        </w:r>
        <w:r w:rsidR="001A4680">
          <w:rPr>
            <w:webHidden/>
          </w:rPr>
          <w:fldChar w:fldCharType="end"/>
        </w:r>
      </w:hyperlink>
    </w:p>
    <w:p w14:paraId="59BDD440" w14:textId="77777777" w:rsidR="00FB4E9E" w:rsidRDefault="00981296" w:rsidP="00FB4E9E">
      <w:pPr>
        <w:pStyle w:val="Heading1"/>
        <w:numPr>
          <w:ilvl w:val="0"/>
          <w:numId w:val="0"/>
        </w:numPr>
        <w:rPr>
          <w:noProof/>
          <w:szCs w:val="28"/>
        </w:rPr>
      </w:pPr>
      <w:r>
        <w:rPr>
          <w:noProof/>
          <w:szCs w:val="28"/>
        </w:rPr>
        <w:fldChar w:fldCharType="end"/>
      </w:r>
      <w:bookmarkStart w:id="2" w:name="_Toc523878297"/>
      <w:bookmarkStart w:id="3" w:name="_Toc436203377"/>
      <w:bookmarkStart w:id="4" w:name="_Toc452813577"/>
      <w:bookmarkEnd w:id="0"/>
    </w:p>
    <w:p w14:paraId="6284929C" w14:textId="77777777" w:rsidR="00981296" w:rsidRPr="001217DD" w:rsidRDefault="00FB4E9E" w:rsidP="00FB4E9E">
      <w:pPr>
        <w:pStyle w:val="Heading1"/>
      </w:pPr>
      <w:r>
        <w:rPr>
          <w:noProof/>
          <w:szCs w:val="28"/>
        </w:rPr>
        <w:br w:type="page"/>
      </w:r>
      <w:bookmarkStart w:id="5" w:name="_Toc148454336"/>
      <w:r w:rsidR="00783E36">
        <w:lastRenderedPageBreak/>
        <w:t>Purpose</w:t>
      </w:r>
      <w:bookmarkEnd w:id="5"/>
    </w:p>
    <w:p w14:paraId="12F96076" w14:textId="77777777" w:rsidR="00E71DDD" w:rsidRPr="001217DD" w:rsidRDefault="00300A09" w:rsidP="00783E36">
      <w:pPr>
        <w:pStyle w:val="BodyText"/>
        <w:ind w:left="0"/>
      </w:pPr>
      <w:r>
        <w:t xml:space="preserve">The intended audiences are </w:t>
      </w:r>
      <w:r w:rsidR="00783E36">
        <w:t>P</w:t>
      </w:r>
      <w:r>
        <w:t xml:space="preserve">rofessor (Referred to as </w:t>
      </w:r>
      <w:r w:rsidRPr="00300A09">
        <w:rPr>
          <w:b/>
          <w:bCs/>
        </w:rPr>
        <w:t>client</w:t>
      </w:r>
      <w:r>
        <w:t xml:space="preserve">) and the members of Project Group 6. </w:t>
      </w:r>
      <w:r w:rsidR="00B71F1D">
        <w:t xml:space="preserve">The purpose of the project is to build a web app designed to solve various types of puzzles. At this point in time, the only designed feature of the application is to solve the </w:t>
      </w:r>
      <w:r w:rsidR="00B71F1D" w:rsidRPr="00C86300">
        <w:rPr>
          <w:i/>
          <w:iCs/>
        </w:rPr>
        <w:t>n-queens</w:t>
      </w:r>
      <w:r w:rsidR="00B71F1D">
        <w:t xml:space="preserve"> puzzle although this will be updated over the following weeks.</w:t>
      </w:r>
    </w:p>
    <w:p w14:paraId="03F65707" w14:textId="77777777" w:rsidR="00153064" w:rsidRDefault="00E4061B" w:rsidP="00153064">
      <w:pPr>
        <w:pStyle w:val="Heading1"/>
      </w:pPr>
      <w:bookmarkStart w:id="6" w:name="_Toc148454337"/>
      <w:bookmarkStart w:id="7" w:name="_Toc106079198"/>
      <w:bookmarkStart w:id="8" w:name="_Toc106079523"/>
      <w:bookmarkStart w:id="9" w:name="_Toc106079792"/>
      <w:bookmarkStart w:id="10" w:name="_Toc107027566"/>
      <w:bookmarkStart w:id="11" w:name="_Toc107027776"/>
      <w:r>
        <w:t>ORGANISTION PLAN</w:t>
      </w:r>
      <w:bookmarkEnd w:id="6"/>
    </w:p>
    <w:p w14:paraId="1C7557F3" w14:textId="77777777" w:rsidR="00FC466E" w:rsidRDefault="00FC466E" w:rsidP="00FC466E">
      <w:pPr>
        <w:ind w:left="0"/>
      </w:pPr>
      <w:proofErr w:type="gramStart"/>
      <w:r>
        <w:t>In order to</w:t>
      </w:r>
      <w:proofErr w:type="gramEnd"/>
      <w:r>
        <w:t xml:space="preserve"> prevent a single point of failure, each member of the project will be involved in several different aspects of the project. These responsibilities are as follows:</w:t>
      </w:r>
    </w:p>
    <w:p w14:paraId="5CBBC5CA" w14:textId="77777777" w:rsidR="00153064" w:rsidRDefault="00153064" w:rsidP="0015306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2138"/>
        <w:gridCol w:w="1932"/>
        <w:gridCol w:w="2268"/>
      </w:tblGrid>
      <w:tr w:rsidR="00C16CF0" w14:paraId="6EDE2D78" w14:textId="77777777" w:rsidTr="003C7FAD">
        <w:trPr>
          <w:jc w:val="center"/>
        </w:trPr>
        <w:tc>
          <w:tcPr>
            <w:tcW w:w="9002" w:type="dxa"/>
            <w:gridSpan w:val="4"/>
            <w:shd w:val="clear" w:color="auto" w:fill="auto"/>
          </w:tcPr>
          <w:p w14:paraId="2A9FBF49" w14:textId="77777777" w:rsidR="00C16CF0" w:rsidRPr="003C7FAD" w:rsidRDefault="00C16CF0" w:rsidP="003C7FAD">
            <w:pPr>
              <w:ind w:left="0"/>
              <w:jc w:val="center"/>
              <w:rPr>
                <w:b/>
                <w:bCs/>
              </w:rPr>
            </w:pPr>
            <w:r w:rsidRPr="003C7FAD">
              <w:rPr>
                <w:b/>
                <w:bCs/>
              </w:rPr>
              <w:t>Project Leader</w:t>
            </w:r>
          </w:p>
          <w:p w14:paraId="4D7A1262" w14:textId="1D031FA2" w:rsidR="00C16CF0" w:rsidRPr="003C7FAD" w:rsidRDefault="00C16CF0" w:rsidP="003C7FAD">
            <w:pPr>
              <w:ind w:left="0"/>
              <w:jc w:val="center"/>
              <w:rPr>
                <w:i/>
                <w:iCs/>
              </w:rPr>
            </w:pPr>
            <w:r w:rsidRPr="003C7FAD">
              <w:rPr>
                <w:i/>
                <w:iCs/>
              </w:rPr>
              <w:t xml:space="preserve">Ensures alignment with client requirements and communication with client, manages project timelines and </w:t>
            </w:r>
            <w:r w:rsidR="00B9443E" w:rsidRPr="003C7FAD">
              <w:rPr>
                <w:i/>
                <w:iCs/>
              </w:rPr>
              <w:t>deliverables.</w:t>
            </w:r>
          </w:p>
          <w:p w14:paraId="5F2022A6" w14:textId="5412451E" w:rsidR="00C16CF0" w:rsidRPr="003C7FAD" w:rsidRDefault="00C16CF0" w:rsidP="003C7FAD">
            <w:pPr>
              <w:ind w:left="0"/>
              <w:jc w:val="center"/>
              <w:rPr>
                <w:b/>
                <w:bCs/>
              </w:rPr>
            </w:pPr>
            <w:r>
              <w:t>Rohan</w:t>
            </w:r>
            <w:r w:rsidR="00B9443E">
              <w:t xml:space="preserve"> Kadam</w:t>
            </w:r>
          </w:p>
        </w:tc>
      </w:tr>
      <w:tr w:rsidR="00C16CF0" w14:paraId="4D39FEA0" w14:textId="77777777" w:rsidTr="003C7FAD">
        <w:trPr>
          <w:jc w:val="center"/>
        </w:trPr>
        <w:tc>
          <w:tcPr>
            <w:tcW w:w="9002" w:type="dxa"/>
            <w:gridSpan w:val="4"/>
            <w:shd w:val="clear" w:color="auto" w:fill="auto"/>
          </w:tcPr>
          <w:p w14:paraId="5C833566" w14:textId="77777777" w:rsidR="00C16CF0" w:rsidRPr="003C7FAD" w:rsidRDefault="00C16CF0" w:rsidP="003C7FAD">
            <w:pPr>
              <w:ind w:left="0"/>
              <w:jc w:val="center"/>
              <w:rPr>
                <w:b/>
                <w:bCs/>
              </w:rPr>
            </w:pPr>
            <w:r w:rsidRPr="003C7FAD">
              <w:rPr>
                <w:b/>
                <w:bCs/>
              </w:rPr>
              <w:t>Overseer</w:t>
            </w:r>
          </w:p>
          <w:p w14:paraId="30A47DF8" w14:textId="77777777" w:rsidR="00C16CF0" w:rsidRPr="00C16CF0" w:rsidRDefault="00C16CF0" w:rsidP="003C7FAD">
            <w:pPr>
              <w:ind w:left="0"/>
              <w:jc w:val="center"/>
            </w:pPr>
            <w:r w:rsidRPr="003C7FAD">
              <w:rPr>
                <w:i/>
                <w:iCs/>
              </w:rPr>
              <w:t>Co-ordinates team activities and meetings</w:t>
            </w:r>
          </w:p>
          <w:p w14:paraId="31816CDC" w14:textId="77777777" w:rsidR="00C16CF0" w:rsidRPr="003C7FAD" w:rsidRDefault="00C16CF0" w:rsidP="003C7FAD">
            <w:pPr>
              <w:ind w:left="0"/>
              <w:jc w:val="center"/>
              <w:rPr>
                <w:b/>
                <w:bCs/>
              </w:rPr>
            </w:pPr>
            <w:r>
              <w:t>Aman</w:t>
            </w:r>
          </w:p>
        </w:tc>
      </w:tr>
      <w:tr w:rsidR="00C16CF0" w14:paraId="64D47CEE" w14:textId="77777777" w:rsidTr="003C7FAD">
        <w:trPr>
          <w:jc w:val="center"/>
        </w:trPr>
        <w:tc>
          <w:tcPr>
            <w:tcW w:w="2664" w:type="dxa"/>
            <w:shd w:val="clear" w:color="auto" w:fill="auto"/>
          </w:tcPr>
          <w:p w14:paraId="44EA1DA3" w14:textId="77777777" w:rsidR="00C16CF0" w:rsidRPr="003C7FAD" w:rsidRDefault="00C16CF0" w:rsidP="003C7FAD">
            <w:pPr>
              <w:ind w:left="0"/>
              <w:jc w:val="center"/>
              <w:rPr>
                <w:b/>
                <w:bCs/>
              </w:rPr>
            </w:pPr>
            <w:r w:rsidRPr="003C7FAD">
              <w:rPr>
                <w:b/>
                <w:bCs/>
              </w:rPr>
              <w:t>Coding</w:t>
            </w:r>
          </w:p>
          <w:p w14:paraId="647FC410" w14:textId="77777777" w:rsidR="00C16CF0" w:rsidRPr="00153064" w:rsidRDefault="00C16CF0" w:rsidP="003C7FAD">
            <w:pPr>
              <w:ind w:left="0"/>
              <w:jc w:val="center"/>
            </w:pPr>
            <w:r>
              <w:t>Tom, Junkai, Rimjhim, Mya, Aman</w:t>
            </w:r>
          </w:p>
        </w:tc>
        <w:tc>
          <w:tcPr>
            <w:tcW w:w="2138" w:type="dxa"/>
            <w:shd w:val="clear" w:color="auto" w:fill="auto"/>
          </w:tcPr>
          <w:p w14:paraId="14918F74" w14:textId="77777777" w:rsidR="00C16CF0" w:rsidRPr="003C7FAD" w:rsidRDefault="00C16CF0" w:rsidP="003C7FAD">
            <w:pPr>
              <w:ind w:left="0"/>
              <w:jc w:val="center"/>
              <w:rPr>
                <w:b/>
                <w:bCs/>
              </w:rPr>
            </w:pPr>
            <w:r w:rsidRPr="003C7FAD">
              <w:rPr>
                <w:b/>
                <w:bCs/>
              </w:rPr>
              <w:t>Documentation</w:t>
            </w:r>
          </w:p>
          <w:p w14:paraId="2F390F5C" w14:textId="77777777" w:rsidR="00C16CF0" w:rsidRPr="00C16CF0" w:rsidRDefault="00C16CF0" w:rsidP="003C7FAD">
            <w:pPr>
              <w:ind w:left="0"/>
              <w:jc w:val="center"/>
            </w:pPr>
            <w:r>
              <w:t>Tom, Rimjhim, Mya, Veerpal</w:t>
            </w:r>
          </w:p>
        </w:tc>
        <w:tc>
          <w:tcPr>
            <w:tcW w:w="1932" w:type="dxa"/>
            <w:shd w:val="clear" w:color="auto" w:fill="auto"/>
          </w:tcPr>
          <w:p w14:paraId="3B0F1B6E" w14:textId="77777777" w:rsidR="00C16CF0" w:rsidRPr="003C7FAD" w:rsidRDefault="00C16CF0" w:rsidP="003C7FAD">
            <w:pPr>
              <w:ind w:left="0"/>
              <w:jc w:val="center"/>
              <w:rPr>
                <w:b/>
                <w:bCs/>
                <w:sz w:val="18"/>
                <w:szCs w:val="18"/>
              </w:rPr>
            </w:pPr>
            <w:r w:rsidRPr="003C7FAD">
              <w:rPr>
                <w:b/>
                <w:bCs/>
                <w:sz w:val="18"/>
                <w:szCs w:val="18"/>
              </w:rPr>
              <w:t>Quality Assurance (QA) and Testing</w:t>
            </w:r>
          </w:p>
          <w:p w14:paraId="4D9C3116" w14:textId="768865B1" w:rsidR="00C16CF0" w:rsidRPr="00C16CF0" w:rsidRDefault="00C16CF0" w:rsidP="003C7FAD">
            <w:pPr>
              <w:ind w:left="0"/>
              <w:jc w:val="center"/>
            </w:pPr>
            <w:r>
              <w:t xml:space="preserve">Tom, Mya, Rimjhim, </w:t>
            </w:r>
            <w:r w:rsidR="00B9443E">
              <w:t>Veerpal, Junkai</w:t>
            </w:r>
          </w:p>
        </w:tc>
        <w:tc>
          <w:tcPr>
            <w:tcW w:w="2268" w:type="dxa"/>
            <w:shd w:val="clear" w:color="auto" w:fill="auto"/>
          </w:tcPr>
          <w:p w14:paraId="7C1408EF" w14:textId="77777777" w:rsidR="00FC466E" w:rsidRPr="003C7FAD" w:rsidRDefault="00C16CF0" w:rsidP="003C7FAD">
            <w:pPr>
              <w:ind w:left="0"/>
              <w:jc w:val="center"/>
              <w:rPr>
                <w:b/>
                <w:bCs/>
              </w:rPr>
            </w:pPr>
            <w:r w:rsidRPr="003C7FAD">
              <w:rPr>
                <w:b/>
                <w:bCs/>
              </w:rPr>
              <w:t>Database/Timeline</w:t>
            </w:r>
          </w:p>
          <w:p w14:paraId="27A7A0E7" w14:textId="77777777" w:rsidR="00C16CF0" w:rsidRPr="00C16CF0" w:rsidRDefault="00C16CF0" w:rsidP="003C7FAD">
            <w:pPr>
              <w:ind w:left="0"/>
              <w:jc w:val="center"/>
            </w:pPr>
            <w:r>
              <w:t>Jawad</w:t>
            </w:r>
          </w:p>
        </w:tc>
      </w:tr>
    </w:tbl>
    <w:p w14:paraId="46C9AD72" w14:textId="77777777" w:rsidR="002277D9" w:rsidRDefault="002277D9" w:rsidP="00C16CF0">
      <w:pPr>
        <w:pStyle w:val="BodyText"/>
        <w:ind w:left="0"/>
      </w:pPr>
    </w:p>
    <w:p w14:paraId="420FD956" w14:textId="77777777" w:rsidR="0054375B" w:rsidRDefault="00E4061B" w:rsidP="0054375B">
      <w:pPr>
        <w:pStyle w:val="Heading1"/>
      </w:pPr>
      <w:bookmarkStart w:id="12" w:name="_Toc148454338"/>
      <w:r>
        <w:t>DEVELOPMENT PLAN</w:t>
      </w:r>
      <w:bookmarkEnd w:id="12"/>
    </w:p>
    <w:p w14:paraId="751199CC" w14:textId="77777777" w:rsidR="001A4680" w:rsidRDefault="001A4680" w:rsidP="001A4680">
      <w:pPr>
        <w:pStyle w:val="Heading2"/>
      </w:pPr>
      <w:bookmarkStart w:id="13" w:name="_Toc148454339"/>
      <w:r>
        <w:t>Architecture</w:t>
      </w:r>
      <w:bookmarkEnd w:id="13"/>
    </w:p>
    <w:p w14:paraId="3F4613FB" w14:textId="77777777" w:rsidR="001A4680" w:rsidRDefault="001A4680" w:rsidP="001A4680">
      <w:pPr>
        <w:ind w:left="0"/>
      </w:pPr>
      <w:r>
        <w:t>Will follow the Model-View-Template (M-V-T) pattern as our development architecture for this task as it is straight forward. After reviewing with the client, this architecture might change to microservices or service-oriented types.</w:t>
      </w:r>
    </w:p>
    <w:p w14:paraId="7E795B2C" w14:textId="77777777" w:rsidR="00783E36" w:rsidRDefault="00783E36" w:rsidP="00783E36">
      <w:pPr>
        <w:pStyle w:val="Heading2"/>
      </w:pPr>
      <w:bookmarkStart w:id="14" w:name="_Toc148454340"/>
      <w:r>
        <w:t>Methodology</w:t>
      </w:r>
      <w:bookmarkEnd w:id="14"/>
    </w:p>
    <w:p w14:paraId="10ABA2C5" w14:textId="7ABAA9D7" w:rsidR="00783E36" w:rsidRDefault="004B0B0B" w:rsidP="00783E36">
      <w:pPr>
        <w:ind w:left="0"/>
      </w:pPr>
      <w:r>
        <w:t>To</w:t>
      </w:r>
      <w:r w:rsidR="00783E36">
        <w:t xml:space="preserve"> simulate a continuous software development project, we will adopt the agile methodology </w:t>
      </w:r>
      <w:proofErr w:type="gramStart"/>
      <w:r w:rsidR="00783E36">
        <w:t>in order to</w:t>
      </w:r>
      <w:proofErr w:type="gramEnd"/>
      <w:r w:rsidR="00783E36">
        <w:t xml:space="preserve"> deliver feedback and features that are requested by the client. We will use GitHub for all development tracking with the customer. Feedback provided on the GitHub site will be preferred rather than physical appointments if needed.</w:t>
      </w:r>
    </w:p>
    <w:p w14:paraId="239015BE" w14:textId="77777777" w:rsidR="001A4680" w:rsidRDefault="001A4680" w:rsidP="00783E36">
      <w:pPr>
        <w:ind w:left="0"/>
      </w:pPr>
      <w:r>
        <w:t>References of code will be given where necessary from where we took inspirations from as it is a good practice to prevent plagiarism even, thou</w:t>
      </w:r>
      <w:r w:rsidR="00BF024F">
        <w:t>gh</w:t>
      </w:r>
      <w:r>
        <w:t xml:space="preserve"> it is open source.</w:t>
      </w:r>
    </w:p>
    <w:p w14:paraId="699EDA03" w14:textId="77777777" w:rsidR="001A4680" w:rsidRDefault="001A4680" w:rsidP="00783E36">
      <w:pPr>
        <w:ind w:left="0"/>
      </w:pPr>
      <w:r>
        <w:t xml:space="preserve">We will use GitHub issues and new request option quite often to maintain the flow of constant feedback from the professor </w:t>
      </w:r>
      <w:proofErr w:type="gramStart"/>
      <w:r>
        <w:t>and also</w:t>
      </w:r>
      <w:proofErr w:type="gramEnd"/>
      <w:r>
        <w:t xml:space="preserve"> use it as a chat space for our own by QA’s.</w:t>
      </w:r>
    </w:p>
    <w:p w14:paraId="0E1E8394" w14:textId="77777777" w:rsidR="00783E36" w:rsidRDefault="001A4680" w:rsidP="001A4680">
      <w:pPr>
        <w:pStyle w:val="Heading2"/>
      </w:pPr>
      <w:bookmarkStart w:id="15" w:name="_Toc148454341"/>
      <w:r>
        <w:lastRenderedPageBreak/>
        <w:t>Frameworks</w:t>
      </w:r>
      <w:bookmarkEnd w:id="15"/>
    </w:p>
    <w:p w14:paraId="43AA7A1D" w14:textId="77777777" w:rsidR="00D609B3" w:rsidRDefault="001A4680" w:rsidP="001A4680">
      <w:pPr>
        <w:ind w:left="0"/>
      </w:pPr>
      <w:r>
        <w:t xml:space="preserve">We will use </w:t>
      </w:r>
      <w:r w:rsidR="00D609B3" w:rsidRPr="001A4680">
        <w:rPr>
          <w:i/>
          <w:iCs/>
        </w:rPr>
        <w:t>Django</w:t>
      </w:r>
      <w:r w:rsidR="00D609B3">
        <w:t xml:space="preserve"> as a framework for this project. Frontend will use </w:t>
      </w:r>
      <w:r w:rsidR="00D609B3" w:rsidRPr="001A4680">
        <w:rPr>
          <w:i/>
          <w:iCs/>
        </w:rPr>
        <w:t>CSS</w:t>
      </w:r>
      <w:r w:rsidR="00D609B3">
        <w:t>/</w:t>
      </w:r>
      <w:r w:rsidR="00D609B3" w:rsidRPr="001A4680">
        <w:rPr>
          <w:i/>
          <w:iCs/>
        </w:rPr>
        <w:t>HTML</w:t>
      </w:r>
      <w:r w:rsidR="00D609B3">
        <w:t xml:space="preserve"> where necessary</w:t>
      </w:r>
      <w:r>
        <w:t xml:space="preserve"> and the</w:t>
      </w:r>
      <w:r w:rsidR="00D609B3">
        <w:t xml:space="preserve"> </w:t>
      </w:r>
      <w:r>
        <w:t>b</w:t>
      </w:r>
      <w:r w:rsidR="00D609B3">
        <w:t xml:space="preserve">ackend will consist of </w:t>
      </w:r>
      <w:r w:rsidRPr="001A4680">
        <w:rPr>
          <w:i/>
          <w:iCs/>
        </w:rPr>
        <w:t>Python</w:t>
      </w:r>
      <w:r>
        <w:t xml:space="preserve"> and </w:t>
      </w:r>
      <w:r w:rsidRPr="001A4680">
        <w:rPr>
          <w:i/>
          <w:iCs/>
        </w:rPr>
        <w:t>JavaScript</w:t>
      </w:r>
      <w:r>
        <w:rPr>
          <w:i/>
          <w:iCs/>
        </w:rPr>
        <w:t>.</w:t>
      </w:r>
    </w:p>
    <w:p w14:paraId="7E1B90F5" w14:textId="77777777" w:rsidR="00FC466E" w:rsidRDefault="00FC466E" w:rsidP="00FC466E"/>
    <w:p w14:paraId="029512D3" w14:textId="77777777" w:rsidR="001A4680" w:rsidRDefault="00300A09" w:rsidP="00783E36">
      <w:pPr>
        <w:ind w:left="0"/>
        <w:rPr>
          <w:i/>
          <w:iCs/>
          <w:color w:val="FF0000"/>
        </w:rPr>
      </w:pPr>
      <w:r w:rsidRPr="00783E36">
        <w:rPr>
          <w:i/>
          <w:iCs/>
        </w:rPr>
        <w:t>N</w:t>
      </w:r>
      <w:r w:rsidR="00783E36">
        <w:rPr>
          <w:i/>
          <w:iCs/>
        </w:rPr>
        <w:t>B</w:t>
      </w:r>
      <w:r w:rsidRPr="00783E36">
        <w:rPr>
          <w:i/>
          <w:iCs/>
        </w:rPr>
        <w:t xml:space="preserve">: </w:t>
      </w:r>
      <w:r w:rsidR="00783E36">
        <w:rPr>
          <w:i/>
          <w:iCs/>
        </w:rPr>
        <w:t>Due to the agile nature of the project, t</w:t>
      </w:r>
      <w:r w:rsidRPr="00783E36">
        <w:rPr>
          <w:i/>
          <w:iCs/>
        </w:rPr>
        <w:t xml:space="preserve">his plan will change </w:t>
      </w:r>
      <w:r w:rsidR="00153064" w:rsidRPr="00783E36">
        <w:rPr>
          <w:i/>
          <w:iCs/>
        </w:rPr>
        <w:t>over the course of the term</w:t>
      </w:r>
      <w:r w:rsidRPr="00783E36">
        <w:rPr>
          <w:i/>
          <w:iCs/>
        </w:rPr>
        <w:t xml:space="preserve"> based on </w:t>
      </w:r>
      <w:r w:rsidR="00153064" w:rsidRPr="00783E36">
        <w:rPr>
          <w:i/>
          <w:iCs/>
        </w:rPr>
        <w:t>the client’s</w:t>
      </w:r>
      <w:r w:rsidRPr="00783E36">
        <w:rPr>
          <w:i/>
          <w:iCs/>
        </w:rPr>
        <w:t xml:space="preserve"> constant feedback and </w:t>
      </w:r>
      <w:r w:rsidR="00153064" w:rsidRPr="00783E36">
        <w:rPr>
          <w:i/>
          <w:iCs/>
        </w:rPr>
        <w:t xml:space="preserve">additional </w:t>
      </w:r>
      <w:r w:rsidRPr="00783E36">
        <w:rPr>
          <w:i/>
          <w:iCs/>
        </w:rPr>
        <w:t>tasks that he will provide throughout the semester.</w:t>
      </w:r>
      <w:r w:rsidRPr="00783E36">
        <w:rPr>
          <w:i/>
          <w:iCs/>
          <w:color w:val="FF0000"/>
        </w:rPr>
        <w:t xml:space="preserve"> </w:t>
      </w:r>
    </w:p>
    <w:p w14:paraId="2BFFDA08" w14:textId="77777777" w:rsidR="001A4680" w:rsidRPr="001A4680" w:rsidRDefault="001A4680" w:rsidP="00783E36">
      <w:pPr>
        <w:ind w:left="0"/>
        <w:rPr>
          <w:i/>
          <w:iCs/>
          <w:color w:val="FF0000"/>
        </w:rPr>
      </w:pPr>
    </w:p>
    <w:p w14:paraId="115C3349" w14:textId="77777777" w:rsidR="00024066" w:rsidRDefault="00B77F92" w:rsidP="00783E36">
      <w:pPr>
        <w:pStyle w:val="Heading1"/>
      </w:pPr>
      <w:bookmarkStart w:id="16" w:name="_Toc148454342"/>
      <w:r>
        <w:t>CONFLICT RESOLUTION PLAN</w:t>
      </w:r>
      <w:bookmarkEnd w:id="1"/>
      <w:bookmarkEnd w:id="2"/>
      <w:bookmarkEnd w:id="3"/>
      <w:bookmarkEnd w:id="4"/>
      <w:bookmarkEnd w:id="7"/>
      <w:bookmarkEnd w:id="8"/>
      <w:bookmarkEnd w:id="9"/>
      <w:bookmarkEnd w:id="10"/>
      <w:bookmarkEnd w:id="11"/>
      <w:bookmarkEnd w:id="16"/>
    </w:p>
    <w:p w14:paraId="192841DA" w14:textId="77777777" w:rsidR="00024066" w:rsidRDefault="00DE60C9" w:rsidP="00783E36">
      <w:pPr>
        <w:pStyle w:val="Heading2"/>
      </w:pPr>
      <w:bookmarkStart w:id="17" w:name="_Toc148380453"/>
      <w:bookmarkStart w:id="18" w:name="_Toc148454343"/>
      <w:bookmarkStart w:id="19" w:name="_Hlk148380615"/>
      <w:r>
        <w:t xml:space="preserve">A </w:t>
      </w:r>
      <w:r w:rsidR="00783E36">
        <w:t>M</w:t>
      </w:r>
      <w:r>
        <w:t xml:space="preserve">ember of the </w:t>
      </w:r>
      <w:r w:rsidR="00783E36">
        <w:t>G</w:t>
      </w:r>
      <w:r>
        <w:t xml:space="preserve">roup </w:t>
      </w:r>
      <w:r w:rsidR="00783E36">
        <w:t>D</w:t>
      </w:r>
      <w:r>
        <w:t xml:space="preserve">rops </w:t>
      </w:r>
      <w:r w:rsidR="00783E36">
        <w:t>O</w:t>
      </w:r>
      <w:r>
        <w:t>ut</w:t>
      </w:r>
      <w:bookmarkEnd w:id="17"/>
      <w:bookmarkEnd w:id="18"/>
    </w:p>
    <w:p w14:paraId="387302DD" w14:textId="77777777" w:rsidR="00024066" w:rsidRDefault="00024066" w:rsidP="00783E36">
      <w:pPr>
        <w:pStyle w:val="BodyText3"/>
      </w:pPr>
      <w:r w:rsidRPr="00024066">
        <w:t xml:space="preserve">In the event of a team member's dropout, </w:t>
      </w:r>
      <w:r>
        <w:t>we will</w:t>
      </w:r>
      <w:r w:rsidRPr="00024066">
        <w:t xml:space="preserve"> redistribute their tasks among remaining team members to maintain project stability. If needed, we'll adjust the project timeline and keep the client informed. After resolving the issue, we'll update project documentation to record the</w:t>
      </w:r>
      <w:r>
        <w:t xml:space="preserve"> </w:t>
      </w:r>
      <w:r w:rsidRPr="00024066">
        <w:t>dropout's contributions and the steps taken to ensure project continuity.</w:t>
      </w:r>
    </w:p>
    <w:p w14:paraId="2F41BABE" w14:textId="77777777" w:rsidR="00024066" w:rsidRDefault="00024066" w:rsidP="00783E36">
      <w:pPr>
        <w:ind w:left="0"/>
      </w:pPr>
    </w:p>
    <w:p w14:paraId="07A5D86E" w14:textId="77777777" w:rsidR="00024066" w:rsidRDefault="00783E36" w:rsidP="00783E36">
      <w:pPr>
        <w:pStyle w:val="Heading2"/>
      </w:pPr>
      <w:bookmarkStart w:id="20" w:name="_Toc148454344"/>
      <w:r>
        <w:t>D</w:t>
      </w:r>
      <w:r w:rsidR="00024066">
        <w:t xml:space="preserve">eadline </w:t>
      </w:r>
      <w:r>
        <w:t>S</w:t>
      </w:r>
      <w:r w:rsidR="00024066">
        <w:t>lippage</w:t>
      </w:r>
      <w:bookmarkEnd w:id="20"/>
    </w:p>
    <w:p w14:paraId="006C996E" w14:textId="77777777" w:rsidR="00DE60C9" w:rsidRDefault="00024066" w:rsidP="00783E36">
      <w:pPr>
        <w:pStyle w:val="BodyText3"/>
      </w:pPr>
      <w:proofErr w:type="gramStart"/>
      <w:r>
        <w:t>In the event that</w:t>
      </w:r>
      <w:proofErr w:type="gramEnd"/>
      <w:r w:rsidRPr="00024066">
        <w:t xml:space="preserve"> a team member consistently misses deadlines, our approach involves first understanding the root causes, whether they be technical challenges, personal issues, or workload management problems, through open and empathetic communication. Once identified, we provide necessary support and assistance, which may include additional guidance or adjusting their responsibilities. If necessary, we </w:t>
      </w:r>
      <w:r>
        <w:t>will reallocate</w:t>
      </w:r>
      <w:r w:rsidRPr="00024066">
        <w:t xml:space="preserve"> tasks among the team to accommodate their needs and revise the project timeline accordingly. Following issue resolution, we </w:t>
      </w:r>
      <w:r>
        <w:t xml:space="preserve">will </w:t>
      </w:r>
      <w:r w:rsidRPr="00024066">
        <w:t>document the steps taken to address the problem comprehensively.</w:t>
      </w:r>
    </w:p>
    <w:p w14:paraId="6146BD8B" w14:textId="77777777" w:rsidR="00783E36" w:rsidRDefault="00783E36" w:rsidP="00783E36">
      <w:pPr>
        <w:pStyle w:val="BodyText3"/>
      </w:pPr>
    </w:p>
    <w:p w14:paraId="71E25A41" w14:textId="77777777" w:rsidR="00783E36" w:rsidRDefault="00783E36" w:rsidP="00783E36">
      <w:pPr>
        <w:pStyle w:val="Heading2"/>
      </w:pPr>
      <w:bookmarkStart w:id="21" w:name="_Toc148454345"/>
      <w:r>
        <w:t>Handling Disagreements on Approach</w:t>
      </w:r>
      <w:bookmarkEnd w:id="21"/>
    </w:p>
    <w:p w14:paraId="13AD7656" w14:textId="77777777" w:rsidR="00783E36" w:rsidRDefault="001A4680" w:rsidP="001A4680">
      <w:pPr>
        <w:pStyle w:val="BodyText3"/>
      </w:pPr>
      <w:r w:rsidRPr="001A4680">
        <w:t>When disagreements arise about how to approach a task or project, our process involves having a thorough discussion to understand differing viewpoints. We aim to reach an agreement by considering everyone's perspective, evaluating the proposed methods based on project goals, and looking for compromises. If we can't resolve the issue, we might involve higher-ups or seek mediation while keeping open and clear communication throughout.</w:t>
      </w:r>
    </w:p>
    <w:p w14:paraId="00A18B80" w14:textId="77777777" w:rsidR="00DE60C9" w:rsidRDefault="00DE60C9" w:rsidP="00783E36">
      <w:pPr>
        <w:ind w:left="0"/>
      </w:pPr>
    </w:p>
    <w:p w14:paraId="50716133" w14:textId="77777777" w:rsidR="00DE60C9" w:rsidRDefault="00783E36" w:rsidP="00783E36">
      <w:pPr>
        <w:pStyle w:val="Heading2"/>
      </w:pPr>
      <w:bookmarkStart w:id="22" w:name="_Toc148380464"/>
      <w:bookmarkStart w:id="23" w:name="_Toc148454346"/>
      <w:r>
        <w:t>T</w:t>
      </w:r>
      <w:r w:rsidR="00DE60C9">
        <w:t xml:space="preserve">echnical </w:t>
      </w:r>
      <w:r>
        <w:t>I</w:t>
      </w:r>
      <w:r w:rsidR="00DE60C9">
        <w:t>ssues</w:t>
      </w:r>
      <w:bookmarkEnd w:id="22"/>
      <w:bookmarkEnd w:id="23"/>
    </w:p>
    <w:bookmarkEnd w:id="19"/>
    <w:p w14:paraId="28AAC81B" w14:textId="77777777" w:rsidR="00DE60C9" w:rsidRDefault="00FC7672" w:rsidP="00783E36">
      <w:pPr>
        <w:pStyle w:val="BodyText3"/>
      </w:pPr>
      <w:r w:rsidRPr="00FC7672">
        <w:t>In the event of a GitHub repository issue, our plan includes identifying the problem's nature, attempting rollback changes if feasible, and, if necessary, restoring data from locally backed-up repository copies while maintaining thorough documentation. In the case of a data breach or security incident, our response encompasses immediate containment, investigation, notification, remediation, and comprehensive documentation to address the situation effectively.</w:t>
      </w:r>
    </w:p>
    <w:p w14:paraId="3ACB8C4D" w14:textId="77777777" w:rsidR="00981296" w:rsidRDefault="00981296" w:rsidP="001A4680">
      <w:pPr>
        <w:pStyle w:val="Heading1"/>
      </w:pPr>
      <w:r>
        <w:br w:type="page"/>
      </w:r>
      <w:bookmarkStart w:id="24" w:name="_Toc107027582"/>
      <w:bookmarkStart w:id="25" w:name="_Toc107027792"/>
      <w:bookmarkStart w:id="26" w:name="_Toc150068922"/>
      <w:bookmarkStart w:id="27" w:name="_Toc148454347"/>
      <w:r w:rsidR="00B77F92">
        <w:lastRenderedPageBreak/>
        <w:t>TIMELINE</w:t>
      </w:r>
      <w:r>
        <w:t>:  SUMMARY OF SPENDING</w:t>
      </w:r>
      <w:bookmarkEnd w:id="24"/>
      <w:bookmarkEnd w:id="25"/>
      <w:bookmarkEnd w:id="26"/>
      <w:bookmarkEnd w:id="27"/>
    </w:p>
    <w:p w14:paraId="2DD22D4E" w14:textId="77777777" w:rsidR="00981296" w:rsidRDefault="00981296">
      <w:pPr>
        <w:pStyle w:val="BodyText"/>
        <w:rPr>
          <w:i/>
          <w:color w:val="0000FF"/>
        </w:rPr>
      </w:pPr>
      <w:r>
        <w:rPr>
          <w:i/>
          <w:color w:val="0000FF"/>
        </w:rPr>
        <w:t xml:space="preserve">[You may double-click on the table to edit it according to the information applicable to this project.]  </w:t>
      </w:r>
    </w:p>
    <w:bookmarkStart w:id="28" w:name="_MON_1182586243"/>
    <w:bookmarkStart w:id="29" w:name="_Toc106603800"/>
    <w:bookmarkStart w:id="30" w:name="_Toc106685115"/>
    <w:bookmarkStart w:id="31" w:name="_Toc106692282"/>
    <w:bookmarkStart w:id="32" w:name="OLE_LINK4"/>
    <w:bookmarkEnd w:id="28"/>
    <w:bookmarkEnd w:id="29"/>
    <w:bookmarkEnd w:id="30"/>
    <w:bookmarkEnd w:id="31"/>
    <w:bookmarkStart w:id="33" w:name="_MON_1180773098"/>
    <w:bookmarkEnd w:id="33"/>
    <w:p w14:paraId="7320E02D" w14:textId="77777777" w:rsidR="00981296" w:rsidRDefault="003300CE" w:rsidP="00810B30">
      <w:r>
        <w:object w:dxaOrig="12787" w:dyaOrig="4856" w14:anchorId="40F3959D">
          <v:shape id="_x0000_i1028" type="#_x0000_t75" style="width:466.2pt;height:177pt" o:ole="">
            <v:imagedata r:id="rId7" o:title=""/>
          </v:shape>
          <o:OLEObject Type="Embed" ProgID="Excel.Sheet.8" ShapeID="_x0000_i1028" DrawAspect="Content" ObjectID="_1759073516" r:id="rId8"/>
        </w:object>
      </w:r>
      <w:bookmarkEnd w:id="32"/>
    </w:p>
    <w:p w14:paraId="4F450C31" w14:textId="77777777" w:rsidR="00981296" w:rsidRDefault="00981296">
      <w:pPr>
        <w:rPr>
          <w:sz w:val="20"/>
        </w:rPr>
      </w:pPr>
    </w:p>
    <w:p w14:paraId="26F198BB" w14:textId="77777777" w:rsidR="00981296" w:rsidRDefault="00981296">
      <w:pPr>
        <w:rPr>
          <w:sz w:val="20"/>
        </w:rPr>
      </w:pPr>
    </w:p>
    <w:sectPr w:rsidR="00981296">
      <w:headerReference w:type="default" r:id="rId9"/>
      <w:footerReference w:type="default" r:id="rId10"/>
      <w:headerReference w:type="first" r:id="rId11"/>
      <w:footerReference w:type="first" r:id="rId12"/>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329D" w14:textId="77777777" w:rsidR="004E4256" w:rsidRDefault="004E4256">
      <w:r>
        <w:separator/>
      </w:r>
    </w:p>
  </w:endnote>
  <w:endnote w:type="continuationSeparator" w:id="0">
    <w:p w14:paraId="54A76B2E" w14:textId="77777777" w:rsidR="004E4256" w:rsidRDefault="004E4256">
      <w:r>
        <w:continuationSeparator/>
      </w:r>
    </w:p>
  </w:endnote>
  <w:endnote w:type="continuationNotice" w:id="1">
    <w:p w14:paraId="2AE8FB8D" w14:textId="77777777" w:rsidR="004E4256" w:rsidRDefault="004E42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7DD1" w14:textId="77777777" w:rsidR="00AD3289" w:rsidRDefault="00AD3289"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157F30">
      <w:rPr>
        <w:rStyle w:val="PageNumber"/>
        <w:rFonts w:ascii="Arial" w:hAnsi="Arial" w:cs="Arial"/>
        <w:noProof/>
        <w:sz w:val="18"/>
        <w:szCs w:val="18"/>
      </w:rPr>
      <w:t>6</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7F30">
      <w:rPr>
        <w:rStyle w:val="PageNumber"/>
        <w:rFonts w:ascii="Arial" w:hAnsi="Arial" w:cs="Arial"/>
        <w:noProof/>
        <w:sz w:val="18"/>
        <w:szCs w:val="18"/>
      </w:rPr>
      <w:t>11</w:t>
    </w:r>
    <w:r w:rsidRPr="008F050C">
      <w:rPr>
        <w:rStyle w:val="PageNumber"/>
        <w:rFonts w:ascii="Arial" w:hAnsi="Arial" w:cs="Arial"/>
        <w:sz w:val="18"/>
        <w:szCs w:val="18"/>
      </w:rPr>
      <w:fldChar w:fldCharType="end"/>
    </w:r>
  </w:p>
  <w:p w14:paraId="57027033" w14:textId="77777777" w:rsidR="00690924" w:rsidRPr="00690924" w:rsidRDefault="00690924"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00AD3289"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12A4" w14:textId="77777777" w:rsidR="00CB4C2E" w:rsidRDefault="00CB4C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48141E" w14:textId="77777777" w:rsidR="00CB4C2E" w:rsidRDefault="00CB4C2E">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A858" w14:textId="77777777" w:rsidR="004E4256" w:rsidRDefault="004E4256">
      <w:r>
        <w:separator/>
      </w:r>
    </w:p>
  </w:footnote>
  <w:footnote w:type="continuationSeparator" w:id="0">
    <w:p w14:paraId="62BCBD4A" w14:textId="77777777" w:rsidR="004E4256" w:rsidRDefault="004E4256">
      <w:r>
        <w:continuationSeparator/>
      </w:r>
    </w:p>
  </w:footnote>
  <w:footnote w:type="continuationNotice" w:id="1">
    <w:p w14:paraId="53E6B595" w14:textId="77777777" w:rsidR="004E4256" w:rsidRDefault="004E425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0B1D" w14:textId="5B267B0E" w:rsidR="00183558" w:rsidRPr="00AD3289" w:rsidRDefault="00CB4C2E"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sidR="00585BAC">
      <w:rPr>
        <w:rFonts w:ascii="Arial" w:hAnsi="Arial" w:cs="Arial"/>
        <w:b/>
        <w:i/>
        <w:sz w:val="18"/>
        <w:szCs w:val="18"/>
      </w:rPr>
      <w:t>Group-6 8Queens puzzle</w:t>
    </w:r>
    <w:r w:rsidRPr="00AD3289">
      <w:rPr>
        <w:rFonts w:ascii="Arial" w:hAnsi="Arial" w:cs="Arial"/>
        <w:b/>
        <w:i/>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341F" w14:textId="77777777" w:rsidR="00CB4C2E" w:rsidRDefault="00CB4C2E">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A738E"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31541E7B"/>
    <w:multiLevelType w:val="multilevel"/>
    <w:tmpl w:val="8A685C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6517EA3"/>
    <w:multiLevelType w:val="hybridMultilevel"/>
    <w:tmpl w:val="9014F94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3BAE3C5B"/>
    <w:multiLevelType w:val="hybridMultilevel"/>
    <w:tmpl w:val="5CAEE9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5"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1039BB"/>
    <w:multiLevelType w:val="hybridMultilevel"/>
    <w:tmpl w:val="F620B12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0" w15:restartNumberingAfterBreak="0">
    <w:nsid w:val="4B0E131F"/>
    <w:multiLevelType w:val="hybridMultilevel"/>
    <w:tmpl w:val="7C6E0B6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3"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C83D4A"/>
    <w:multiLevelType w:val="hybridMultilevel"/>
    <w:tmpl w:val="769C9FAC"/>
    <w:lvl w:ilvl="0" w:tplc="BD8E8CFE">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51267037"/>
    <w:multiLevelType w:val="hybridMultilevel"/>
    <w:tmpl w:val="55E2260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8328E9"/>
    <w:multiLevelType w:val="hybridMultilevel"/>
    <w:tmpl w:val="7C622B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30346520">
    <w:abstractNumId w:val="10"/>
  </w:num>
  <w:num w:numId="2" w16cid:durableId="1989477716">
    <w:abstractNumId w:val="6"/>
  </w:num>
  <w:num w:numId="3" w16cid:durableId="274601406">
    <w:abstractNumId w:val="21"/>
  </w:num>
  <w:num w:numId="4" w16cid:durableId="1049457719">
    <w:abstractNumId w:val="16"/>
  </w:num>
  <w:num w:numId="5" w16cid:durableId="819737872">
    <w:abstractNumId w:val="17"/>
  </w:num>
  <w:num w:numId="6" w16cid:durableId="1654332789">
    <w:abstractNumId w:val="19"/>
  </w:num>
  <w:num w:numId="7" w16cid:durableId="986320708">
    <w:abstractNumId w:val="30"/>
  </w:num>
  <w:num w:numId="8" w16cid:durableId="1479953673">
    <w:abstractNumId w:val="4"/>
  </w:num>
  <w:num w:numId="9" w16cid:durableId="574780132">
    <w:abstractNumId w:val="5"/>
  </w:num>
  <w:num w:numId="10" w16cid:durableId="1534076432">
    <w:abstractNumId w:val="29"/>
  </w:num>
  <w:num w:numId="11" w16cid:durableId="1873611815">
    <w:abstractNumId w:val="1"/>
  </w:num>
  <w:num w:numId="12" w16cid:durableId="1754545362">
    <w:abstractNumId w:val="3"/>
  </w:num>
  <w:num w:numId="13" w16cid:durableId="2063753184">
    <w:abstractNumId w:val="26"/>
  </w:num>
  <w:num w:numId="14" w16cid:durableId="1503080255">
    <w:abstractNumId w:val="8"/>
  </w:num>
  <w:num w:numId="15" w16cid:durableId="1390542934">
    <w:abstractNumId w:val="14"/>
  </w:num>
  <w:num w:numId="16" w16cid:durableId="501896131">
    <w:abstractNumId w:val="23"/>
  </w:num>
  <w:num w:numId="17" w16cid:durableId="750467309">
    <w:abstractNumId w:val="28"/>
  </w:num>
  <w:num w:numId="18" w16cid:durableId="579605994">
    <w:abstractNumId w:val="36"/>
  </w:num>
  <w:num w:numId="19" w16cid:durableId="1675690861">
    <w:abstractNumId w:val="22"/>
  </w:num>
  <w:num w:numId="20" w16cid:durableId="775098404">
    <w:abstractNumId w:val="15"/>
  </w:num>
  <w:num w:numId="21" w16cid:durableId="1711107831">
    <w:abstractNumId w:val="32"/>
  </w:num>
  <w:num w:numId="22" w16cid:durableId="1074812807">
    <w:abstractNumId w:val="31"/>
  </w:num>
  <w:num w:numId="23" w16cid:durableId="435518497">
    <w:abstractNumId w:val="33"/>
  </w:num>
  <w:num w:numId="24" w16cid:durableId="148361533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16cid:durableId="1749882496">
    <w:abstractNumId w:val="34"/>
  </w:num>
  <w:num w:numId="26" w16cid:durableId="1672484743">
    <w:abstractNumId w:val="12"/>
  </w:num>
  <w:num w:numId="27" w16cid:durableId="1116216659">
    <w:abstractNumId w:val="35"/>
  </w:num>
  <w:num w:numId="28" w16cid:durableId="754741606">
    <w:abstractNumId w:val="2"/>
  </w:num>
  <w:num w:numId="29" w16cid:durableId="553077566">
    <w:abstractNumId w:val="9"/>
  </w:num>
  <w:num w:numId="30" w16cid:durableId="1439332851">
    <w:abstractNumId w:val="7"/>
  </w:num>
  <w:num w:numId="31" w16cid:durableId="1114716799">
    <w:abstractNumId w:val="24"/>
  </w:num>
  <w:num w:numId="32" w16cid:durableId="1497915577">
    <w:abstractNumId w:val="27"/>
  </w:num>
  <w:num w:numId="33" w16cid:durableId="1396855373">
    <w:abstractNumId w:val="13"/>
  </w:num>
  <w:num w:numId="34" w16cid:durableId="356852942">
    <w:abstractNumId w:val="11"/>
  </w:num>
  <w:num w:numId="35" w16cid:durableId="1019312000">
    <w:abstractNumId w:val="20"/>
  </w:num>
  <w:num w:numId="36" w16cid:durableId="1274090026">
    <w:abstractNumId w:val="25"/>
  </w:num>
  <w:num w:numId="37" w16cid:durableId="20469800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24066"/>
    <w:rsid w:val="0003449A"/>
    <w:rsid w:val="000876E1"/>
    <w:rsid w:val="000A2CBC"/>
    <w:rsid w:val="000C6EBB"/>
    <w:rsid w:val="000E7829"/>
    <w:rsid w:val="000F68A6"/>
    <w:rsid w:val="001217DD"/>
    <w:rsid w:val="00141BA3"/>
    <w:rsid w:val="00153064"/>
    <w:rsid w:val="001545FD"/>
    <w:rsid w:val="00157F30"/>
    <w:rsid w:val="00164EEC"/>
    <w:rsid w:val="00166F17"/>
    <w:rsid w:val="00183558"/>
    <w:rsid w:val="001907C6"/>
    <w:rsid w:val="001A42F5"/>
    <w:rsid w:val="001A4680"/>
    <w:rsid w:val="001B12A0"/>
    <w:rsid w:val="001B19CC"/>
    <w:rsid w:val="001B49FA"/>
    <w:rsid w:val="001B4DE4"/>
    <w:rsid w:val="001D1CAD"/>
    <w:rsid w:val="00204315"/>
    <w:rsid w:val="00213B86"/>
    <w:rsid w:val="002257C9"/>
    <w:rsid w:val="002277D9"/>
    <w:rsid w:val="00230163"/>
    <w:rsid w:val="002314C3"/>
    <w:rsid w:val="00276245"/>
    <w:rsid w:val="0029756F"/>
    <w:rsid w:val="002A230F"/>
    <w:rsid w:val="002A5BB9"/>
    <w:rsid w:val="002A6181"/>
    <w:rsid w:val="002A776A"/>
    <w:rsid w:val="002C1AF1"/>
    <w:rsid w:val="002E0931"/>
    <w:rsid w:val="00300A09"/>
    <w:rsid w:val="00303E53"/>
    <w:rsid w:val="00304A39"/>
    <w:rsid w:val="00310D3B"/>
    <w:rsid w:val="00321813"/>
    <w:rsid w:val="003300CE"/>
    <w:rsid w:val="00347D94"/>
    <w:rsid w:val="003605EE"/>
    <w:rsid w:val="00375548"/>
    <w:rsid w:val="00377B03"/>
    <w:rsid w:val="00383E75"/>
    <w:rsid w:val="003907D7"/>
    <w:rsid w:val="003926B4"/>
    <w:rsid w:val="003B1F88"/>
    <w:rsid w:val="003B7505"/>
    <w:rsid w:val="003C7FAD"/>
    <w:rsid w:val="003E7B70"/>
    <w:rsid w:val="004042A3"/>
    <w:rsid w:val="0042700E"/>
    <w:rsid w:val="004475A9"/>
    <w:rsid w:val="0045149C"/>
    <w:rsid w:val="004608AE"/>
    <w:rsid w:val="00466585"/>
    <w:rsid w:val="004740BC"/>
    <w:rsid w:val="00491612"/>
    <w:rsid w:val="004945F5"/>
    <w:rsid w:val="004A5D54"/>
    <w:rsid w:val="004B0B0B"/>
    <w:rsid w:val="004B7F88"/>
    <w:rsid w:val="004C5CAC"/>
    <w:rsid w:val="004E0AD2"/>
    <w:rsid w:val="004E1AB7"/>
    <w:rsid w:val="004E4256"/>
    <w:rsid w:val="004F3598"/>
    <w:rsid w:val="004F3E76"/>
    <w:rsid w:val="004F639B"/>
    <w:rsid w:val="00505397"/>
    <w:rsid w:val="0054375B"/>
    <w:rsid w:val="00546E3C"/>
    <w:rsid w:val="00551363"/>
    <w:rsid w:val="00561D43"/>
    <w:rsid w:val="0056528B"/>
    <w:rsid w:val="00585BAC"/>
    <w:rsid w:val="00590634"/>
    <w:rsid w:val="005B0914"/>
    <w:rsid w:val="005B6E01"/>
    <w:rsid w:val="005C4163"/>
    <w:rsid w:val="005C7E17"/>
    <w:rsid w:val="00600E2E"/>
    <w:rsid w:val="0060161B"/>
    <w:rsid w:val="00602A56"/>
    <w:rsid w:val="00615417"/>
    <w:rsid w:val="00620EA5"/>
    <w:rsid w:val="00631156"/>
    <w:rsid w:val="00636252"/>
    <w:rsid w:val="0064361C"/>
    <w:rsid w:val="00644B97"/>
    <w:rsid w:val="00690924"/>
    <w:rsid w:val="006B5948"/>
    <w:rsid w:val="006D0944"/>
    <w:rsid w:val="006D1A52"/>
    <w:rsid w:val="006F41AE"/>
    <w:rsid w:val="00711362"/>
    <w:rsid w:val="00721ECC"/>
    <w:rsid w:val="00730384"/>
    <w:rsid w:val="00730704"/>
    <w:rsid w:val="00733540"/>
    <w:rsid w:val="00783E36"/>
    <w:rsid w:val="008035E6"/>
    <w:rsid w:val="00810B30"/>
    <w:rsid w:val="00827134"/>
    <w:rsid w:val="00832C31"/>
    <w:rsid w:val="0083797A"/>
    <w:rsid w:val="00840127"/>
    <w:rsid w:val="00845144"/>
    <w:rsid w:val="008472A5"/>
    <w:rsid w:val="00853265"/>
    <w:rsid w:val="00857011"/>
    <w:rsid w:val="008623AF"/>
    <w:rsid w:val="008662A1"/>
    <w:rsid w:val="008745D2"/>
    <w:rsid w:val="00880C58"/>
    <w:rsid w:val="00883F68"/>
    <w:rsid w:val="008B36A5"/>
    <w:rsid w:val="008D3EB0"/>
    <w:rsid w:val="008D4275"/>
    <w:rsid w:val="00913404"/>
    <w:rsid w:val="00922783"/>
    <w:rsid w:val="00927A5E"/>
    <w:rsid w:val="00930884"/>
    <w:rsid w:val="0094302D"/>
    <w:rsid w:val="00960784"/>
    <w:rsid w:val="00960B32"/>
    <w:rsid w:val="00966962"/>
    <w:rsid w:val="00971C6C"/>
    <w:rsid w:val="00981296"/>
    <w:rsid w:val="00984A7F"/>
    <w:rsid w:val="009A0079"/>
    <w:rsid w:val="009A375B"/>
    <w:rsid w:val="009B128F"/>
    <w:rsid w:val="009D19A6"/>
    <w:rsid w:val="009E1BB8"/>
    <w:rsid w:val="00A04DEE"/>
    <w:rsid w:val="00A12F5B"/>
    <w:rsid w:val="00A17B6F"/>
    <w:rsid w:val="00A266E3"/>
    <w:rsid w:val="00A45BFE"/>
    <w:rsid w:val="00A5362E"/>
    <w:rsid w:val="00A547C2"/>
    <w:rsid w:val="00A722EF"/>
    <w:rsid w:val="00A85919"/>
    <w:rsid w:val="00A90568"/>
    <w:rsid w:val="00A93450"/>
    <w:rsid w:val="00A968F8"/>
    <w:rsid w:val="00AC01B1"/>
    <w:rsid w:val="00AC6D68"/>
    <w:rsid w:val="00AC7B2D"/>
    <w:rsid w:val="00AD3289"/>
    <w:rsid w:val="00AD4F54"/>
    <w:rsid w:val="00AD72B5"/>
    <w:rsid w:val="00AE5412"/>
    <w:rsid w:val="00AF13AF"/>
    <w:rsid w:val="00AF19BA"/>
    <w:rsid w:val="00AF2A0C"/>
    <w:rsid w:val="00AF5A58"/>
    <w:rsid w:val="00AF7F92"/>
    <w:rsid w:val="00B004AF"/>
    <w:rsid w:val="00B10F8E"/>
    <w:rsid w:val="00B53D82"/>
    <w:rsid w:val="00B67F4D"/>
    <w:rsid w:val="00B71F1D"/>
    <w:rsid w:val="00B77F92"/>
    <w:rsid w:val="00B93AA3"/>
    <w:rsid w:val="00B9443E"/>
    <w:rsid w:val="00BA738E"/>
    <w:rsid w:val="00BB0641"/>
    <w:rsid w:val="00BB7B08"/>
    <w:rsid w:val="00BC6A44"/>
    <w:rsid w:val="00BF024F"/>
    <w:rsid w:val="00BF3C14"/>
    <w:rsid w:val="00BF71B5"/>
    <w:rsid w:val="00C033B1"/>
    <w:rsid w:val="00C16CF0"/>
    <w:rsid w:val="00C2375B"/>
    <w:rsid w:val="00C2380B"/>
    <w:rsid w:val="00C27D21"/>
    <w:rsid w:val="00C41372"/>
    <w:rsid w:val="00C47226"/>
    <w:rsid w:val="00C6188A"/>
    <w:rsid w:val="00C81D96"/>
    <w:rsid w:val="00C85632"/>
    <w:rsid w:val="00C86300"/>
    <w:rsid w:val="00C864C8"/>
    <w:rsid w:val="00C92EC2"/>
    <w:rsid w:val="00C94D23"/>
    <w:rsid w:val="00CA5866"/>
    <w:rsid w:val="00CB4C2E"/>
    <w:rsid w:val="00CD34E3"/>
    <w:rsid w:val="00CD4094"/>
    <w:rsid w:val="00CE49E4"/>
    <w:rsid w:val="00D056FA"/>
    <w:rsid w:val="00D2610D"/>
    <w:rsid w:val="00D26C4E"/>
    <w:rsid w:val="00D3330D"/>
    <w:rsid w:val="00D373B5"/>
    <w:rsid w:val="00D40EE8"/>
    <w:rsid w:val="00D53636"/>
    <w:rsid w:val="00D564C6"/>
    <w:rsid w:val="00D608AF"/>
    <w:rsid w:val="00D609B3"/>
    <w:rsid w:val="00D653E4"/>
    <w:rsid w:val="00D73570"/>
    <w:rsid w:val="00D75230"/>
    <w:rsid w:val="00D76250"/>
    <w:rsid w:val="00D80435"/>
    <w:rsid w:val="00D84C78"/>
    <w:rsid w:val="00D9050F"/>
    <w:rsid w:val="00DB7C75"/>
    <w:rsid w:val="00DC0537"/>
    <w:rsid w:val="00DD4622"/>
    <w:rsid w:val="00DE60C9"/>
    <w:rsid w:val="00DF501D"/>
    <w:rsid w:val="00E04054"/>
    <w:rsid w:val="00E17D86"/>
    <w:rsid w:val="00E326CD"/>
    <w:rsid w:val="00E36ADA"/>
    <w:rsid w:val="00E4061B"/>
    <w:rsid w:val="00E40CEE"/>
    <w:rsid w:val="00E517EB"/>
    <w:rsid w:val="00E7140D"/>
    <w:rsid w:val="00E71DDD"/>
    <w:rsid w:val="00E81C65"/>
    <w:rsid w:val="00EA45EE"/>
    <w:rsid w:val="00EB1FCC"/>
    <w:rsid w:val="00EB5F2F"/>
    <w:rsid w:val="00EC5968"/>
    <w:rsid w:val="00F20632"/>
    <w:rsid w:val="00F452C2"/>
    <w:rsid w:val="00F56986"/>
    <w:rsid w:val="00F616C3"/>
    <w:rsid w:val="00F6777D"/>
    <w:rsid w:val="00F710AF"/>
    <w:rsid w:val="00F73C2C"/>
    <w:rsid w:val="00F8269E"/>
    <w:rsid w:val="00FB4E9E"/>
    <w:rsid w:val="00FC0809"/>
    <w:rsid w:val="00FC466E"/>
    <w:rsid w:val="00FC7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13C0FF5"/>
  <w15:chartTrackingRefBased/>
  <w15:docId w15:val="{0C25335C-EA72-4349-92E9-07B52B18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character" w:customStyle="1" w:styleId="Heading2Char">
    <w:name w:val="Heading 2 Char"/>
    <w:link w:val="Heading2"/>
    <w:rsid w:val="00DE60C9"/>
    <w:rPr>
      <w:rFonts w:eastAsia="Arial Unicode MS" w:cs="Arial Unicode MS"/>
      <w:b/>
      <w:bCs/>
      <w:caps/>
      <w:sz w:val="24"/>
      <w:szCs w:val="24"/>
    </w:rPr>
  </w:style>
  <w:style w:type="character" w:customStyle="1" w:styleId="Heading3Char">
    <w:name w:val="Heading 3 Char"/>
    <w:link w:val="Heading3"/>
    <w:rsid w:val="00DE60C9"/>
    <w:rPr>
      <w:rFonts w:eastAsia="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08675">
      <w:bodyDiv w:val="1"/>
      <w:marLeft w:val="0"/>
      <w:marRight w:val="0"/>
      <w:marTop w:val="0"/>
      <w:marBottom w:val="0"/>
      <w:divBdr>
        <w:top w:val="none" w:sz="0" w:space="0" w:color="auto"/>
        <w:left w:val="none" w:sz="0" w:space="0" w:color="auto"/>
        <w:bottom w:val="none" w:sz="0" w:space="0" w:color="auto"/>
        <w:right w:val="none" w:sz="0" w:space="0" w:color="auto"/>
      </w:divBdr>
    </w:div>
    <w:div w:id="957685915">
      <w:bodyDiv w:val="1"/>
      <w:marLeft w:val="0"/>
      <w:marRight w:val="0"/>
      <w:marTop w:val="0"/>
      <w:marBottom w:val="0"/>
      <w:divBdr>
        <w:top w:val="none" w:sz="0" w:space="0" w:color="auto"/>
        <w:left w:val="none" w:sz="0" w:space="0" w:color="auto"/>
        <w:bottom w:val="none" w:sz="0" w:space="0" w:color="auto"/>
        <w:right w:val="none" w:sz="0" w:space="0" w:color="auto"/>
      </w:divBdr>
    </w:div>
    <w:div w:id="982392880">
      <w:bodyDiv w:val="1"/>
      <w:marLeft w:val="0"/>
      <w:marRight w:val="0"/>
      <w:marTop w:val="0"/>
      <w:marBottom w:val="0"/>
      <w:divBdr>
        <w:top w:val="none" w:sz="0" w:space="0" w:color="auto"/>
        <w:left w:val="none" w:sz="0" w:space="0" w:color="auto"/>
        <w:bottom w:val="none" w:sz="0" w:space="0" w:color="auto"/>
        <w:right w:val="none" w:sz="0" w:space="0" w:color="auto"/>
      </w:divBdr>
    </w:div>
    <w:div w:id="13935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xl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5598</CharactersWithSpaces>
  <SharedDoc>false</SharedDoc>
  <HLinks>
    <vt:vector size="72" baseType="variant">
      <vt:variant>
        <vt:i4>1507391</vt:i4>
      </vt:variant>
      <vt:variant>
        <vt:i4>71</vt:i4>
      </vt:variant>
      <vt:variant>
        <vt:i4>0</vt:i4>
      </vt:variant>
      <vt:variant>
        <vt:i4>5</vt:i4>
      </vt:variant>
      <vt:variant>
        <vt:lpwstr/>
      </vt:variant>
      <vt:variant>
        <vt:lpwstr>_Toc148454347</vt:lpwstr>
      </vt:variant>
      <vt:variant>
        <vt:i4>1507391</vt:i4>
      </vt:variant>
      <vt:variant>
        <vt:i4>65</vt:i4>
      </vt:variant>
      <vt:variant>
        <vt:i4>0</vt:i4>
      </vt:variant>
      <vt:variant>
        <vt:i4>5</vt:i4>
      </vt:variant>
      <vt:variant>
        <vt:lpwstr/>
      </vt:variant>
      <vt:variant>
        <vt:lpwstr>_Toc148454346</vt:lpwstr>
      </vt:variant>
      <vt:variant>
        <vt:i4>1507391</vt:i4>
      </vt:variant>
      <vt:variant>
        <vt:i4>59</vt:i4>
      </vt:variant>
      <vt:variant>
        <vt:i4>0</vt:i4>
      </vt:variant>
      <vt:variant>
        <vt:i4>5</vt:i4>
      </vt:variant>
      <vt:variant>
        <vt:lpwstr/>
      </vt:variant>
      <vt:variant>
        <vt:lpwstr>_Toc148454345</vt:lpwstr>
      </vt:variant>
      <vt:variant>
        <vt:i4>1507391</vt:i4>
      </vt:variant>
      <vt:variant>
        <vt:i4>53</vt:i4>
      </vt:variant>
      <vt:variant>
        <vt:i4>0</vt:i4>
      </vt:variant>
      <vt:variant>
        <vt:i4>5</vt:i4>
      </vt:variant>
      <vt:variant>
        <vt:lpwstr/>
      </vt:variant>
      <vt:variant>
        <vt:lpwstr>_Toc148454344</vt:lpwstr>
      </vt:variant>
      <vt:variant>
        <vt:i4>1507391</vt:i4>
      </vt:variant>
      <vt:variant>
        <vt:i4>47</vt:i4>
      </vt:variant>
      <vt:variant>
        <vt:i4>0</vt:i4>
      </vt:variant>
      <vt:variant>
        <vt:i4>5</vt:i4>
      </vt:variant>
      <vt:variant>
        <vt:lpwstr/>
      </vt:variant>
      <vt:variant>
        <vt:lpwstr>_Toc148454343</vt:lpwstr>
      </vt:variant>
      <vt:variant>
        <vt:i4>1507391</vt:i4>
      </vt:variant>
      <vt:variant>
        <vt:i4>41</vt:i4>
      </vt:variant>
      <vt:variant>
        <vt:i4>0</vt:i4>
      </vt:variant>
      <vt:variant>
        <vt:i4>5</vt:i4>
      </vt:variant>
      <vt:variant>
        <vt:lpwstr/>
      </vt:variant>
      <vt:variant>
        <vt:lpwstr>_Toc148454342</vt:lpwstr>
      </vt:variant>
      <vt:variant>
        <vt:i4>1507391</vt:i4>
      </vt:variant>
      <vt:variant>
        <vt:i4>35</vt:i4>
      </vt:variant>
      <vt:variant>
        <vt:i4>0</vt:i4>
      </vt:variant>
      <vt:variant>
        <vt:i4>5</vt:i4>
      </vt:variant>
      <vt:variant>
        <vt:lpwstr/>
      </vt:variant>
      <vt:variant>
        <vt:lpwstr>_Toc148454341</vt:lpwstr>
      </vt:variant>
      <vt:variant>
        <vt:i4>1507391</vt:i4>
      </vt:variant>
      <vt:variant>
        <vt:i4>29</vt:i4>
      </vt:variant>
      <vt:variant>
        <vt:i4>0</vt:i4>
      </vt:variant>
      <vt:variant>
        <vt:i4>5</vt:i4>
      </vt:variant>
      <vt:variant>
        <vt:lpwstr/>
      </vt:variant>
      <vt:variant>
        <vt:lpwstr>_Toc148454340</vt:lpwstr>
      </vt:variant>
      <vt:variant>
        <vt:i4>1048639</vt:i4>
      </vt:variant>
      <vt:variant>
        <vt:i4>23</vt:i4>
      </vt:variant>
      <vt:variant>
        <vt:i4>0</vt:i4>
      </vt:variant>
      <vt:variant>
        <vt:i4>5</vt:i4>
      </vt:variant>
      <vt:variant>
        <vt:lpwstr/>
      </vt:variant>
      <vt:variant>
        <vt:lpwstr>_Toc148454339</vt:lpwstr>
      </vt:variant>
      <vt:variant>
        <vt:i4>1048639</vt:i4>
      </vt:variant>
      <vt:variant>
        <vt:i4>17</vt:i4>
      </vt:variant>
      <vt:variant>
        <vt:i4>0</vt:i4>
      </vt:variant>
      <vt:variant>
        <vt:i4>5</vt:i4>
      </vt:variant>
      <vt:variant>
        <vt:lpwstr/>
      </vt:variant>
      <vt:variant>
        <vt:lpwstr>_Toc148454338</vt:lpwstr>
      </vt:variant>
      <vt:variant>
        <vt:i4>1048639</vt:i4>
      </vt:variant>
      <vt:variant>
        <vt:i4>11</vt:i4>
      </vt:variant>
      <vt:variant>
        <vt:i4>0</vt:i4>
      </vt:variant>
      <vt:variant>
        <vt:i4>5</vt:i4>
      </vt:variant>
      <vt:variant>
        <vt:lpwstr/>
      </vt:variant>
      <vt:variant>
        <vt:lpwstr>_Toc148454337</vt:lpwstr>
      </vt:variant>
      <vt:variant>
        <vt:i4>1048639</vt:i4>
      </vt:variant>
      <vt:variant>
        <vt:i4>5</vt:i4>
      </vt:variant>
      <vt:variant>
        <vt:i4>0</vt:i4>
      </vt:variant>
      <vt:variant>
        <vt:i4>5</vt:i4>
      </vt:variant>
      <vt:variant>
        <vt:lpwstr/>
      </vt:variant>
      <vt:variant>
        <vt:lpwstr>_Toc148454336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Rohan Kadam</cp:lastModifiedBy>
  <cp:revision>2</cp:revision>
  <cp:lastPrinted>2005-08-22T09:00:00Z</cp:lastPrinted>
  <dcterms:created xsi:type="dcterms:W3CDTF">2023-10-17T17:45:00Z</dcterms:created>
  <dcterms:modified xsi:type="dcterms:W3CDTF">2023-10-17T17:45:00Z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