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3.png" ContentType="image/png"/>
  <Override PartName="/word/media/rId17.png" ContentType="image/png"/>
  <Override PartName="/word/media/rId22.png" ContentType="image/png"/>
  <Override PartName="/word/media/rId26.png" ContentType="image/png"/>
  <Override PartName="/word/media/rId30.png" ContentType="image/png"/>
  <Override PartName="/word/media/rId34.png" ContentType="image/png"/>
  <Override PartName="/word/media/rId38.png" ContentType="image/png"/>
  <Override PartName="/word/media/rId43.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Module 11 — Distributed, NoSQL &amp; Modern Databases</w:t>
      </w:r>
    </w:p>
    <w:p>
      <w:pPr>
        <w:pStyle w:val="Subtitle"/>
      </w:pPr>
      <w:r>
        <w:t xml:space="preserve">DBMS Mastery: SEBI IT / RBI / GATE / Interview — In-Depth Notes (with visuals)</w:t>
      </w:r>
    </w:p>
    <w:p>
      <w:pPr>
        <w:pStyle w:val="Author"/>
      </w:pPr>
      <w:r>
        <w:t xml:space="preserve">Prepared for nidhi.sharma@forensiccybertech.com</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9" w:name="Xb77ccd248e24173baba15793fe35a298246918f"/>
    <w:p>
      <w:pPr>
        <w:pStyle w:val="Heading1"/>
      </w:pPr>
      <w:r>
        <w:t xml:space="preserve">Module 11 — Distributed, NoSQL &amp; Modern Databases</w:t>
      </w:r>
    </w:p>
    <w:p>
      <w:pPr>
        <w:pStyle w:val="BlockText"/>
      </w:pPr>
      <w:r>
        <w:rPr>
          <w:b/>
          <w:bCs/>
        </w:rPr>
        <w:t xml:space="preserve">Where this module sits.</w:t>
      </w:r>
      <w:r>
        <w:t xml:space="preserve"> </w:t>
      </w:r>
      <w:r>
        <w:t xml:space="preserve">Modules 1–10 covered the</w:t>
      </w:r>
      <w:r>
        <w:t xml:space="preserve"> </w:t>
      </w:r>
      <w:r>
        <w:rPr>
          <w:b/>
          <w:bCs/>
        </w:rPr>
        <w:t xml:space="preserve">single-machine relational</w:t>
      </w:r>
      <w:r>
        <w:t xml:space="preserve"> </w:t>
      </w:r>
      <w:r>
        <w:t xml:space="preserve">database in depth. This</w:t>
      </w:r>
      <w:r>
        <w:t xml:space="preserve"> </w:t>
      </w:r>
      <w:r>
        <w:t xml:space="preserve">finale</w:t>
      </w:r>
      <w:r>
        <w:t xml:space="preserve"> </w:t>
      </w:r>
      <w:r>
        <w:rPr>
          <w:b/>
          <w:bCs/>
        </w:rPr>
        <w:t xml:space="preserve">zooms out</w:t>
      </w:r>
      <w:r>
        <w:t xml:space="preserve"> </w:t>
      </w:r>
      <w:r>
        <w:t xml:space="preserve">to data spread</w:t>
      </w:r>
      <w:r>
        <w:t xml:space="preserve"> </w:t>
      </w:r>
      <w:r>
        <w:rPr>
          <w:b/>
          <w:bCs/>
        </w:rPr>
        <w:t xml:space="preserve">across many machines</w:t>
      </w:r>
      <w:r>
        <w:t xml:space="preserve">: why we distribute,</w:t>
      </w:r>
      <w:r>
        <w:t xml:space="preserve"> </w:t>
      </w:r>
      <w:r>
        <w:t xml:space="preserve">the unavoidable</w:t>
      </w:r>
      <w:r>
        <w:t xml:space="preserve"> </w:t>
      </w:r>
      <w:r>
        <w:rPr>
          <w:b/>
          <w:bCs/>
        </w:rPr>
        <w:t xml:space="preserve">CAP</w:t>
      </w:r>
      <w:r>
        <w:t xml:space="preserve"> </w:t>
      </w:r>
      <w:r>
        <w:t xml:space="preserve">trade-off, how</w:t>
      </w:r>
      <w:r>
        <w:t xml:space="preserve"> </w:t>
      </w:r>
      <w:r>
        <w:rPr>
          <w:b/>
          <w:bCs/>
        </w:rPr>
        <w:t xml:space="preserve">ACID relaxes into BASE</w:t>
      </w:r>
      <w:r>
        <w:t xml:space="preserve"> </w:t>
      </w:r>
      <w:r>
        <w:t xml:space="preserve">at scale, the</w:t>
      </w:r>
      <w:r>
        <w:t xml:space="preserve"> </w:t>
      </w:r>
      <w:r>
        <w:t xml:space="preserve">four</w:t>
      </w:r>
      <w:r>
        <w:t xml:space="preserve"> </w:t>
      </w:r>
      <w:r>
        <w:rPr>
          <w:b/>
          <w:bCs/>
        </w:rPr>
        <w:t xml:space="preserve">NoSQL</w:t>
      </w:r>
      <w:r>
        <w:t xml:space="preserve"> </w:t>
      </w:r>
      <w:r>
        <w:t xml:space="preserve">families,</w:t>
      </w:r>
      <w:r>
        <w:t xml:space="preserve"> </w:t>
      </w:r>
      <w:r>
        <w:rPr>
          <w:b/>
          <w:bCs/>
        </w:rPr>
        <w:t xml:space="preserve">sharding</w:t>
      </w:r>
      <w:r>
        <w:t xml:space="preserve">, and</w:t>
      </w:r>
      <w:r>
        <w:t xml:space="preserve"> </w:t>
      </w:r>
      <w:r>
        <w:rPr>
          <w:b/>
          <w:bCs/>
        </w:rPr>
        <w:t xml:space="preserve">distributed transactions (2PC)</w:t>
      </w:r>
      <w:r>
        <w:t xml:space="preserve">. For</w:t>
      </w:r>
      <w:r>
        <w:t xml:space="preserve"> </w:t>
      </w:r>
      <w:r>
        <w:rPr>
          <w:b/>
          <w:bCs/>
        </w:rPr>
        <w:t xml:space="preserve">SEBI/RBI IT</w:t>
      </w:r>
      <w:r>
        <w:t xml:space="preserve"> </w:t>
      </w:r>
      <w:r>
        <w:t xml:space="preserve">it’s conceptual (CAP, ACID-vs-BASE, SQL-vs-NoSQL are favourite</w:t>
      </w:r>
      <w:r>
        <w:t xml:space="preserve"> </w:t>
      </w:r>
      <w:r>
        <w:t xml:space="preserve">MCQs); for</w:t>
      </w:r>
      <w:r>
        <w:t xml:space="preserve"> </w:t>
      </w:r>
      <w:r>
        <w:rPr>
          <w:b/>
          <w:bCs/>
        </w:rPr>
        <w:t xml:space="preserve">backend engineering</w:t>
      </w:r>
      <w:r>
        <w:t xml:space="preserve"> </w:t>
      </w:r>
      <w:r>
        <w:t xml:space="preserve">it’s everything — modern systems are</w:t>
      </w:r>
      <w:r>
        <w:t xml:space="preserve"> </w:t>
      </w:r>
      <w:r>
        <w:t xml:space="preserve">distributed by default.</w:t>
      </w:r>
    </w:p>
    <w:p>
      <w:pPr>
        <w:pStyle w:val="FirstParagraph"/>
      </w:pPr>
      <w:r>
        <w:rPr>
          <w:b/>
          <w:bCs/>
        </w:rPr>
        <w:t xml:space="preserve">Importance ratings (out of 5):</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Exam / Use</w:t>
            </w:r>
          </w:p>
        </w:tc>
        <w:tc>
          <w:tcPr/>
          <w:p>
            <w:pPr>
              <w:pStyle w:val="Compact"/>
              <w:jc w:val="center"/>
            </w:pPr>
            <w:r>
              <w:t xml:space="preserve">SEBI IT</w:t>
            </w:r>
          </w:p>
        </w:tc>
        <w:tc>
          <w:tcPr/>
          <w:p>
            <w:pPr>
              <w:pStyle w:val="Compact"/>
              <w:jc w:val="center"/>
            </w:pPr>
            <w:r>
              <w:t xml:space="preserve">RBI IT</w:t>
            </w:r>
          </w:p>
        </w:tc>
        <w:tc>
          <w:tcPr/>
          <w:p>
            <w:pPr>
              <w:pStyle w:val="Compact"/>
              <w:jc w:val="center"/>
            </w:pPr>
            <w:r>
              <w:t xml:space="preserve">GATE CS</w:t>
            </w:r>
          </w:p>
        </w:tc>
        <w:tc>
          <w:tcPr/>
          <w:p>
            <w:pPr>
              <w:pStyle w:val="Compact"/>
              <w:jc w:val="center"/>
            </w:pPr>
            <w:r>
              <w:t xml:space="preserve">Interview</w:t>
            </w:r>
          </w:p>
        </w:tc>
        <w:tc>
          <w:tcPr/>
          <w:p>
            <w:pPr>
              <w:pStyle w:val="Compact"/>
              <w:jc w:val="center"/>
            </w:pPr>
            <w:r>
              <w:t xml:space="preserve">Backend</w:t>
            </w:r>
          </w:p>
        </w:tc>
      </w:tr>
      <w:tr>
        <w:tc>
          <w:tcPr/>
          <w:p>
            <w:pPr>
              <w:pStyle w:val="Compact"/>
            </w:pPr>
            <w:r>
              <w:t xml:space="preserve">This module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rPr>
          <w:b/>
          <w:bCs/>
        </w:rPr>
        <w:t xml:space="preserve">Most-asked PYQ concepts (SEBI / RBI / GATE):</w:t>
      </w:r>
      <w:r>
        <w:t xml:space="preserve"> </w:t>
      </w:r>
      <w:r>
        <w:rPr>
          <w:b/>
          <w:bCs/>
        </w:rPr>
        <w:t xml:space="preserve">CAP theorem</w:t>
      </w:r>
      <w:r>
        <w:t xml:space="preserve"> </w:t>
      </w:r>
      <w:r>
        <w:t xml:space="preserve">(pick 2; CP vs</w:t>
      </w:r>
      <w:r>
        <w:t xml:space="preserve"> </w:t>
      </w:r>
      <w:r>
        <w:t xml:space="preserve">AP);</w:t>
      </w:r>
      <w:r>
        <w:t xml:space="preserve"> </w:t>
      </w:r>
      <w:r>
        <w:rPr>
          <w:b/>
          <w:bCs/>
        </w:rPr>
        <w:t xml:space="preserve">ACID vs BASE</w:t>
      </w:r>
      <w:r>
        <w:t xml:space="preserve">;</w:t>
      </w:r>
      <w:r>
        <w:t xml:space="preserve"> </w:t>
      </w:r>
      <w:r>
        <w:rPr>
          <w:b/>
          <w:bCs/>
        </w:rPr>
        <w:t xml:space="preserve">SQL vs NoSQL</w:t>
      </w:r>
      <w:r>
        <w:t xml:space="preserve"> </w:t>
      </w:r>
      <w:r>
        <w:t xml:space="preserve">differences;</w:t>
      </w:r>
      <w:r>
        <w:t xml:space="preserve"> </w:t>
      </w:r>
      <w:r>
        <w:rPr>
          <w:b/>
          <w:bCs/>
        </w:rPr>
        <w:t xml:space="preserve">NoSQL families</w:t>
      </w:r>
      <w:r>
        <w:t xml:space="preserve"> </w:t>
      </w:r>
      <w:r>
        <w:t xml:space="preserve">(key-value / document / column / graph);</w:t>
      </w:r>
      <w:r>
        <w:t xml:space="preserve"> </w:t>
      </w:r>
      <w:r>
        <w:rPr>
          <w:b/>
          <w:bCs/>
        </w:rPr>
        <w:t xml:space="preserve">fragmentation</w:t>
      </w:r>
      <w:r>
        <w:t xml:space="preserve"> </w:t>
      </w:r>
      <w:r>
        <w:t xml:space="preserve">(horizontal/vertical) &amp;</w:t>
      </w:r>
      <w:r>
        <w:t xml:space="preserve"> </w:t>
      </w:r>
      <w:r>
        <w:rPr>
          <w:b/>
          <w:bCs/>
        </w:rPr>
        <w:t xml:space="preserve">replication</w:t>
      </w:r>
      <w:r>
        <w:t xml:space="preserve">;</w:t>
      </w:r>
      <w:r>
        <w:t xml:space="preserve"> </w:t>
      </w:r>
      <w:r>
        <w:rPr>
          <w:b/>
          <w:bCs/>
        </w:rPr>
        <w:t xml:space="preserve">sharding / partitioning</w:t>
      </w:r>
      <w:r>
        <w:t xml:space="preserve"> </w:t>
      </w:r>
      <w:r>
        <w:t xml:space="preserve">(range/hash/consistent hashing);</w:t>
      </w:r>
      <w:r>
        <w:t xml:space="preserve"> </w:t>
      </w:r>
      <w:r>
        <w:rPr>
          <w:b/>
          <w:bCs/>
        </w:rPr>
        <w:t xml:space="preserve">two-phase commit (2PC)</w:t>
      </w:r>
      <w:r>
        <w:t xml:space="preserve">;</w:t>
      </w:r>
      <w:r>
        <w:t xml:space="preserve"> </w:t>
      </w:r>
      <w:r>
        <w:rPr>
          <w:b/>
          <w:bCs/>
        </w:rPr>
        <w:t xml:space="preserve">consistency models</w:t>
      </w:r>
      <w:r>
        <w:t xml:space="preserve"> </w:t>
      </w:r>
      <w:r>
        <w:t xml:space="preserve">(strong vs eventual).</w:t>
      </w:r>
    </w:p>
    <w:p>
      <w:r>
        <w:pict>
          <v:rect style="width:0;height:1.5pt" o:hralign="center" o:hrstd="t" o:hr="t"/>
        </w:pict>
      </w:r>
    </w:p>
    <w:bookmarkStart w:id="12" w:name="why-distributed-databases"/>
    <w:p>
      <w:pPr>
        <w:pStyle w:val="Heading2"/>
      </w:pPr>
      <w:r>
        <w:t xml:space="preserve">11.1 Why Distributed Databases?</w:t>
      </w:r>
    </w:p>
    <w:p>
      <w:pPr>
        <w:pStyle w:val="CaptionedFigure"/>
      </w:pPr>
      <w:r>
        <w:drawing>
          <wp:inline>
            <wp:extent cx="5334000" cy="2900643"/>
            <wp:effectExtent b="0" l="0" r="0" t="0"/>
            <wp:docPr descr="A single node has finite CPU/RAM/disk and is a single point of failure; a distributed database spreads data across many nodes for horizontal scale, fault tolerance, and lower latency, using partitioning and replication." title="" id="10" name="Picture"/>
            <a:graphic>
              <a:graphicData uri="http://schemas.openxmlformats.org/drawingml/2006/picture">
                <pic:pic>
                  <pic:nvPicPr>
                    <pic:cNvPr descr="images/114_why_distributed.png" id="11" name="Picture"/>
                    <pic:cNvPicPr>
                      <a:picLocks noChangeArrowheads="1" noChangeAspect="1"/>
                    </pic:cNvPicPr>
                  </pic:nvPicPr>
                  <pic:blipFill>
                    <a:blip r:embed="rId9"/>
                    <a:stretch>
                      <a:fillRect/>
                    </a:stretch>
                  </pic:blipFill>
                  <pic:spPr bwMode="auto">
                    <a:xfrm>
                      <a:off x="0" y="0"/>
                      <a:ext cx="5334000" cy="2900643"/>
                    </a:xfrm>
                    <a:prstGeom prst="rect">
                      <a:avLst/>
                    </a:prstGeom>
                    <a:noFill/>
                    <a:ln w="9525">
                      <a:noFill/>
                      <a:headEnd/>
                      <a:tailEnd/>
                    </a:ln>
                  </pic:spPr>
                </pic:pic>
              </a:graphicData>
            </a:graphic>
          </wp:inline>
        </w:drawing>
      </w:r>
    </w:p>
    <w:p>
      <w:pPr>
        <w:pStyle w:val="ImageCaption"/>
      </w:pPr>
      <w:r>
        <w:t xml:space="preserve">A single node has finite CPU/RAM/disk and is a single point of failure; a distributed database spreads data across many nodes for horizontal scale, fault tolerance, and lower latency, using partitioning and replication.</w:t>
      </w:r>
    </w:p>
    <w:p>
      <w:pPr>
        <w:pStyle w:val="BodyText"/>
      </w:pPr>
      <w:r>
        <w:t xml:space="preserve">A single machine has</w:t>
      </w:r>
      <w:r>
        <w:t xml:space="preserve"> </w:t>
      </w:r>
      <w:r>
        <w:rPr>
          <w:b/>
          <w:bCs/>
        </w:rPr>
        <w:t xml:space="preserve">finite</w:t>
      </w:r>
      <w:r>
        <w:t xml:space="preserve"> </w:t>
      </w:r>
      <w:r>
        <w:t xml:space="preserve">CPU, RAM, and disk (</w:t>
      </w:r>
      <w:r>
        <w:rPr>
          <w:b/>
          <w:bCs/>
        </w:rPr>
        <w:t xml:space="preserve">vertical scaling</w:t>
      </w:r>
      <w:r>
        <w:t xml:space="preserve"> </w:t>
      </w:r>
      <w:r>
        <w:t xml:space="preserve">caps out),</w:t>
      </w:r>
      <w:r>
        <w:t xml:space="preserve"> </w:t>
      </w:r>
      <w:r>
        <w:t xml:space="preserve">is a</w:t>
      </w:r>
      <w:r>
        <w:t xml:space="preserve"> </w:t>
      </w:r>
      <w:r>
        <w:rPr>
          <w:b/>
          <w:bCs/>
        </w:rPr>
        <w:t xml:space="preserve">single point of failure</w:t>
      </w:r>
      <w:r>
        <w:t xml:space="preserve">, and serves distant users with high latency. A</w:t>
      </w:r>
      <w:r>
        <w:t xml:space="preserve"> </w:t>
      </w:r>
      <w:r>
        <w:rPr>
          <w:b/>
          <w:bCs/>
        </w:rPr>
        <w:t xml:space="preserve">distributed database</w:t>
      </w:r>
      <w:r>
        <w:t xml:space="preserve"> </w:t>
      </w:r>
      <w:r>
        <w:t xml:space="preserve">spreads data across</w:t>
      </w:r>
      <w:r>
        <w:t xml:space="preserve"> </w:t>
      </w:r>
      <w:r>
        <w:rPr>
          <w:b/>
          <w:bCs/>
        </w:rPr>
        <w:t xml:space="preserve">many nodes</w:t>
      </w:r>
      <w:r>
        <w:t xml:space="preserve"> </w:t>
      </w:r>
      <w:r>
        <w:t xml:space="preserve">(and data centres).</w:t>
      </w:r>
    </w:p>
    <w:p>
      <w:pPr>
        <w:pStyle w:val="Compact"/>
        <w:numPr>
          <w:ilvl w:val="0"/>
          <w:numId w:val="1001"/>
        </w:numPr>
      </w:pPr>
      <w:r>
        <w:rPr>
          <w:b/>
          <w:bCs/>
        </w:rPr>
        <w:t xml:space="preserve">+ Horizontal scale</w:t>
      </w:r>
      <w:r>
        <w:t xml:space="preserve"> </w:t>
      </w:r>
      <w:r>
        <w:t xml:space="preserve">(add machines),</w:t>
      </w:r>
      <w:r>
        <w:t xml:space="preserve"> </w:t>
      </w:r>
      <w:r>
        <w:rPr>
          <w:b/>
          <w:bCs/>
        </w:rPr>
        <w:t xml:space="preserve">fault tolerance</w:t>
      </w:r>
      <w:r>
        <w:t xml:space="preserve"> </w:t>
      </w:r>
      <w:r>
        <w:t xml:space="preserve">(no single point of</w:t>
      </w:r>
      <w:r>
        <w:t xml:space="preserve"> </w:t>
      </w:r>
      <w:r>
        <w:t xml:space="preserve">failure),</w:t>
      </w:r>
      <w:r>
        <w:t xml:space="preserve"> </w:t>
      </w:r>
      <w:r>
        <w:rPr>
          <w:b/>
          <w:bCs/>
        </w:rPr>
        <w:t xml:space="preserve">low latency</w:t>
      </w:r>
      <w:r>
        <w:t xml:space="preserve"> </w:t>
      </w:r>
      <w:r>
        <w:t xml:space="preserve">(data near users).</w:t>
      </w:r>
    </w:p>
    <w:p>
      <w:pPr>
        <w:pStyle w:val="Compact"/>
        <w:numPr>
          <w:ilvl w:val="0"/>
          <w:numId w:val="1001"/>
        </w:numPr>
      </w:pPr>
      <w:r>
        <w:t xml:space="preserve">Two core tools:</w:t>
      </w:r>
      <w:r>
        <w:t xml:space="preserve"> </w:t>
      </w:r>
      <w:r>
        <w:rPr>
          <w:b/>
          <w:bCs/>
        </w:rPr>
        <w:t xml:space="preserve">partitioning</w:t>
      </w:r>
      <w:r>
        <w:t xml:space="preserve"> </w:t>
      </w:r>
      <w:r>
        <w:t xml:space="preserve">(split data across nodes → scale) and</w:t>
      </w:r>
      <w:r>
        <w:t xml:space="preserve"> </w:t>
      </w:r>
      <w:r>
        <w:rPr>
          <w:b/>
          <w:bCs/>
        </w:rPr>
        <w:t xml:space="preserve">replication</w:t>
      </w:r>
      <w:r>
        <w:t xml:space="preserve"> </w:t>
      </w:r>
      <w:r>
        <w:t xml:space="preserve">(copy data → availability).</w:t>
      </w:r>
    </w:p>
    <w:p>
      <w:pPr>
        <w:pStyle w:val="BlockText"/>
      </w:pPr>
      <w:r>
        <w:rPr>
          <w:b/>
          <w:bCs/>
        </w:rPr>
        <w:t xml:space="preserve">The catch:</w:t>
      </w:r>
      <w:r>
        <w:t xml:space="preserve"> </w:t>
      </w:r>
      <w:r>
        <w:t xml:space="preserve">the moment data lives on multiple machines connected by an</w:t>
      </w:r>
      <w:r>
        <w:t xml:space="preserve"> </w:t>
      </w:r>
      <w:r>
        <w:rPr>
          <w:b/>
          <w:bCs/>
        </w:rPr>
        <w:t xml:space="preserve">unreliable network</w:t>
      </w:r>
      <w:r>
        <w:t xml:space="preserve">, you hit a fundamental trade-off that the</w:t>
      </w:r>
      <w:r>
        <w:t xml:space="preserve"> </w:t>
      </w:r>
      <w:r>
        <w:rPr>
          <w:b/>
          <w:bCs/>
        </w:rPr>
        <w:t xml:space="preserve">CAP theorem</w:t>
      </w:r>
      <w:r>
        <w:t xml:space="preserve"> </w:t>
      </w:r>
      <w:r>
        <w:t xml:space="preserve">formalizes. Everything in this module flows from that tension.</w:t>
      </w:r>
    </w:p>
    <w:p>
      <w:r>
        <w:pict>
          <v:rect style="width:0;height:1.5pt" o:hralign="center" o:hrstd="t" o:hr="t"/>
        </w:pict>
      </w:r>
    </w:p>
    <w:bookmarkEnd w:id="12"/>
    <w:bookmarkStart w:id="16" w:name="fragmentation-replication"/>
    <w:p>
      <w:pPr>
        <w:pStyle w:val="Heading2"/>
      </w:pPr>
      <w:r>
        <w:t xml:space="preserve">11.2 Fragmentation &amp; Replication</w:t>
      </w:r>
    </w:p>
    <w:p>
      <w:pPr>
        <w:pStyle w:val="CaptionedFigure"/>
      </w:pPr>
      <w:r>
        <w:drawing>
          <wp:inline>
            <wp:extent cx="5334000" cy="3101404"/>
            <wp:effectExtent b="0" l="0" r="0" t="0"/>
            <wp:docPr descr="Fragmentation splits a table horizontally (by rows = sharding) or vertically (by columns); replication copies data fully or partially, trading read availability against write cost." title="" id="14" name="Picture"/>
            <a:graphic>
              <a:graphicData uri="http://schemas.openxmlformats.org/drawingml/2006/picture">
                <pic:pic>
                  <pic:nvPicPr>
                    <pic:cNvPr descr="images/115_fragmentation_replication.png" id="15" name="Picture"/>
                    <pic:cNvPicPr>
                      <a:picLocks noChangeArrowheads="1" noChangeAspect="1"/>
                    </pic:cNvPicPr>
                  </pic:nvPicPr>
                  <pic:blipFill>
                    <a:blip r:embed="rId13"/>
                    <a:stretch>
                      <a:fillRect/>
                    </a:stretch>
                  </pic:blipFill>
                  <pic:spPr bwMode="auto">
                    <a:xfrm>
                      <a:off x="0" y="0"/>
                      <a:ext cx="5334000" cy="3101404"/>
                    </a:xfrm>
                    <a:prstGeom prst="rect">
                      <a:avLst/>
                    </a:prstGeom>
                    <a:noFill/>
                    <a:ln w="9525">
                      <a:noFill/>
                      <a:headEnd/>
                      <a:tailEnd/>
                    </a:ln>
                  </pic:spPr>
                </pic:pic>
              </a:graphicData>
            </a:graphic>
          </wp:inline>
        </w:drawing>
      </w:r>
    </w:p>
    <w:p>
      <w:pPr>
        <w:pStyle w:val="ImageCaption"/>
      </w:pPr>
      <w:r>
        <w:t xml:space="preserve">Fragmentation splits a table horizontally (by rows = sharding) or vertically (by columns); replication copies data fully or partially, trading read availability against write cost.</w:t>
      </w:r>
    </w:p>
    <w:p>
      <w:pPr>
        <w:pStyle w:val="BodyText"/>
      </w:pPr>
      <w:r>
        <w:rPr>
          <w:b/>
          <w:bCs/>
        </w:rPr>
        <w:t xml:space="preserve">Fragmentation (splitting a table):</w:t>
      </w:r>
    </w:p>
    <w:p>
      <w:pPr>
        <w:pStyle w:val="Compact"/>
        <w:numPr>
          <w:ilvl w:val="0"/>
          <w:numId w:val="1002"/>
        </w:numPr>
      </w:pPr>
      <w:r>
        <w:rPr>
          <w:b/>
          <w:bCs/>
        </w:rPr>
        <w:t xml:space="preserve">Horizontal:</w:t>
      </w:r>
      <w:r>
        <w:t xml:space="preserve"> </w:t>
      </w:r>
      <w:r>
        <w:t xml:space="preserve">split by</w:t>
      </w:r>
      <w:r>
        <w:t xml:space="preserve"> </w:t>
      </w:r>
      <w:r>
        <w:rPr>
          <w:b/>
          <w:bCs/>
        </w:rPr>
        <w:t xml:space="preserve">rows</w:t>
      </w:r>
      <w:r>
        <w:t xml:space="preserve"> </w:t>
      </w:r>
      <w:r>
        <w:t xml:space="preserve">(e.g. North-region customers → node A, South →</w:t>
      </w:r>
      <w:r>
        <w:t xml:space="preserve"> </w:t>
      </w:r>
      <w:r>
        <w:t xml:space="preserve">node B). This is</w:t>
      </w:r>
      <w:r>
        <w:t xml:space="preserve"> </w:t>
      </w:r>
      <w:r>
        <w:rPr>
          <w:b/>
          <w:bCs/>
        </w:rPr>
        <w:t xml:space="preserve">sharding</w:t>
      </w:r>
      <w:r>
        <w:t xml:space="preserve">.</w:t>
      </w:r>
    </w:p>
    <w:p>
      <w:pPr>
        <w:pStyle w:val="Compact"/>
        <w:numPr>
          <w:ilvl w:val="0"/>
          <w:numId w:val="1002"/>
        </w:numPr>
      </w:pPr>
      <w:r>
        <w:rPr>
          <w:b/>
          <w:bCs/>
        </w:rPr>
        <w:t xml:space="preserve">Vertical:</w:t>
      </w:r>
      <w:r>
        <w:t xml:space="preserve"> </w:t>
      </w:r>
      <w:r>
        <w:t xml:space="preserve">split by</w:t>
      </w:r>
      <w:r>
        <w:t xml:space="preserve"> </w:t>
      </w:r>
      <w:r>
        <w:rPr>
          <w:b/>
          <w:bCs/>
        </w:rPr>
        <w:t xml:space="preserve">columns</w:t>
      </w:r>
      <w:r>
        <w:t xml:space="preserve"> </w:t>
      </w:r>
      <w:r>
        <w:t xml:space="preserve">(e.g. profile columns → node A, billing</w:t>
      </w:r>
      <w:r>
        <w:t xml:space="preserve"> </w:t>
      </w:r>
      <w:r>
        <w:t xml:space="preserve">columns → node B); rejoin by primary key.</w:t>
      </w:r>
    </w:p>
    <w:p>
      <w:pPr>
        <w:pStyle w:val="FirstParagraph"/>
      </w:pPr>
      <w:r>
        <w:rPr>
          <w:b/>
          <w:bCs/>
        </w:rPr>
        <w:t xml:space="preserve">Replication (copying data):</w:t>
      </w:r>
    </w:p>
    <w:p>
      <w:pPr>
        <w:pStyle w:val="Compact"/>
        <w:numPr>
          <w:ilvl w:val="0"/>
          <w:numId w:val="1003"/>
        </w:numPr>
      </w:pPr>
      <w:r>
        <w:rPr>
          <w:b/>
          <w:bCs/>
        </w:rPr>
        <w:t xml:space="preserve">Full:</w:t>
      </w:r>
      <w:r>
        <w:t xml:space="preserve"> </w:t>
      </w:r>
      <w:r>
        <w:t xml:space="preserve">every node holds a complete copy — great read availability, but writes</w:t>
      </w:r>
      <w:r>
        <w:t xml:space="preserve"> </w:t>
      </w:r>
      <w:r>
        <w:t xml:space="preserve">must update all copies.</w:t>
      </w:r>
    </w:p>
    <w:p>
      <w:pPr>
        <w:pStyle w:val="Compact"/>
        <w:numPr>
          <w:ilvl w:val="0"/>
          <w:numId w:val="1003"/>
        </w:numPr>
      </w:pPr>
      <w:r>
        <w:rPr>
          <w:b/>
          <w:bCs/>
        </w:rPr>
        <w:t xml:space="preserve">Partial:</w:t>
      </w:r>
      <w:r>
        <w:t xml:space="preserve"> </w:t>
      </w:r>
      <w:r>
        <w:t xml:space="preserve">only some fragments are copied to some nodes.</w:t>
      </w:r>
    </w:p>
    <w:p>
      <w:pPr>
        <w:pStyle w:val="BlockText"/>
      </w:pPr>
      <w:r>
        <w:rPr>
          <w:b/>
          <w:bCs/>
        </w:rPr>
        <w:t xml:space="preserve">The replication trade-off:</w:t>
      </w:r>
      <w:r>
        <w:t xml:space="preserve"> </w:t>
      </w:r>
      <w:r>
        <w:t xml:space="preserve">more copies → better</w:t>
      </w:r>
      <w:r>
        <w:t xml:space="preserve"> </w:t>
      </w:r>
      <w:r>
        <w:rPr>
          <w:b/>
          <w:bCs/>
        </w:rPr>
        <w:t xml:space="preserve">read availability</w:t>
      </w:r>
      <w:r>
        <w:t xml:space="preserve"> </w:t>
      </w:r>
      <w:r>
        <w:t xml:space="preserve">and</w:t>
      </w:r>
      <w:r>
        <w:t xml:space="preserve"> </w:t>
      </w:r>
      <w:r>
        <w:t xml:space="preserve">fault tolerance, but every</w:t>
      </w:r>
      <w:r>
        <w:t xml:space="preserve"> </w:t>
      </w:r>
      <w:r>
        <w:rPr>
          <w:b/>
          <w:bCs/>
        </w:rPr>
        <w:t xml:space="preserve">write</w:t>
      </w:r>
      <w:r>
        <w:t xml:space="preserve"> </w:t>
      </w:r>
      <w:r>
        <w:t xml:space="preserve">must propagate to all copies.</w:t>
      </w:r>
      <w:r>
        <w:t xml:space="preserve"> </w:t>
      </w:r>
      <w:r>
        <w:rPr>
          <w:b/>
          <w:bCs/>
        </w:rPr>
        <w:t xml:space="preserve">Synchronous</w:t>
      </w:r>
      <w:r>
        <w:t xml:space="preserve"> </w:t>
      </w:r>
      <w:r>
        <w:t xml:space="preserve">replication is consistent but slow;</w:t>
      </w:r>
      <w:r>
        <w:t xml:space="preserve"> </w:t>
      </w:r>
      <w:r>
        <w:rPr>
          <w:b/>
          <w:bCs/>
        </w:rPr>
        <w:t xml:space="preserve">asynchronous</w:t>
      </w:r>
      <w:r>
        <w:t xml:space="preserve"> </w:t>
      </w:r>
      <w:r>
        <w:t xml:space="preserve">is fast but copies can</w:t>
      </w:r>
      <w:r>
        <w:t xml:space="preserve"> </w:t>
      </w:r>
      <w:r>
        <w:rPr>
          <w:b/>
          <w:bCs/>
        </w:rPr>
        <w:t xml:space="preserve">lag</w:t>
      </w:r>
      <w:r>
        <w:t xml:space="preserve"> </w:t>
      </w:r>
      <w:r>
        <w:t xml:space="preserve">(stale reads). A common pattern is</w:t>
      </w:r>
      <w:r>
        <w:t xml:space="preserve"> </w:t>
      </w:r>
      <w:r>
        <w:rPr>
          <w:b/>
          <w:bCs/>
        </w:rPr>
        <w:t xml:space="preserve">leader–follower</w:t>
      </w:r>
      <w:r>
        <w:t xml:space="preserve"> </w:t>
      </w:r>
      <w:r>
        <w:t xml:space="preserve">(primary–replica): writes</w:t>
      </w:r>
      <w:r>
        <w:t xml:space="preserve"> </w:t>
      </w:r>
      <w:r>
        <w:t xml:space="preserve">go to the</w:t>
      </w:r>
      <w:r>
        <w:t xml:space="preserve"> </w:t>
      </w:r>
      <w:r>
        <w:rPr>
          <w:b/>
          <w:bCs/>
        </w:rPr>
        <w:t xml:space="preserve">leader</w:t>
      </w:r>
      <w:r>
        <w:t xml:space="preserve">, reads can be served by</w:t>
      </w:r>
      <w:r>
        <w:t xml:space="preserve"> </w:t>
      </w:r>
      <w:r>
        <w:rPr>
          <w:b/>
          <w:bCs/>
        </w:rPr>
        <w:t xml:space="preserve">followers</w:t>
      </w:r>
      <w:r>
        <w:t xml:space="preserve">.</w:t>
      </w:r>
    </w:p>
    <w:p>
      <w:pPr>
        <w:pStyle w:val="BlockText"/>
      </w:pPr>
      <w:r>
        <w:rPr>
          <w:b/>
          <w:bCs/>
        </w:rPr>
        <w:t xml:space="preserve">Transparency goals:</w:t>
      </w:r>
      <w:r>
        <w:t xml:space="preserve"> </w:t>
      </w:r>
      <w:r>
        <w:t xml:space="preserve">users shouldn’t need to know</w:t>
      </w:r>
      <w:r>
        <w:t xml:space="preserve"> </w:t>
      </w:r>
      <w:r>
        <w:rPr>
          <w:b/>
          <w:bCs/>
        </w:rPr>
        <w:t xml:space="preserve">where</w:t>
      </w:r>
      <w:r>
        <w:t xml:space="preserve"> </w:t>
      </w:r>
      <w:r>
        <w:t xml:space="preserve">data physically</w:t>
      </w:r>
      <w:r>
        <w:t xml:space="preserve"> </w:t>
      </w:r>
      <w:r>
        <w:t xml:space="preserve">lives —</w:t>
      </w:r>
      <w:r>
        <w:t xml:space="preserve"> </w:t>
      </w:r>
      <w:r>
        <w:rPr>
          <w:b/>
          <w:bCs/>
        </w:rPr>
        <w:t xml:space="preserve">location</w:t>
      </w:r>
      <w:r>
        <w:t xml:space="preserve">,</w:t>
      </w:r>
      <w:r>
        <w:t xml:space="preserve"> </w:t>
      </w:r>
      <w:r>
        <w:rPr>
          <w:b/>
          <w:bCs/>
        </w:rPr>
        <w:t xml:space="preserve">fragmentation</w:t>
      </w:r>
      <w:r>
        <w:t xml:space="preserve">, and</w:t>
      </w:r>
      <w:r>
        <w:t xml:space="preserve"> </w:t>
      </w:r>
      <w:r>
        <w:rPr>
          <w:b/>
          <w:bCs/>
        </w:rPr>
        <w:t xml:space="preserve">replication</w:t>
      </w:r>
      <w:r>
        <w:t xml:space="preserve"> </w:t>
      </w:r>
      <w:r>
        <w:t xml:space="preserve">transparency.</w:t>
      </w:r>
    </w:p>
    <w:p>
      <w:r>
        <w:pict>
          <v:rect style="width:0;height:1.5pt" o:hralign="center" o:hrstd="t" o:hr="t"/>
        </w:pict>
      </w:r>
    </w:p>
    <w:bookmarkEnd w:id="16"/>
    <w:bookmarkStart w:id="21" w:name="the-cap-theorem"/>
    <w:p>
      <w:pPr>
        <w:pStyle w:val="Heading2"/>
      </w:pPr>
      <w:r>
        <w:t xml:space="preserve">11.3 The CAP Theorem</w:t>
      </w:r>
    </w:p>
    <w:p>
      <w:pPr>
        <w:pStyle w:val="CaptionedFigure"/>
      </w:pPr>
      <w:r>
        <w:drawing>
          <wp:inline>
            <wp:extent cx="5334000" cy="4313196"/>
            <wp:effectExtent b="0" l="0" r="0" t="0"/>
            <wp:docPr descr="CAP theorem triangle: Consistency, Availability, Partition tolerance — during a network partition you can keep only two, so the real choice is CP vs AP (CA only exists without partitions)." title="" id="18" name="Picture"/>
            <a:graphic>
              <a:graphicData uri="http://schemas.openxmlformats.org/drawingml/2006/picture">
                <pic:pic>
                  <pic:nvPicPr>
                    <pic:cNvPr descr="images/116_cap_theorem.png" id="19" name="Picture"/>
                    <pic:cNvPicPr>
                      <a:picLocks noChangeArrowheads="1" noChangeAspect="1"/>
                    </pic:cNvPicPr>
                  </pic:nvPicPr>
                  <pic:blipFill>
                    <a:blip r:embed="rId17"/>
                    <a:stretch>
                      <a:fillRect/>
                    </a:stretch>
                  </pic:blipFill>
                  <pic:spPr bwMode="auto">
                    <a:xfrm>
                      <a:off x="0" y="0"/>
                      <a:ext cx="5334000" cy="4313196"/>
                    </a:xfrm>
                    <a:prstGeom prst="rect">
                      <a:avLst/>
                    </a:prstGeom>
                    <a:noFill/>
                    <a:ln w="9525">
                      <a:noFill/>
                      <a:headEnd/>
                      <a:tailEnd/>
                    </a:ln>
                  </pic:spPr>
                </pic:pic>
              </a:graphicData>
            </a:graphic>
          </wp:inline>
        </w:drawing>
      </w:r>
    </w:p>
    <w:p>
      <w:pPr>
        <w:pStyle w:val="ImageCaption"/>
      </w:pPr>
      <w:r>
        <w:t xml:space="preserve">CAP theorem triangle: Consistency, Availability, Partition tolerance — during a network partition you can keep only two, so the real choice is CP vs AP (CA only exists without partitions).</w:t>
      </w:r>
    </w:p>
    <w:p>
      <w:pPr>
        <w:pStyle w:val="BodyText"/>
      </w:pPr>
      <w:r>
        <w:t xml:space="preserve">In a distributed system you can guarantee at most</w:t>
      </w:r>
      <w:r>
        <w:t xml:space="preserve"> </w:t>
      </w:r>
      <w:r>
        <w:rPr>
          <w:b/>
          <w:bCs/>
        </w:rPr>
        <w:t xml:space="preserve">two</w:t>
      </w:r>
      <w:r>
        <w:t xml:space="preserve"> </w:t>
      </w:r>
      <w:r>
        <w:t xml:space="preserve">of:</w:t>
      </w:r>
    </w:p>
    <w:p>
      <w:pPr>
        <w:pStyle w:val="Compact"/>
        <w:numPr>
          <w:ilvl w:val="0"/>
          <w:numId w:val="1004"/>
        </w:numPr>
      </w:pPr>
      <w:r>
        <w:rPr>
          <w:b/>
          <w:bCs/>
        </w:rPr>
        <w:t xml:space="preserve">Consistency (C):</w:t>
      </w:r>
      <w:r>
        <w:t xml:space="preserve"> </w:t>
      </w:r>
      <w:r>
        <w:t xml:space="preserve">every read sees the</w:t>
      </w:r>
      <w:r>
        <w:t xml:space="preserve"> </w:t>
      </w:r>
      <w:r>
        <w:rPr>
          <w:b/>
          <w:bCs/>
        </w:rPr>
        <w:t xml:space="preserve">latest</w:t>
      </w:r>
      <w:r>
        <w:t xml:space="preserve"> </w:t>
      </w:r>
      <w:r>
        <w:t xml:space="preserve">write (or an error).</w:t>
      </w:r>
    </w:p>
    <w:p>
      <w:pPr>
        <w:pStyle w:val="Compact"/>
        <w:numPr>
          <w:ilvl w:val="0"/>
          <w:numId w:val="1004"/>
        </w:numPr>
      </w:pPr>
      <w:r>
        <w:rPr>
          <w:b/>
          <w:bCs/>
        </w:rPr>
        <w:t xml:space="preserve">Availability (A):</w:t>
      </w:r>
      <w:r>
        <w:t xml:space="preserve"> </w:t>
      </w:r>
      <w:r>
        <w:t xml:space="preserve">every request gets a</w:t>
      </w:r>
      <w:r>
        <w:t xml:space="preserve"> </w:t>
      </w:r>
      <w:r>
        <w:rPr>
          <w:b/>
          <w:bCs/>
        </w:rPr>
        <w:t xml:space="preserve">non-error</w:t>
      </w:r>
      <w:r>
        <w:t xml:space="preserve"> </w:t>
      </w:r>
      <w:r>
        <w:t xml:space="preserve">response (not</w:t>
      </w:r>
      <w:r>
        <w:t xml:space="preserve"> </w:t>
      </w:r>
      <w:r>
        <w:t xml:space="preserve">necessarily the latest data).</w:t>
      </w:r>
    </w:p>
    <w:p>
      <w:pPr>
        <w:pStyle w:val="Compact"/>
        <w:numPr>
          <w:ilvl w:val="0"/>
          <w:numId w:val="1004"/>
        </w:numPr>
      </w:pPr>
      <w:r>
        <w:rPr>
          <w:b/>
          <w:bCs/>
        </w:rPr>
        <w:t xml:space="preserve">Partition tolerance (P):</w:t>
      </w:r>
      <w:r>
        <w:t xml:space="preserve"> </w:t>
      </w:r>
      <w:r>
        <w:t xml:space="preserve">the system keeps working despite</w:t>
      </w:r>
      <w:r>
        <w:t xml:space="preserve"> </w:t>
      </w:r>
      <w:r>
        <w:rPr>
          <w:b/>
          <w:bCs/>
        </w:rPr>
        <w:t xml:space="preserve">dropped/delayed</w:t>
      </w:r>
      <w:r>
        <w:t xml:space="preserve"> </w:t>
      </w:r>
      <w:r>
        <w:t xml:space="preserve">messages between nodes.</w:t>
      </w:r>
    </w:p>
    <w:p>
      <w:pPr>
        <w:pStyle w:val="BlockText"/>
      </w:pPr>
      <w:r>
        <w:rPr>
          <w:b/>
          <w:bCs/>
        </w:rPr>
        <w:t xml:space="preserve">The real-world reading (crucial):</w:t>
      </w:r>
      <w:r>
        <w:t xml:space="preserve"> </w:t>
      </w:r>
      <w:r>
        <w:t xml:space="preserve">network</w:t>
      </w:r>
      <w:r>
        <w:t xml:space="preserve"> </w:t>
      </w:r>
      <w:r>
        <w:rPr>
          <w:b/>
          <w:bCs/>
        </w:rPr>
        <w:t xml:space="preserve">partitions are unavoidable</w:t>
      </w:r>
      <w:r>
        <w:t xml:space="preserve"> </w:t>
      </w:r>
      <w:r>
        <w:t xml:space="preserve">in a</w:t>
      </w:r>
      <w:r>
        <w:t xml:space="preserve"> </w:t>
      </w:r>
      <w:r>
        <w:t xml:space="preserve">distributed system, so</w:t>
      </w:r>
      <w:r>
        <w:t xml:space="preserve"> </w:t>
      </w:r>
      <w:r>
        <w:rPr>
          <w:b/>
          <w:bCs/>
        </w:rPr>
        <w:t xml:space="preserve">P is mandatory</w:t>
      </w:r>
      <w:r>
        <w:t xml:space="preserve">. That means during a partition you must</w:t>
      </w:r>
      <w:r>
        <w:t xml:space="preserve"> </w:t>
      </w:r>
      <w:r>
        <w:rPr>
          <w:b/>
          <w:bCs/>
        </w:rPr>
        <w:t xml:space="preserve">choose between C and A</w:t>
      </w:r>
      <w:r>
        <w:t xml:space="preserve">:</w:t>
      </w:r>
      <w:r>
        <w:t xml:space="preserve"> </w:t>
      </w:r>
      <w:r>
        <w:t xml:space="preserve">-</w:t>
      </w:r>
      <w:r>
        <w:t xml:space="preserve"> </w:t>
      </w:r>
      <w:r>
        <w:rPr>
          <w:b/>
          <w:bCs/>
        </w:rPr>
        <w:t xml:space="preserve">CP</w:t>
      </w:r>
      <w:r>
        <w:t xml:space="preserve"> </w:t>
      </w:r>
      <w:r>
        <w:t xml:space="preserve">(consistency over availability): refuse/block requests it can’t answer</w:t>
      </w:r>
      <w:r>
        <w:t xml:space="preserve"> </w:t>
      </w:r>
      <w:r>
        <w:t xml:space="preserve">consistently.</w:t>
      </w:r>
      <w:r>
        <w:t xml:space="preserve"> </w:t>
      </w:r>
      <w:r>
        <w:rPr>
          <w:i/>
          <w:iCs/>
        </w:rPr>
        <w:t xml:space="preserve">e.g. HBase, MongoDB (default), traditional distributed RDBMS.</w:t>
      </w:r>
      <w:r>
        <w:t xml:space="preserve"> </w:t>
      </w:r>
      <w:r>
        <w:t xml:space="preserve">-</w:t>
      </w:r>
      <w:r>
        <w:t xml:space="preserve"> </w:t>
      </w:r>
      <w:r>
        <w:rPr>
          <w:b/>
          <w:bCs/>
        </w:rPr>
        <w:t xml:space="preserve">AP</w:t>
      </w:r>
      <w:r>
        <w:t xml:space="preserve"> </w:t>
      </w:r>
      <w:r>
        <w:t xml:space="preserve">(availability over consistency): always respond, possibly with</w:t>
      </w:r>
      <w:r>
        <w:t xml:space="preserve"> </w:t>
      </w:r>
      <w:r>
        <w:rPr>
          <w:b/>
          <w:bCs/>
        </w:rPr>
        <w:t xml:space="preserve">stale</w:t>
      </w:r>
      <w:r>
        <w:t xml:space="preserve"> </w:t>
      </w:r>
      <w:r>
        <w:t xml:space="preserve">data.</w:t>
      </w:r>
      <w:r>
        <w:t xml:space="preserve"> </w:t>
      </w:r>
      <w:r>
        <w:rPr>
          <w:i/>
          <w:iCs/>
        </w:rPr>
        <w:t xml:space="preserve">e.g. Cassandra, DynamoDB, CouchDB.</w:t>
      </w:r>
      <w:r>
        <w:t xml:space="preserve"> </w:t>
      </w:r>
      <w:r>
        <w:t xml:space="preserve">-</w:t>
      </w:r>
      <w:r>
        <w:t xml:space="preserve"> </w:t>
      </w:r>
      <w:r>
        <w:rPr>
          <w:b/>
          <w:bCs/>
        </w:rPr>
        <w:t xml:space="preserve">CA</w:t>
      </w:r>
      <w:r>
        <w:t xml:space="preserve"> </w:t>
      </w:r>
      <w:r>
        <w:t xml:space="preserve">exists only</w:t>
      </w:r>
      <w:r>
        <w:t xml:space="preserve"> </w:t>
      </w:r>
      <w:r>
        <w:rPr>
          <w:b/>
          <w:bCs/>
        </w:rPr>
        <w:t xml:space="preserve">without</w:t>
      </w:r>
      <w:r>
        <w:t xml:space="preserve"> </w:t>
      </w:r>
      <w:r>
        <w:t xml:space="preserve">partitions — i.e. a</w:t>
      </w:r>
      <w:r>
        <w:t xml:space="preserve"> </w:t>
      </w:r>
      <w:r>
        <w:rPr>
          <w:b/>
          <w:bCs/>
        </w:rPr>
        <w:t xml:space="preserve">single-node</w:t>
      </w:r>
      <w:r>
        <w:t xml:space="preserve"> </w:t>
      </w:r>
      <w:r>
        <w:t xml:space="preserve">system.</w:t>
      </w:r>
    </w:p>
    <w:p>
      <w:pPr>
        <w:pStyle w:val="BlockText"/>
      </w:pPr>
      <w:r>
        <w:rPr>
          <w:b/>
          <w:bCs/>
        </w:rPr>
        <w:t xml:space="preserve">Caveat (so you don’t over-apply it):</w:t>
      </w:r>
      <w:r>
        <w:t xml:space="preserve"> </w:t>
      </w:r>
      <w:r>
        <w:t xml:space="preserve">CAP is about behaviour</w:t>
      </w:r>
      <w:r>
        <w:t xml:space="preserve"> </w:t>
      </w:r>
      <w:r>
        <w:rPr>
          <w:b/>
          <w:bCs/>
        </w:rPr>
        <w:t xml:space="preserve">only during a</w:t>
      </w:r>
      <w:r>
        <w:rPr>
          <w:b/>
          <w:bCs/>
        </w:rPr>
        <w:t xml:space="preserve"> </w:t>
      </w:r>
      <w:r>
        <w:rPr>
          <w:b/>
          <w:bCs/>
        </w:rPr>
        <w:t xml:space="preserve">partition</w:t>
      </w:r>
      <w:r>
        <w:t xml:space="preserve">. When the network is healthy, a system can offer</w:t>
      </w:r>
      <w:r>
        <w:t xml:space="preserve"> </w:t>
      </w:r>
      <w:r>
        <w:rPr>
          <w:b/>
          <w:bCs/>
        </w:rPr>
        <w:t xml:space="preserve">both</w:t>
      </w:r>
      <w:r>
        <w:t xml:space="preserve"> </w:t>
      </w:r>
      <w:r>
        <w:t xml:space="preserve">C and A —</w:t>
      </w:r>
      <w:r>
        <w:t xml:space="preserve"> </w:t>
      </w:r>
      <w:r>
        <w:t xml:space="preserve">which is what</w:t>
      </w:r>
      <w:r>
        <w:t xml:space="preserve"> </w:t>
      </w:r>
      <w:r>
        <w:rPr>
          <w:b/>
          <w:bCs/>
        </w:rPr>
        <w:t xml:space="preserve">PACELC</w:t>
      </w:r>
      <w:r>
        <w:t xml:space="preserve"> </w:t>
      </w:r>
      <w:r>
        <w:t xml:space="preserve">captures next.</w:t>
      </w:r>
    </w:p>
    <w:bookmarkStart w:id="20" w:name="X38b008b1ee97a388e27da1076d2874c199c7cfd"/>
    <w:p>
      <w:pPr>
        <w:pStyle w:val="Heading3"/>
      </w:pPr>
      <w:r>
        <w:t xml:space="preserve">11.3A Worked CAP scenario — a partition forces the choice</w:t>
      </w:r>
    </w:p>
    <w:p>
      <w:pPr>
        <w:pStyle w:val="FirstParagraph"/>
      </w:pPr>
      <w:r>
        <w:t xml:space="preserve">Two data-centre replicas,</w:t>
      </w:r>
      <w:r>
        <w:t xml:space="preserve"> </w:t>
      </w:r>
      <w:r>
        <w:rPr>
          <w:b/>
          <w:bCs/>
        </w:rPr>
        <w:t xml:space="preserve">DC-East</w:t>
      </w:r>
      <w:r>
        <w:t xml:space="preserve"> </w:t>
      </w:r>
      <w:r>
        <w:t xml:space="preserve">and</w:t>
      </w:r>
      <w:r>
        <w:t xml:space="preserve"> </w:t>
      </w:r>
      <w:r>
        <w:rPr>
          <w:b/>
          <w:bCs/>
        </w:rPr>
        <w:t xml:space="preserve">DC-West</w:t>
      </w:r>
      <w:r>
        <w:t xml:space="preserve">, hold a user’s account</w:t>
      </w:r>
      <w:r>
        <w:t xml:space="preserve"> </w:t>
      </w:r>
      <w:r>
        <w:t xml:space="preserve">balance (currently</w:t>
      </w:r>
      <w:r>
        <w:t xml:space="preserve"> </w:t>
      </w:r>
      <w:r>
        <w:rPr>
          <w:b/>
          <w:bCs/>
        </w:rPr>
        <w:t xml:space="preserve">₹1000</w:t>
      </w:r>
      <w:r>
        <w:t xml:space="preserve">). The link between them</w:t>
      </w:r>
      <w:r>
        <w:t xml:space="preserve"> </w:t>
      </w:r>
      <w:r>
        <w:rPr>
          <w:b/>
          <w:bCs/>
        </w:rPr>
        <w:t xml:space="preserve">breaks</w:t>
      </w:r>
      <w:r>
        <w:t xml:space="preserve"> </w:t>
      </w:r>
      <w:r>
        <w:t xml:space="preserve">(a partition). A write</w:t>
      </w:r>
      <w:r>
        <w:t xml:space="preserve"> </w:t>
      </w:r>
      <w:r>
        <w:rPr>
          <w:rStyle w:val="VerbatimChar"/>
        </w:rPr>
        <w:t xml:space="preserve">balance -= ₹800</w:t>
      </w:r>
      <w:r>
        <w:t xml:space="preserve"> </w:t>
      </w:r>
      <w:r>
        <w:t xml:space="preserve">lands on</w:t>
      </w:r>
      <w:r>
        <w:t xml:space="preserve"> </w:t>
      </w:r>
      <w:r>
        <w:rPr>
          <w:b/>
          <w:bCs/>
        </w:rPr>
        <w:t xml:space="preserve">DC-East</w:t>
      </w:r>
      <w:r>
        <w:t xml:space="preserve">; a moment later a read arrives at</w:t>
      </w:r>
      <w:r>
        <w:t xml:space="preserve"> </w:t>
      </w:r>
      <w:r>
        <w:rPr>
          <w:b/>
          <w:bCs/>
        </w:rPr>
        <w:t xml:space="preserve">DC-West</w:t>
      </w:r>
      <w:r>
        <w:t xml:space="preserve">.</w:t>
      </w:r>
    </w:p>
    <w:p>
      <w:pPr>
        <w:pStyle w:val="SourceCode"/>
      </w:pPr>
      <w:r>
        <w:rPr>
          <w:rStyle w:val="VerbatimChar"/>
        </w:rPr>
        <w:t xml:space="preserve">                 [ PARTITION: East and West cannot talk ]</w:t>
      </w:r>
      <w:r>
        <w:br/>
      </w:r>
      <w:r>
        <w:br/>
      </w:r>
      <w:r>
        <w:rPr>
          <w:rStyle w:val="VerbatimChar"/>
        </w:rPr>
        <w:t xml:space="preserve">  DC-East:  balance = 1000 - 800 = 200   (write applied locally)</w:t>
      </w:r>
      <w:r>
        <w:br/>
      </w:r>
      <w:r>
        <w:rPr>
          <w:rStyle w:val="VerbatimChar"/>
        </w:rPr>
        <w:t xml:space="preserve">  DC-West:  still has balance = 1000      (never got the update)</w:t>
      </w:r>
      <w:r>
        <w:br/>
      </w:r>
      <w:r>
        <w:br/>
      </w:r>
      <w:r>
        <w:rPr>
          <w:rStyle w:val="VerbatimChar"/>
        </w:rPr>
        <w:t xml:space="preserve">  A read now hits DC-West. What should it do?</w:t>
      </w:r>
    </w:p>
    <w:p>
      <w:pPr>
        <w:pStyle w:val="FirstParagraph"/>
      </w:pPr>
      <w:r>
        <w:t xml:space="preserve">The system</w:t>
      </w:r>
      <w:r>
        <w:t xml:space="preserve"> </w:t>
      </w:r>
      <w:r>
        <w:rPr>
          <w:b/>
          <w:bCs/>
        </w:rPr>
        <w:t xml:space="preserve">cannot</w:t>
      </w:r>
      <w:r>
        <w:t xml:space="preserve"> </w:t>
      </w:r>
      <w:r>
        <w:t xml:space="preserve">be both consistent and available here — it must pick:</w:t>
      </w:r>
    </w:p>
    <w:p>
      <w:pPr>
        <w:pStyle w:val="SourceCode"/>
      </w:pPr>
      <w:r>
        <w:rPr>
          <w:rStyle w:val="VerbatimChar"/>
        </w:rPr>
        <w:t xml:space="preserve"> CHOOSE CP (consistency)          CHOOSE AP (availability)</w:t>
      </w:r>
      <w:r>
        <w:br/>
      </w:r>
      <w:r>
        <w:rPr>
          <w:rStyle w:val="VerbatimChar"/>
        </w:rPr>
        <w:t xml:space="preserve"> ----------------------------     ----------------------------</w:t>
      </w:r>
      <w:r>
        <w:br/>
      </w:r>
      <w:r>
        <w:rPr>
          <w:rStyle w:val="VerbatimChar"/>
        </w:rPr>
        <w:t xml:space="preserve"> DC-West REFUSES / errors the     DC-West ANSWERS with 1000</w:t>
      </w:r>
      <w:r>
        <w:br/>
      </w:r>
      <w:r>
        <w:rPr>
          <w:rStyle w:val="VerbatimChar"/>
        </w:rPr>
        <w:t xml:space="preserve"> read (or blocks) because it      (stale) so the app stays up;</w:t>
      </w:r>
      <w:r>
        <w:br/>
      </w:r>
      <w:r>
        <w:rPr>
          <w:rStyle w:val="VerbatimChar"/>
        </w:rPr>
        <w:t xml:space="preserve"> can't confirm the latest value.  reconcile when the link heals.</w:t>
      </w:r>
      <w:r>
        <w:br/>
      </w:r>
      <w:r>
        <w:rPr>
          <w:rStyle w:val="VerbatimChar"/>
        </w:rPr>
        <w:t xml:space="preserve"> -&gt; correct, but UNAVAILABLE.     -&gt; available, but STALE read.</w:t>
      </w:r>
    </w:p>
    <w:p>
      <w:pPr>
        <w:pStyle w:val="BlockText"/>
      </w:pPr>
      <w:r>
        <w:rPr>
          <w:b/>
          <w:bCs/>
        </w:rPr>
        <w:t xml:space="preserve">How to pick (the exam answer):</w:t>
      </w:r>
      <w:r>
        <w:t xml:space="preserve"> </w:t>
      </w:r>
      <w:r>
        <w:t xml:space="preserve">decide by the</w:t>
      </w:r>
      <w:r>
        <w:t xml:space="preserve"> </w:t>
      </w:r>
      <w:r>
        <w:rPr>
          <w:b/>
          <w:bCs/>
        </w:rPr>
        <w:t xml:space="preserve">cost of a wrong answer</w:t>
      </w:r>
      <w:r>
        <w:t xml:space="preserve">.</w:t>
      </w:r>
      <w:r>
        <w:t xml:space="preserve"> </w:t>
      </w:r>
      <w:r>
        <w:t xml:space="preserve">-</w:t>
      </w:r>
      <w:r>
        <w:t xml:space="preserve"> </w:t>
      </w:r>
      <w:r>
        <w:rPr>
          <w:b/>
          <w:bCs/>
        </w:rPr>
        <w:t xml:space="preserve">Money / inventory /</w:t>
      </w:r>
      <w:r>
        <w:rPr>
          <w:b/>
          <w:bCs/>
        </w:rPr>
        <w:t xml:space="preserve"> </w:t>
      </w:r>
      <w:r>
        <w:rPr>
          <w:b/>
          <w:bCs/>
        </w:rPr>
        <w:t xml:space="preserve">“no double-spend”</w:t>
      </w:r>
      <w:r>
        <w:t xml:space="preserve"> </w:t>
      </w:r>
      <w:r>
        <w:t xml:space="preserve">→</w:t>
      </w:r>
      <w:r>
        <w:t xml:space="preserve"> </w:t>
      </w:r>
      <w:r>
        <w:rPr>
          <w:b/>
          <w:bCs/>
        </w:rPr>
        <w:t xml:space="preserve">CP.</w:t>
      </w:r>
      <w:r>
        <w:t xml:space="preserve"> </w:t>
      </w:r>
      <w:r>
        <w:t xml:space="preserve">A stale balance could allow</w:t>
      </w:r>
      <w:r>
        <w:t xml:space="preserve"> </w:t>
      </w:r>
      <w:r>
        <w:t xml:space="preserve">overdraw or double-selling; better to reject the request.</w:t>
      </w:r>
      <w:r>
        <w:t xml:space="preserve"> </w:t>
      </w:r>
      <w:r>
        <w:rPr>
          <w:i/>
          <w:iCs/>
        </w:rPr>
        <w:t xml:space="preserve">(banking, payments —</w:t>
      </w:r>
      <w:r>
        <w:rPr>
          <w:i/>
          <w:iCs/>
        </w:rPr>
        <w:t xml:space="preserve"> </w:t>
      </w:r>
      <w:r>
        <w:rPr>
          <w:i/>
          <w:iCs/>
        </w:rPr>
        <w:t xml:space="preserve">e.g. an RDBMS/Spanner, HBase.)</w:t>
      </w:r>
      <w:r>
        <w:t xml:space="preserve"> </w:t>
      </w:r>
      <w:r>
        <w:t xml:space="preserve">-</w:t>
      </w:r>
      <w:r>
        <w:t xml:space="preserve"> </w:t>
      </w:r>
      <w:r>
        <w:rPr>
          <w:b/>
          <w:bCs/>
        </w:rPr>
        <w:t xml:space="preserve">Feeds / carts / likes / presence</w:t>
      </w:r>
      <w:r>
        <w:t xml:space="preserve"> </w:t>
      </w:r>
      <w:r>
        <w:t xml:space="preserve">→</w:t>
      </w:r>
      <w:r>
        <w:t xml:space="preserve"> </w:t>
      </w:r>
      <w:r>
        <w:rPr>
          <w:b/>
          <w:bCs/>
        </w:rPr>
        <w:t xml:space="preserve">AP.</w:t>
      </w:r>
      <w:r>
        <w:t xml:space="preserve"> </w:t>
      </w:r>
      <w:r>
        <w:t xml:space="preserve">A slightly stale like-count or</w:t>
      </w:r>
      <w:r>
        <w:t xml:space="preserve"> </w:t>
      </w:r>
      <w:r>
        <w:t xml:space="preserve">cart is harmless; staying available matters more.</w:t>
      </w:r>
      <w:r>
        <w:t xml:space="preserve"> </w:t>
      </w:r>
      <w:r>
        <w:rPr>
          <w:i/>
          <w:iCs/>
        </w:rPr>
        <w:t xml:space="preserve">(social, shopping — e.g.</w:t>
      </w:r>
      <w:r>
        <w:rPr>
          <w:i/>
          <w:iCs/>
        </w:rPr>
        <w:t xml:space="preserve"> </w:t>
      </w:r>
      <w:r>
        <w:rPr>
          <w:i/>
          <w:iCs/>
        </w:rPr>
        <w:t xml:space="preserve">Cassandra, DynamoDB.)</w:t>
      </w:r>
    </w:p>
    <w:p>
      <w:pPr>
        <w:pStyle w:val="BlockText"/>
      </w:pPr>
      <w:r>
        <w:t xml:space="preserve">When the link</w:t>
      </w:r>
      <w:r>
        <w:t xml:space="preserve"> </w:t>
      </w:r>
      <w:r>
        <w:rPr>
          <w:b/>
          <w:bCs/>
        </w:rPr>
        <w:t xml:space="preserve">heals</w:t>
      </w:r>
      <w:r>
        <w:t xml:space="preserve">, an AP store must run</w:t>
      </w:r>
      <w:r>
        <w:t xml:space="preserve"> </w:t>
      </w:r>
      <w:r>
        <w:rPr>
          <w:b/>
          <w:bCs/>
        </w:rPr>
        <w:t xml:space="preserve">conflict resolution</w:t>
      </w:r>
      <w:r>
        <w:t xml:space="preserve"> </w:t>
      </w:r>
      <w:r>
        <w:t xml:space="preserve">(last-write-wins, vector clocks, or CRDTs) to converge the two versions.</w:t>
      </w:r>
    </w:p>
    <w:p>
      <w:r>
        <w:pict>
          <v:rect style="width:0;height:1.5pt" o:hralign="center" o:hrstd="t" o:hr="t"/>
        </w:pict>
      </w:r>
    </w:p>
    <w:bookmarkEnd w:id="20"/>
    <w:bookmarkEnd w:id="21"/>
    <w:bookmarkStart w:id="25" w:name="acid-vs-base-and-pacelc"/>
    <w:p>
      <w:pPr>
        <w:pStyle w:val="Heading2"/>
      </w:pPr>
      <w:r>
        <w:t xml:space="preserve">11.4 ACID vs BASE (and PACELC)</w:t>
      </w:r>
    </w:p>
    <w:p>
      <w:pPr>
        <w:pStyle w:val="CaptionedFigure"/>
      </w:pPr>
      <w:r>
        <w:drawing>
          <wp:inline>
            <wp:extent cx="5334000" cy="2900643"/>
            <wp:effectExtent b="0" l="0" r="0" t="0"/>
            <wp:docPr descr="ACID (strong consistency, correctness-first, CP-leaning) versus BASE (basically available, soft state, eventual consistency, availability-first, AP-leaning); PACELC extends CAP to the no-partition case." title="" id="23" name="Picture"/>
            <a:graphic>
              <a:graphicData uri="http://schemas.openxmlformats.org/drawingml/2006/picture">
                <pic:pic>
                  <pic:nvPicPr>
                    <pic:cNvPr descr="images/117_acid_vs_base.png" id="24" name="Picture"/>
                    <pic:cNvPicPr>
                      <a:picLocks noChangeArrowheads="1" noChangeAspect="1"/>
                    </pic:cNvPicPr>
                  </pic:nvPicPr>
                  <pic:blipFill>
                    <a:blip r:embed="rId22"/>
                    <a:stretch>
                      <a:fillRect/>
                    </a:stretch>
                  </pic:blipFill>
                  <pic:spPr bwMode="auto">
                    <a:xfrm>
                      <a:off x="0" y="0"/>
                      <a:ext cx="5334000" cy="2900643"/>
                    </a:xfrm>
                    <a:prstGeom prst="rect">
                      <a:avLst/>
                    </a:prstGeom>
                    <a:noFill/>
                    <a:ln w="9525">
                      <a:noFill/>
                      <a:headEnd/>
                      <a:tailEnd/>
                    </a:ln>
                  </pic:spPr>
                </pic:pic>
              </a:graphicData>
            </a:graphic>
          </wp:inline>
        </w:drawing>
      </w:r>
    </w:p>
    <w:p>
      <w:pPr>
        <w:pStyle w:val="ImageCaption"/>
      </w:pPr>
      <w:r>
        <w:t xml:space="preserve">ACID (strong consistency, correctness-first, CP-leaning) versus BASE (basically available, soft state, eventual consistency, availability-first, AP-leaning); PACELC extends CAP to the no-partition case.</w:t>
      </w:r>
    </w:p>
    <w:tbl>
      <w:tblPr>
        <w:tblStyle w:val="Table"/>
        <w:tblW w:type="pct" w:w="5000"/>
        <w:tblLayout w:type="fixed"/>
        <w:tblLook w:firstRow="1" w:lastRow="0" w:firstColumn="0" w:lastColumn="0" w:noHBand="0" w:noVBand="0" w:val="0020"/>
      </w:tblPr>
      <w:tblGrid>
        <w:gridCol w:w="330"/>
        <w:gridCol w:w="3630"/>
        <w:gridCol w:w="3960"/>
      </w:tblGrid>
      <w:tr>
        <w:trPr>
          <w:tblHeader w:val="on"/>
        </w:trPr>
        <w:tc>
          <w:tcPr/>
          <w:p>
            <w:pPr>
              <w:pStyle w:val="Compact"/>
            </w:pPr>
          </w:p>
        </w:tc>
        <w:tc>
          <w:tcPr/>
          <w:p>
            <w:pPr>
              <w:pStyle w:val="Compact"/>
            </w:pPr>
            <w:r>
              <w:rPr>
                <w:b/>
                <w:bCs/>
              </w:rPr>
              <w:t xml:space="preserve">ACID</w:t>
            </w:r>
            <w:r>
              <w:t xml:space="preserve"> </w:t>
            </w:r>
            <w:r>
              <w:t xml:space="preserve">(relational)</w:t>
            </w:r>
          </w:p>
        </w:tc>
        <w:tc>
          <w:tcPr/>
          <w:p>
            <w:pPr>
              <w:pStyle w:val="Compact"/>
            </w:pPr>
            <w:r>
              <w:rPr>
                <w:b/>
                <w:bCs/>
              </w:rPr>
              <w:t xml:space="preserve">BASE</w:t>
            </w:r>
            <w:r>
              <w:t xml:space="preserve"> </w:t>
            </w:r>
            <w:r>
              <w:t xml:space="preserve">(many NoSQL)</w:t>
            </w:r>
          </w:p>
        </w:tc>
      </w:tr>
      <w:tr>
        <w:tc>
          <w:tcPr/>
          <w:p>
            <w:pPr>
              <w:pStyle w:val="Compact"/>
            </w:pPr>
            <w:r>
              <w:t xml:space="preserve">Stands for</w:t>
            </w:r>
          </w:p>
        </w:tc>
        <w:tc>
          <w:tcPr/>
          <w:p>
            <w:pPr>
              <w:pStyle w:val="Compact"/>
            </w:pPr>
            <w:r>
              <w:t xml:space="preserve">Atomicity, Consistency, Isolation, Durability</w:t>
            </w:r>
          </w:p>
        </w:tc>
        <w:tc>
          <w:tcPr/>
          <w:p>
            <w:pPr>
              <w:pStyle w:val="Compact"/>
            </w:pPr>
            <w:r>
              <w:rPr>
                <w:b/>
                <w:bCs/>
              </w:rPr>
              <w:t xml:space="preserve">B</w:t>
            </w:r>
            <w:r>
              <w:t xml:space="preserve">asically</w:t>
            </w:r>
            <w:r>
              <w:t xml:space="preserve"> </w:t>
            </w:r>
            <w:r>
              <w:rPr>
                <w:b/>
                <w:bCs/>
              </w:rPr>
              <w:t xml:space="preserve">A</w:t>
            </w:r>
            <w:r>
              <w:t xml:space="preserve">vailable,</w:t>
            </w:r>
            <w:r>
              <w:t xml:space="preserve"> </w:t>
            </w:r>
            <w:r>
              <w:rPr>
                <w:b/>
                <w:bCs/>
              </w:rPr>
              <w:t xml:space="preserve">S</w:t>
            </w:r>
            <w:r>
              <w:t xml:space="preserve">oft state,</w:t>
            </w:r>
            <w:r>
              <w:t xml:space="preserve"> </w:t>
            </w:r>
            <w:r>
              <w:rPr>
                <w:b/>
                <w:bCs/>
              </w:rPr>
              <w:t xml:space="preserve">E</w:t>
            </w:r>
            <w:r>
              <w:t xml:space="preserve">ventual consistency</w:t>
            </w:r>
          </w:p>
        </w:tc>
      </w:tr>
      <w:tr>
        <w:tc>
          <w:tcPr/>
          <w:p>
            <w:pPr>
              <w:pStyle w:val="Compact"/>
            </w:pPr>
            <w:r>
              <w:t xml:space="preserve">Consistency</w:t>
            </w:r>
          </w:p>
        </w:tc>
        <w:tc>
          <w:tcPr/>
          <w:p>
            <w:pPr>
              <w:pStyle w:val="Compact"/>
            </w:pPr>
            <w:r>
              <w:rPr>
                <w:b/>
                <w:bCs/>
              </w:rPr>
              <w:t xml:space="preserve">strong</w:t>
            </w:r>
            <w:r>
              <w:t xml:space="preserve">, immediate</w:t>
            </w:r>
          </w:p>
        </w:tc>
        <w:tc>
          <w:tcPr/>
          <w:p>
            <w:pPr>
              <w:pStyle w:val="Compact"/>
            </w:pPr>
            <w:r>
              <w:rPr>
                <w:b/>
                <w:bCs/>
              </w:rPr>
              <w:t xml:space="preserve">eventual</w:t>
            </w:r>
            <w:r>
              <w:t xml:space="preserve"> </w:t>
            </w:r>
            <w:r>
              <w:t xml:space="preserve">(copies converge later)</w:t>
            </w:r>
          </w:p>
        </w:tc>
      </w:tr>
      <w:tr>
        <w:tc>
          <w:tcPr/>
          <w:p>
            <w:pPr>
              <w:pStyle w:val="Compact"/>
            </w:pPr>
            <w:r>
              <w:t xml:space="preserve">Priority</w:t>
            </w:r>
          </w:p>
        </w:tc>
        <w:tc>
          <w:tcPr/>
          <w:p>
            <w:pPr>
              <w:pStyle w:val="Compact"/>
            </w:pPr>
            <w:r>
              <w:rPr>
                <w:b/>
                <w:bCs/>
              </w:rPr>
              <w:t xml:space="preserve">correctness</w:t>
            </w:r>
          </w:p>
        </w:tc>
        <w:tc>
          <w:tcPr/>
          <w:p>
            <w:pPr>
              <w:pStyle w:val="Compact"/>
            </w:pPr>
            <w:r>
              <w:rPr>
                <w:b/>
                <w:bCs/>
              </w:rPr>
              <w:t xml:space="preserve">availability + scale</w:t>
            </w:r>
          </w:p>
        </w:tc>
      </w:tr>
      <w:tr>
        <w:tc>
          <w:tcPr/>
          <w:p>
            <w:pPr>
              <w:pStyle w:val="Compact"/>
            </w:pPr>
            <w:r>
              <w:t xml:space="preserve">Best for</w:t>
            </w:r>
          </w:p>
        </w:tc>
        <w:tc>
          <w:tcPr/>
          <w:p>
            <w:pPr>
              <w:pStyle w:val="Compact"/>
            </w:pPr>
            <w:r>
              <w:t xml:space="preserve">banking, orders (stale = unacceptable)</w:t>
            </w:r>
          </w:p>
        </w:tc>
        <w:tc>
          <w:tcPr/>
          <w:p>
            <w:pPr>
              <w:pStyle w:val="Compact"/>
            </w:pPr>
            <w:r>
              <w:t xml:space="preserve">feeds, carts (brief staleness OK)</w:t>
            </w:r>
          </w:p>
        </w:tc>
      </w:tr>
      <w:tr>
        <w:tc>
          <w:tcPr/>
          <w:p>
            <w:pPr>
              <w:pStyle w:val="Compact"/>
            </w:pPr>
            <w:r>
              <w:t xml:space="preserve">CAP leaning</w:t>
            </w:r>
          </w:p>
        </w:tc>
        <w:tc>
          <w:tcPr/>
          <w:p>
            <w:pPr>
              <w:pStyle w:val="Compact"/>
            </w:pPr>
            <w:r>
              <w:t xml:space="preserve">CP</w:t>
            </w:r>
          </w:p>
        </w:tc>
        <w:tc>
          <w:tcPr/>
          <w:p>
            <w:pPr>
              <w:pStyle w:val="Compact"/>
            </w:pPr>
            <w:r>
              <w:t xml:space="preserve">AP</w:t>
            </w:r>
          </w:p>
        </w:tc>
      </w:tr>
    </w:tbl>
    <w:p>
      <w:pPr>
        <w:pStyle w:val="BlockText"/>
      </w:pPr>
      <w:r>
        <w:rPr>
          <w:b/>
          <w:bCs/>
        </w:rPr>
        <w:t xml:space="preserve">BASE is the philosophical opposite of ACID:</w:t>
      </w:r>
      <w:r>
        <w:t xml:space="preserve"> </w:t>
      </w:r>
      <w:r>
        <w:t xml:space="preserve">it deliberately accepts</w:t>
      </w:r>
      <w:r>
        <w:t xml:space="preserve"> </w:t>
      </w:r>
      <w:r>
        <w:rPr>
          <w:b/>
          <w:bCs/>
        </w:rPr>
        <w:t xml:space="preserve">temporary inconsistency</w:t>
      </w:r>
      <w:r>
        <w:t xml:space="preserve"> </w:t>
      </w:r>
      <w:r>
        <w:t xml:space="preserve">so the system stays</w:t>
      </w:r>
      <w:r>
        <w:t xml:space="preserve"> </w:t>
      </w:r>
      <w:r>
        <w:rPr>
          <w:b/>
          <w:bCs/>
        </w:rPr>
        <w:t xml:space="preserve">available</w:t>
      </w:r>
      <w:r>
        <w:t xml:space="preserve"> </w:t>
      </w:r>
      <w:r>
        <w:t xml:space="preserve">and</w:t>
      </w:r>
      <w:r>
        <w:t xml:space="preserve"> </w:t>
      </w:r>
      <w:r>
        <w:rPr>
          <w:b/>
          <w:bCs/>
        </w:rPr>
        <w:t xml:space="preserve">scalable</w:t>
      </w:r>
      <w:r>
        <w:t xml:space="preserve"> </w:t>
      </w:r>
      <w:r>
        <w:t xml:space="preserve">— a</w:t>
      </w:r>
      <w:r>
        <w:t xml:space="preserve"> </w:t>
      </w:r>
      <w:r>
        <w:t xml:space="preserve">direct consequence of choosing</w:t>
      </w:r>
      <w:r>
        <w:t xml:space="preserve"> </w:t>
      </w:r>
      <w:r>
        <w:rPr>
          <w:b/>
          <w:bCs/>
        </w:rPr>
        <w:t xml:space="preserve">A</w:t>
      </w:r>
      <w:r>
        <w:t xml:space="preserve"> </w:t>
      </w:r>
      <w:r>
        <w:t xml:space="preserve">over</w:t>
      </w:r>
      <w:r>
        <w:t xml:space="preserve"> </w:t>
      </w:r>
      <w:r>
        <w:rPr>
          <w:b/>
          <w:bCs/>
        </w:rPr>
        <w:t xml:space="preserve">C</w:t>
      </w:r>
      <w:r>
        <w:t xml:space="preserve"> </w:t>
      </w:r>
      <w:r>
        <w:t xml:space="preserve">under CAP.</w:t>
      </w:r>
      <w:r>
        <w:t xml:space="preserve"> </w:t>
      </w:r>
      <w:r>
        <w:t xml:space="preserve">“Eventual consistency”</w:t>
      </w:r>
      <w:r>
        <w:t xml:space="preserve"> </w:t>
      </w:r>
      <w:r>
        <w:t xml:space="preserve">means: if writes stop, all replicas</w:t>
      </w:r>
      <w:r>
        <w:t xml:space="preserve"> </w:t>
      </w:r>
      <w:r>
        <w:rPr>
          <w:b/>
          <w:bCs/>
        </w:rPr>
        <w:t xml:space="preserve">eventually</w:t>
      </w:r>
      <w:r>
        <w:t xml:space="preserve"> </w:t>
      </w:r>
      <w:r>
        <w:t xml:space="preserve">converge to the same value.</w:t>
      </w:r>
    </w:p>
    <w:p>
      <w:pPr>
        <w:pStyle w:val="BlockText"/>
      </w:pPr>
      <w:r>
        <w:rPr>
          <w:b/>
          <w:bCs/>
        </w:rPr>
        <w:t xml:space="preserve">PACELC (the CAP extension, exam bonus):</w:t>
      </w:r>
      <w:r>
        <w:t xml:space="preserve"> </w:t>
      </w:r>
      <w:r>
        <w:rPr>
          <w:i/>
          <w:iCs/>
        </w:rPr>
        <w:t xml:space="preserve">if</w:t>
      </w:r>
      <w:r>
        <w:t xml:space="preserve"> </w:t>
      </w:r>
      <w:r>
        <w:t xml:space="preserve">there is a</w:t>
      </w:r>
      <w:r>
        <w:t xml:space="preserve"> </w:t>
      </w:r>
      <w:r>
        <w:rPr>
          <w:b/>
          <w:bCs/>
        </w:rPr>
        <w:t xml:space="preserve">P</w:t>
      </w:r>
      <w:r>
        <w:t xml:space="preserve">artition, choose</w:t>
      </w:r>
      <w:r>
        <w:t xml:space="preserve"> </w:t>
      </w:r>
      <w:r>
        <w:rPr>
          <w:b/>
          <w:bCs/>
        </w:rPr>
        <w:t xml:space="preserve">A</w:t>
      </w:r>
      <w:r>
        <w:t xml:space="preserve"> </w:t>
      </w:r>
      <w:r>
        <w:t xml:space="preserve">or</w:t>
      </w:r>
      <w:r>
        <w:t xml:space="preserve"> </w:t>
      </w:r>
      <w:r>
        <w:rPr>
          <w:b/>
          <w:bCs/>
        </w:rPr>
        <w:t xml:space="preserve">C</w:t>
      </w:r>
      <w:r>
        <w:t xml:space="preserve">;</w:t>
      </w:r>
      <w:r>
        <w:t xml:space="preserve"> </w:t>
      </w:r>
      <w:r>
        <w:rPr>
          <w:b/>
          <w:bCs/>
        </w:rPr>
        <w:t xml:space="preserve">E</w:t>
      </w:r>
      <w:r>
        <w:t xml:space="preserve">lse (normal operation), choose</w:t>
      </w:r>
      <w:r>
        <w:t xml:space="preserve"> </w:t>
      </w:r>
      <w:r>
        <w:rPr>
          <w:b/>
          <w:bCs/>
        </w:rPr>
        <w:t xml:space="preserve">L</w:t>
      </w:r>
      <w:r>
        <w:t xml:space="preserve">atency or</w:t>
      </w:r>
      <w:r>
        <w:t xml:space="preserve"> </w:t>
      </w:r>
      <w:r>
        <w:rPr>
          <w:b/>
          <w:bCs/>
        </w:rPr>
        <w:t xml:space="preserve">C</w:t>
      </w:r>
      <w:r>
        <w:t xml:space="preserve">onsistency.</w:t>
      </w:r>
      <w:r>
        <w:t xml:space="preserve"> </w:t>
      </w:r>
      <w:r>
        <w:t xml:space="preserve">It captures that even</w:t>
      </w:r>
      <w:r>
        <w:t xml:space="preserve"> </w:t>
      </w:r>
      <w:r>
        <w:rPr>
          <w:i/>
          <w:iCs/>
        </w:rPr>
        <w:t xml:space="preserve">without</w:t>
      </w:r>
      <w:r>
        <w:t xml:space="preserve"> </w:t>
      </w:r>
      <w:r>
        <w:t xml:space="preserve">partitions there’s a</w:t>
      </w:r>
      <w:r>
        <w:t xml:space="preserve"> </w:t>
      </w:r>
      <w:r>
        <w:rPr>
          <w:b/>
          <w:bCs/>
        </w:rPr>
        <w:t xml:space="preserve">latency vs consistency</w:t>
      </w:r>
      <w:r>
        <w:t xml:space="preserve"> </w:t>
      </w:r>
      <w:r>
        <w:t xml:space="preserve">trade-off (waiting to sync all replicas costs latency).</w:t>
      </w:r>
    </w:p>
    <w:p>
      <w:r>
        <w:pict>
          <v:rect style="width:0;height:1.5pt" o:hralign="center" o:hrstd="t" o:hr="t"/>
        </w:pict>
      </w:r>
    </w:p>
    <w:bookmarkEnd w:id="25"/>
    <w:bookmarkStart w:id="29" w:name="consistency-models"/>
    <w:p>
      <w:pPr>
        <w:pStyle w:val="Heading2"/>
      </w:pPr>
      <w:r>
        <w:t xml:space="preserve">11.5 Consistency Models</w:t>
      </w:r>
    </w:p>
    <w:p>
      <w:pPr>
        <w:pStyle w:val="CaptionedFigure"/>
      </w:pPr>
      <w:r>
        <w:drawing>
          <wp:inline>
            <wp:extent cx="5334000" cy="2699883"/>
            <wp:effectExtent b="0" l="0" r="0" t="0"/>
            <wp:docPr descr="Consistency models from strong (linearizable — every read sees the latest write) through sequential and causal to eventual (replicas converge eventually), trading correctness for availability/latency." title="" id="27" name="Picture"/>
            <a:graphic>
              <a:graphicData uri="http://schemas.openxmlformats.org/drawingml/2006/picture">
                <pic:pic>
                  <pic:nvPicPr>
                    <pic:cNvPr descr="images/118_consistency_models.png" id="28" name="Picture"/>
                    <pic:cNvPicPr>
                      <a:picLocks noChangeArrowheads="1" noChangeAspect="1"/>
                    </pic:cNvPicPr>
                  </pic:nvPicPr>
                  <pic:blipFill>
                    <a:blip r:embed="rId26"/>
                    <a:stretch>
                      <a:fillRect/>
                    </a:stretch>
                  </pic:blipFill>
                  <pic:spPr bwMode="auto">
                    <a:xfrm>
                      <a:off x="0" y="0"/>
                      <a:ext cx="5334000" cy="2699883"/>
                    </a:xfrm>
                    <a:prstGeom prst="rect">
                      <a:avLst/>
                    </a:prstGeom>
                    <a:noFill/>
                    <a:ln w="9525">
                      <a:noFill/>
                      <a:headEnd/>
                      <a:tailEnd/>
                    </a:ln>
                  </pic:spPr>
                </pic:pic>
              </a:graphicData>
            </a:graphic>
          </wp:inline>
        </w:drawing>
      </w:r>
    </w:p>
    <w:p>
      <w:pPr>
        <w:pStyle w:val="ImageCaption"/>
      </w:pPr>
      <w:r>
        <w:t xml:space="preserve">Consistency models from strong (linearizable — every read sees the latest write) through sequential and causal to eventual (replicas converge eventually), trading correctness for availability/latency.</w:t>
      </w:r>
    </w:p>
    <w:tbl>
      <w:tblPr>
        <w:tblStyle w:val="Table"/>
        <w:tblW w:type="pct" w:w="5000"/>
        <w:tblLayout w:type="fixed"/>
        <w:tblLook w:firstRow="1" w:lastRow="0" w:firstColumn="0" w:lastColumn="0" w:noHBand="0" w:noVBand="0" w:val="0020"/>
      </w:tblPr>
      <w:tblGrid>
        <w:gridCol w:w="1911"/>
        <w:gridCol w:w="3004"/>
        <w:gridCol w:w="3004"/>
      </w:tblGrid>
      <w:tr>
        <w:trPr>
          <w:tblHeader w:val="on"/>
        </w:trPr>
        <w:tc>
          <w:tcPr/>
          <w:p>
            <w:pPr>
              <w:pStyle w:val="Compact"/>
            </w:pPr>
            <w:r>
              <w:t xml:space="preserve">Model</w:t>
            </w:r>
          </w:p>
        </w:tc>
        <w:tc>
          <w:tcPr/>
          <w:p>
            <w:pPr>
              <w:pStyle w:val="Compact"/>
            </w:pPr>
            <w:r>
              <w:t xml:space="preserve">Guarantee</w:t>
            </w:r>
          </w:p>
        </w:tc>
        <w:tc>
          <w:tcPr/>
          <w:p>
            <w:pPr>
              <w:pStyle w:val="Compact"/>
            </w:pPr>
            <w:r>
              <w:t xml:space="preserve">Trade-off</w:t>
            </w:r>
          </w:p>
        </w:tc>
      </w:tr>
      <w:tr>
        <w:tc>
          <w:tcPr/>
          <w:p>
            <w:pPr>
              <w:pStyle w:val="Compact"/>
            </w:pPr>
            <w:r>
              <w:rPr>
                <w:b/>
                <w:bCs/>
              </w:rPr>
              <w:t xml:space="preserve">Strong (linearizable)</w:t>
            </w:r>
          </w:p>
        </w:tc>
        <w:tc>
          <w:tcPr/>
          <w:p>
            <w:pPr>
              <w:pStyle w:val="Compact"/>
            </w:pPr>
            <w:r>
              <w:t xml:space="preserve">every read sees the</w:t>
            </w:r>
            <w:r>
              <w:t xml:space="preserve"> </w:t>
            </w:r>
            <w:r>
              <w:rPr>
                <w:b/>
                <w:bCs/>
              </w:rPr>
              <w:t xml:space="preserve">latest</w:t>
            </w:r>
            <w:r>
              <w:t xml:space="preserve"> </w:t>
            </w:r>
            <w:r>
              <w:t xml:space="preserve">write, immediately</w:t>
            </w:r>
          </w:p>
        </w:tc>
        <w:tc>
          <w:tcPr/>
          <w:p>
            <w:pPr>
              <w:pStyle w:val="Compact"/>
            </w:pPr>
            <w:r>
              <w:t xml:space="preserve">correctness; lower availability,</w:t>
            </w:r>
            <w:r>
              <w:t xml:space="preserve"> </w:t>
            </w:r>
            <w:r>
              <w:rPr>
                <w:b/>
                <w:bCs/>
              </w:rPr>
              <w:t xml:space="preserve">higher</w:t>
            </w:r>
            <w:r>
              <w:t xml:space="preserve"> </w:t>
            </w:r>
            <w:r>
              <w:t xml:space="preserve">latency</w:t>
            </w:r>
          </w:p>
        </w:tc>
      </w:tr>
      <w:tr>
        <w:tc>
          <w:tcPr/>
          <w:p>
            <w:pPr>
              <w:pStyle w:val="Compact"/>
            </w:pPr>
            <w:r>
              <w:rPr>
                <w:b/>
                <w:bCs/>
              </w:rPr>
              <w:t xml:space="preserve">Sequential</w:t>
            </w:r>
          </w:p>
        </w:tc>
        <w:tc>
          <w:tcPr/>
          <w:p>
            <w:pPr>
              <w:pStyle w:val="Compact"/>
            </w:pPr>
            <w:r>
              <w:t xml:space="preserve">all nodes see ops in</w:t>
            </w:r>
            <w:r>
              <w:t xml:space="preserve"> </w:t>
            </w:r>
            <w:r>
              <w:rPr>
                <w:b/>
                <w:bCs/>
              </w:rPr>
              <w:t xml:space="preserve">one global order</w:t>
            </w:r>
            <w:r>
              <w:t xml:space="preserve"> </w:t>
            </w:r>
            <w:r>
              <w:t xml:space="preserve">consistent with each process’s</w:t>
            </w:r>
            <w:r>
              <w:t xml:space="preserve"> </w:t>
            </w:r>
            <w:r>
              <w:rPr>
                <w:b/>
                <w:bCs/>
              </w:rPr>
              <w:t xml:space="preserve">program order</w:t>
            </w:r>
            <w:r>
              <w:t xml:space="preserve">, but</w:t>
            </w:r>
            <w:r>
              <w:t xml:space="preserve"> </w:t>
            </w:r>
            <w:r>
              <w:rPr>
                <w:b/>
                <w:bCs/>
              </w:rPr>
              <w:t xml:space="preserve">not necessarily real-time</w:t>
            </w:r>
            <w:r>
              <w:t xml:space="preserve"> </w:t>
            </w:r>
            <w:r>
              <w:t xml:space="preserve">order</w:t>
            </w:r>
          </w:p>
        </w:tc>
        <w:tc>
          <w:tcPr/>
          <w:p>
            <w:pPr>
              <w:pStyle w:val="Compact"/>
            </w:pPr>
            <w:r>
              <w:t xml:space="preserve">drops the real-time</w:t>
            </w:r>
            <w:r>
              <w:t xml:space="preserve"> </w:t>
            </w:r>
            <w:r>
              <w:rPr>
                <w:b/>
                <w:bCs/>
              </w:rPr>
              <w:t xml:space="preserve">recency</w:t>
            </w:r>
            <w:r>
              <w:t xml:space="preserve"> </w:t>
            </w:r>
            <w:r>
              <w:t xml:space="preserve">guarantee that linearizability adds</w:t>
            </w:r>
          </w:p>
        </w:tc>
      </w:tr>
      <w:tr>
        <w:tc>
          <w:tcPr/>
          <w:p>
            <w:pPr>
              <w:pStyle w:val="Compact"/>
            </w:pPr>
            <w:r>
              <w:rPr>
                <w:b/>
                <w:bCs/>
              </w:rPr>
              <w:t xml:space="preserve">Causal</w:t>
            </w:r>
          </w:p>
        </w:tc>
        <w:tc>
          <w:tcPr/>
          <w:p>
            <w:pPr>
              <w:pStyle w:val="Compact"/>
            </w:pPr>
            <w:r>
              <w:t xml:space="preserve">causally-related ops seen in order; concurrent ones may differ</w:t>
            </w:r>
          </w:p>
        </w:tc>
        <w:tc>
          <w:tcPr/>
          <w:p>
            <w:pPr>
              <w:pStyle w:val="Compact"/>
            </w:pPr>
            <w:r>
              <w:t xml:space="preserve">middle ground</w:t>
            </w:r>
          </w:p>
        </w:tc>
      </w:tr>
      <w:tr>
        <w:tc>
          <w:tcPr/>
          <w:p>
            <w:pPr>
              <w:pStyle w:val="Compact"/>
            </w:pPr>
            <w:r>
              <w:rPr>
                <w:b/>
                <w:bCs/>
              </w:rPr>
              <w:t xml:space="preserve">Eventual</w:t>
            </w:r>
          </w:p>
        </w:tc>
        <w:tc>
          <w:tcPr/>
          <w:p>
            <w:pPr>
              <w:pStyle w:val="Compact"/>
            </w:pPr>
            <w:r>
              <w:t xml:space="preserve">if writes stop, all copies</w:t>
            </w:r>
            <w:r>
              <w:t xml:space="preserve"> </w:t>
            </w:r>
            <w:r>
              <w:rPr>
                <w:b/>
                <w:bCs/>
              </w:rPr>
              <w:t xml:space="preserve">converge</w:t>
            </w:r>
          </w:p>
        </w:tc>
        <w:tc>
          <w:tcPr/>
          <w:p>
            <w:pPr>
              <w:pStyle w:val="Compact"/>
            </w:pPr>
            <w:r>
              <w:t xml:space="preserve">highest availability; may read</w:t>
            </w:r>
            <w:r>
              <w:t xml:space="preserve"> </w:t>
            </w:r>
            <w:r>
              <w:rPr>
                <w:b/>
                <w:bCs/>
              </w:rPr>
              <w:t xml:space="preserve">stale</w:t>
            </w:r>
          </w:p>
        </w:tc>
      </w:tr>
    </w:tbl>
    <w:p>
      <w:pPr>
        <w:pStyle w:val="BlockText"/>
      </w:pPr>
      <w:r>
        <w:rPr>
          <w:b/>
          <w:bCs/>
        </w:rPr>
        <w:t xml:space="preserve">The spectrum:</w:t>
      </w:r>
      <w:r>
        <w:t xml:space="preserve"> </w:t>
      </w:r>
      <w:r>
        <w:rPr>
          <w:b/>
          <w:bCs/>
        </w:rPr>
        <w:t xml:space="preserve">stronger</w:t>
      </w:r>
      <w:r>
        <w:t xml:space="preserve"> </w:t>
      </w:r>
      <w:r>
        <w:t xml:space="preserve">= easier to reason about but costs availability and</w:t>
      </w:r>
      <w:r>
        <w:t xml:space="preserve"> </w:t>
      </w:r>
      <w:r>
        <w:t xml:space="preserve">latency;</w:t>
      </w:r>
      <w:r>
        <w:t xml:space="preserve"> </w:t>
      </w:r>
      <w:r>
        <w:rPr>
          <w:b/>
          <w:bCs/>
        </w:rPr>
        <w:t xml:space="preserve">weaker</w:t>
      </w:r>
      <w:r>
        <w:t xml:space="preserve"> </w:t>
      </w:r>
      <w:r>
        <w:t xml:space="preserve">= more available/scalable but the application must</w:t>
      </w:r>
      <w:r>
        <w:t xml:space="preserve"> </w:t>
      </w:r>
      <w:r>
        <w:rPr>
          <w:b/>
          <w:bCs/>
        </w:rPr>
        <w:t xml:space="preserve">tolerate</w:t>
      </w:r>
      <w:r>
        <w:rPr>
          <w:b/>
          <w:bCs/>
        </w:rPr>
        <w:t xml:space="preserve"> </w:t>
      </w:r>
      <w:r>
        <w:rPr>
          <w:b/>
          <w:bCs/>
        </w:rPr>
        <w:t xml:space="preserve">stale reads</w:t>
      </w:r>
      <w:r>
        <w:t xml:space="preserve">. Many NoSQL stores make this</w:t>
      </w:r>
      <w:r>
        <w:t xml:space="preserve"> </w:t>
      </w:r>
      <w:r>
        <w:rPr>
          <w:b/>
          <w:bCs/>
        </w:rPr>
        <w:t xml:space="preserve">tunable per query</w:t>
      </w:r>
      <w:r>
        <w:t xml:space="preserve"> </w:t>
      </w:r>
      <w:r>
        <w:t xml:space="preserve">(e.g. Cassandra’s</w:t>
      </w:r>
      <w:r>
        <w:t xml:space="preserve"> </w:t>
      </w:r>
      <w:r>
        <w:rPr>
          <w:rStyle w:val="VerbatimChar"/>
        </w:rPr>
        <w:t xml:space="preserve">ONE</w:t>
      </w:r>
      <w:r>
        <w:t xml:space="preserve"> </w:t>
      </w:r>
      <w:r>
        <w:t xml:space="preserve">/</w:t>
      </w:r>
      <w:r>
        <w:t xml:space="preserve"> </w:t>
      </w:r>
      <w:r>
        <w:rPr>
          <w:rStyle w:val="VerbatimChar"/>
        </w:rPr>
        <w:t xml:space="preserve">QUORUM</w:t>
      </w:r>
      <w:r>
        <w:t xml:space="preserve"> </w:t>
      </w:r>
      <w:r>
        <w:t xml:space="preserve">/</w:t>
      </w:r>
      <w:r>
        <w:t xml:space="preserve"> </w:t>
      </w:r>
      <w:r>
        <w:rPr>
          <w:rStyle w:val="VerbatimChar"/>
        </w:rPr>
        <w:t xml:space="preserve">ALL</w:t>
      </w:r>
      <w:r>
        <w:t xml:space="preserve"> </w:t>
      </w:r>
      <w:r>
        <w:t xml:space="preserve">read/write levels).</w:t>
      </w:r>
    </w:p>
    <w:p>
      <w:pPr>
        <w:pStyle w:val="BlockText"/>
      </w:pPr>
      <w:r>
        <w:rPr>
          <w:b/>
          <w:bCs/>
        </w:rPr>
        <w:t xml:space="preserve">Session (client-centric) guarantees</w:t>
      </w:r>
      <w:r>
        <w:t xml:space="preserve"> </w:t>
      </w:r>
      <w:r>
        <w:t xml:space="preserve">soften</w:t>
      </w:r>
      <w:r>
        <w:t xml:space="preserve"> </w:t>
      </w:r>
      <w:r>
        <w:t xml:space="preserve">“eventual”</w:t>
      </w:r>
      <w:r>
        <w:t xml:space="preserve"> </w:t>
      </w:r>
      <w:r>
        <w:t xml:space="preserve">for a single user:</w:t>
      </w:r>
      <w:r>
        <w:t xml:space="preserve"> </w:t>
      </w:r>
      <w:r>
        <w:rPr>
          <w:b/>
          <w:bCs/>
        </w:rPr>
        <w:t xml:space="preserve">read-your-writes</w:t>
      </w:r>
      <w:r>
        <w:t xml:space="preserve"> </w:t>
      </w:r>
      <w:r>
        <w:t xml:space="preserve">(you always see your own writes),</w:t>
      </w:r>
      <w:r>
        <w:t xml:space="preserve"> </w:t>
      </w:r>
      <w:r>
        <w:rPr>
          <w:b/>
          <w:bCs/>
        </w:rPr>
        <w:t xml:space="preserve">monotonic reads</w:t>
      </w:r>
      <w:r>
        <w:t xml:space="preserve"> </w:t>
      </w:r>
      <w:r>
        <w:t xml:space="preserve">(you</w:t>
      </w:r>
      <w:r>
        <w:t xml:space="preserve"> </w:t>
      </w:r>
      <w:r>
        <w:t xml:space="preserve">never go</w:t>
      </w:r>
      <w:r>
        <w:t xml:space="preserve"> </w:t>
      </w:r>
      <w:r>
        <w:rPr>
          <w:i/>
          <w:iCs/>
        </w:rPr>
        <w:t xml:space="preserve">backwards</w:t>
      </w:r>
      <w:r>
        <w:t xml:space="preserve"> </w:t>
      </w:r>
      <w:r>
        <w:t xml:space="preserve">in time),</w:t>
      </w:r>
      <w:r>
        <w:t xml:space="preserve"> </w:t>
      </w:r>
      <w:r>
        <w:rPr>
          <w:b/>
          <w:bCs/>
        </w:rPr>
        <w:t xml:space="preserve">monotonic writes</w:t>
      </w:r>
      <w:r>
        <w:t xml:space="preserve"> </w:t>
      </w:r>
      <w:r>
        <w:t xml:space="preserve">(your writes apply in order),</w:t>
      </w:r>
      <w:r>
        <w:t xml:space="preserve"> </w:t>
      </w:r>
      <w:r>
        <w:t xml:space="preserve">and</w:t>
      </w:r>
      <w:r>
        <w:t xml:space="preserve"> </w:t>
      </w:r>
      <w:r>
        <w:rPr>
          <w:b/>
          <w:bCs/>
        </w:rPr>
        <w:t xml:space="preserve">consistent prefix</w:t>
      </w:r>
      <w:r>
        <w:t xml:space="preserve"> </w:t>
      </w:r>
      <w:r>
        <w:t xml:space="preserve">(you see writes in a causally sensible order). These</w:t>
      </w:r>
      <w:r>
        <w:t xml:space="preserve"> </w:t>
      </w:r>
      <w:r>
        <w:t xml:space="preserve">explain UX like</w:t>
      </w:r>
      <w:r>
        <w:t xml:space="preserve"> </w:t>
      </w:r>
      <w:r>
        <w:t xml:space="preserve">“I posted a comment and</w:t>
      </w:r>
      <w:r>
        <w:t xml:space="preserve"> </w:t>
      </w:r>
      <w:r>
        <w:rPr>
          <w:i/>
          <w:iCs/>
        </w:rPr>
        <w:t xml:space="preserve">I</w:t>
      </w:r>
      <w:r>
        <w:t xml:space="preserve"> </w:t>
      </w:r>
      <w:r>
        <w:t xml:space="preserve">can see it, even if others don’t yet.”</w:t>
      </w:r>
    </w:p>
    <w:p>
      <w:pPr>
        <w:pStyle w:val="BlockText"/>
      </w:pPr>
      <w:r>
        <w:rPr>
          <w:b/>
          <w:bCs/>
        </w:rPr>
        <w:t xml:space="preserve">The quorum rule (R + W &gt; N) — how tunable consistency actually works:</w:t>
      </w:r>
      <w:r>
        <w:t xml:space="preserve"> </w:t>
      </w:r>
      <w:r>
        <w:t xml:space="preserve">with</w:t>
      </w:r>
      <w:r>
        <w:t xml:space="preserve"> </w:t>
      </w:r>
      <w:r>
        <w:rPr>
          <w:b/>
          <w:bCs/>
        </w:rPr>
        <w:t xml:space="preserve">N</w:t>
      </w:r>
      <w:r>
        <w:t xml:space="preserve"> </w:t>
      </w:r>
      <w:r>
        <w:t xml:space="preserve">replicas, a write waits for</w:t>
      </w:r>
      <w:r>
        <w:t xml:space="preserve"> </w:t>
      </w:r>
      <w:r>
        <w:rPr>
          <w:b/>
          <w:bCs/>
        </w:rPr>
        <w:t xml:space="preserve">W</w:t>
      </w:r>
      <w:r>
        <w:t xml:space="preserve"> </w:t>
      </w:r>
      <w:r>
        <w:t xml:space="preserve">acknowledgements and a read queries</w:t>
      </w:r>
      <w:r>
        <w:t xml:space="preserve"> </w:t>
      </w:r>
      <w:r>
        <w:rPr>
          <w:b/>
          <w:bCs/>
        </w:rPr>
        <w:t xml:space="preserve">R</w:t>
      </w:r>
      <w:r>
        <w:t xml:space="preserve"> </w:t>
      </w:r>
      <w:r>
        <w:t xml:space="preserve">replicas. If</w:t>
      </w:r>
      <w:r>
        <w:t xml:space="preserve"> </w:t>
      </w:r>
      <w:r>
        <w:rPr>
          <w:b/>
          <w:bCs/>
        </w:rPr>
        <w:t xml:space="preserve">R + W &gt; N</w:t>
      </w:r>
      <w:r>
        <w:t xml:space="preserve">, the read set is guaranteed to</w:t>
      </w:r>
      <w:r>
        <w:t xml:space="preserve"> </w:t>
      </w:r>
      <w:r>
        <w:rPr>
          <w:b/>
          <w:bCs/>
        </w:rPr>
        <w:t xml:space="preserve">overlap</w:t>
      </w:r>
      <w:r>
        <w:t xml:space="preserve"> </w:t>
      </w:r>
      <w:r>
        <w:t xml:space="preserve">the latest</w:t>
      </w:r>
      <w:r>
        <w:t xml:space="preserve"> </w:t>
      </w:r>
      <w:r>
        <w:t xml:space="preserve">write set → the read sees the</w:t>
      </w:r>
      <w:r>
        <w:t xml:space="preserve"> </w:t>
      </w:r>
      <w:r>
        <w:rPr>
          <w:b/>
          <w:bCs/>
        </w:rPr>
        <w:t xml:space="preserve">most recent value</w:t>
      </w:r>
      <w:r>
        <w:t xml:space="preserve"> </w:t>
      </w:r>
      <w:r>
        <w:t xml:space="preserve">(</w:t>
      </w:r>
      <w:r>
        <w:rPr>
          <w:b/>
          <w:bCs/>
        </w:rPr>
        <w:t xml:space="preserve">strong</w:t>
      </w:r>
      <w:r>
        <w:t xml:space="preserve"> </w:t>
      </w:r>
      <w:r>
        <w:t xml:space="preserve">consistency on the</w:t>
      </w:r>
      <w:r>
        <w:t xml:space="preserve"> </w:t>
      </w:r>
      <w:r>
        <w:t xml:space="preserve">replica set); if</w:t>
      </w:r>
      <w:r>
        <w:t xml:space="preserve"> </w:t>
      </w:r>
      <w:r>
        <w:rPr>
          <w:b/>
          <w:bCs/>
        </w:rPr>
        <w:t xml:space="preserve">W &gt; N/2</w:t>
      </w:r>
      <w:r>
        <w:t xml:space="preserve">, two concurrent writes can’t both succeed.</w:t>
      </w:r>
      <w:r>
        <w:t xml:space="preserve"> </w:t>
      </w:r>
      <w:r>
        <w:rPr>
          <w:i/>
          <w:iCs/>
        </w:rPr>
        <w:t xml:space="preserve">Example:</w:t>
      </w:r>
      <w:r>
        <w:t xml:space="preserve"> </w:t>
      </w:r>
      <w:r>
        <w:rPr>
          <w:rStyle w:val="VerbatimChar"/>
        </w:rPr>
        <w:t xml:space="preserve">N=3, W=2, R=2</w:t>
      </w:r>
      <w:r>
        <w:t xml:space="preserve"> </w:t>
      </w:r>
      <w:r>
        <w:t xml:space="preserve">→</w:t>
      </w:r>
      <w:r>
        <w:t xml:space="preserve"> </w:t>
      </w:r>
      <w:r>
        <w:rPr>
          <w:rStyle w:val="VerbatimChar"/>
        </w:rPr>
        <w:t xml:space="preserve">R+W = 4 &gt; 3</w:t>
      </w:r>
      <w:r>
        <w:t xml:space="preserve"> </w:t>
      </w:r>
      <w:r>
        <w:t xml:space="preserve">→ strongly consistent</w:t>
      </w:r>
      <w:r>
        <w:t xml:space="preserve"> </w:t>
      </w:r>
      <w:r>
        <w:rPr>
          <w:b/>
          <w:bCs/>
        </w:rPr>
        <w:t xml:space="preserve">yet tolerates one node</w:t>
      </w:r>
      <w:r>
        <w:rPr>
          <w:b/>
          <w:bCs/>
        </w:rPr>
        <w:t xml:space="preserve"> </w:t>
      </w:r>
      <w:r>
        <w:rPr>
          <w:b/>
          <w:bCs/>
        </w:rPr>
        <w:t xml:space="preserve">down</w:t>
      </w:r>
      <w:r>
        <w:t xml:space="preserve">. Lowering R/W (e.g. </w:t>
      </w:r>
      <w:r>
        <w:rPr>
          <w:rStyle w:val="VerbatimChar"/>
        </w:rPr>
        <w:t xml:space="preserve">ONE</w:t>
      </w:r>
      <w:r>
        <w:t xml:space="preserve">) trades consistency for</w:t>
      </w:r>
      <w:r>
        <w:t xml:space="preserve"> </w:t>
      </w:r>
      <w:r>
        <w:rPr>
          <w:b/>
          <w:bCs/>
        </w:rPr>
        <w:t xml:space="preserve">lower latency / higher</w:t>
      </w:r>
      <w:r>
        <w:rPr>
          <w:b/>
          <w:bCs/>
        </w:rPr>
        <w:t xml:space="preserve"> </w:t>
      </w:r>
      <w:r>
        <w:rPr>
          <w:b/>
          <w:bCs/>
        </w:rPr>
        <w:t xml:space="preserve">availability</w:t>
      </w:r>
      <w:r>
        <w:t xml:space="preserve">. This formula</w:t>
      </w:r>
      <w:r>
        <w:t xml:space="preserve"> </w:t>
      </w:r>
      <w:r>
        <w:rPr>
          <w:i/>
          <w:iCs/>
        </w:rPr>
        <w:t xml:space="preserve">is</w:t>
      </w:r>
      <w:r>
        <w:t xml:space="preserve"> </w:t>
      </w:r>
      <w:r>
        <w:t xml:space="preserve">Cassandra/Dynamo’s</w:t>
      </w:r>
      <w:r>
        <w:t xml:space="preserve"> </w:t>
      </w:r>
      <w:r>
        <w:rPr>
          <w:rStyle w:val="VerbatimChar"/>
        </w:rPr>
        <w:t xml:space="preserve">ONE/QUORUM/ALL</w:t>
      </w:r>
      <w:r>
        <w:t xml:space="preserve">.</w:t>
      </w:r>
    </w:p>
    <w:p>
      <w:r>
        <w:pict>
          <v:rect style="width:0;height:1.5pt" o:hralign="center" o:hrstd="t" o:hr="t"/>
        </w:pict>
      </w:r>
    </w:p>
    <w:bookmarkEnd w:id="29"/>
    <w:bookmarkStart w:id="33" w:name="the-nosql-families"/>
    <w:p>
      <w:pPr>
        <w:pStyle w:val="Heading2"/>
      </w:pPr>
      <w:r>
        <w:t xml:space="preserve">11.6 The NoSQL Families</w:t>
      </w:r>
    </w:p>
    <w:p>
      <w:pPr>
        <w:pStyle w:val="FirstParagraph"/>
      </w:pPr>
      <w:r>
        <w:rPr>
          <w:b/>
          <w:bCs/>
        </w:rPr>
        <w:t xml:space="preserve">NoSQL</w:t>
      </w:r>
      <w:r>
        <w:t xml:space="preserve"> </w:t>
      </w:r>
      <w:r>
        <w:t xml:space="preserve">=</w:t>
      </w:r>
      <w:r>
        <w:t xml:space="preserve"> </w:t>
      </w:r>
      <w:r>
        <w:t xml:space="preserve">“</w:t>
      </w:r>
      <w:r>
        <w:rPr>
          <w:b/>
          <w:bCs/>
        </w:rPr>
        <w:t xml:space="preserve">Not Only SQL</w:t>
      </w:r>
      <w:r>
        <w:t xml:space="preserve">”</w:t>
      </w:r>
      <w:r>
        <w:t xml:space="preserve">: schema-flexible, horizontally-scalable stores for</w:t>
      </w:r>
      <w:r>
        <w:t xml:space="preserve"> </w:t>
      </w:r>
      <w:r>
        <w:t xml:space="preserve">data and scale that don’t fit rigid relational tables. Four families:</w:t>
      </w:r>
    </w:p>
    <w:p>
      <w:pPr>
        <w:pStyle w:val="CaptionedFigure"/>
      </w:pPr>
      <w:r>
        <w:drawing>
          <wp:inline>
            <wp:extent cx="5334000" cy="3101404"/>
            <wp:effectExtent b="0" l="0" r="0" t="0"/>
            <wp:docPr descr="The four NoSQL families: key-value (Redis/DynamoDB), document (MongoDB/CouchDB), column-family (Cassandra/HBase), and graph (Neo4j/Neptune), each with typical use-cases." title="" id="31" name="Picture"/>
            <a:graphic>
              <a:graphicData uri="http://schemas.openxmlformats.org/drawingml/2006/picture">
                <pic:pic>
                  <pic:nvPicPr>
                    <pic:cNvPr descr="images/119_nosql_families.png" id="32" name="Picture"/>
                    <pic:cNvPicPr>
                      <a:picLocks noChangeArrowheads="1" noChangeAspect="1"/>
                    </pic:cNvPicPr>
                  </pic:nvPicPr>
                  <pic:blipFill>
                    <a:blip r:embed="rId30"/>
                    <a:stretch>
                      <a:fillRect/>
                    </a:stretch>
                  </pic:blipFill>
                  <pic:spPr bwMode="auto">
                    <a:xfrm>
                      <a:off x="0" y="0"/>
                      <a:ext cx="5334000" cy="3101404"/>
                    </a:xfrm>
                    <a:prstGeom prst="rect">
                      <a:avLst/>
                    </a:prstGeom>
                    <a:noFill/>
                    <a:ln w="9525">
                      <a:noFill/>
                      <a:headEnd/>
                      <a:tailEnd/>
                    </a:ln>
                  </pic:spPr>
                </pic:pic>
              </a:graphicData>
            </a:graphic>
          </wp:inline>
        </w:drawing>
      </w:r>
    </w:p>
    <w:p>
      <w:pPr>
        <w:pStyle w:val="ImageCaption"/>
      </w:pPr>
      <w:r>
        <w:t xml:space="preserve">The four NoSQL families: key-value (Redis/DynamoDB), document (MongoDB/CouchDB), column-family (Cassandra/HBase), and graph (Neo4j/Neptune), each with typical use-cases.</w:t>
      </w:r>
    </w:p>
    <w:tbl>
      <w:tblPr>
        <w:tblStyle w:val="Table"/>
        <w:tblW w:type="pct" w:w="5000"/>
        <w:tblLayout w:type="fixed"/>
        <w:tblLook w:firstRow="1" w:lastRow="0" w:firstColumn="0" w:lastColumn="0" w:noHBand="0" w:noVBand="0" w:val="0020"/>
      </w:tblPr>
      <w:tblGrid>
        <w:gridCol w:w="1810"/>
        <w:gridCol w:w="1584"/>
        <w:gridCol w:w="2262"/>
        <w:gridCol w:w="2262"/>
      </w:tblGrid>
      <w:tr>
        <w:trPr>
          <w:tblHeader w:val="on"/>
        </w:trPr>
        <w:tc>
          <w:tcPr/>
          <w:p>
            <w:pPr>
              <w:pStyle w:val="Compact"/>
            </w:pPr>
            <w:r>
              <w:t xml:space="preserve">Family</w:t>
            </w:r>
          </w:p>
        </w:tc>
        <w:tc>
          <w:tcPr/>
          <w:p>
            <w:pPr>
              <w:pStyle w:val="Compact"/>
            </w:pPr>
            <w:r>
              <w:t xml:space="preserve">Model</w:t>
            </w:r>
          </w:p>
        </w:tc>
        <w:tc>
          <w:tcPr/>
          <w:p>
            <w:pPr>
              <w:pStyle w:val="Compact"/>
            </w:pPr>
            <w:r>
              <w:t xml:space="preserve">Examples</w:t>
            </w:r>
          </w:p>
        </w:tc>
        <w:tc>
          <w:tcPr/>
          <w:p>
            <w:pPr>
              <w:pStyle w:val="Compact"/>
            </w:pPr>
            <w:r>
              <w:t xml:space="preserve">Best for</w:t>
            </w:r>
          </w:p>
        </w:tc>
      </w:tr>
      <w:tr>
        <w:tc>
          <w:tcPr/>
          <w:p>
            <w:pPr>
              <w:pStyle w:val="Compact"/>
            </w:pPr>
            <w:r>
              <w:rPr>
                <w:b/>
                <w:bCs/>
              </w:rPr>
              <w:t xml:space="preserve">Key-value</w:t>
            </w:r>
          </w:p>
        </w:tc>
        <w:tc>
          <w:tcPr/>
          <w:p>
            <w:pPr>
              <w:pStyle w:val="Compact"/>
            </w:pPr>
            <w:r>
              <w:rPr>
                <w:rStyle w:val="VerbatimChar"/>
              </w:rPr>
              <w:t xml:space="preserve">{key → value}</w:t>
            </w:r>
            <w:r>
              <w:t xml:space="preserve">, a giant hash map</w:t>
            </w:r>
          </w:p>
        </w:tc>
        <w:tc>
          <w:tcPr/>
          <w:p>
            <w:pPr>
              <w:pStyle w:val="Compact"/>
            </w:pPr>
            <w:r>
              <w:t xml:space="preserve">Redis, DynamoDB</w:t>
            </w:r>
          </w:p>
        </w:tc>
        <w:tc>
          <w:tcPr/>
          <w:p>
            <w:pPr>
              <w:pStyle w:val="Compact"/>
            </w:pPr>
            <w:r>
              <w:t xml:space="preserve">cache, sessions, leaderboards</w:t>
            </w:r>
          </w:p>
        </w:tc>
      </w:tr>
      <w:tr>
        <w:tc>
          <w:tcPr/>
          <w:p>
            <w:pPr>
              <w:pStyle w:val="Compact"/>
            </w:pPr>
            <w:r>
              <w:rPr>
                <w:b/>
                <w:bCs/>
              </w:rPr>
              <w:t xml:space="preserve">Document</w:t>
            </w:r>
          </w:p>
        </w:tc>
        <w:tc>
          <w:tcPr/>
          <w:p>
            <w:pPr>
              <w:pStyle w:val="Compact"/>
            </w:pPr>
            <w:r>
              <w:t xml:space="preserve">JSON-like documents, flexible schema</w:t>
            </w:r>
          </w:p>
        </w:tc>
        <w:tc>
          <w:tcPr/>
          <w:p>
            <w:pPr>
              <w:pStyle w:val="Compact"/>
            </w:pPr>
            <w:r>
              <w:t xml:space="preserve">MongoDB, CouchDB</w:t>
            </w:r>
          </w:p>
        </w:tc>
        <w:tc>
          <w:tcPr/>
          <w:p>
            <w:pPr>
              <w:pStyle w:val="Compact"/>
            </w:pPr>
            <w:r>
              <w:t xml:space="preserve">content, catalogs, profiles</w:t>
            </w:r>
          </w:p>
        </w:tc>
      </w:tr>
      <w:tr>
        <w:tc>
          <w:tcPr/>
          <w:p>
            <w:pPr>
              <w:pStyle w:val="Compact"/>
            </w:pPr>
            <w:r>
              <w:rPr>
                <w:b/>
                <w:bCs/>
              </w:rPr>
              <w:t xml:space="preserve">Column-family (wide-column)</w:t>
            </w:r>
          </w:p>
        </w:tc>
        <w:tc>
          <w:tcPr/>
          <w:p>
            <w:pPr>
              <w:pStyle w:val="Compact"/>
            </w:pPr>
            <w:r>
              <w:t xml:space="preserve">rows with dynamic column families</w:t>
            </w:r>
          </w:p>
        </w:tc>
        <w:tc>
          <w:tcPr/>
          <w:p>
            <w:pPr>
              <w:pStyle w:val="Compact"/>
            </w:pPr>
            <w:r>
              <w:t xml:space="preserve">Cassandra, HBase</w:t>
            </w:r>
          </w:p>
        </w:tc>
        <w:tc>
          <w:tcPr/>
          <w:p>
            <w:pPr>
              <w:pStyle w:val="Compact"/>
            </w:pPr>
            <w:r>
              <w:t xml:space="preserve">time-series, logs, IoT at scale</w:t>
            </w:r>
          </w:p>
        </w:tc>
      </w:tr>
      <w:tr>
        <w:tc>
          <w:tcPr/>
          <w:p>
            <w:pPr>
              <w:pStyle w:val="Compact"/>
            </w:pPr>
            <w:r>
              <w:rPr>
                <w:b/>
                <w:bCs/>
              </w:rPr>
              <w:t xml:space="preserve">Graph</w:t>
            </w:r>
          </w:p>
        </w:tc>
        <w:tc>
          <w:tcPr/>
          <w:p>
            <w:pPr>
              <w:pStyle w:val="Compact"/>
            </w:pPr>
            <w:r>
              <w:t xml:space="preserve">nodes + edges; relationships first-class</w:t>
            </w:r>
          </w:p>
        </w:tc>
        <w:tc>
          <w:tcPr/>
          <w:p>
            <w:pPr>
              <w:pStyle w:val="Compact"/>
            </w:pPr>
            <w:r>
              <w:t xml:space="preserve">Neo4j, Neptune</w:t>
            </w:r>
          </w:p>
        </w:tc>
        <w:tc>
          <w:tcPr/>
          <w:p>
            <w:pPr>
              <w:pStyle w:val="Compact"/>
            </w:pPr>
            <w:r>
              <w:t xml:space="preserve">social, fraud, recommendations</w:t>
            </w:r>
          </w:p>
        </w:tc>
      </w:tr>
    </w:tbl>
    <w:p>
      <w:pPr>
        <w:pStyle w:val="BlockText"/>
      </w:pPr>
      <w:r>
        <w:rPr>
          <w:b/>
          <w:bCs/>
        </w:rPr>
        <w:t xml:space="preserve">How to choose:</w:t>
      </w:r>
      <w:r>
        <w:t xml:space="preserve"> </w:t>
      </w:r>
      <w:r>
        <w:t xml:space="preserve">by</w:t>
      </w:r>
      <w:r>
        <w:t xml:space="preserve"> </w:t>
      </w:r>
      <w:r>
        <w:rPr>
          <w:b/>
          <w:bCs/>
        </w:rPr>
        <w:t xml:space="preserve">data shape and access pattern</w:t>
      </w:r>
      <w:r>
        <w:t xml:space="preserve">, not hype. Lots of</w:t>
      </w:r>
      <w:r>
        <w:t xml:space="preserve"> </w:t>
      </w:r>
      <w:r>
        <w:t xml:space="preserve">simple lookups →</w:t>
      </w:r>
      <w:r>
        <w:t xml:space="preserve"> </w:t>
      </w:r>
      <w:r>
        <w:rPr>
          <w:b/>
          <w:bCs/>
        </w:rPr>
        <w:t xml:space="preserve">key-value</w:t>
      </w:r>
      <w:r>
        <w:t xml:space="preserve">. Nested, varied records →</w:t>
      </w:r>
      <w:r>
        <w:t xml:space="preserve"> </w:t>
      </w:r>
      <w:r>
        <w:rPr>
          <w:b/>
          <w:bCs/>
        </w:rPr>
        <w:t xml:space="preserve">document</w:t>
      </w:r>
      <w:r>
        <w:t xml:space="preserve">. Enormous</w:t>
      </w:r>
      <w:r>
        <w:t xml:space="preserve"> </w:t>
      </w:r>
      <w:r>
        <w:t xml:space="preserve">write throughput / time-series →</w:t>
      </w:r>
      <w:r>
        <w:t xml:space="preserve"> </w:t>
      </w:r>
      <w:r>
        <w:rPr>
          <w:b/>
          <w:bCs/>
        </w:rPr>
        <w:t xml:space="preserve">column-family</w:t>
      </w:r>
      <w:r>
        <w:t xml:space="preserve">. Richly connected data with</w:t>
      </w:r>
      <w:r>
        <w:t xml:space="preserve"> </w:t>
      </w:r>
      <w:r>
        <w:t xml:space="preserve">relationship traversals →</w:t>
      </w:r>
      <w:r>
        <w:t xml:space="preserve"> </w:t>
      </w:r>
      <w:r>
        <w:rPr>
          <w:b/>
          <w:bCs/>
        </w:rPr>
        <w:t xml:space="preserve">graph</w:t>
      </w:r>
      <w:r>
        <w:t xml:space="preserve">.</w:t>
      </w:r>
    </w:p>
    <w:p>
      <w:r>
        <w:pict>
          <v:rect style="width:0;height:1.5pt" o:hralign="center" o:hrstd="t" o:hr="t"/>
        </w:pict>
      </w:r>
    </w:p>
    <w:bookmarkEnd w:id="33"/>
    <w:bookmarkStart w:id="37" w:name="partitioning-sharding-strategies"/>
    <w:p>
      <w:pPr>
        <w:pStyle w:val="Heading2"/>
      </w:pPr>
      <w:r>
        <w:t xml:space="preserve">11.7 Partitioning / Sharding Strategies</w:t>
      </w:r>
    </w:p>
    <w:p>
      <w:pPr>
        <w:pStyle w:val="CaptionedFigure"/>
      </w:pPr>
      <w:r>
        <w:drawing>
          <wp:inline>
            <wp:extent cx="5334000" cy="3101404"/>
            <wp:effectExtent b="0" l="0" r="0" t="0"/>
            <wp:docPr descr="Sharding strategies: range partitioning (by key ranges, good for scans but risks hotspots), hash partitioning (even spread but scatters range queries and rehashes on resize), and consistent hashing (a ring that minimizes data movement when nodes change)." title="" id="35" name="Picture"/>
            <a:graphic>
              <a:graphicData uri="http://schemas.openxmlformats.org/drawingml/2006/picture">
                <pic:pic>
                  <pic:nvPicPr>
                    <pic:cNvPr descr="images/120_sharding.png" id="36" name="Picture"/>
                    <pic:cNvPicPr>
                      <a:picLocks noChangeArrowheads="1" noChangeAspect="1"/>
                    </pic:cNvPicPr>
                  </pic:nvPicPr>
                  <pic:blipFill>
                    <a:blip r:embed="rId34"/>
                    <a:stretch>
                      <a:fillRect/>
                    </a:stretch>
                  </pic:blipFill>
                  <pic:spPr bwMode="auto">
                    <a:xfrm>
                      <a:off x="0" y="0"/>
                      <a:ext cx="5334000" cy="3101404"/>
                    </a:xfrm>
                    <a:prstGeom prst="rect">
                      <a:avLst/>
                    </a:prstGeom>
                    <a:noFill/>
                    <a:ln w="9525">
                      <a:noFill/>
                      <a:headEnd/>
                      <a:tailEnd/>
                    </a:ln>
                  </pic:spPr>
                </pic:pic>
              </a:graphicData>
            </a:graphic>
          </wp:inline>
        </w:drawing>
      </w:r>
    </w:p>
    <w:p>
      <w:pPr>
        <w:pStyle w:val="ImageCaption"/>
      </w:pPr>
      <w:r>
        <w:t xml:space="preserve">Sharding strategies: range partitioning (by key ranges, good for scans but risks hotspots), hash partitioning (even spread but scatters range queries and rehashes on resize), and consistent hashing (a ring that minimizes data movement when nodes change).</w:t>
      </w:r>
    </w:p>
    <w:p>
      <w:pPr>
        <w:pStyle w:val="BodyText"/>
      </w:pPr>
      <w:r>
        <w:t xml:space="preserve">How do we decide which node stores a given key?</w:t>
      </w:r>
    </w:p>
    <w:p>
      <w:pPr>
        <w:pStyle w:val="Compact"/>
        <w:numPr>
          <w:ilvl w:val="0"/>
          <w:numId w:val="1005"/>
        </w:numPr>
      </w:pPr>
      <w:r>
        <w:rPr>
          <w:b/>
          <w:bCs/>
        </w:rPr>
        <w:t xml:space="preserve">Range partitioning:</w:t>
      </w:r>
      <w:r>
        <w:t xml:space="preserve"> </w:t>
      </w:r>
      <w:r>
        <w:t xml:space="preserve">split by key</w:t>
      </w:r>
      <w:r>
        <w:t xml:space="preserve"> </w:t>
      </w:r>
      <w:r>
        <w:rPr>
          <w:b/>
          <w:bCs/>
        </w:rPr>
        <w:t xml:space="preserve">ranges</w:t>
      </w:r>
      <w:r>
        <w:t xml:space="preserve"> </w:t>
      </w:r>
      <w:r>
        <w:t xml:space="preserve">(A–H → node 1, …).</w:t>
      </w:r>
      <w:r>
        <w:t xml:space="preserve"> </w:t>
      </w:r>
      <w:r>
        <w:rPr>
          <w:b/>
          <w:bCs/>
        </w:rPr>
        <w:t xml:space="preserve">+</w:t>
      </w:r>
      <w:r>
        <w:t xml:space="preserve"> </w:t>
      </w:r>
      <w:r>
        <w:t xml:space="preserve">efficient</w:t>
      </w:r>
      <w:r>
        <w:t xml:space="preserve"> </w:t>
      </w:r>
      <w:r>
        <w:t xml:space="preserve">range scans;</w:t>
      </w:r>
      <w:r>
        <w:t xml:space="preserve"> </w:t>
      </w:r>
      <w:r>
        <w:rPr>
          <w:b/>
          <w:bCs/>
        </w:rPr>
        <w:t xml:space="preserve">−</w:t>
      </w:r>
      <w:r>
        <w:t xml:space="preserve"> </w:t>
      </w:r>
      <w:r>
        <w:rPr>
          <w:b/>
          <w:bCs/>
        </w:rPr>
        <w:t xml:space="preserve">hotspots</w:t>
      </w:r>
      <w:r>
        <w:t xml:space="preserve"> </w:t>
      </w:r>
      <w:r>
        <w:t xml:space="preserve">if keys are skewed.</w:t>
      </w:r>
    </w:p>
    <w:p>
      <w:pPr>
        <w:pStyle w:val="Compact"/>
        <w:numPr>
          <w:ilvl w:val="0"/>
          <w:numId w:val="1005"/>
        </w:numPr>
      </w:pPr>
      <w:r>
        <w:rPr>
          <w:b/>
          <w:bCs/>
        </w:rPr>
        <w:t xml:space="preserve">Hash partitioning:</w:t>
      </w:r>
      <w:r>
        <w:t xml:space="preserve"> </w:t>
      </w:r>
      <w:r>
        <w:rPr>
          <w:rStyle w:val="VerbatimChar"/>
        </w:rPr>
        <w:t xml:space="preserve">node = hash(key) mod N</w:t>
      </w:r>
      <w:r>
        <w:t xml:space="preserve">.</w:t>
      </w:r>
      <w:r>
        <w:t xml:space="preserve"> </w:t>
      </w:r>
      <w:r>
        <w:rPr>
          <w:b/>
          <w:bCs/>
        </w:rPr>
        <w:t xml:space="preserve">+</w:t>
      </w:r>
      <w:r>
        <w:t xml:space="preserve"> </w:t>
      </w:r>
      <w:r>
        <w:t xml:space="preserve">even spread (no hotspots);</w:t>
      </w:r>
      <w:r>
        <w:t xml:space="preserve"> </w:t>
      </w:r>
      <w:r>
        <w:rPr>
          <w:b/>
          <w:bCs/>
        </w:rPr>
        <w:t xml:space="preserve">−</w:t>
      </w:r>
      <w:r>
        <w:t xml:space="preserve"> </w:t>
      </w:r>
      <w:r>
        <w:t xml:space="preserve">range queries scatter, and</w:t>
      </w:r>
      <w:r>
        <w:t xml:space="preserve"> </w:t>
      </w:r>
      <w:r>
        <w:rPr>
          <w:b/>
          <w:bCs/>
        </w:rPr>
        <w:t xml:space="preserve">adding a node</w:t>
      </w:r>
      <w:r>
        <w:t xml:space="preserve"> </w:t>
      </w:r>
      <w:r>
        <w:t xml:space="preserve">forces remapping ~</w:t>
      </w:r>
      <w:r>
        <w:rPr>
          <w:b/>
          <w:bCs/>
        </w:rPr>
        <w:t xml:space="preserve">everything</w:t>
      </w:r>
      <w:r>
        <w:t xml:space="preserve"> </w:t>
      </w:r>
      <w:r>
        <w:t xml:space="preserve">(full rehash).</w:t>
      </w:r>
    </w:p>
    <w:p>
      <w:pPr>
        <w:pStyle w:val="Compact"/>
        <w:numPr>
          <w:ilvl w:val="0"/>
          <w:numId w:val="1005"/>
        </w:numPr>
      </w:pPr>
      <w:r>
        <w:rPr>
          <w:b/>
          <w:bCs/>
        </w:rPr>
        <w:t xml:space="preserve">Consistent hashing:</w:t>
      </w:r>
      <w:r>
        <w:t xml:space="preserve"> </w:t>
      </w:r>
      <w:r>
        <w:t xml:space="preserve">place nodes</w:t>
      </w:r>
      <w:r>
        <w:t xml:space="preserve"> </w:t>
      </w:r>
      <w:r>
        <w:rPr>
          <w:b/>
          <w:bCs/>
        </w:rPr>
        <w:t xml:space="preserve">and</w:t>
      </w:r>
      <w:r>
        <w:t xml:space="preserve"> </w:t>
      </w:r>
      <w:r>
        <w:t xml:space="preserve">keys on a</w:t>
      </w:r>
      <w:r>
        <w:t xml:space="preserve"> </w:t>
      </w:r>
      <w:r>
        <w:rPr>
          <w:b/>
          <w:bCs/>
        </w:rPr>
        <w:t xml:space="preserve">ring</w:t>
      </w:r>
      <w:r>
        <w:t xml:space="preserve">; a key belongs to</w:t>
      </w:r>
      <w:r>
        <w:t xml:space="preserve"> </w:t>
      </w:r>
      <w:r>
        <w:t xml:space="preserve">the</w:t>
      </w:r>
      <w:r>
        <w:t xml:space="preserve"> </w:t>
      </w:r>
      <w:r>
        <w:rPr>
          <w:b/>
          <w:bCs/>
        </w:rPr>
        <w:t xml:space="preserve">next node clockwise</w:t>
      </w:r>
      <w:r>
        <w:t xml:space="preserve">. Adding/removing a node only remaps keys in</w:t>
      </w:r>
      <w:r>
        <w:t xml:space="preserve"> </w:t>
      </w:r>
      <w:r>
        <w:rPr>
          <w:b/>
          <w:bCs/>
        </w:rPr>
        <w:t xml:space="preserve">one</w:t>
      </w:r>
      <w:r>
        <w:rPr>
          <w:b/>
          <w:bCs/>
        </w:rPr>
        <w:t xml:space="preserve"> </w:t>
      </w:r>
      <w:r>
        <w:rPr>
          <w:b/>
          <w:bCs/>
        </w:rPr>
        <w:t xml:space="preserve">arc</w:t>
      </w:r>
      <w:r>
        <w:t xml:space="preserve"> </w:t>
      </w:r>
      <w:r>
        <w:t xml:space="preserve">→</w:t>
      </w:r>
      <w:r>
        <w:t xml:space="preserve"> </w:t>
      </w:r>
      <w:r>
        <w:rPr>
          <w:b/>
          <w:bCs/>
        </w:rPr>
        <w:t xml:space="preserve">minimal data movement</w:t>
      </w:r>
      <w:r>
        <w:t xml:space="preserve">. Used by</w:t>
      </w:r>
      <w:r>
        <w:t xml:space="preserve"> </w:t>
      </w:r>
      <w:r>
        <w:rPr>
          <w:b/>
          <w:bCs/>
        </w:rPr>
        <w:t xml:space="preserve">Cassandra</w:t>
      </w:r>
      <w:r>
        <w:t xml:space="preserve"> </w:t>
      </w:r>
      <w:r>
        <w:t xml:space="preserve">(and Amazon’s original</w:t>
      </w:r>
      <w:r>
        <w:t xml:space="preserve"> </w:t>
      </w:r>
      <w:r>
        <w:rPr>
          <w:b/>
          <w:bCs/>
        </w:rPr>
        <w:t xml:space="preserve">Dynamo</w:t>
      </w:r>
      <w:r>
        <w:t xml:space="preserve"> </w:t>
      </w:r>
      <w:r>
        <w:t xml:space="preserve">design);</w:t>
      </w:r>
      <w:r>
        <w:t xml:space="preserve"> </w:t>
      </w:r>
      <w:r>
        <w:rPr>
          <w:b/>
          <w:bCs/>
        </w:rPr>
        <w:t xml:space="preserve">virtual nodes</w:t>
      </w:r>
      <w:r>
        <w:t xml:space="preserve"> </w:t>
      </w:r>
      <w:r>
        <w:t xml:space="preserve">smooth out load.</w:t>
      </w:r>
    </w:p>
    <w:p>
      <w:pPr>
        <w:pStyle w:val="BlockText"/>
      </w:pPr>
      <w:r>
        <w:rPr>
          <w:b/>
          <w:bCs/>
        </w:rPr>
        <w:t xml:space="preserve">Why consistent hashing matters:</w:t>
      </w:r>
      <w:r>
        <w:t xml:space="preserve"> </w:t>
      </w:r>
      <w:r>
        <w:t xml:space="preserve">plain hash partitioning re-shuffles almost the</w:t>
      </w:r>
      <w:r>
        <w:t xml:space="preserve"> </w:t>
      </w:r>
      <w:r>
        <w:t xml:space="preserve">whole dataset when the cluster grows. Consistent hashing moves only</w:t>
      </w:r>
      <w:r>
        <w:t xml:space="preserve"> </w:t>
      </w:r>
      <w:r>
        <w:rPr>
          <w:rStyle w:val="VerbatimChar"/>
        </w:rPr>
        <w:t xml:space="preserve">~1/N</w:t>
      </w:r>
      <w:r>
        <w:t xml:space="preserve"> </w:t>
      </w:r>
      <w:r>
        <w:t xml:space="preserve">of the</w:t>
      </w:r>
      <w:r>
        <w:t xml:space="preserve"> </w:t>
      </w:r>
      <w:r>
        <w:t xml:space="preserve">keys — the property that makes elastic scaling practical.</w:t>
      </w:r>
    </w:p>
    <w:p>
      <w:r>
        <w:pict>
          <v:rect style="width:0;height:1.5pt" o:hralign="center" o:hrstd="t" o:hr="t"/>
        </w:pict>
      </w:r>
    </w:p>
    <w:bookmarkEnd w:id="37"/>
    <w:bookmarkStart w:id="42" w:name="Xcc8d5f0575de32be6fb09197c55ac24b79904d8"/>
    <w:p>
      <w:pPr>
        <w:pStyle w:val="Heading2"/>
      </w:pPr>
      <w:r>
        <w:t xml:space="preserve">11.8 Distributed Transactions — Two-Phase Commit (2PC)</w:t>
      </w:r>
    </w:p>
    <w:p>
      <w:pPr>
        <w:pStyle w:val="FirstParagraph"/>
      </w:pPr>
      <w:r>
        <w:t xml:space="preserve">When one transaction spans</w:t>
      </w:r>
      <w:r>
        <w:t xml:space="preserve"> </w:t>
      </w:r>
      <w:r>
        <w:rPr>
          <w:b/>
          <w:bCs/>
        </w:rPr>
        <w:t xml:space="preserve">multiple nodes</w:t>
      </w:r>
      <w:r>
        <w:t xml:space="preserve">, how do we keep it</w:t>
      </w:r>
      <w:r>
        <w:t xml:space="preserve"> </w:t>
      </w:r>
      <w:r>
        <w:rPr>
          <w:b/>
          <w:bCs/>
        </w:rPr>
        <w:t xml:space="preserve">atomic</w:t>
      </w:r>
      <w:r>
        <w:t xml:space="preserve"> </w:t>
      </w:r>
      <w:r>
        <w:t xml:space="preserve">(all</w:t>
      </w:r>
      <w:r>
        <w:t xml:space="preserve"> </w:t>
      </w:r>
      <w:r>
        <w:t xml:space="preserve">commit or all abort)? The</w:t>
      </w:r>
      <w:r>
        <w:t xml:space="preserve"> </w:t>
      </w:r>
      <w:r>
        <w:rPr>
          <w:b/>
          <w:bCs/>
        </w:rPr>
        <w:t xml:space="preserve">two-phase commit</w:t>
      </w:r>
      <w:r>
        <w:t xml:space="preserve"> </w:t>
      </w:r>
      <w:r>
        <w:t xml:space="preserve">protocol.</w:t>
      </w:r>
    </w:p>
    <w:p>
      <w:pPr>
        <w:pStyle w:val="CaptionedFigure"/>
      </w:pPr>
      <w:r>
        <w:drawing>
          <wp:inline>
            <wp:extent cx="5334000" cy="3298703"/>
            <wp:effectExtent b="0" l="0" r="0" t="0"/>
            <wp:docPr descr="Two-phase commit sequence: Phase 1 (voting) — coordinator sends PREPARE, participants reply with a vote; Phase 2 (decision) — coordinator broadcasts global commit/abort, participants acknowledge." title="" id="39" name="Picture"/>
            <a:graphic>
              <a:graphicData uri="http://schemas.openxmlformats.org/drawingml/2006/picture">
                <pic:pic>
                  <pic:nvPicPr>
                    <pic:cNvPr descr="images/121_two_phase_commit.png" id="40" name="Picture"/>
                    <pic:cNvPicPr>
                      <a:picLocks noChangeArrowheads="1" noChangeAspect="1"/>
                    </pic:cNvPicPr>
                  </pic:nvPicPr>
                  <pic:blipFill>
                    <a:blip r:embed="rId38"/>
                    <a:stretch>
                      <a:fillRect/>
                    </a:stretch>
                  </pic:blipFill>
                  <pic:spPr bwMode="auto">
                    <a:xfrm>
                      <a:off x="0" y="0"/>
                      <a:ext cx="5334000" cy="3298703"/>
                    </a:xfrm>
                    <a:prstGeom prst="rect">
                      <a:avLst/>
                    </a:prstGeom>
                    <a:noFill/>
                    <a:ln w="9525">
                      <a:noFill/>
                      <a:headEnd/>
                      <a:tailEnd/>
                    </a:ln>
                  </pic:spPr>
                </pic:pic>
              </a:graphicData>
            </a:graphic>
          </wp:inline>
        </w:drawing>
      </w:r>
    </w:p>
    <w:p>
      <w:pPr>
        <w:pStyle w:val="ImageCaption"/>
      </w:pPr>
      <w:r>
        <w:t xml:space="preserve">Two-phase commit sequence: Phase 1 (voting) — coordinator sends PREPARE, participants reply with a vote; Phase 2 (decision) — coordinator broadcasts global commit/abort, participants acknowledge.</w:t>
      </w:r>
    </w:p>
    <w:p>
      <w:pPr>
        <w:pStyle w:val="Compact"/>
        <w:numPr>
          <w:ilvl w:val="0"/>
          <w:numId w:val="1006"/>
        </w:numPr>
      </w:pPr>
      <w:r>
        <w:rPr>
          <w:b/>
          <w:bCs/>
        </w:rPr>
        <w:t xml:space="preserve">Phase 1 — Voting:</w:t>
      </w:r>
      <w:r>
        <w:t xml:space="preserve"> </w:t>
      </w:r>
      <w:r>
        <w:t xml:space="preserve">the</w:t>
      </w:r>
      <w:r>
        <w:t xml:space="preserve"> </w:t>
      </w:r>
      <w:r>
        <w:rPr>
          <w:b/>
          <w:bCs/>
        </w:rPr>
        <w:t xml:space="preserve">coordinator</w:t>
      </w:r>
      <w:r>
        <w:t xml:space="preserve"> </w:t>
      </w:r>
      <w:r>
        <w:t xml:space="preserve">sends</w:t>
      </w:r>
      <w:r>
        <w:t xml:space="preserve"> </w:t>
      </w:r>
      <w:r>
        <w:rPr>
          <w:b/>
          <w:bCs/>
        </w:rPr>
        <w:t xml:space="preserve">PREPARE</w:t>
      </w:r>
      <w:r>
        <w:t xml:space="preserve"> </w:t>
      </w:r>
      <w:r>
        <w:t xml:space="preserve">to all participants;</w:t>
      </w:r>
      <w:r>
        <w:t xml:space="preserve"> </w:t>
      </w:r>
      <w:r>
        <w:t xml:space="preserve">each writes to its log and replies</w:t>
      </w:r>
      <w:r>
        <w:t xml:space="preserve"> </w:t>
      </w:r>
      <w:r>
        <w:rPr>
          <w:b/>
          <w:bCs/>
        </w:rPr>
        <w:t xml:space="preserve">VOTE-COMMIT</w:t>
      </w:r>
      <w:r>
        <w:t xml:space="preserve"> </w:t>
      </w:r>
      <w:r>
        <w:t xml:space="preserve">(ready) or</w:t>
      </w:r>
      <w:r>
        <w:t xml:space="preserve"> </w:t>
      </w:r>
      <w:r>
        <w:rPr>
          <w:b/>
          <w:bCs/>
        </w:rPr>
        <w:t xml:space="preserve">VOTE-ABORT</w:t>
      </w:r>
      <w:r>
        <w:t xml:space="preserve">.</w:t>
      </w:r>
    </w:p>
    <w:p>
      <w:pPr>
        <w:pStyle w:val="Compact"/>
        <w:numPr>
          <w:ilvl w:val="0"/>
          <w:numId w:val="1006"/>
        </w:numPr>
      </w:pPr>
      <w:r>
        <w:rPr>
          <w:b/>
          <w:bCs/>
        </w:rPr>
        <w:t xml:space="preserve">Phase 2 — Decision:</w:t>
      </w:r>
      <w:r>
        <w:t xml:space="preserve"> </w:t>
      </w:r>
      <w:r>
        <w:t xml:space="preserve">if</w:t>
      </w:r>
      <w:r>
        <w:t xml:space="preserve"> </w:t>
      </w:r>
      <w:r>
        <w:rPr>
          <w:b/>
          <w:bCs/>
        </w:rPr>
        <w:t xml:space="preserve">all</w:t>
      </w:r>
      <w:r>
        <w:t xml:space="preserve"> </w:t>
      </w:r>
      <w:r>
        <w:t xml:space="preserve">voted commit, the coordinator broadcasts</w:t>
      </w:r>
      <w:r>
        <w:t xml:space="preserve"> </w:t>
      </w:r>
      <w:r>
        <w:rPr>
          <w:b/>
          <w:bCs/>
        </w:rPr>
        <w:t xml:space="preserve">GLOBAL COMMIT</w:t>
      </w:r>
      <w:r>
        <w:t xml:space="preserve">; if</w:t>
      </w:r>
      <w:r>
        <w:t xml:space="preserve"> </w:t>
      </w:r>
      <w:r>
        <w:rPr>
          <w:b/>
          <w:bCs/>
        </w:rPr>
        <w:t xml:space="preserve">any</w:t>
      </w:r>
      <w:r>
        <w:t xml:space="preserve"> </w:t>
      </w:r>
      <w:r>
        <w:t xml:space="preserve">voted abort (or timed out),</w:t>
      </w:r>
      <w:r>
        <w:t xml:space="preserve"> </w:t>
      </w:r>
      <w:r>
        <w:rPr>
          <w:b/>
          <w:bCs/>
        </w:rPr>
        <w:t xml:space="preserve">GLOBAL ABORT</w:t>
      </w:r>
      <w:r>
        <w:t xml:space="preserve">.</w:t>
      </w:r>
      <w:r>
        <w:t xml:space="preserve"> </w:t>
      </w:r>
      <w:r>
        <w:t xml:space="preserve">Participants apply the decision and</w:t>
      </w:r>
      <w:r>
        <w:t xml:space="preserve"> </w:t>
      </w:r>
      <w:r>
        <w:rPr>
          <w:b/>
          <w:bCs/>
        </w:rPr>
        <w:t xml:space="preserve">acknowledge</w:t>
      </w:r>
      <w:r>
        <w:t xml:space="preserve">.</w:t>
      </w:r>
    </w:p>
    <w:p>
      <w:pPr>
        <w:pStyle w:val="BlockText"/>
      </w:pPr>
      <w:r>
        <w:rPr>
          <w:b/>
          <w:bCs/>
        </w:rPr>
        <w:t xml:space="preserve">Direction matters (exam):</w:t>
      </w:r>
      <w:r>
        <w:t xml:space="preserve"> </w:t>
      </w:r>
      <w:r>
        <w:rPr>
          <w:b/>
          <w:bCs/>
        </w:rPr>
        <w:t xml:space="preserve">votes flow up</w:t>
      </w:r>
      <w:r>
        <w:t xml:space="preserve"> </w:t>
      </w:r>
      <w:r>
        <w:t xml:space="preserve">(participants → coordinator); the</w:t>
      </w:r>
      <w:r>
        <w:t xml:space="preserve"> </w:t>
      </w:r>
      <w:r>
        <w:rPr>
          <w:b/>
          <w:bCs/>
        </w:rPr>
        <w:t xml:space="preserve">decision flows down</w:t>
      </w:r>
      <w:r>
        <w:t xml:space="preserve"> </w:t>
      </w:r>
      <w:r>
        <w:t xml:space="preserve">(coordinator → participants). The decision rule —</w:t>
      </w:r>
      <w:r>
        <w:t xml:space="preserve"> </w:t>
      </w:r>
      <w:r>
        <w:rPr>
          <w:b/>
          <w:bCs/>
        </w:rPr>
        <w:t xml:space="preserve">all-yes ⇒ commit, otherwise abort</w:t>
      </w:r>
      <w:r>
        <w:t xml:space="preserve"> </w:t>
      </w:r>
      <w:r>
        <w:t xml:space="preserve">— guarantees</w:t>
      </w:r>
      <w:r>
        <w:t xml:space="preserve"> </w:t>
      </w:r>
      <w:r>
        <w:rPr>
          <w:b/>
          <w:bCs/>
        </w:rPr>
        <w:t xml:space="preserve">atomicity</w:t>
      </w:r>
      <w:r>
        <w:t xml:space="preserve"> </w:t>
      </w:r>
      <w:r>
        <w:t xml:space="preserve">across nodes.</w:t>
      </w:r>
    </w:p>
    <w:p>
      <w:pPr>
        <w:pStyle w:val="BlockText"/>
      </w:pPr>
      <w:r>
        <w:rPr>
          <w:b/>
          <w:bCs/>
        </w:rPr>
        <w:t xml:space="preserve">The weakness — 2PC blocks:</w:t>
      </w:r>
      <w:r>
        <w:t xml:space="preserve"> </w:t>
      </w:r>
      <w:r>
        <w:t xml:space="preserve">if the</w:t>
      </w:r>
      <w:r>
        <w:t xml:space="preserve"> </w:t>
      </w:r>
      <w:r>
        <w:rPr>
          <w:b/>
          <w:bCs/>
        </w:rPr>
        <w:t xml:space="preserve">coordinator crashes after PREPARE</w:t>
      </w:r>
      <w:r>
        <w:t xml:space="preserve">,</w:t>
      </w:r>
      <w:r>
        <w:t xml:space="preserve"> </w:t>
      </w:r>
      <w:r>
        <w:t xml:space="preserve">participants are stuck</w:t>
      </w:r>
      <w:r>
        <w:t xml:space="preserve"> </w:t>
      </w:r>
      <w:r>
        <w:rPr>
          <w:b/>
          <w:bCs/>
        </w:rPr>
        <w:t xml:space="preserve">holding locks</w:t>
      </w:r>
      <w:r>
        <w:t xml:space="preserve">, waiting for a decision that may never</w:t>
      </w:r>
      <w:r>
        <w:t xml:space="preserve"> </w:t>
      </w:r>
      <w:r>
        <w:t xml:space="preserve">come.</w:t>
      </w:r>
      <w:r>
        <w:t xml:space="preserve"> </w:t>
      </w:r>
      <w:r>
        <w:rPr>
          <w:b/>
          <w:bCs/>
        </w:rPr>
        <w:t xml:space="preserve">Three-Phase Commit (3PC)</w:t>
      </w:r>
      <w:r>
        <w:t xml:space="preserve"> </w:t>
      </w:r>
      <w:r>
        <w:t xml:space="preserve">inserts a</w:t>
      </w:r>
      <w:r>
        <w:t xml:space="preserve"> </w:t>
      </w:r>
      <w:r>
        <w:rPr>
          <w:b/>
          <w:bCs/>
        </w:rPr>
        <w:t xml:space="preserve">pre-commit</w:t>
      </w:r>
      <w:r>
        <w:t xml:space="preserve"> </w:t>
      </w:r>
      <w:r>
        <w:t xml:space="preserve">phase to reduce</w:t>
      </w:r>
      <w:r>
        <w:t xml:space="preserve"> </w:t>
      </w:r>
      <w:r>
        <w:t xml:space="preserve">blocking, at the cost of extra messages. Modern systems often use consensus</w:t>
      </w:r>
      <w:r>
        <w:t xml:space="preserve"> </w:t>
      </w:r>
      <w:r>
        <w:t xml:space="preserve">protocols (</w:t>
      </w:r>
      <w:r>
        <w:rPr>
          <w:b/>
          <w:bCs/>
        </w:rPr>
        <w:t xml:space="preserve">Paxos/Raft</w:t>
      </w:r>
      <w:r>
        <w:t xml:space="preserve">) for fault-tolerant agreement.</w:t>
      </w:r>
    </w:p>
    <w:bookmarkStart w:id="41" w:name="a-2pc-failure-cases-who-blocks-and-why"/>
    <w:p>
      <w:pPr>
        <w:pStyle w:val="Heading3"/>
      </w:pPr>
      <w:r>
        <w:t xml:space="preserve">11.8A 2PC failure cases — who blocks, and why</w:t>
      </w:r>
    </w:p>
    <w:p>
      <w:pPr>
        <w:pStyle w:val="FirstParagraph"/>
      </w:pPr>
      <w:r>
        <w:t xml:space="preserve">Walk the two failure points GATE/interviews probe:</w:t>
      </w:r>
    </w:p>
    <w:p>
      <w:pPr>
        <w:pStyle w:val="SourceCode"/>
      </w:pPr>
      <w:r>
        <w:rPr>
          <w:rStyle w:val="VerbatimChar"/>
        </w:rPr>
        <w:t xml:space="preserve">CASE 1 — a PARTICIPANT crashes before voting</w:t>
      </w:r>
      <w:r>
        <w:br/>
      </w:r>
      <w:r>
        <w:rPr>
          <w:rStyle w:val="VerbatimChar"/>
        </w:rPr>
        <w:t xml:space="preserve">  Coordinator times out waiting for the vote -&gt; treats it as VOTE-ABORT</w:t>
      </w:r>
      <w:r>
        <w:br/>
      </w:r>
      <w:r>
        <w:rPr>
          <w:rStyle w:val="VerbatimChar"/>
        </w:rPr>
        <w:t xml:space="preserve">  -&gt; GLOBAL ABORT to everyone.   SAFE (no blocking): the decision is made.</w:t>
      </w:r>
      <w:r>
        <w:br/>
      </w:r>
      <w:r>
        <w:br/>
      </w:r>
      <w:r>
        <w:rPr>
          <w:rStyle w:val="VerbatimChar"/>
        </w:rPr>
        <w:t xml:space="preserve">CASE 2 — the COORDINATOR crashes AFTER participants voted YES</w:t>
      </w:r>
      <w:r>
        <w:br/>
      </w:r>
      <w:r>
        <w:rPr>
          <w:rStyle w:val="VerbatimChar"/>
        </w:rPr>
        <w:t xml:space="preserve">  Participants have voted commit, written a prepare record, and are now holding</w:t>
      </w:r>
      <w:r>
        <w:br/>
      </w:r>
      <w:r>
        <w:rPr>
          <w:rStyle w:val="VerbatimChar"/>
        </w:rPr>
        <w:t xml:space="preserve">  their locks, waiting for the decision. The coordinator (who alone knows the</w:t>
      </w:r>
      <w:r>
        <w:br/>
      </w:r>
      <w:r>
        <w:rPr>
          <w:rStyle w:val="VerbatimChar"/>
        </w:rPr>
        <w:t xml:space="preserve">  outcome) is gone.</w:t>
      </w:r>
      <w:r>
        <w:br/>
      </w:r>
      <w:r>
        <w:rPr>
          <w:rStyle w:val="VerbatimChar"/>
        </w:rPr>
        <w:t xml:space="preserve">  -&gt; participants are BLOCKED indefinitely, still holding locks.  &lt;-- the fatal flaw</w:t>
      </w:r>
    </w:p>
    <w:p>
      <w:pPr>
        <w:pStyle w:val="BlockText"/>
      </w:pPr>
      <w:r>
        <w:rPr>
          <w:b/>
          <w:bCs/>
        </w:rPr>
        <w:t xml:space="preserve">Why case 2 is the real problem:</w:t>
      </w:r>
      <w:r>
        <w:t xml:space="preserve"> </w:t>
      </w:r>
      <w:r>
        <w:t xml:space="preserve">a</w:t>
      </w:r>
      <w:r>
        <w:t xml:space="preserve"> </w:t>
      </w:r>
      <w:r>
        <w:t xml:space="preserve">“prepared”</w:t>
      </w:r>
      <w:r>
        <w:t xml:space="preserve"> </w:t>
      </w:r>
      <w:r>
        <w:t xml:space="preserve">participant</w:t>
      </w:r>
      <w:r>
        <w:t xml:space="preserve"> </w:t>
      </w:r>
      <w:r>
        <w:rPr>
          <w:b/>
          <w:bCs/>
        </w:rPr>
        <w:t xml:space="preserve">cannot unilaterally</w:t>
      </w:r>
      <w:r>
        <w:rPr>
          <w:b/>
          <w:bCs/>
        </w:rPr>
        <w:t xml:space="preserve"> </w:t>
      </w:r>
      <w:r>
        <w:rPr>
          <w:b/>
          <w:bCs/>
        </w:rPr>
        <w:t xml:space="preserve">decide</w:t>
      </w:r>
      <w:r>
        <w:t xml:space="preserve"> </w:t>
      </w:r>
      <w:r>
        <w:t xml:space="preserve">— committing risks violating atomicity (maybe another participant voted</w:t>
      </w:r>
      <w:r>
        <w:t xml:space="preserve"> </w:t>
      </w:r>
      <w:r>
        <w:t xml:space="preserve">no), and aborting risks the same (maybe everyone else committed). It must wait for</w:t>
      </w:r>
      <w:r>
        <w:t xml:space="preserve"> </w:t>
      </w:r>
      <w:r>
        <w:t xml:space="preserve">the coordinator to recover. This is 2PC’s</w:t>
      </w:r>
      <w:r>
        <w:t xml:space="preserve"> </w:t>
      </w:r>
      <w:r>
        <w:rPr>
          <w:b/>
          <w:bCs/>
        </w:rPr>
        <w:t xml:space="preserve">blocking</w:t>
      </w:r>
      <w:r>
        <w:t xml:space="preserve"> </w:t>
      </w:r>
      <w:r>
        <w:t xml:space="preserve">weakness, and it holds locks</w:t>
      </w:r>
      <w:r>
        <w:t xml:space="preserve"> </w:t>
      </w:r>
      <w:r>
        <w:t xml:space="preserve">the whole time. Recovery uses the coordinator’s log: on restart it re-reads its</w:t>
      </w:r>
      <w:r>
        <w:t xml:space="preserve"> </w:t>
      </w:r>
      <w:r>
        <w:t xml:space="preserve">decision record and re-sends the outcome.</w:t>
      </w:r>
    </w:p>
    <w:p>
      <w:pPr>
        <w:pStyle w:val="FirstParagraph"/>
      </w:pPr>
      <w:r>
        <w:rPr>
          <w:b/>
          <w:bCs/>
        </w:rPr>
        <w:t xml:space="preserve">How 3PC and consensus reduce it:</w:t>
      </w:r>
    </w:p>
    <w:p>
      <w:pPr>
        <w:pStyle w:val="SourceCode"/>
      </w:pPr>
      <w:r>
        <w:rPr>
          <w:rStyle w:val="VerbatimChar"/>
        </w:rPr>
        <w:t xml:space="preserve"> 2PC : prepare ─────────────────────────► commit      (1 decision point; blocks)</w:t>
      </w:r>
      <w:r>
        <w:br/>
      </w:r>
      <w:r>
        <w:rPr>
          <w:rStyle w:val="VerbatimChar"/>
        </w:rPr>
        <w:t xml:space="preserve"> 3PC : prepare ──► PRE-COMMIT ──────────► commit</w:t>
      </w:r>
      <w:r>
        <w:br/>
      </w:r>
      <w:r>
        <w:rPr>
          <w:rStyle w:val="VerbatimChar"/>
        </w:rPr>
        <w:t xml:space="preserve">       extra phase: once a participant hears "pre-commit", everyone has agreed to</w:t>
      </w:r>
      <w:r>
        <w:br/>
      </w:r>
      <w:r>
        <w:rPr>
          <w:rStyle w:val="VerbatimChar"/>
        </w:rPr>
        <w:t xml:space="preserve">       commit, so a timed-out participant can SAFELY commit on its own</w:t>
      </w:r>
      <w:r>
        <w:br/>
      </w:r>
      <w:r>
        <w:rPr>
          <w:rStyle w:val="VerbatimChar"/>
        </w:rPr>
        <w:t xml:space="preserve">       -&gt; NON-BLOCKING under a single failure (but more messages, and it assumes a</w:t>
      </w:r>
      <w:r>
        <w:br/>
      </w:r>
      <w:r>
        <w:rPr>
          <w:rStyle w:val="VerbatimChar"/>
        </w:rPr>
        <w:t xml:space="preserve">          synchronous network -&gt; still unsafe under network partitions).</w:t>
      </w:r>
      <w:r>
        <w:br/>
      </w:r>
      <w:r>
        <w:rPr>
          <w:rStyle w:val="VerbatimChar"/>
        </w:rPr>
        <w:t xml:space="preserve"> Raft/Paxos : replace the single coordinator with a QUORUM-elected leader, so a</w:t>
      </w:r>
      <w:r>
        <w:br/>
      </w:r>
      <w:r>
        <w:rPr>
          <w:rStyle w:val="VerbatimChar"/>
        </w:rPr>
        <w:t xml:space="preserve">       crashed leader is simply re-elected -&gt; fault-tolerant agreement (what modern</w:t>
      </w:r>
      <w:r>
        <w:br/>
      </w:r>
      <w:r>
        <w:rPr>
          <w:rStyle w:val="VerbatimChar"/>
        </w:rPr>
        <w:t xml:space="preserve">       systems like Spanner/CockroachDB actually use).</w:t>
      </w:r>
    </w:p>
    <w:p>
      <w:pPr>
        <w:pStyle w:val="BlockText"/>
      </w:pPr>
      <w:r>
        <w:rPr>
          <w:b/>
          <w:bCs/>
        </w:rPr>
        <w:t xml:space="preserve">Exam one-liner:</w:t>
      </w:r>
      <w:r>
        <w:t xml:space="preserve"> </w:t>
      </w:r>
      <w:r>
        <w:t xml:space="preserve">2PC =</w:t>
      </w:r>
      <w:r>
        <w:t xml:space="preserve"> </w:t>
      </w:r>
      <w:r>
        <w:rPr>
          <w:b/>
          <w:bCs/>
        </w:rPr>
        <w:t xml:space="preserve">blocking</w:t>
      </w:r>
      <w:r>
        <w:t xml:space="preserve"> </w:t>
      </w:r>
      <w:r>
        <w:t xml:space="preserve">on coordinator failure; 3PC adds a</w:t>
      </w:r>
      <w:r>
        <w:t xml:space="preserve"> </w:t>
      </w:r>
      <w:r>
        <w:rPr>
          <w:b/>
          <w:bCs/>
        </w:rPr>
        <w:t xml:space="preserve">pre-commit</w:t>
      </w:r>
      <w:r>
        <w:t xml:space="preserve"> </w:t>
      </w:r>
      <w:r>
        <w:t xml:space="preserve">phase to be</w:t>
      </w:r>
      <w:r>
        <w:t xml:space="preserve"> </w:t>
      </w:r>
      <w:r>
        <w:rPr>
          <w:b/>
          <w:bCs/>
        </w:rPr>
        <w:t xml:space="preserve">non-blocking</w:t>
      </w:r>
      <w:r>
        <w:t xml:space="preserve"> </w:t>
      </w:r>
      <w:r>
        <w:t xml:space="preserve">under a single crash but still fails</w:t>
      </w:r>
      <w:r>
        <w:t xml:space="preserve"> </w:t>
      </w:r>
      <w:r>
        <w:t xml:space="preserve">under</w:t>
      </w:r>
      <w:r>
        <w:t xml:space="preserve"> </w:t>
      </w:r>
      <w:r>
        <w:rPr>
          <w:b/>
          <w:bCs/>
        </w:rPr>
        <w:t xml:space="preserve">network partitions</w:t>
      </w:r>
      <w:r>
        <w:t xml:space="preserve">;</w:t>
      </w:r>
      <w:r>
        <w:t xml:space="preserve"> </w:t>
      </w:r>
      <w:r>
        <w:rPr>
          <w:b/>
          <w:bCs/>
        </w:rPr>
        <w:t xml:space="preserve">Paxos/Raft</w:t>
      </w:r>
      <w:r>
        <w:t xml:space="preserve"> </w:t>
      </w:r>
      <w:r>
        <w:t xml:space="preserve">give partition-tolerant consensus via</w:t>
      </w:r>
      <w:r>
        <w:t xml:space="preserve"> </w:t>
      </w:r>
      <w:r>
        <w:t xml:space="preserve">leader election + quorums.</w:t>
      </w:r>
    </w:p>
    <w:p>
      <w:r>
        <w:pict>
          <v:rect style="width:0;height:1.5pt" o:hralign="center" o:hrstd="t" o:hr="t"/>
        </w:pict>
      </w:r>
    </w:p>
    <w:bookmarkEnd w:id="41"/>
    <w:bookmarkEnd w:id="42"/>
    <w:bookmarkStart w:id="50" w:name="sql-vs-nosql-modern-newsql"/>
    <w:p>
      <w:pPr>
        <w:pStyle w:val="Heading2"/>
      </w:pPr>
      <w:r>
        <w:t xml:space="preserve">11.9 SQL vs NoSQL &amp; Modern (NewSQL)</w:t>
      </w:r>
    </w:p>
    <w:p>
      <w:pPr>
        <w:pStyle w:val="CaptionedFigure"/>
      </w:pPr>
      <w:r>
        <w:drawing>
          <wp:inline>
            <wp:extent cx="5334000" cy="2900643"/>
            <wp:effectExtent b="0" l="0" r="0" t="0"/>
            <wp:docPr descr="SQL vs NoSQL comparison across schema, scaling, consistency, queries, best-fit, and examples; modern systems are often polyglot, and NewSQL aims for SQL plus horizontal scale plus ACID." title="" id="44" name="Picture"/>
            <a:graphic>
              <a:graphicData uri="http://schemas.openxmlformats.org/drawingml/2006/picture">
                <pic:pic>
                  <pic:nvPicPr>
                    <pic:cNvPr descr="images/122_sql_vs_nosql.png" id="45" name="Picture"/>
                    <pic:cNvPicPr>
                      <a:picLocks noChangeArrowheads="1" noChangeAspect="1"/>
                    </pic:cNvPicPr>
                  </pic:nvPicPr>
                  <pic:blipFill>
                    <a:blip r:embed="rId43"/>
                    <a:stretch>
                      <a:fillRect/>
                    </a:stretch>
                  </pic:blipFill>
                  <pic:spPr bwMode="auto">
                    <a:xfrm>
                      <a:off x="0" y="0"/>
                      <a:ext cx="5334000" cy="2900643"/>
                    </a:xfrm>
                    <a:prstGeom prst="rect">
                      <a:avLst/>
                    </a:prstGeom>
                    <a:noFill/>
                    <a:ln w="9525">
                      <a:noFill/>
                      <a:headEnd/>
                      <a:tailEnd/>
                    </a:ln>
                  </pic:spPr>
                </pic:pic>
              </a:graphicData>
            </a:graphic>
          </wp:inline>
        </w:drawing>
      </w:r>
    </w:p>
    <w:p>
      <w:pPr>
        <w:pStyle w:val="ImageCaption"/>
      </w:pPr>
      <w:r>
        <w:t xml:space="preserve">SQL vs NoSQL comparison across schema, scaling, consistency, queries, best-fit, and examples; modern systems are often polyglot, and NewSQL aims for SQL plus horizontal scale plus ACID.</w:t>
      </w:r>
    </w:p>
    <w:tbl>
      <w:tblPr>
        <w:tblStyle w:val="Table"/>
        <w:tblW w:type="pct" w:w="5000"/>
        <w:tblLayout w:type="fixed"/>
        <w:tblLook w:firstRow="1" w:lastRow="0" w:firstColumn="0" w:lastColumn="0" w:noHBand="0" w:noVBand="0" w:val="0020"/>
      </w:tblPr>
      <w:tblGrid>
        <w:gridCol w:w="1920"/>
        <w:gridCol w:w="4320"/>
        <w:gridCol w:w="1680"/>
      </w:tblGrid>
      <w:tr>
        <w:trPr>
          <w:tblHeader w:val="on"/>
        </w:trPr>
        <w:tc>
          <w:tcPr/>
          <w:p>
            <w:pPr>
              <w:pStyle w:val="Compact"/>
            </w:pPr>
            <w:r>
              <w:t xml:space="preserve">Aspect</w:t>
            </w:r>
          </w:p>
        </w:tc>
        <w:tc>
          <w:tcPr/>
          <w:p>
            <w:pPr>
              <w:pStyle w:val="Compact"/>
            </w:pPr>
            <w:r>
              <w:t xml:space="preserve">SQL (relational)</w:t>
            </w:r>
          </w:p>
        </w:tc>
        <w:tc>
          <w:tcPr/>
          <w:p>
            <w:pPr>
              <w:pStyle w:val="Compact"/>
            </w:pPr>
            <w:r>
              <w:t xml:space="preserve">NoSQL</w:t>
            </w:r>
          </w:p>
        </w:tc>
      </w:tr>
      <w:tr>
        <w:tc>
          <w:tcPr/>
          <w:p>
            <w:pPr>
              <w:pStyle w:val="Compact"/>
            </w:pPr>
            <w:r>
              <w:t xml:space="preserve">Schema</w:t>
            </w:r>
          </w:p>
        </w:tc>
        <w:tc>
          <w:tcPr/>
          <w:p>
            <w:pPr>
              <w:pStyle w:val="Compact"/>
            </w:pPr>
            <w:r>
              <w:rPr>
                <w:b/>
                <w:bCs/>
              </w:rPr>
              <w:t xml:space="preserve">fixed</w:t>
            </w:r>
            <w:r>
              <w:t xml:space="preserve"> </w:t>
            </w:r>
            <w:r>
              <w:t xml:space="preserve">(upfront)</w:t>
            </w:r>
          </w:p>
        </w:tc>
        <w:tc>
          <w:tcPr/>
          <w:p>
            <w:pPr>
              <w:pStyle w:val="Compact"/>
            </w:pPr>
            <w:r>
              <w:rPr>
                <w:b/>
                <w:bCs/>
              </w:rPr>
              <w:t xml:space="preserve">flexible</w:t>
            </w:r>
            <w:r>
              <w:t xml:space="preserve"> </w:t>
            </w:r>
            <w:r>
              <w:t xml:space="preserve">/ schema-less</w:t>
            </w:r>
          </w:p>
        </w:tc>
      </w:tr>
      <w:tr>
        <w:tc>
          <w:tcPr/>
          <w:p>
            <w:pPr>
              <w:pStyle w:val="Compact"/>
            </w:pPr>
            <w:r>
              <w:t xml:space="preserve">Scaling</w:t>
            </w:r>
          </w:p>
        </w:tc>
        <w:tc>
          <w:tcPr/>
          <w:p>
            <w:pPr>
              <w:pStyle w:val="Compact"/>
            </w:pPr>
            <w:r>
              <w:rPr>
                <w:b/>
                <w:bCs/>
              </w:rPr>
              <w:t xml:space="preserve">vertical</w:t>
            </w:r>
            <w:r>
              <w:t xml:space="preserve"> </w:t>
            </w:r>
            <w:r>
              <w:t xml:space="preserve">(bigger machine)</w:t>
            </w:r>
          </w:p>
        </w:tc>
        <w:tc>
          <w:tcPr/>
          <w:p>
            <w:pPr>
              <w:pStyle w:val="Compact"/>
            </w:pPr>
            <w:r>
              <w:rPr>
                <w:b/>
                <w:bCs/>
              </w:rPr>
              <w:t xml:space="preserve">horizontal</w:t>
            </w:r>
            <w:r>
              <w:t xml:space="preserve"> </w:t>
            </w:r>
            <w:r>
              <w:t xml:space="preserve">(more machines)</w:t>
            </w:r>
          </w:p>
        </w:tc>
      </w:tr>
      <w:tr>
        <w:tc>
          <w:tcPr/>
          <w:p>
            <w:pPr>
              <w:pStyle w:val="Compact"/>
            </w:pPr>
            <w:r>
              <w:t xml:space="preserve">Consistency</w:t>
            </w:r>
          </w:p>
        </w:tc>
        <w:tc>
          <w:tcPr/>
          <w:p>
            <w:pPr>
              <w:pStyle w:val="Compact"/>
            </w:pPr>
            <w:r>
              <w:rPr>
                <w:b/>
                <w:bCs/>
              </w:rPr>
              <w:t xml:space="preserve">strong</w:t>
            </w:r>
            <w:r>
              <w:t xml:space="preserve"> </w:t>
            </w:r>
            <w:r>
              <w:t xml:space="preserve">(ACID)</w:t>
            </w:r>
          </w:p>
        </w:tc>
        <w:tc>
          <w:tcPr/>
          <w:p>
            <w:pPr>
              <w:pStyle w:val="Compact"/>
            </w:pPr>
            <w:r>
              <w:t xml:space="preserve">often</w:t>
            </w:r>
            <w:r>
              <w:t xml:space="preserve"> </w:t>
            </w:r>
            <w:r>
              <w:rPr>
                <w:b/>
                <w:bCs/>
              </w:rPr>
              <w:t xml:space="preserve">eventual</w:t>
            </w:r>
            <w:r>
              <w:t xml:space="preserve"> </w:t>
            </w:r>
            <w:r>
              <w:t xml:space="preserve">(BASE)</w:t>
            </w:r>
          </w:p>
        </w:tc>
      </w:tr>
      <w:tr>
        <w:tc>
          <w:tcPr/>
          <w:p>
            <w:pPr>
              <w:pStyle w:val="Compact"/>
            </w:pPr>
            <w:r>
              <w:t xml:space="preserve">Queries / joins</w:t>
            </w:r>
          </w:p>
        </w:tc>
        <w:tc>
          <w:tcPr/>
          <w:p>
            <w:pPr>
              <w:pStyle w:val="Compact"/>
            </w:pPr>
            <w:r>
              <w:t xml:space="preserve">rich SQL, joins</w:t>
            </w:r>
          </w:p>
        </w:tc>
        <w:tc>
          <w:tcPr/>
          <w:p>
            <w:pPr>
              <w:pStyle w:val="Compact"/>
            </w:pPr>
            <w:r>
              <w:t xml:space="preserve">limited;</w:t>
            </w:r>
            <w:r>
              <w:t xml:space="preserve"> </w:t>
            </w:r>
            <w:r>
              <w:rPr>
                <w:b/>
                <w:bCs/>
              </w:rPr>
              <w:t xml:space="preserve">denormalize</w:t>
            </w:r>
            <w:r>
              <w:t xml:space="preserve"> </w:t>
            </w:r>
            <w:r>
              <w:t xml:space="preserve">instead</w:t>
            </w:r>
          </w:p>
        </w:tc>
      </w:tr>
      <w:tr>
        <w:tc>
          <w:tcPr/>
          <w:p>
            <w:pPr>
              <w:pStyle w:val="Compact"/>
            </w:pPr>
            <w:r>
              <w:t xml:space="preserve">Best for</w:t>
            </w:r>
          </w:p>
        </w:tc>
        <w:tc>
          <w:tcPr/>
          <w:p>
            <w:pPr>
              <w:pStyle w:val="Compact"/>
            </w:pPr>
            <w:r>
              <w:t xml:space="preserve">structured data, transactions</w:t>
            </w:r>
          </w:p>
        </w:tc>
        <w:tc>
          <w:tcPr/>
          <w:p>
            <w:pPr>
              <w:pStyle w:val="Compact"/>
            </w:pPr>
            <w:r>
              <w:t xml:space="preserve">huge scale, varied/unstructured data</w:t>
            </w:r>
          </w:p>
        </w:tc>
      </w:tr>
      <w:tr>
        <w:tc>
          <w:tcPr/>
          <w:p>
            <w:pPr>
              <w:pStyle w:val="Compact"/>
            </w:pPr>
            <w:r>
              <w:t xml:space="preserve">Examples</w:t>
            </w:r>
          </w:p>
        </w:tc>
        <w:tc>
          <w:tcPr/>
          <w:p>
            <w:pPr>
              <w:pStyle w:val="Compact"/>
            </w:pPr>
            <w:r>
              <w:t xml:space="preserve">PostgreSQL, MySQL, Oracle</w:t>
            </w:r>
          </w:p>
        </w:tc>
        <w:tc>
          <w:tcPr/>
          <w:p>
            <w:pPr>
              <w:pStyle w:val="Compact"/>
            </w:pPr>
            <w:r>
              <w:t xml:space="preserve">MongoDB, Cassandra, Redis, Neo4j</w:t>
            </w:r>
          </w:p>
        </w:tc>
      </w:tr>
    </w:tbl>
    <w:p>
      <w:pPr>
        <w:pStyle w:val="BlockText"/>
      </w:pPr>
      <w:r>
        <w:rPr>
          <w:b/>
          <w:bCs/>
        </w:rPr>
        <w:t xml:space="preserve">Not</w:t>
      </w:r>
      <w:r>
        <w:rPr>
          <w:b/>
          <w:bCs/>
        </w:rPr>
        <w:t xml:space="preserve"> </w:t>
      </w:r>
      <w:r>
        <w:rPr>
          <w:b/>
          <w:bCs/>
        </w:rPr>
        <w:t xml:space="preserve">“better/worse”</w:t>
      </w:r>
      <w:r>
        <w:rPr>
          <w:b/>
          <w:bCs/>
        </w:rPr>
        <w:t xml:space="preserve"> </w:t>
      </w:r>
      <w:r>
        <w:rPr>
          <w:b/>
          <w:bCs/>
        </w:rPr>
        <w:t xml:space="preserve">— different tools.</w:t>
      </w:r>
      <w:r>
        <w:t xml:space="preserve"> </w:t>
      </w:r>
      <w:r>
        <w:t xml:space="preserve">Real systems are often</w:t>
      </w:r>
      <w:r>
        <w:t xml:space="preserve"> </w:t>
      </w:r>
      <w:r>
        <w:rPr>
          <w:b/>
          <w:bCs/>
        </w:rPr>
        <w:t xml:space="preserve">polyglot</w:t>
      </w:r>
      <w:r>
        <w:t xml:space="preserve">: a</w:t>
      </w:r>
      <w:r>
        <w:t xml:space="preserve"> </w:t>
      </w:r>
      <w:r>
        <w:t xml:space="preserve">relational DB for orders,</w:t>
      </w:r>
      <w:r>
        <w:t xml:space="preserve"> </w:t>
      </w:r>
      <w:r>
        <w:rPr>
          <w:b/>
          <w:bCs/>
        </w:rPr>
        <w:t xml:space="preserve">Redis</w:t>
      </w:r>
      <w:r>
        <w:t xml:space="preserve"> </w:t>
      </w:r>
      <w:r>
        <w:t xml:space="preserve">for caching, a document store for the catalog.</w:t>
      </w:r>
      <w:r>
        <w:t xml:space="preserve"> </w:t>
      </w:r>
      <w:r>
        <w:rPr>
          <w:b/>
          <w:bCs/>
        </w:rPr>
        <w:t xml:space="preserve">NewSQL</w:t>
      </w:r>
      <w:r>
        <w:t xml:space="preserve"> </w:t>
      </w:r>
      <w:r>
        <w:t xml:space="preserve">(e.g. </w:t>
      </w:r>
      <w:r>
        <w:rPr>
          <w:b/>
          <w:bCs/>
        </w:rPr>
        <w:t xml:space="preserve">Google Spanner, CockroachDB</w:t>
      </w:r>
      <w:r>
        <w:t xml:space="preserve">) aims to give</w:t>
      </w:r>
      <w:r>
        <w:t xml:space="preserve"> </w:t>
      </w:r>
      <w:r>
        <w:rPr>
          <w:b/>
          <w:bCs/>
        </w:rPr>
        <w:t xml:space="preserve">SQL + horizontal</w:t>
      </w:r>
      <w:r>
        <w:rPr>
          <w:b/>
          <w:bCs/>
        </w:rPr>
        <w:t xml:space="preserve"> </w:t>
      </w:r>
      <w:r>
        <w:rPr>
          <w:b/>
          <w:bCs/>
        </w:rPr>
        <w:t xml:space="preserve">scale + ACID</w:t>
      </w:r>
      <w:r>
        <w:t xml:space="preserve"> </w:t>
      </w:r>
      <w:r>
        <w:t xml:space="preserve">together — closing the historical gap.</w:t>
      </w:r>
    </w:p>
    <w:bookmarkStart w:id="49" w:name="choosing-a-database"/>
    <w:p>
      <w:pPr>
        <w:pStyle w:val="Heading3"/>
      </w:pPr>
      <w:r>
        <w:t xml:space="preserve">Choosing a database</w:t>
      </w:r>
    </w:p>
    <w:p>
      <w:pPr>
        <w:pStyle w:val="CaptionedFigure"/>
      </w:pPr>
      <w:r>
        <w:drawing>
          <wp:inline>
            <wp:extent cx="5334000" cy="6731944"/>
            <wp:effectExtent b="0" l="0" r="0" t="0"/>
            <wp:docPr descr="Flowchart: need ACID + relations → SQL; key→value lookups → key-value; relationships central → graph; massive writes/time-series → column-family; otherwise → document. Reality is polyglot; NewSQL combines SQL, scale, and ACID." title="" id="47" name="Picture"/>
            <a:graphic>
              <a:graphicData uri="http://schemas.openxmlformats.org/drawingml/2006/picture">
                <pic:pic>
                  <pic:nvPicPr>
                    <pic:cNvPr descr="images/123_fc_database_choice.png" id="48" name="Picture"/>
                    <pic:cNvPicPr>
                      <a:picLocks noChangeArrowheads="1" noChangeAspect="1"/>
                    </pic:cNvPicPr>
                  </pic:nvPicPr>
                  <pic:blipFill>
                    <a:blip r:embed="rId46"/>
                    <a:stretch>
                      <a:fillRect/>
                    </a:stretch>
                  </pic:blipFill>
                  <pic:spPr bwMode="auto">
                    <a:xfrm>
                      <a:off x="0" y="0"/>
                      <a:ext cx="5334000" cy="6731944"/>
                    </a:xfrm>
                    <a:prstGeom prst="rect">
                      <a:avLst/>
                    </a:prstGeom>
                    <a:noFill/>
                    <a:ln w="9525">
                      <a:noFill/>
                      <a:headEnd/>
                      <a:tailEnd/>
                    </a:ln>
                  </pic:spPr>
                </pic:pic>
              </a:graphicData>
            </a:graphic>
          </wp:inline>
        </w:drawing>
      </w:r>
    </w:p>
    <w:p>
      <w:pPr>
        <w:pStyle w:val="ImageCaption"/>
      </w:pPr>
      <w:r>
        <w:t xml:space="preserve">Flowchart: need ACID + relations → SQL; key→value lookups → key-value; relationships central → graph; massive writes/time-series → column-family; otherwise → document. Reality is polyglot; NewSQL combines SQL, scale, and ACID.</w:t>
      </w:r>
    </w:p>
    <w:p>
      <w:pPr>
        <w:pStyle w:val="Compact"/>
        <w:numPr>
          <w:ilvl w:val="0"/>
          <w:numId w:val="1007"/>
        </w:numPr>
      </w:pPr>
      <w:r>
        <w:rPr>
          <w:b/>
          <w:bCs/>
        </w:rPr>
        <w:t xml:space="preserve">ACID + structured relations →</w:t>
      </w:r>
      <w:r>
        <w:t xml:space="preserve"> </w:t>
      </w:r>
      <w:r>
        <w:t xml:space="preserve">relational (SQL).</w:t>
      </w:r>
    </w:p>
    <w:p>
      <w:pPr>
        <w:pStyle w:val="Compact"/>
        <w:numPr>
          <w:ilvl w:val="0"/>
          <w:numId w:val="1007"/>
        </w:numPr>
      </w:pPr>
      <w:r>
        <w:rPr>
          <w:b/>
          <w:bCs/>
        </w:rPr>
        <w:t xml:space="preserve">Simple key → value lookups →</w:t>
      </w:r>
      <w:r>
        <w:t xml:space="preserve"> </w:t>
      </w:r>
      <w:r>
        <w:t xml:space="preserve">key-value.</w:t>
      </w:r>
    </w:p>
    <w:p>
      <w:pPr>
        <w:pStyle w:val="Compact"/>
        <w:numPr>
          <w:ilvl w:val="0"/>
          <w:numId w:val="1007"/>
        </w:numPr>
      </w:pPr>
      <w:r>
        <w:rPr>
          <w:b/>
          <w:bCs/>
        </w:rPr>
        <w:t xml:space="preserve">Relationships are the point →</w:t>
      </w:r>
      <w:r>
        <w:t xml:space="preserve"> </w:t>
      </w:r>
      <w:r>
        <w:t xml:space="preserve">graph.</w:t>
      </w:r>
    </w:p>
    <w:p>
      <w:pPr>
        <w:pStyle w:val="Compact"/>
        <w:numPr>
          <w:ilvl w:val="0"/>
          <w:numId w:val="1007"/>
        </w:numPr>
      </w:pPr>
      <w:r>
        <w:rPr>
          <w:b/>
          <w:bCs/>
        </w:rPr>
        <w:t xml:space="preserve">Massive write throughput / time-series →</w:t>
      </w:r>
      <w:r>
        <w:t xml:space="preserve"> </w:t>
      </w:r>
      <w:r>
        <w:t xml:space="preserve">column-family.</w:t>
      </w:r>
    </w:p>
    <w:p>
      <w:pPr>
        <w:pStyle w:val="Compact"/>
        <w:numPr>
          <w:ilvl w:val="0"/>
          <w:numId w:val="1007"/>
        </w:numPr>
      </w:pPr>
      <w:r>
        <w:rPr>
          <w:b/>
          <w:bCs/>
        </w:rPr>
        <w:t xml:space="preserve">Nested, flexible records →</w:t>
      </w:r>
      <w:r>
        <w:t xml:space="preserve"> </w:t>
      </w:r>
      <w:r>
        <w:t xml:space="preserve">document.</w:t>
      </w:r>
    </w:p>
    <w:p>
      <w:r>
        <w:pict>
          <v:rect style="width:0;height:1.5pt" o:hralign="center" o:hrstd="t" o:hr="t"/>
        </w:pict>
      </w:r>
    </w:p>
    <w:bookmarkEnd w:id="49"/>
    <w:bookmarkEnd w:id="50"/>
    <w:bookmarkStart w:id="51" w:name="real-world-backend-perspectives"/>
    <w:p>
      <w:pPr>
        <w:pStyle w:val="Heading2"/>
      </w:pPr>
      <w:r>
        <w:t xml:space="preserve">11.10 Real-World &amp; Backend Perspectives</w:t>
      </w:r>
    </w:p>
    <w:p>
      <w:pPr>
        <w:pStyle w:val="Compact"/>
        <w:numPr>
          <w:ilvl w:val="0"/>
          <w:numId w:val="1008"/>
        </w:numPr>
      </w:pPr>
      <w:r>
        <w:rPr>
          <w:b/>
          <w:bCs/>
        </w:rPr>
        <w:t xml:space="preserve">Sharding in practice:</w:t>
      </w:r>
      <w:r>
        <w:t xml:space="preserve"> </w:t>
      </w:r>
      <w:r>
        <w:t xml:space="preserve">MongoDB shard keys, Cassandra’s partition key + ring,</w:t>
      </w:r>
      <w:r>
        <w:t xml:space="preserve"> </w:t>
      </w:r>
      <w:r>
        <w:t xml:space="preserve">Vitess for MySQL. A</w:t>
      </w:r>
      <w:r>
        <w:t xml:space="preserve"> </w:t>
      </w:r>
      <w:r>
        <w:rPr>
          <w:b/>
          <w:bCs/>
        </w:rPr>
        <w:t xml:space="preserve">bad shard key</w:t>
      </w:r>
      <w:r>
        <w:t xml:space="preserve"> </w:t>
      </w:r>
      <w:r>
        <w:t xml:space="preserve">(low cardinality / monotonic) creates</w:t>
      </w:r>
      <w:r>
        <w:t xml:space="preserve"> </w:t>
      </w:r>
      <w:r>
        <w:rPr>
          <w:b/>
          <w:bCs/>
        </w:rPr>
        <w:t xml:space="preserve">hotspots</w:t>
      </w:r>
      <w:r>
        <w:t xml:space="preserve">.</w:t>
      </w:r>
    </w:p>
    <w:p>
      <w:pPr>
        <w:pStyle w:val="Compact"/>
        <w:numPr>
          <w:ilvl w:val="0"/>
          <w:numId w:val="1008"/>
        </w:numPr>
      </w:pPr>
      <w:r>
        <w:rPr>
          <w:b/>
          <w:bCs/>
        </w:rPr>
        <w:t xml:space="preserve">Eventual consistency you’ve used:</w:t>
      </w:r>
      <w:r>
        <w:t xml:space="preserve"> </w:t>
      </w:r>
      <w:r>
        <w:t xml:space="preserve">a social post that takes a moment to appear</w:t>
      </w:r>
      <w:r>
        <w:t xml:space="preserve"> </w:t>
      </w:r>
      <w:r>
        <w:t xml:space="preserve">for all friends; a shopping cart that briefly differs across devices.</w:t>
      </w:r>
    </w:p>
    <w:p>
      <w:pPr>
        <w:pStyle w:val="Compact"/>
        <w:numPr>
          <w:ilvl w:val="0"/>
          <w:numId w:val="1008"/>
        </w:numPr>
      </w:pPr>
      <w:r>
        <w:rPr>
          <w:b/>
          <w:bCs/>
        </w:rPr>
        <w:t xml:space="preserve">Read replicas</w:t>
      </w:r>
      <w:r>
        <w:t xml:space="preserve"> </w:t>
      </w:r>
      <w:r>
        <w:t xml:space="preserve">scale reads;</w:t>
      </w:r>
      <w:r>
        <w:t xml:space="preserve"> </w:t>
      </w:r>
      <w:r>
        <w:rPr>
          <w:b/>
          <w:bCs/>
        </w:rPr>
        <w:t xml:space="preserve">leader election</w:t>
      </w:r>
      <w:r>
        <w:t xml:space="preserve"> </w:t>
      </w:r>
      <w:r>
        <w:t xml:space="preserve">(Raft) handles failover.</w:t>
      </w:r>
    </w:p>
    <w:p>
      <w:pPr>
        <w:pStyle w:val="Compact"/>
        <w:numPr>
          <w:ilvl w:val="0"/>
          <w:numId w:val="1008"/>
        </w:numPr>
      </w:pPr>
      <w:r>
        <w:rPr>
          <w:b/>
          <w:bCs/>
        </w:rPr>
        <w:t xml:space="preserve">Distributed transactions are expensive</w:t>
      </w:r>
      <w:r>
        <w:t xml:space="preserve"> </w:t>
      </w:r>
      <w:r>
        <w:t xml:space="preserve">— microservices often avoid 2PC using</w:t>
      </w:r>
      <w:r>
        <w:t xml:space="preserve"> </w:t>
      </w:r>
      <w:r>
        <w:t xml:space="preserve">the</w:t>
      </w:r>
      <w:r>
        <w:t xml:space="preserve"> </w:t>
      </w:r>
      <w:r>
        <w:rPr>
          <w:b/>
          <w:bCs/>
        </w:rPr>
        <w:t xml:space="preserve">Saga</w:t>
      </w:r>
      <w:r>
        <w:t xml:space="preserve"> </w:t>
      </w:r>
      <w:r>
        <w:t xml:space="preserve">pattern (a sequence of local transactions + compensating actions).</w:t>
      </w:r>
    </w:p>
    <w:p>
      <w:pPr>
        <w:pStyle w:val="Compact"/>
        <w:numPr>
          <w:ilvl w:val="0"/>
          <w:numId w:val="1008"/>
        </w:numPr>
      </w:pPr>
      <w:r>
        <w:rPr>
          <w:b/>
          <w:bCs/>
        </w:rPr>
        <w:t xml:space="preserve">CAP in product decisions:</w:t>
      </w:r>
      <w:r>
        <w:t xml:space="preserve"> </w:t>
      </w:r>
      <w:r>
        <w:t xml:space="preserve">payment systems lean</w:t>
      </w:r>
      <w:r>
        <w:t xml:space="preserve"> </w:t>
      </w:r>
      <w:r>
        <w:rPr>
          <w:b/>
          <w:bCs/>
        </w:rPr>
        <w:t xml:space="preserve">CP</w:t>
      </w:r>
      <w:r>
        <w:t xml:space="preserve"> </w:t>
      </w:r>
      <w:r>
        <w:t xml:space="preserve">(never double-spend);</w:t>
      </w:r>
      <w:r>
        <w:t xml:space="preserve"> </w:t>
      </w:r>
      <w:r>
        <w:t xml:space="preserve">shopping/social lean</w:t>
      </w:r>
      <w:r>
        <w:t xml:space="preserve"> </w:t>
      </w:r>
      <w:r>
        <w:rPr>
          <w:b/>
          <w:bCs/>
        </w:rPr>
        <w:t xml:space="preserve">AP</w:t>
      </w:r>
      <w:r>
        <w:t xml:space="preserve"> </w:t>
      </w:r>
      <w:r>
        <w:t xml:space="preserve">(stay up, reconcile later).</w:t>
      </w:r>
    </w:p>
    <w:p>
      <w:r>
        <w:pict>
          <v:rect style="width:0;height:1.5pt" o:hralign="center" o:hrstd="t" o:hr="t"/>
        </w:pict>
      </w:r>
    </w:p>
    <w:bookmarkEnd w:id="51"/>
    <w:bookmarkStart w:id="52" w:name="tradeoffs-common-mistakes-edge-cases"/>
    <w:p>
      <w:pPr>
        <w:pStyle w:val="Heading2"/>
      </w:pPr>
      <w:r>
        <w:t xml:space="preserve">11.11 Tradeoffs, Common Mistakes, Edge Cases</w:t>
      </w:r>
    </w:p>
    <w:p>
      <w:pPr>
        <w:pStyle w:val="FirstParagraph"/>
      </w:pPr>
      <w:r>
        <w:rPr>
          <w:b/>
          <w:bCs/>
        </w:rPr>
        <w:t xml:space="preserve">Common mistakes (exam + real life)</w:t>
      </w:r>
      <w:r>
        <w:t xml:space="preserve"> </w:t>
      </w:r>
      <w:r>
        <w:t xml:space="preserve">- Saying you</w:t>
      </w:r>
      <w:r>
        <w:t xml:space="preserve"> </w:t>
      </w:r>
      <w:r>
        <w:t xml:space="preserve">“give up P”</w:t>
      </w:r>
      <w:r>
        <w:t xml:space="preserve"> </w:t>
      </w:r>
      <w:r>
        <w:t xml:space="preserve">— in a distributed system</w:t>
      </w:r>
      <w:r>
        <w:t xml:space="preserve"> </w:t>
      </w:r>
      <w:r>
        <w:rPr>
          <w:b/>
          <w:bCs/>
        </w:rPr>
        <w:t xml:space="preserve">P is mandatory</w:t>
      </w:r>
      <w:r>
        <w:t xml:space="preserve">; the choice is</w:t>
      </w:r>
      <w:r>
        <w:t xml:space="preserve"> </w:t>
      </w:r>
      <w:r>
        <w:rPr>
          <w:b/>
          <w:bCs/>
        </w:rPr>
        <w:t xml:space="preserve">C vs A</w:t>
      </w:r>
      <w:r>
        <w:t xml:space="preserve">.</w:t>
      </w:r>
      <w:r>
        <w:t xml:space="preserve"> </w:t>
      </w:r>
      <w:r>
        <w:t xml:space="preserve">- Reading CAP as</w:t>
      </w:r>
      <w:r>
        <w:t xml:space="preserve"> </w:t>
      </w:r>
      <w:r>
        <w:t xml:space="preserve">“always pick 2 of 3”</w:t>
      </w:r>
      <w:r>
        <w:t xml:space="preserve"> </w:t>
      </w:r>
      <w:r>
        <w:t xml:space="preserve">— the trade-off only bites</w:t>
      </w:r>
      <w:r>
        <w:t xml:space="preserve"> </w:t>
      </w:r>
      <w:r>
        <w:rPr>
          <w:b/>
          <w:bCs/>
        </w:rPr>
        <w:t xml:space="preserve">during a</w:t>
      </w:r>
      <w:r>
        <w:rPr>
          <w:b/>
          <w:bCs/>
        </w:rPr>
        <w:t xml:space="preserve"> </w:t>
      </w:r>
      <w:r>
        <w:rPr>
          <w:b/>
          <w:bCs/>
        </w:rPr>
        <w:t xml:space="preserve">partition</w:t>
      </w:r>
      <w:r>
        <w:t xml:space="preserve"> </w:t>
      </w:r>
      <w:r>
        <w:t xml:space="preserve">(see PACELC).</w:t>
      </w:r>
      <w:r>
        <w:t xml:space="preserve"> </w:t>
      </w:r>
      <w:r>
        <w:t xml:space="preserve">- Thinking</w:t>
      </w:r>
      <w:r>
        <w:t xml:space="preserve"> </w:t>
      </w:r>
      <w:r>
        <w:rPr>
          <w:b/>
          <w:bCs/>
        </w:rPr>
        <w:t xml:space="preserve">NoSQL = no transactions/no schema ever</w:t>
      </w:r>
      <w:r>
        <w:t xml:space="preserve"> </w:t>
      </w:r>
      <w:r>
        <w:t xml:space="preserve">(many now offer both).</w:t>
      </w:r>
      <w:r>
        <w:t xml:space="preserve"> </w:t>
      </w:r>
      <w:r>
        <w:t xml:space="preserve">- Confusing</w:t>
      </w:r>
      <w:r>
        <w:t xml:space="preserve"> </w:t>
      </w:r>
      <w:r>
        <w:rPr>
          <w:b/>
          <w:bCs/>
        </w:rPr>
        <w:t xml:space="preserve">horizontal</w:t>
      </w:r>
      <w:r>
        <w:t xml:space="preserve"> </w:t>
      </w:r>
      <w:r>
        <w:t xml:space="preserve">(rows / sharding) with</w:t>
      </w:r>
      <w:r>
        <w:t xml:space="preserve"> </w:t>
      </w:r>
      <w:r>
        <w:rPr>
          <w:b/>
          <w:bCs/>
        </w:rPr>
        <w:t xml:space="preserve">vertical</w:t>
      </w:r>
      <w:r>
        <w:t xml:space="preserve"> </w:t>
      </w:r>
      <w:r>
        <w:t xml:space="preserve">(columns)</w:t>
      </w:r>
      <w:r>
        <w:t xml:space="preserve"> </w:t>
      </w:r>
      <w:r>
        <w:t xml:space="preserve">fragmentation.</w:t>
      </w:r>
      <w:r>
        <w:t xml:space="preserve"> </w:t>
      </w:r>
      <w:r>
        <w:t xml:space="preserve">- Forgetting</w:t>
      </w:r>
      <w:r>
        <w:t xml:space="preserve"> </w:t>
      </w:r>
      <w:r>
        <w:rPr>
          <w:b/>
          <w:bCs/>
        </w:rPr>
        <w:t xml:space="preserve">2PC blocks</w:t>
      </w:r>
      <w:r>
        <w:t xml:space="preserve"> </w:t>
      </w:r>
      <w:r>
        <w:t xml:space="preserve">if the coordinator fails.</w:t>
      </w:r>
      <w:r>
        <w:t xml:space="preserve"> </w:t>
      </w:r>
      <w:r>
        <w:t xml:space="preserve">- Believing eventual consistency means</w:t>
      </w:r>
      <w:r>
        <w:t xml:space="preserve"> </w:t>
      </w:r>
      <w:r>
        <w:t xml:space="preserve">“inconsistent forever”</w:t>
      </w:r>
      <w:r>
        <w:t xml:space="preserve"> </w:t>
      </w:r>
      <w:r>
        <w:t xml:space="preserve">(it</w:t>
      </w:r>
      <w:r>
        <w:t xml:space="preserve"> </w:t>
      </w:r>
      <w:r>
        <w:rPr>
          <w:b/>
          <w:bCs/>
        </w:rPr>
        <w:t xml:space="preserve">converges</w:t>
      </w:r>
      <w:r>
        <w:t xml:space="preserve">).</w:t>
      </w:r>
    </w:p>
    <w:p>
      <w:pPr>
        <w:pStyle w:val="BodyText"/>
      </w:pPr>
      <w:r>
        <w:rPr>
          <w:b/>
          <w:bCs/>
        </w:rPr>
        <w:t xml:space="preserve">Edge cases</w:t>
      </w:r>
      <w:r>
        <w:t xml:space="preserve"> </w:t>
      </w:r>
      <w:r>
        <w:t xml:space="preserve">- A network partition with an</w:t>
      </w:r>
      <w:r>
        <w:t xml:space="preserve"> </w:t>
      </w:r>
      <w:r>
        <w:rPr>
          <w:b/>
          <w:bCs/>
        </w:rPr>
        <w:t xml:space="preserve">AP</w:t>
      </w:r>
      <w:r>
        <w:t xml:space="preserve"> </w:t>
      </w:r>
      <w:r>
        <w:t xml:space="preserve">store → two sides accept conflicting writes →</w:t>
      </w:r>
      <w:r>
        <w:t xml:space="preserve"> </w:t>
      </w:r>
      <w:r>
        <w:t xml:space="preserve">need</w:t>
      </w:r>
      <w:r>
        <w:t xml:space="preserve"> </w:t>
      </w:r>
      <w:r>
        <w:rPr>
          <w:b/>
          <w:bCs/>
        </w:rPr>
        <w:t xml:space="preserve">conflict resolution</w:t>
      </w:r>
      <w:r>
        <w:t xml:space="preserve"> </w:t>
      </w:r>
      <w:r>
        <w:t xml:space="preserve">(last-write-wins, vector clocks, CRDTs).</w:t>
      </w:r>
      <w:r>
        <w:t xml:space="preserve"> </w:t>
      </w:r>
      <w:r>
        <w:t xml:space="preserve">-</w:t>
      </w:r>
      <w:r>
        <w:t xml:space="preserve"> </w:t>
      </w:r>
      <w:r>
        <w:rPr>
          <w:b/>
          <w:bCs/>
        </w:rPr>
        <w:t xml:space="preserve">Hash</w:t>
      </w:r>
      <w:r>
        <w:t xml:space="preserve"> </w:t>
      </w:r>
      <w:r>
        <w:t xml:space="preserve">sharding makes range queries hit</w:t>
      </w:r>
      <w:r>
        <w:t xml:space="preserve"> </w:t>
      </w:r>
      <w:r>
        <w:rPr>
          <w:b/>
          <w:bCs/>
        </w:rPr>
        <w:t xml:space="preserve">every</w:t>
      </w:r>
      <w:r>
        <w:t xml:space="preserve"> </w:t>
      </w:r>
      <w:r>
        <w:t xml:space="preserve">node.</w:t>
      </w:r>
      <w:r>
        <w:t xml:space="preserve"> </w:t>
      </w:r>
      <w:r>
        <w:t xml:space="preserve">- Cross-shard joins/transactions are slow → design to keep related data</w:t>
      </w:r>
      <w:r>
        <w:t xml:space="preserve"> </w:t>
      </w:r>
      <w:r>
        <w:rPr>
          <w:b/>
          <w:bCs/>
        </w:rPr>
        <w:t xml:space="preserve">co-located</w:t>
      </w:r>
      <w:r>
        <w:t xml:space="preserve">.</w:t>
      </w:r>
    </w:p>
    <w:p>
      <w:pPr>
        <w:pStyle w:val="BodyText"/>
      </w:pPr>
      <w:r>
        <w:rPr>
          <w:b/>
          <w:bCs/>
        </w:rPr>
        <w:t xml:space="preserve">Tradeoffs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Choice</w:t>
            </w:r>
          </w:p>
        </w:tc>
        <w:tc>
          <w:tcPr/>
          <w:p>
            <w:pPr>
              <w:pStyle w:val="Compact"/>
            </w:pPr>
            <w:r>
              <w:t xml:space="preserve">Gain</w:t>
            </w:r>
          </w:p>
        </w:tc>
        <w:tc>
          <w:tcPr/>
          <w:p>
            <w:pPr>
              <w:pStyle w:val="Compact"/>
            </w:pPr>
            <w:r>
              <w:t xml:space="preserve">Cost</w:t>
            </w:r>
          </w:p>
        </w:tc>
      </w:tr>
      <w:tr>
        <w:tc>
          <w:tcPr/>
          <w:p>
            <w:pPr>
              <w:pStyle w:val="Compact"/>
            </w:pPr>
            <w:r>
              <w:t xml:space="preserve">Replication</w:t>
            </w:r>
          </w:p>
        </w:tc>
        <w:tc>
          <w:tcPr/>
          <w:p>
            <w:pPr>
              <w:pStyle w:val="Compact"/>
            </w:pPr>
            <w:r>
              <w:t xml:space="preserve">availability, read scale</w:t>
            </w:r>
          </w:p>
        </w:tc>
        <w:tc>
          <w:tcPr/>
          <w:p>
            <w:pPr>
              <w:pStyle w:val="Compact"/>
            </w:pPr>
            <w:r>
              <w:t xml:space="preserve">write cost, consistency lag</w:t>
            </w:r>
          </w:p>
        </w:tc>
      </w:tr>
      <w:tr>
        <w:tc>
          <w:tcPr/>
          <w:p>
            <w:pPr>
              <w:pStyle w:val="Compact"/>
            </w:pPr>
            <w:r>
              <w:t xml:space="preserve">AP (eventual)</w:t>
            </w:r>
          </w:p>
        </w:tc>
        <w:tc>
          <w:tcPr/>
          <w:p>
            <w:pPr>
              <w:pStyle w:val="Compact"/>
            </w:pPr>
            <w:r>
              <w:t xml:space="preserve">always available</w:t>
            </w:r>
          </w:p>
        </w:tc>
        <w:tc>
          <w:tcPr/>
          <w:p>
            <w:pPr>
              <w:pStyle w:val="Compact"/>
            </w:pPr>
            <w:r>
              <w:t xml:space="preserve">stale reads, conflict handling</w:t>
            </w:r>
          </w:p>
        </w:tc>
      </w:tr>
      <w:tr>
        <w:tc>
          <w:tcPr/>
          <w:p>
            <w:pPr>
              <w:pStyle w:val="Compact"/>
            </w:pPr>
            <w:r>
              <w:t xml:space="preserve">CP (strong)</w:t>
            </w:r>
          </w:p>
        </w:tc>
        <w:tc>
          <w:tcPr/>
          <w:p>
            <w:pPr>
              <w:pStyle w:val="Compact"/>
            </w:pPr>
            <w:r>
              <w:t xml:space="preserve">correctness</w:t>
            </w:r>
          </w:p>
        </w:tc>
        <w:tc>
          <w:tcPr/>
          <w:p>
            <w:pPr>
              <w:pStyle w:val="Compact"/>
            </w:pPr>
            <w:r>
              <w:t xml:space="preserve">may reject requests in a partition</w:t>
            </w:r>
          </w:p>
        </w:tc>
      </w:tr>
      <w:tr>
        <w:tc>
          <w:tcPr/>
          <w:p>
            <w:pPr>
              <w:pStyle w:val="Compact"/>
            </w:pPr>
            <w:r>
              <w:t xml:space="preserve">Sharding</w:t>
            </w:r>
          </w:p>
        </w:tc>
        <w:tc>
          <w:tcPr/>
          <w:p>
            <w:pPr>
              <w:pStyle w:val="Compact"/>
            </w:pPr>
            <w:r>
              <w:t xml:space="preserve">horizontal scale</w:t>
            </w:r>
          </w:p>
        </w:tc>
        <w:tc>
          <w:tcPr/>
          <w:p>
            <w:pPr>
              <w:pStyle w:val="Compact"/>
            </w:pPr>
            <w:r>
              <w:t xml:space="preserve">cross-shard ops expensive</w:t>
            </w:r>
          </w:p>
        </w:tc>
      </w:tr>
      <w:tr>
        <w:tc>
          <w:tcPr/>
          <w:p>
            <w:pPr>
              <w:pStyle w:val="Compact"/>
            </w:pPr>
            <w:r>
              <w:t xml:space="preserve">2PC</w:t>
            </w:r>
          </w:p>
        </w:tc>
        <w:tc>
          <w:tcPr/>
          <w:p>
            <w:pPr>
              <w:pStyle w:val="Compact"/>
            </w:pPr>
            <w:r>
              <w:t xml:space="preserve">cross-node atomicity</w:t>
            </w:r>
          </w:p>
        </w:tc>
        <w:tc>
          <w:tcPr/>
          <w:p>
            <w:pPr>
              <w:pStyle w:val="Compact"/>
            </w:pPr>
            <w:r>
              <w:t xml:space="preserve">blocking, latency</w:t>
            </w:r>
          </w:p>
        </w:tc>
      </w:tr>
    </w:tbl>
    <w:p>
      <w:r>
        <w:pict>
          <v:rect style="width:0;height:1.5pt" o:hralign="center" o:hrstd="t" o:hr="t"/>
        </w:pict>
      </w:r>
    </w:p>
    <w:bookmarkEnd w:id="52"/>
    <w:bookmarkStart w:id="53" w:name="exam-interview-coding-perspectives"/>
    <w:p>
      <w:pPr>
        <w:pStyle w:val="Heading2"/>
      </w:pPr>
      <w:r>
        <w:t xml:space="preserve">11.12 Exam, Interview &amp; Coding Perspectives</w:t>
      </w:r>
    </w:p>
    <w:p>
      <w:pPr>
        <w:pStyle w:val="FirstParagraph"/>
      </w:pPr>
      <w:r>
        <w:rPr>
          <w:b/>
          <w:bCs/>
        </w:rPr>
        <w:t xml:space="preserve">Exam (SEBI/RBI/GATE):</w:t>
      </w:r>
      <w:r>
        <w:t xml:space="preserve"> </w:t>
      </w:r>
      <w:r>
        <w:t xml:space="preserve">CAP (pick 2, CP vs AP, P mandatory); ACID vs BASE;</w:t>
      </w:r>
      <w:r>
        <w:t xml:space="preserve"> </w:t>
      </w:r>
      <w:r>
        <w:t xml:space="preserve">SQL vs NoSQL; the four NoSQL families + examples; horizontal vs vertical</w:t>
      </w:r>
      <w:r>
        <w:t xml:space="preserve"> </w:t>
      </w:r>
      <w:r>
        <w:t xml:space="preserve">fragmentation; replication trade-offs; sharding (range/hash/consistent hashing);</w:t>
      </w:r>
      <w:r>
        <w:t xml:space="preserve"> </w:t>
      </w:r>
      <w:r>
        <w:t xml:space="preserve">2PC phases &amp; blocking.</w:t>
      </w:r>
    </w:p>
    <w:p>
      <w:pPr>
        <w:pStyle w:val="BodyText"/>
      </w:pPr>
      <w:r>
        <w:rPr>
          <w:b/>
          <w:bCs/>
        </w:rPr>
        <w:t xml:space="preserve">Interview:</w:t>
      </w:r>
      <w:r>
        <w:t xml:space="preserve"> </w:t>
      </w:r>
      <w:r>
        <w:t xml:space="preserve">“Explain CAP and where you’d land for a payment system”</w:t>
      </w:r>
      <w:r>
        <w:t xml:space="preserve">;</w:t>
      </w:r>
      <w:r>
        <w:t xml:space="preserve"> </w:t>
      </w:r>
      <w:r>
        <w:t xml:space="preserve">“SQL vs</w:t>
      </w:r>
      <w:r>
        <w:t xml:space="preserve"> </w:t>
      </w:r>
      <w:r>
        <w:t xml:space="preserve">NoSQL — when each?”</w:t>
      </w:r>
      <w:r>
        <w:t xml:space="preserve">;</w:t>
      </w:r>
      <w:r>
        <w:t xml:space="preserve"> </w:t>
      </w:r>
      <w:r>
        <w:t xml:space="preserve">“What is eventual consistency?”</w:t>
      </w:r>
      <w:r>
        <w:t xml:space="preserve">;</w:t>
      </w:r>
      <w:r>
        <w:t xml:space="preserve"> </w:t>
      </w:r>
      <w:r>
        <w:t xml:space="preserve">“How does consistent hashing</w:t>
      </w:r>
      <w:r>
        <w:t xml:space="preserve"> </w:t>
      </w:r>
      <w:r>
        <w:t xml:space="preserve">help scaling?”</w:t>
      </w:r>
      <w:r>
        <w:t xml:space="preserve">;</w:t>
      </w:r>
      <w:r>
        <w:t xml:space="preserve"> </w:t>
      </w:r>
      <w:r>
        <w:t xml:space="preserve">“Why is 2PC problematic, and what alternatives exist (Saga, Raft)?”</w:t>
      </w:r>
      <w:r>
        <w:t xml:space="preserve">.</w:t>
      </w:r>
    </w:p>
    <w:p>
      <w:pPr>
        <w:pStyle w:val="BodyText"/>
      </w:pPr>
      <w:r>
        <w:rPr>
          <w:b/>
          <w:bCs/>
        </w:rPr>
        <w:t xml:space="preserve">Coding/practical:</w:t>
      </w:r>
      <w:r>
        <w:t xml:space="preserve"> </w:t>
      </w:r>
      <w:r>
        <w:t xml:space="preserve">- Set up a MongoDB replica set or sharded cluster; observe failover and read</w:t>
      </w:r>
      <w:r>
        <w:t xml:space="preserve"> </w:t>
      </w:r>
      <w:r>
        <w:t xml:space="preserve">preferences.</w:t>
      </w:r>
      <w:r>
        <w:t xml:space="preserve"> </w:t>
      </w:r>
      <w:r>
        <w:t xml:space="preserve">- Use Redis as a cache in front of a SQL DB (polyglot); measure latency improvement.</w:t>
      </w:r>
      <w:r>
        <w:t xml:space="preserve"> </w:t>
      </w:r>
      <w:r>
        <w:t xml:space="preserve">- Reason about a shard key choice and show a hotspot vs an even distribution.</w:t>
      </w:r>
    </w:p>
    <w:p>
      <w:r>
        <w:pict>
          <v:rect style="width:0;height:1.5pt" o:hralign="center" o:hrstd="t" o:hr="t"/>
        </w:pict>
      </w:r>
    </w:p>
    <w:bookmarkEnd w:id="53"/>
    <w:bookmarkStart w:id="54" w:name="concept-checks-mcqs"/>
    <w:p>
      <w:pPr>
        <w:pStyle w:val="Heading2"/>
      </w:pPr>
      <w:r>
        <w:t xml:space="preserve">11.13 Concept Checks &amp; MCQs</w:t>
      </w:r>
    </w:p>
    <w:p>
      <w:pPr>
        <w:pStyle w:val="Compact"/>
        <w:numPr>
          <w:ilvl w:val="0"/>
          <w:numId w:val="1009"/>
        </w:numPr>
      </w:pPr>
      <w:r>
        <w:t xml:space="preserve">CAP stands for? →</w:t>
      </w:r>
      <w:r>
        <w:t xml:space="preserve"> </w:t>
      </w:r>
      <w:r>
        <w:rPr>
          <w:b/>
          <w:bCs/>
        </w:rPr>
        <w:t xml:space="preserve">Consistency, Availability, Partition tolerance</w:t>
      </w:r>
      <w:r>
        <w:t xml:space="preserve">.</w:t>
      </w:r>
    </w:p>
    <w:p>
      <w:pPr>
        <w:pStyle w:val="Compact"/>
        <w:numPr>
          <w:ilvl w:val="0"/>
          <w:numId w:val="1009"/>
        </w:numPr>
      </w:pPr>
      <w:r>
        <w:t xml:space="preserve">In a distributed system, which CAP property is effectively mandatory? →</w:t>
      </w:r>
      <w:r>
        <w:t xml:space="preserve"> </w:t>
      </w:r>
      <w:r>
        <w:rPr>
          <w:b/>
          <w:bCs/>
        </w:rPr>
        <w:t xml:space="preserve">Partition tolerance</w:t>
      </w:r>
      <w:r>
        <w:t xml:space="preserve">.</w:t>
      </w:r>
    </w:p>
    <w:p>
      <w:pPr>
        <w:pStyle w:val="Compact"/>
        <w:numPr>
          <w:ilvl w:val="0"/>
          <w:numId w:val="1009"/>
        </w:numPr>
      </w:pPr>
      <w:r>
        <w:t xml:space="preserve">During a partition, the real choice is between ___ and ___ →</w:t>
      </w:r>
      <w:r>
        <w:t xml:space="preserve"> </w:t>
      </w:r>
      <w:r>
        <w:rPr>
          <w:b/>
          <w:bCs/>
        </w:rPr>
        <w:t xml:space="preserve">consistency and</w:t>
      </w:r>
      <w:r>
        <w:rPr>
          <w:b/>
          <w:bCs/>
        </w:rPr>
        <w:t xml:space="preserve"> </w:t>
      </w:r>
      <w:r>
        <w:rPr>
          <w:b/>
          <w:bCs/>
        </w:rPr>
        <w:t xml:space="preserve">availability</w:t>
      </w:r>
      <w:r>
        <w:t xml:space="preserve">.</w:t>
      </w:r>
    </w:p>
    <w:p>
      <w:pPr>
        <w:pStyle w:val="Compact"/>
        <w:numPr>
          <w:ilvl w:val="0"/>
          <w:numId w:val="1009"/>
        </w:numPr>
      </w:pPr>
      <w:r>
        <w:t xml:space="preserve">Cassandra/DynamoDB lean toward ___ →</w:t>
      </w:r>
      <w:r>
        <w:t xml:space="preserve"> </w:t>
      </w:r>
      <w:r>
        <w:rPr>
          <w:b/>
          <w:bCs/>
        </w:rPr>
        <w:t xml:space="preserve">AP</w:t>
      </w:r>
      <w:r>
        <w:t xml:space="preserve">. MongoDB(default)/HBase →</w:t>
      </w:r>
      <w:r>
        <w:t xml:space="preserve"> </w:t>
      </w:r>
      <w:r>
        <w:rPr>
          <w:b/>
          <w:bCs/>
        </w:rPr>
        <w:t xml:space="preserve">CP</w:t>
      </w:r>
      <w:r>
        <w:t xml:space="preserve">.</w:t>
      </w:r>
    </w:p>
    <w:p>
      <w:pPr>
        <w:pStyle w:val="Compact"/>
        <w:numPr>
          <w:ilvl w:val="0"/>
          <w:numId w:val="1009"/>
        </w:numPr>
      </w:pPr>
      <w:r>
        <w:t xml:space="preserve">BASE stands for? →</w:t>
      </w:r>
      <w:r>
        <w:t xml:space="preserve"> </w:t>
      </w:r>
      <w:r>
        <w:rPr>
          <w:b/>
          <w:bCs/>
        </w:rPr>
        <w:t xml:space="preserve">Basically Available, Soft state, Eventual consistency</w:t>
      </w:r>
      <w:r>
        <w:t xml:space="preserve">.</w:t>
      </w:r>
    </w:p>
    <w:p>
      <w:pPr>
        <w:pStyle w:val="Compact"/>
        <w:numPr>
          <w:ilvl w:val="0"/>
          <w:numId w:val="1009"/>
        </w:numPr>
      </w:pPr>
      <w:r>
        <w:t xml:space="preserve">ACID leans toward which CAP pair? →</w:t>
      </w:r>
      <w:r>
        <w:t xml:space="preserve"> </w:t>
      </w:r>
      <w:r>
        <w:rPr>
          <w:b/>
          <w:bCs/>
        </w:rPr>
        <w:t xml:space="preserve">CP</w:t>
      </w:r>
      <w:r>
        <w:t xml:space="preserve">.</w:t>
      </w:r>
    </w:p>
    <w:p>
      <w:pPr>
        <w:pStyle w:val="Compact"/>
        <w:numPr>
          <w:ilvl w:val="0"/>
          <w:numId w:val="1009"/>
        </w:numPr>
      </w:pPr>
      <w:r>
        <w:t xml:space="preserve">Horizontal fragmentation splits by</w:t>
      </w:r>
      <w:r>
        <w:t xml:space="preserve"> </w:t>
      </w:r>
      <w:r>
        <w:rPr>
          <w:b/>
          <w:bCs/>
          <w:i/>
          <w:iCs/>
        </w:rPr>
        <w:t xml:space="preserve">; vertical by</w:t>
      </w:r>
      <w:r>
        <w:rPr>
          <w:b/>
          <w:bCs/>
          <w:i/>
          <w:iCs/>
        </w:rPr>
        <w:t xml:space="preserve"> </w:t>
      </w:r>
      <w:r>
        <w:t xml:space="preserve"> </w:t>
      </w:r>
      <w:r>
        <w:t xml:space="preserve">→</w:t>
      </w:r>
      <w:r>
        <w:t xml:space="preserve"> </w:t>
      </w:r>
      <w:r>
        <w:rPr>
          <w:b/>
          <w:bCs/>
        </w:rPr>
        <w:t xml:space="preserve">rows / columns</w:t>
      </w:r>
      <w:r>
        <w:t xml:space="preserve">.</w:t>
      </w:r>
    </w:p>
    <w:p>
      <w:pPr>
        <w:pStyle w:val="Compact"/>
        <w:numPr>
          <w:ilvl w:val="0"/>
          <w:numId w:val="1009"/>
        </w:numPr>
      </w:pPr>
      <w:r>
        <w:t xml:space="preserve">Sharding = which fragmentation? →</w:t>
      </w:r>
      <w:r>
        <w:t xml:space="preserve"> </w:t>
      </w:r>
      <w:r>
        <w:rPr>
          <w:b/>
          <w:bCs/>
        </w:rPr>
        <w:t xml:space="preserve">horizontal</w:t>
      </w:r>
      <w:r>
        <w:t xml:space="preserve">.</w:t>
      </w:r>
    </w:p>
    <w:p>
      <w:pPr>
        <w:pStyle w:val="Compact"/>
        <w:numPr>
          <w:ilvl w:val="0"/>
          <w:numId w:val="1009"/>
        </w:numPr>
      </w:pPr>
      <w:r>
        <w:t xml:space="preserve">Which sharding minimizes data movement when adding a node? →</w:t>
      </w:r>
      <w:r>
        <w:t xml:space="preserve"> </w:t>
      </w:r>
      <w:r>
        <w:rPr>
          <w:b/>
          <w:bCs/>
        </w:rPr>
        <w:t xml:space="preserve">consistent</w:t>
      </w:r>
      <w:r>
        <w:rPr>
          <w:b/>
          <w:bCs/>
        </w:rPr>
        <w:t xml:space="preserve"> </w:t>
      </w:r>
      <w:r>
        <w:rPr>
          <w:b/>
          <w:bCs/>
        </w:rPr>
        <w:t xml:space="preserve">hashing</w:t>
      </w:r>
      <w:r>
        <w:t xml:space="preserve">.</w:t>
      </w:r>
    </w:p>
    <w:p>
      <w:pPr>
        <w:pStyle w:val="Compact"/>
        <w:numPr>
          <w:ilvl w:val="0"/>
          <w:numId w:val="1009"/>
        </w:numPr>
      </w:pPr>
      <w:r>
        <w:t xml:space="preserve">Hash partitioning’s weakness? →</w:t>
      </w:r>
      <w:r>
        <w:t xml:space="preserve"> </w:t>
      </w:r>
      <w:r>
        <w:rPr>
          <w:b/>
          <w:bCs/>
        </w:rPr>
        <w:t xml:space="preserve">range queries scatter; rehash on resize</w:t>
      </w:r>
      <w:r>
        <w:t xml:space="preserve">.</w:t>
      </w:r>
    </w:p>
    <w:p>
      <w:pPr>
        <w:pStyle w:val="Compact"/>
        <w:numPr>
          <w:ilvl w:val="0"/>
          <w:numId w:val="1009"/>
        </w:numPr>
      </w:pPr>
      <w:r>
        <w:t xml:space="preserve">The four NoSQL families? →</w:t>
      </w:r>
      <w:r>
        <w:t xml:space="preserve"> </w:t>
      </w:r>
      <w:r>
        <w:rPr>
          <w:b/>
          <w:bCs/>
        </w:rPr>
        <w:t xml:space="preserve">key-value, document, column-family, graph</w:t>
      </w:r>
      <w:r>
        <w:t xml:space="preserve">.</w:t>
      </w:r>
    </w:p>
    <w:p>
      <w:pPr>
        <w:pStyle w:val="Compact"/>
        <w:numPr>
          <w:ilvl w:val="0"/>
          <w:numId w:val="1009"/>
        </w:numPr>
      </w:pPr>
      <w:r>
        <w:t xml:space="preserve">2PC phases? →</w:t>
      </w:r>
      <w:r>
        <w:t xml:space="preserve"> </w:t>
      </w:r>
      <w:r>
        <w:rPr>
          <w:b/>
          <w:bCs/>
        </w:rPr>
        <w:t xml:space="preserve">voting (prepare) and decision (commit/abort)</w:t>
      </w:r>
      <w:r>
        <w:t xml:space="preserve">.</w:t>
      </w:r>
    </w:p>
    <w:p>
      <w:pPr>
        <w:pStyle w:val="Compact"/>
        <w:numPr>
          <w:ilvl w:val="0"/>
          <w:numId w:val="1009"/>
        </w:numPr>
      </w:pPr>
      <w:r>
        <w:t xml:space="preserve">2PC’s main weakness? →</w:t>
      </w:r>
      <w:r>
        <w:t xml:space="preserve"> </w:t>
      </w:r>
      <w:r>
        <w:rPr>
          <w:b/>
          <w:bCs/>
        </w:rPr>
        <w:t xml:space="preserve">blocking if the coordinator crashes</w:t>
      </w:r>
      <w:r>
        <w:t xml:space="preserve">.</w:t>
      </w:r>
    </w:p>
    <w:p>
      <w:pPr>
        <w:pStyle w:val="Compact"/>
        <w:numPr>
          <w:ilvl w:val="0"/>
          <w:numId w:val="1009"/>
        </w:numPr>
      </w:pPr>
      <w:r>
        <w:t xml:space="preserve">NewSQL aims to combine ___ →</w:t>
      </w:r>
      <w:r>
        <w:t xml:space="preserve"> </w:t>
      </w:r>
      <w:r>
        <w:rPr>
          <w:b/>
          <w:bCs/>
        </w:rPr>
        <w:t xml:space="preserve">SQL + horizontal scale + ACID</w:t>
      </w:r>
      <w:r>
        <w:t xml:space="preserve">.</w:t>
      </w:r>
    </w:p>
    <w:p>
      <w:pPr>
        <w:pStyle w:val="Compact"/>
        <w:numPr>
          <w:ilvl w:val="0"/>
          <w:numId w:val="1009"/>
        </w:numPr>
      </w:pPr>
      <w:r>
        <w:t xml:space="preserve">Eventual consistency means copies ___ →</w:t>
      </w:r>
      <w:r>
        <w:t xml:space="preserve"> </w:t>
      </w:r>
      <w:r>
        <w:rPr>
          <w:b/>
          <w:bCs/>
        </w:rPr>
        <w:t xml:space="preserve">converge eventually</w:t>
      </w:r>
      <w:r>
        <w:t xml:space="preserve">.</w:t>
      </w:r>
    </w:p>
    <w:p>
      <w:pPr>
        <w:pStyle w:val="Compact"/>
        <w:numPr>
          <w:ilvl w:val="0"/>
          <w:numId w:val="1009"/>
        </w:numPr>
      </w:pPr>
      <w:r>
        <w:t xml:space="preserve">Quorum rule for a read to see the latest write? →</w:t>
      </w:r>
      <w:r>
        <w:t xml:space="preserve"> </w:t>
      </w:r>
      <w:r>
        <w:rPr>
          <w:b/>
          <w:bCs/>
        </w:rPr>
        <w:t xml:space="preserve">R + W &gt; N</w:t>
      </w:r>
      <w:r>
        <w:t xml:space="preserve">.</w:t>
      </w:r>
    </w:p>
    <w:p>
      <w:pPr>
        <w:pStyle w:val="Compact"/>
        <w:numPr>
          <w:ilvl w:val="0"/>
          <w:numId w:val="1009"/>
        </w:numPr>
      </w:pPr>
      <w:r>
        <w:t xml:space="preserve">With N=3, which (W,R) is strongly consistent yet tolerates one node down? →</w:t>
      </w:r>
      <w:r>
        <w:t xml:space="preserve"> </w:t>
      </w:r>
      <w:r>
        <w:rPr>
          <w:b/>
          <w:bCs/>
        </w:rPr>
        <w:t xml:space="preserve">W=2, R=2</w:t>
      </w:r>
      <w:r>
        <w:t xml:space="preserve"> </w:t>
      </w:r>
      <w:r>
        <w:t xml:space="preserve">(R+W=4&gt;3).</w:t>
      </w:r>
    </w:p>
    <w:p>
      <w:pPr>
        <w:pStyle w:val="Compact"/>
        <w:numPr>
          <w:ilvl w:val="0"/>
          <w:numId w:val="1009"/>
        </w:numPr>
      </w:pPr>
      <w:r>
        <w:t xml:space="preserve">“You always see your own writes”</w:t>
      </w:r>
      <w:r>
        <w:t xml:space="preserve"> </w:t>
      </w:r>
      <w:r>
        <w:t xml:space="preserve">is which guarantee? →</w:t>
      </w:r>
      <w:r>
        <w:t xml:space="preserve"> </w:t>
      </w:r>
      <w:r>
        <w:rPr>
          <w:b/>
          <w:bCs/>
        </w:rPr>
        <w:t xml:space="preserve">read-your-writes</w:t>
      </w:r>
      <w:r>
        <w:t xml:space="preserve">.</w:t>
      </w:r>
    </w:p>
    <w:p>
      <w:pPr>
        <w:pStyle w:val="FirstParagraph"/>
      </w:pPr>
      <w:r>
        <w:rPr>
          <w:b/>
          <w:bCs/>
        </w:rPr>
        <w:t xml:space="preserve">True/False</w:t>
      </w:r>
      <w:r>
        <w:t xml:space="preserve"> </w:t>
      </w:r>
      <w:r>
        <w:t xml:space="preserve">- In CAP you can have all three at once in a distributed system. →</w:t>
      </w:r>
      <w:r>
        <w:t xml:space="preserve"> </w:t>
      </w:r>
      <w:r>
        <w:rPr>
          <w:b/>
          <w:bCs/>
        </w:rPr>
        <w:t xml:space="preserve">False</w:t>
      </w:r>
      <w:r>
        <w:t xml:space="preserve">.</w:t>
      </w:r>
      <w:r>
        <w:t xml:space="preserve"> </w:t>
      </w:r>
      <w:r>
        <w:t xml:space="preserve">- BASE provides strong, immediate consistency. →</w:t>
      </w:r>
      <w:r>
        <w:t xml:space="preserve"> </w:t>
      </w:r>
      <w:r>
        <w:rPr>
          <w:b/>
          <w:bCs/>
        </w:rPr>
        <w:t xml:space="preserve">False</w:t>
      </w:r>
      <w:r>
        <w:t xml:space="preserve"> </w:t>
      </w:r>
      <w:r>
        <w:t xml:space="preserve">(eventual).</w:t>
      </w:r>
      <w:r>
        <w:t xml:space="preserve"> </w:t>
      </w:r>
      <w:r>
        <w:t xml:space="preserve">- A graph database is best for key-value caching. →</w:t>
      </w:r>
      <w:r>
        <w:t xml:space="preserve"> </w:t>
      </w:r>
      <w:r>
        <w:rPr>
          <w:b/>
          <w:bCs/>
        </w:rPr>
        <w:t xml:space="preserve">False</w:t>
      </w:r>
      <w:r>
        <w:t xml:space="preserve"> </w:t>
      </w:r>
      <w:r>
        <w:t xml:space="preserve">(use key-value).</w:t>
      </w:r>
      <w:r>
        <w:t xml:space="preserve"> </w:t>
      </w:r>
      <w:r>
        <w:t xml:space="preserve">- Consistent hashing remaps the whole dataset when a node is added. →</w:t>
      </w:r>
      <w:r>
        <w:t xml:space="preserve"> </w:t>
      </w:r>
      <w:r>
        <w:rPr>
          <w:b/>
          <w:bCs/>
        </w:rPr>
        <w:t xml:space="preserve">False</w:t>
      </w:r>
      <w:r>
        <w:t xml:space="preserve"> </w:t>
      </w:r>
      <w:r>
        <w:t xml:space="preserve">(only ~1/N).</w:t>
      </w:r>
    </w:p>
    <w:p>
      <w:pPr>
        <w:pStyle w:val="BodyText"/>
      </w:pPr>
      <w:r>
        <w:rPr>
          <w:b/>
          <w:bCs/>
        </w:rPr>
        <w:t xml:space="preserve">Scenario (do it):</w:t>
      </w:r>
      <w:r>
        <w:t xml:space="preserve"> </w:t>
      </w:r>
      <w:r>
        <w:t xml:space="preserve">&gt;</w:t>
      </w:r>
      <w:r>
        <w:t xml:space="preserve"> </w:t>
      </w:r>
      <w:r>
        <w:t xml:space="preserve">“Design storage for an e-commerce site.”</w:t>
      </w:r>
      <w:r>
        <w:t xml:space="preserve"> </w:t>
      </w:r>
      <w:r>
        <w:t xml:space="preserve">→</w:t>
      </w:r>
      <w:r>
        <w:t xml:space="preserve"> </w:t>
      </w:r>
      <w:r>
        <w:rPr>
          <w:b/>
          <w:bCs/>
        </w:rPr>
        <w:t xml:space="preserve">orders/payments</w:t>
      </w:r>
      <w:r>
        <w:t xml:space="preserve">: relational</w:t>
      </w:r>
      <w:r>
        <w:t xml:space="preserve"> </w:t>
      </w:r>
      <w:r>
        <w:t xml:space="preserve">&gt; (</w:t>
      </w:r>
      <w:r>
        <w:rPr>
          <w:b/>
          <w:bCs/>
        </w:rPr>
        <w:t xml:space="preserve">ACID/CP</w:t>
      </w:r>
      <w:r>
        <w:t xml:space="preserve">);</w:t>
      </w:r>
      <w:r>
        <w:t xml:space="preserve"> </w:t>
      </w:r>
      <w:r>
        <w:rPr>
          <w:b/>
          <w:bCs/>
        </w:rPr>
        <w:t xml:space="preserve">product catalog</w:t>
      </w:r>
      <w:r>
        <w:t xml:space="preserve">: document (MongoDB);</w:t>
      </w:r>
      <w:r>
        <w:t xml:space="preserve"> </w:t>
      </w:r>
      <w:r>
        <w:rPr>
          <w:b/>
          <w:bCs/>
        </w:rPr>
        <w:t xml:space="preserve">session/cart cache</w:t>
      </w:r>
      <w:r>
        <w:t xml:space="preserve">:</w:t>
      </w:r>
      <w:r>
        <w:t xml:space="preserve"> </w:t>
      </w:r>
      <w:r>
        <w:t xml:space="preserve">&gt; key-value (Redis);</w:t>
      </w:r>
      <w:r>
        <w:t xml:space="preserve"> </w:t>
      </w:r>
      <w:r>
        <w:rPr>
          <w:b/>
          <w:bCs/>
        </w:rPr>
        <w:t xml:space="preserve">recommendations</w:t>
      </w:r>
      <w:r>
        <w:t xml:space="preserve">: graph (Neo4j). This is</w:t>
      </w:r>
      <w:r>
        <w:t xml:space="preserve"> </w:t>
      </w:r>
      <w:r>
        <w:rPr>
          <w:b/>
          <w:bCs/>
        </w:rPr>
        <w:t xml:space="preserve">polyglot</w:t>
      </w:r>
      <w:r>
        <w:rPr>
          <w:b/>
          <w:bCs/>
        </w:rPr>
        <w:t xml:space="preserve"> </w:t>
      </w:r>
      <w:r>
        <w:rPr>
          <w:b/>
          <w:bCs/>
        </w:rPr>
        <w:t xml:space="preserve">&gt; persistence</w:t>
      </w:r>
      <w:r>
        <w:t xml:space="preserve">. ✔</w:t>
      </w:r>
    </w:p>
    <w:p>
      <w:pPr>
        <w:pStyle w:val="BodyText"/>
      </w:pPr>
      <w:r>
        <w:rPr>
          <w:b/>
          <w:bCs/>
        </w:rPr>
        <w:t xml:space="preserve">More (new subsections):</w:t>
      </w:r>
      <w:r>
        <w:t xml:space="preserve"> </w:t>
      </w:r>
      <w:r>
        <w:t xml:space="preserve">19. During a partition, a bank balance read should choose ___ ; a like-count read</w:t>
      </w:r>
      <w:r>
        <w:t xml:space="preserve"> </w:t>
      </w:r>
      <w:r>
        <w:t xml:space="preserve">should choose ___ →</w:t>
      </w:r>
      <w:r>
        <w:t xml:space="preserve"> </w:t>
      </w:r>
      <w:r>
        <w:rPr>
          <w:b/>
          <w:bCs/>
        </w:rPr>
        <w:t xml:space="preserve">CP / AP</w:t>
      </w:r>
      <w:r>
        <w:t xml:space="preserve">.</w:t>
      </w:r>
      <w:r>
        <w:t xml:space="preserve"> </w:t>
      </w:r>
      <w:r>
        <w:t xml:space="preserve">20. After an AP partition heals, two conflicting versions are merged via ___ →</w:t>
      </w:r>
      <w:r>
        <w:t xml:space="preserve"> </w:t>
      </w:r>
      <w:r>
        <w:rPr>
          <w:b/>
          <w:bCs/>
        </w:rPr>
        <w:t xml:space="preserve">conflict resolution (last-write-wins / vector clocks / CRDTs)</w:t>
      </w:r>
      <w:r>
        <w:t xml:space="preserve">.</w:t>
      </w:r>
      <w:r>
        <w:t xml:space="preserve"> </w:t>
      </w:r>
      <w:r>
        <w:t xml:space="preserve">21. In 2PC, if a participant crashes</w:t>
      </w:r>
      <w:r>
        <w:t xml:space="preserve"> </w:t>
      </w:r>
      <w:r>
        <w:rPr>
          <w:i/>
          <w:iCs/>
        </w:rPr>
        <w:t xml:space="preserve">before voting</w:t>
      </w:r>
      <w:r>
        <w:t xml:space="preserve">, the coordinator →</w:t>
      </w:r>
      <w:r>
        <w:t xml:space="preserve"> </w:t>
      </w:r>
      <w:r>
        <w:rPr>
          <w:b/>
          <w:bCs/>
        </w:rPr>
        <w:t xml:space="preserve">times out,</w:t>
      </w:r>
      <w:r>
        <w:rPr>
          <w:b/>
          <w:bCs/>
        </w:rPr>
        <w:t xml:space="preserve"> </w:t>
      </w:r>
      <w:r>
        <w:rPr>
          <w:b/>
          <w:bCs/>
        </w:rPr>
        <w:t xml:space="preserve">treats it as abort → GLOBAL ABORT</w:t>
      </w:r>
      <w:r>
        <w:t xml:space="preserve"> </w:t>
      </w:r>
      <w:r>
        <w:t xml:space="preserve">(safe).</w:t>
      </w:r>
      <w:r>
        <w:t xml:space="preserve"> </w:t>
      </w:r>
      <w:r>
        <w:t xml:space="preserve">22. In 2PC, the case that causes</w:t>
      </w:r>
      <w:r>
        <w:t xml:space="preserve"> </w:t>
      </w:r>
      <w:r>
        <w:rPr>
          <w:b/>
          <w:bCs/>
        </w:rPr>
        <w:t xml:space="preserve">indefinite blocking</w:t>
      </w:r>
      <w:r>
        <w:t xml:space="preserve"> </w:t>
      </w:r>
      <w:r>
        <w:t xml:space="preserve">is →</w:t>
      </w:r>
      <w:r>
        <w:t xml:space="preserve"> </w:t>
      </w:r>
      <w:r>
        <w:rPr>
          <w:b/>
          <w:bCs/>
        </w:rPr>
        <w:t xml:space="preserve">coordinator crashes</w:t>
      </w:r>
      <w:r>
        <w:rPr>
          <w:b/>
          <w:bCs/>
        </w:rPr>
        <w:t xml:space="preserve"> </w:t>
      </w:r>
      <w:r>
        <w:rPr>
          <w:b/>
          <w:bCs/>
        </w:rPr>
        <w:t xml:space="preserve">after participants voted YES</w:t>
      </w:r>
      <w:r>
        <w:t xml:space="preserve">.</w:t>
      </w:r>
      <w:r>
        <w:t xml:space="preserve"> </w:t>
      </w:r>
      <w:r>
        <w:t xml:space="preserve">23. Which extra phase does 3PC add? →</w:t>
      </w:r>
      <w:r>
        <w:t xml:space="preserve"> </w:t>
      </w:r>
      <w:r>
        <w:rPr>
          <w:b/>
          <w:bCs/>
        </w:rPr>
        <w:t xml:space="preserve">pre-commit</w:t>
      </w:r>
      <w:r>
        <w:t xml:space="preserve"> </w:t>
      </w:r>
      <w:r>
        <w:t xml:space="preserve">(makes it non-blocking under a</w:t>
      </w:r>
      <w:r>
        <w:t xml:space="preserve"> </w:t>
      </w:r>
      <w:r>
        <w:t xml:space="preserve">single crash).</w:t>
      </w:r>
      <w:r>
        <w:t xml:space="preserve"> </w:t>
      </w:r>
      <w:r>
        <w:t xml:space="preserve">24. Does 3PC survive network partitions? →</w:t>
      </w:r>
      <w:r>
        <w:t xml:space="preserve"> </w:t>
      </w:r>
      <w:r>
        <w:rPr>
          <w:b/>
          <w:bCs/>
        </w:rPr>
        <w:t xml:space="preserve">No</w:t>
      </w:r>
      <w:r>
        <w:t xml:space="preserve"> </w:t>
      </w:r>
      <w:r>
        <w:t xml:space="preserve">(still unsafe; use Paxos/Raft).</w:t>
      </w:r>
    </w:p>
    <w:p>
      <w:pPr>
        <w:pStyle w:val="BodyText"/>
      </w:pPr>
      <w:r>
        <w:rPr>
          <w:b/>
          <w:bCs/>
        </w:rPr>
        <w:t xml:space="preserve">Scenario (do it) — CAP choice:</w:t>
      </w:r>
      <w:r>
        <w:t xml:space="preserve"> </w:t>
      </w:r>
      <w:r>
        <w:t xml:space="preserve">&gt; A payment write hits DC-East during a partition; a read hits stale DC-West. Bank</w:t>
      </w:r>
      <w:r>
        <w:t xml:space="preserve"> </w:t>
      </w:r>
      <w:r>
        <w:t xml:space="preserve">&gt; requirement = never double-spend → choose</w:t>
      </w:r>
      <w:r>
        <w:t xml:space="preserve"> </w:t>
      </w:r>
      <w:r>
        <w:rPr>
          <w:b/>
          <w:bCs/>
        </w:rPr>
        <w:t xml:space="preserve">CP</w:t>
      </w:r>
      <w:r>
        <w:t xml:space="preserve">: DC-West</w:t>
      </w:r>
      <w:r>
        <w:t xml:space="preserve"> </w:t>
      </w:r>
      <w:r>
        <w:rPr>
          <w:b/>
          <w:bCs/>
        </w:rPr>
        <w:t xml:space="preserve">refuses/blocks</w:t>
      </w:r>
      <w:r>
        <w:t xml:space="preserve"> </w:t>
      </w:r>
      <w:r>
        <w:t xml:space="preserve">the</w:t>
      </w:r>
      <w:r>
        <w:t xml:space="preserve"> </w:t>
      </w:r>
      <w:r>
        <w:t xml:space="preserve">&gt; read rather than return the stale ₹1000. ✔</w:t>
      </w:r>
    </w:p>
    <w:p>
      <w:r>
        <w:pict>
          <v:rect style="width:0;height:1.5pt" o:hralign="center" o:hrstd="t" o:hr="t"/>
        </w:pict>
      </w:r>
    </w:p>
    <w:bookmarkEnd w:id="54"/>
    <w:bookmarkStart w:id="57" w:name="one-page-revision-sheet"/>
    <w:p>
      <w:pPr>
        <w:pStyle w:val="Heading2"/>
      </w:pPr>
      <w:r>
        <w:t xml:space="preserve">11.14 One-Page Revision Sheet</w:t>
      </w:r>
    </w:p>
    <w:p>
      <w:pPr>
        <w:pStyle w:val="SourceCode"/>
      </w:pPr>
      <w:r>
        <w:rPr>
          <w:rStyle w:val="VerbatimChar"/>
        </w:rPr>
        <w:t xml:space="preserve">WHY DISTRIBUTE: scale beyond one node, fault tolerance, low latency. tools = PARTITIONING + REPLICATION.</w:t>
      </w:r>
      <w:r>
        <w:br/>
      </w:r>
      <w:r>
        <w:br/>
      </w:r>
      <w:r>
        <w:rPr>
          <w:rStyle w:val="VerbatimChar"/>
        </w:rPr>
        <w:t xml:space="preserve">FRAGMENTATION: horizontal = by ROWS (=sharding); vertical = by COLUMNS (rejoin on PK).</w:t>
      </w:r>
      <w:r>
        <w:br/>
      </w:r>
      <w:r>
        <w:rPr>
          <w:rStyle w:val="VerbatimChar"/>
        </w:rPr>
        <w:t xml:space="preserve">REPLICATION: full/partial; sync (consistent, slow) vs async (fast, stale). leader-follower: write leader, read followers.</w:t>
      </w:r>
      <w:r>
        <w:br/>
      </w:r>
      <w:r>
        <w:br/>
      </w:r>
      <w:r>
        <w:rPr>
          <w:rStyle w:val="VerbatimChar"/>
        </w:rPr>
        <w:t xml:space="preserve">CAP THEOREM: pick 2 of {Consistency, Availability, Partition-tolerance}. P is MANDATORY (network fails) -&gt;</w:t>
      </w:r>
      <w:r>
        <w:br/>
      </w:r>
      <w:r>
        <w:rPr>
          <w:rStyle w:val="VerbatimChar"/>
        </w:rPr>
        <w:t xml:space="preserve">  during a partition choose C or A:  CP (HBase, Mongo default)  vs  AP (Cassandra, DynamoDB). CA = single node only.</w:t>
      </w:r>
      <w:r>
        <w:br/>
      </w:r>
      <w:r>
        <w:rPr>
          <w:rStyle w:val="VerbatimChar"/>
        </w:rPr>
        <w:t xml:space="preserve">PACELC: if Partition -&gt; A or C ; Else -&gt; Latency or Consistency.</w:t>
      </w:r>
      <w:r>
        <w:br/>
      </w:r>
      <w:r>
        <w:br/>
      </w:r>
      <w:r>
        <w:rPr>
          <w:rStyle w:val="VerbatimChar"/>
        </w:rPr>
        <w:t xml:space="preserve">ACID (RDBMS, CP, strong) &lt;-&gt; BASE (NoSQL, AP): Basically Available, Soft state, Eventual consistency.</w:t>
      </w:r>
      <w:r>
        <w:br/>
      </w:r>
      <w:r>
        <w:rPr>
          <w:rStyle w:val="VerbatimChar"/>
        </w:rPr>
        <w:t xml:space="preserve">  eventual consistency = if writes stop, replicas CONVERGE.</w:t>
      </w:r>
      <w:r>
        <w:br/>
      </w:r>
      <w:r>
        <w:br/>
      </w:r>
      <w:r>
        <w:rPr>
          <w:rStyle w:val="VerbatimChar"/>
        </w:rPr>
        <w:t xml:space="preserve">CONSISTENCY MODELS (strong-&gt;weak): STRONG/linearizable &gt; SEQUENTIAL &gt; CAUSAL &gt; EVENTUAL. (often tunable per query)</w:t>
      </w:r>
      <w:r>
        <w:br/>
      </w:r>
      <w:r>
        <w:br/>
      </w:r>
      <w:r>
        <w:rPr>
          <w:rStyle w:val="VerbatimChar"/>
        </w:rPr>
        <w:t xml:space="preserve">NoSQL FAMILIES:</w:t>
      </w:r>
      <w:r>
        <w:br/>
      </w:r>
      <w:r>
        <w:rPr>
          <w:rStyle w:val="VerbatimChar"/>
        </w:rPr>
        <w:t xml:space="preserve">  KEY-VALUE (Redis, DynamoDB)        : hash map; cache/sessions.</w:t>
      </w:r>
      <w:r>
        <w:br/>
      </w:r>
      <w:r>
        <w:rPr>
          <w:rStyle w:val="VerbatimChar"/>
        </w:rPr>
        <w:t xml:space="preserve">  DOCUMENT (MongoDB, CouchDB)        : JSON docs; catalogs/profiles.</w:t>
      </w:r>
      <w:r>
        <w:br/>
      </w:r>
      <w:r>
        <w:rPr>
          <w:rStyle w:val="VerbatimChar"/>
        </w:rPr>
        <w:t xml:space="preserve">  COLUMN-FAMILY (Cassandra, HBase)   : wide rows; time-series/logs at scale.</w:t>
      </w:r>
      <w:r>
        <w:br/>
      </w:r>
      <w:r>
        <w:rPr>
          <w:rStyle w:val="VerbatimChar"/>
        </w:rPr>
        <w:t xml:space="preserve">  GRAPH (Neo4j, Neptune)             : nodes+edges; social/fraud/recommend.</w:t>
      </w:r>
      <w:r>
        <w:br/>
      </w:r>
      <w:r>
        <w:br/>
      </w:r>
      <w:r>
        <w:rPr>
          <w:rStyle w:val="VerbatimChar"/>
        </w:rPr>
        <w:t xml:space="preserve">SHARDING: RANGE (scan-friendly, hotspots) | HASH (even, but scatter + rehash) |</w:t>
      </w:r>
      <w:r>
        <w:br/>
      </w:r>
      <w:r>
        <w:rPr>
          <w:rStyle w:val="VerbatimChar"/>
        </w:rPr>
        <w:t xml:space="preserve">  CONSISTENT HASHING (ring; add/remove node moves only ~1/N keys; Cassandra + Amazon Dynamo design; virtual nodes).</w:t>
      </w:r>
      <w:r>
        <w:br/>
      </w:r>
      <w:r>
        <w:rPr>
          <w:rStyle w:val="VerbatimChar"/>
        </w:rPr>
        <w:t xml:space="preserve">QUORUM: N replicas, read R + write W. R+W&gt;N -&gt; read sees latest write (strong); W&gt;N/2 -&gt; no conflicting writes.</w:t>
      </w:r>
      <w:r>
        <w:br/>
      </w:r>
      <w:r>
        <w:rPr>
          <w:rStyle w:val="VerbatimChar"/>
        </w:rPr>
        <w:t xml:space="preserve">  e.g. N=3,W=2,R=2 (R+W=4&gt;3) = strong + tolerate 1 node down. lower R/W (ONE) = faster/more available, weaker.</w:t>
      </w:r>
      <w:r>
        <w:br/>
      </w:r>
      <w:r>
        <w:rPr>
          <w:rStyle w:val="VerbatimChar"/>
        </w:rPr>
        <w:t xml:space="preserve">SESSION guarantees: read-your-writes, monotonic reads, monotonic writes, consistent prefix.</w:t>
      </w:r>
      <w:r>
        <w:br/>
      </w:r>
      <w:r>
        <w:br/>
      </w:r>
      <w:r>
        <w:rPr>
          <w:rStyle w:val="VerbatimChar"/>
        </w:rPr>
        <w:t xml:space="preserve">2PC (distributed atomicity): PHASE1 voting (coordinator PREPARE-&gt; ; participants VOTE up) ;</w:t>
      </w:r>
      <w:r>
        <w:br/>
      </w:r>
      <w:r>
        <w:rPr>
          <w:rStyle w:val="VerbatimChar"/>
        </w:rPr>
        <w:t xml:space="preserve">  PHASE2 decision (ALL yes -&gt; GLOBAL COMMIT down ; any no/timeout -&gt; ABORT). votes UP, decision DOWN.</w:t>
      </w:r>
      <w:r>
        <w:br/>
      </w:r>
      <w:r>
        <w:rPr>
          <w:rStyle w:val="VerbatimChar"/>
        </w:rPr>
        <w:t xml:space="preserve">  WEAKNESS = BLOCKING if coordinator crashes. 3PC adds pre-commit. alt: Saga, Paxos/Raft.</w:t>
      </w:r>
      <w:r>
        <w:br/>
      </w:r>
      <w:r>
        <w:br/>
      </w:r>
      <w:r>
        <w:rPr>
          <w:rStyle w:val="VerbatimChar"/>
        </w:rPr>
        <w:t xml:space="preserve">SQL vs NoSQL: fixed vs flexible schema; vertical vs horizontal scale; strong vs eventual; joins vs denormalize.</w:t>
      </w:r>
      <w:r>
        <w:br/>
      </w:r>
      <w:r>
        <w:rPr>
          <w:rStyle w:val="VerbatimChar"/>
        </w:rPr>
        <w:t xml:space="preserve">  POLYGLOT persistence = use several. NewSQL (Spanner, CockroachDB) = SQL + scale + ACID.</w:t>
      </w:r>
    </w:p>
    <w:bookmarkStart w:id="55" w:name="flash-cards"/>
    <w:p>
      <w:pPr>
        <w:pStyle w:val="Heading3"/>
      </w:pPr>
      <w:r>
        <w:t xml:space="preserve">Flash cards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Front</w:t>
            </w:r>
          </w:p>
        </w:tc>
        <w:tc>
          <w:tcPr/>
          <w:p>
            <w:pPr>
              <w:pStyle w:val="Compact"/>
            </w:pPr>
            <w:r>
              <w:t xml:space="preserve">Back</w:t>
            </w:r>
          </w:p>
        </w:tc>
      </w:tr>
      <w:tr>
        <w:tc>
          <w:tcPr/>
          <w:p>
            <w:pPr>
              <w:pStyle w:val="Compact"/>
            </w:pPr>
            <w:r>
              <w:t xml:space="preserve">CAP = ?</w:t>
            </w:r>
          </w:p>
        </w:tc>
        <w:tc>
          <w:tcPr/>
          <w:p>
            <w:pPr>
              <w:pStyle w:val="Compact"/>
            </w:pPr>
            <w:r>
              <w:t xml:space="preserve">Consistency, Availability, Partition tolerance</w:t>
            </w:r>
          </w:p>
        </w:tc>
      </w:tr>
      <w:tr>
        <w:tc>
          <w:tcPr/>
          <w:p>
            <w:pPr>
              <w:pStyle w:val="Compact"/>
            </w:pPr>
            <w:r>
              <w:t xml:space="preserve">Mandatory CAP property (distributed)?</w:t>
            </w:r>
          </w:p>
        </w:tc>
        <w:tc>
          <w:tcPr/>
          <w:p>
            <w:pPr>
              <w:pStyle w:val="Compact"/>
            </w:pPr>
            <w:r>
              <w:t xml:space="preserve">Partition tolerance</w:t>
            </w:r>
          </w:p>
        </w:tc>
      </w:tr>
      <w:tr>
        <w:tc>
          <w:tcPr/>
          <w:p>
            <w:pPr>
              <w:pStyle w:val="Compact"/>
            </w:pPr>
            <w:r>
              <w:t xml:space="preserve">Partition → choose between?</w:t>
            </w:r>
          </w:p>
        </w:tc>
        <w:tc>
          <w:tcPr/>
          <w:p>
            <w:pPr>
              <w:pStyle w:val="Compact"/>
            </w:pPr>
            <w:r>
              <w:t xml:space="preserve">Consistency vs Availability</w:t>
            </w:r>
          </w:p>
        </w:tc>
      </w:tr>
      <w:tr>
        <w:tc>
          <w:tcPr/>
          <w:p>
            <w:pPr>
              <w:pStyle w:val="Compact"/>
            </w:pPr>
            <w:r>
              <w:t xml:space="preserve">AP examples?</w:t>
            </w:r>
          </w:p>
        </w:tc>
        <w:tc>
          <w:tcPr/>
          <w:p>
            <w:pPr>
              <w:pStyle w:val="Compact"/>
            </w:pPr>
            <w:r>
              <w:t xml:space="preserve">Cassandra, DynamoDB</w:t>
            </w:r>
          </w:p>
        </w:tc>
      </w:tr>
      <w:tr>
        <w:tc>
          <w:tcPr/>
          <w:p>
            <w:pPr>
              <w:pStyle w:val="Compact"/>
            </w:pPr>
            <w:r>
              <w:t xml:space="preserve">CP examples?</w:t>
            </w:r>
          </w:p>
        </w:tc>
        <w:tc>
          <w:tcPr/>
          <w:p>
            <w:pPr>
              <w:pStyle w:val="Compact"/>
            </w:pPr>
            <w:r>
              <w:t xml:space="preserve">HBase, MongoDB (default)</w:t>
            </w:r>
          </w:p>
        </w:tc>
      </w:tr>
      <w:tr>
        <w:tc>
          <w:tcPr/>
          <w:p>
            <w:pPr>
              <w:pStyle w:val="Compact"/>
            </w:pPr>
            <w:r>
              <w:t xml:space="preserve">BASE = ?</w:t>
            </w:r>
          </w:p>
        </w:tc>
        <w:tc>
          <w:tcPr/>
          <w:p>
            <w:pPr>
              <w:pStyle w:val="Compact"/>
            </w:pPr>
            <w:r>
              <w:t xml:space="preserve">Basically Available, Soft state, Eventual consistency</w:t>
            </w:r>
          </w:p>
        </w:tc>
      </w:tr>
      <w:tr>
        <w:tc>
          <w:tcPr/>
          <w:p>
            <w:pPr>
              <w:pStyle w:val="Compact"/>
            </w:pPr>
            <w:r>
              <w:t xml:space="preserve">ACID CAP leaning?</w:t>
            </w:r>
          </w:p>
        </w:tc>
        <w:tc>
          <w:tcPr/>
          <w:p>
            <w:pPr>
              <w:pStyle w:val="Compact"/>
            </w:pPr>
            <w:r>
              <w:t xml:space="preserve">CP</w:t>
            </w:r>
          </w:p>
        </w:tc>
      </w:tr>
      <w:tr>
        <w:tc>
          <w:tcPr/>
          <w:p>
            <w:pPr>
              <w:pStyle w:val="Compact"/>
            </w:pPr>
            <w:r>
              <w:t xml:space="preserve">Horizontal fragmentation?</w:t>
            </w:r>
          </w:p>
        </w:tc>
        <w:tc>
          <w:tcPr/>
          <w:p>
            <w:pPr>
              <w:pStyle w:val="Compact"/>
            </w:pPr>
            <w:r>
              <w:t xml:space="preserve">By rows (sharding)</w:t>
            </w:r>
          </w:p>
        </w:tc>
      </w:tr>
      <w:tr>
        <w:tc>
          <w:tcPr/>
          <w:p>
            <w:pPr>
              <w:pStyle w:val="Compact"/>
            </w:pPr>
            <w:r>
              <w:t xml:space="preserve">Vertical fragmentation?</w:t>
            </w:r>
          </w:p>
        </w:tc>
        <w:tc>
          <w:tcPr/>
          <w:p>
            <w:pPr>
              <w:pStyle w:val="Compact"/>
            </w:pPr>
            <w:r>
              <w:t xml:space="preserve">By columns</w:t>
            </w:r>
          </w:p>
        </w:tc>
      </w:tr>
      <w:tr>
        <w:tc>
          <w:tcPr/>
          <w:p>
            <w:pPr>
              <w:pStyle w:val="Compact"/>
            </w:pPr>
            <w:r>
              <w:t xml:space="preserve">Minimal-movement sharding?</w:t>
            </w:r>
          </w:p>
        </w:tc>
        <w:tc>
          <w:tcPr/>
          <w:p>
            <w:pPr>
              <w:pStyle w:val="Compact"/>
            </w:pPr>
            <w:r>
              <w:t xml:space="preserve">Consistent hashing</w:t>
            </w:r>
          </w:p>
        </w:tc>
      </w:tr>
      <w:tr>
        <w:tc>
          <w:tcPr/>
          <w:p>
            <w:pPr>
              <w:pStyle w:val="Compact"/>
            </w:pPr>
            <w:r>
              <w:t xml:space="preserve">Four NoSQL families?</w:t>
            </w:r>
          </w:p>
        </w:tc>
        <w:tc>
          <w:tcPr/>
          <w:p>
            <w:pPr>
              <w:pStyle w:val="Compact"/>
            </w:pPr>
            <w:r>
              <w:t xml:space="preserve">Key-value, document, column-family, graph</w:t>
            </w:r>
          </w:p>
        </w:tc>
      </w:tr>
      <w:tr>
        <w:tc>
          <w:tcPr/>
          <w:p>
            <w:pPr>
              <w:pStyle w:val="Compact"/>
            </w:pPr>
            <w:r>
              <w:t xml:space="preserve">2PC phases?</w:t>
            </w:r>
          </w:p>
        </w:tc>
        <w:tc>
          <w:tcPr/>
          <w:p>
            <w:pPr>
              <w:pStyle w:val="Compact"/>
            </w:pPr>
            <w:r>
              <w:t xml:space="preserve">Voting (prepare), decision (commit/abort)</w:t>
            </w:r>
          </w:p>
        </w:tc>
      </w:tr>
      <w:tr>
        <w:tc>
          <w:tcPr/>
          <w:p>
            <w:pPr>
              <w:pStyle w:val="Compact"/>
            </w:pPr>
            <w:r>
              <w:t xml:space="preserve">2PC weakness?</w:t>
            </w:r>
          </w:p>
        </w:tc>
        <w:tc>
          <w:tcPr/>
          <w:p>
            <w:pPr>
              <w:pStyle w:val="Compact"/>
            </w:pPr>
            <w:r>
              <w:t xml:space="preserve">Blocking on coordinator failure</w:t>
            </w:r>
          </w:p>
        </w:tc>
      </w:tr>
      <w:tr>
        <w:tc>
          <w:tcPr/>
          <w:p>
            <w:pPr>
              <w:pStyle w:val="Compact"/>
            </w:pPr>
            <w:r>
              <w:t xml:space="preserve">NewSQL goal?</w:t>
            </w:r>
          </w:p>
        </w:tc>
        <w:tc>
          <w:tcPr/>
          <w:p>
            <w:pPr>
              <w:pStyle w:val="Compact"/>
            </w:pPr>
            <w:r>
              <w:t xml:space="preserve">SQL + scale + ACID</w:t>
            </w:r>
          </w:p>
        </w:tc>
      </w:tr>
      <w:tr>
        <w:tc>
          <w:tcPr/>
          <w:p>
            <w:pPr>
              <w:pStyle w:val="Compact"/>
            </w:pPr>
            <w:r>
              <w:t xml:space="preserve">Eventual consistency?</w:t>
            </w:r>
          </w:p>
        </w:tc>
        <w:tc>
          <w:tcPr/>
          <w:p>
            <w:pPr>
              <w:pStyle w:val="Compact"/>
            </w:pPr>
            <w:r>
              <w:t xml:space="preserve">Replicas converge eventually</w:t>
            </w:r>
          </w:p>
        </w:tc>
      </w:tr>
      <w:tr>
        <w:tc>
          <w:tcPr/>
          <w:p>
            <w:pPr>
              <w:pStyle w:val="Compact"/>
            </w:pPr>
            <w:r>
              <w:t xml:space="preserve">Quorum strong-read rule?</w:t>
            </w:r>
          </w:p>
        </w:tc>
        <w:tc>
          <w:tcPr/>
          <w:p>
            <w:pPr>
              <w:pStyle w:val="Compact"/>
            </w:pPr>
            <w:r>
              <w:t xml:space="preserve">R + W &gt; N</w:t>
            </w:r>
          </w:p>
        </w:tc>
      </w:tr>
      <w:tr>
        <w:tc>
          <w:tcPr/>
          <w:p>
            <w:pPr>
              <w:pStyle w:val="Compact"/>
            </w:pPr>
            <w:r>
              <w:t xml:space="preserve">Read-your-writes is a?</w:t>
            </w:r>
          </w:p>
        </w:tc>
        <w:tc>
          <w:tcPr/>
          <w:p>
            <w:pPr>
              <w:pStyle w:val="Compact"/>
            </w:pPr>
            <w:r>
              <w:t xml:space="preserve">Session (client-centric) guarantee</w:t>
            </w:r>
          </w:p>
        </w:tc>
      </w:tr>
    </w:tbl>
    <w:bookmarkEnd w:id="55"/>
    <w:bookmarkStart w:id="56" w:name="spaced-repetition"/>
    <w:p>
      <w:pPr>
        <w:pStyle w:val="Heading3"/>
      </w:pPr>
      <w:r>
        <w:t xml:space="preserve">Spaced repetition</w:t>
      </w:r>
    </w:p>
    <w:p>
      <w:pPr>
        <w:pStyle w:val="Compact"/>
        <w:numPr>
          <w:ilvl w:val="0"/>
          <w:numId w:val="1010"/>
        </w:numPr>
      </w:pPr>
      <w:r>
        <w:rPr>
          <w:b/>
          <w:bCs/>
        </w:rPr>
        <w:t xml:space="preserve">24-hour:</w:t>
      </w:r>
      <w:r>
        <w:t xml:space="preserve"> </w:t>
      </w:r>
      <w:r>
        <w:t xml:space="preserve">draw the CAP triangle and place 5 databases as CP/AP; redo MCQs.</w:t>
      </w:r>
    </w:p>
    <w:p>
      <w:pPr>
        <w:pStyle w:val="Compact"/>
        <w:numPr>
          <w:ilvl w:val="0"/>
          <w:numId w:val="1010"/>
        </w:numPr>
      </w:pPr>
      <w:r>
        <w:rPr>
          <w:b/>
          <w:bCs/>
        </w:rPr>
        <w:t xml:space="preserve">7-day:</w:t>
      </w:r>
      <w:r>
        <w:t xml:space="preserve"> </w:t>
      </w:r>
      <w:r>
        <w:t xml:space="preserve">explain ACID vs BASE and the four NoSQL families with examples; sketch 2PC.</w:t>
      </w:r>
    </w:p>
    <w:p>
      <w:pPr>
        <w:pStyle w:val="Compact"/>
        <w:numPr>
          <w:ilvl w:val="0"/>
          <w:numId w:val="1010"/>
        </w:numPr>
      </w:pPr>
      <w:r>
        <w:rPr>
          <w:b/>
          <w:bCs/>
        </w:rPr>
        <w:t xml:space="preserve">30-day:</w:t>
      </w:r>
      <w:r>
        <w:t xml:space="preserve"> </w:t>
      </w:r>
      <w:r>
        <w:t xml:space="preserve">design polyglot storage for a given app and justify each choice; compare sharding strategies.</w:t>
      </w:r>
    </w:p>
    <w:p>
      <w:r>
        <w:pict>
          <v:rect style="width:0;height:1.5pt" o:hralign="center" o:hrstd="t" o:hr="t"/>
        </w:pict>
      </w:r>
    </w:p>
    <w:bookmarkEnd w:id="56"/>
    <w:bookmarkEnd w:id="57"/>
    <w:bookmarkStart w:id="58" w:name="summary-and-the-whole-syllabus"/>
    <w:p>
      <w:pPr>
        <w:pStyle w:val="Heading2"/>
      </w:pPr>
      <w:r>
        <w:t xml:space="preserve">11.15 Summary — and the Whole Syllabus</w:t>
      </w:r>
    </w:p>
    <w:p>
      <w:pPr>
        <w:pStyle w:val="FirstParagraph"/>
      </w:pPr>
      <w:r>
        <w:t xml:space="preserve">Distributed databases trade single-machine simplicity for</w:t>
      </w:r>
      <w:r>
        <w:t xml:space="preserve"> </w:t>
      </w:r>
      <w:r>
        <w:rPr>
          <w:b/>
          <w:bCs/>
        </w:rPr>
        <w:t xml:space="preserve">scale, availability, and</w:t>
      </w:r>
      <w:r>
        <w:rPr>
          <w:b/>
          <w:bCs/>
        </w:rPr>
        <w:t xml:space="preserve"> </w:t>
      </w:r>
      <w:r>
        <w:rPr>
          <w:b/>
          <w:bCs/>
        </w:rPr>
        <w:t xml:space="preserve">low latency</w:t>
      </w:r>
      <w:r>
        <w:t xml:space="preserve">, using</w:t>
      </w:r>
      <w:r>
        <w:t xml:space="preserve"> </w:t>
      </w:r>
      <w:r>
        <w:rPr>
          <w:b/>
          <w:bCs/>
        </w:rPr>
        <w:t xml:space="preserve">partitioning</w:t>
      </w:r>
      <w:r>
        <w:t xml:space="preserve"> </w:t>
      </w:r>
      <w:r>
        <w:t xml:space="preserve">(horizontal/vertical fragmentation =</w:t>
      </w:r>
      <w:r>
        <w:t xml:space="preserve"> </w:t>
      </w:r>
      <w:r>
        <w:t xml:space="preserve">sharding) and</w:t>
      </w:r>
      <w:r>
        <w:t xml:space="preserve"> </w:t>
      </w:r>
      <w:r>
        <w:rPr>
          <w:b/>
          <w:bCs/>
        </w:rPr>
        <w:t xml:space="preserve">replication</w:t>
      </w:r>
      <w:r>
        <w:t xml:space="preserve">. The</w:t>
      </w:r>
      <w:r>
        <w:t xml:space="preserve"> </w:t>
      </w:r>
      <w:r>
        <w:rPr>
          <w:b/>
          <w:bCs/>
        </w:rPr>
        <w:t xml:space="preserve">CAP theorem</w:t>
      </w:r>
      <w:r>
        <w:t xml:space="preserve"> </w:t>
      </w:r>
      <w:r>
        <w:t xml:space="preserve">says that, because partitions are</w:t>
      </w:r>
      <w:r>
        <w:t xml:space="preserve"> </w:t>
      </w:r>
      <w:r>
        <w:t xml:space="preserve">unavoidable, you must choose</w:t>
      </w:r>
      <w:r>
        <w:t xml:space="preserve"> </w:t>
      </w:r>
      <w:r>
        <w:rPr>
          <w:b/>
          <w:bCs/>
        </w:rPr>
        <w:t xml:space="preserve">consistency (CP)</w:t>
      </w:r>
      <w:r>
        <w:t xml:space="preserve"> </w:t>
      </w:r>
      <w:r>
        <w:t xml:space="preserve">or</w:t>
      </w:r>
      <w:r>
        <w:t xml:space="preserve"> </w:t>
      </w:r>
      <w:r>
        <w:rPr>
          <w:b/>
          <w:bCs/>
        </w:rPr>
        <w:t xml:space="preserve">availability (AP)</w:t>
      </w:r>
      <w:r>
        <w:t xml:space="preserve"> </w:t>
      </w:r>
      <w:r>
        <w:t xml:space="preserve">when the</w:t>
      </w:r>
      <w:r>
        <w:t xml:space="preserve"> </w:t>
      </w:r>
      <w:r>
        <w:t xml:space="preserve">network splits — and</w:t>
      </w:r>
      <w:r>
        <w:t xml:space="preserve"> </w:t>
      </w:r>
      <w:r>
        <w:rPr>
          <w:b/>
          <w:bCs/>
        </w:rPr>
        <w:t xml:space="preserve">ACID</w:t>
      </w:r>
      <w:r>
        <w:t xml:space="preserve"> </w:t>
      </w:r>
      <w:r>
        <w:t xml:space="preserve">(strong, CP-leaning) gives way to</w:t>
      </w:r>
      <w:r>
        <w:t xml:space="preserve"> </w:t>
      </w:r>
      <w:r>
        <w:rPr>
          <w:b/>
          <w:bCs/>
        </w:rPr>
        <w:t xml:space="preserve">BASE</w:t>
      </w:r>
      <w:r>
        <w:t xml:space="preserve"> </w:t>
      </w:r>
      <w:r>
        <w:t xml:space="preserve">(eventually</w:t>
      </w:r>
      <w:r>
        <w:t xml:space="preserve"> </w:t>
      </w:r>
      <w:r>
        <w:t xml:space="preserve">consistent, AP-leaning) at scale, with</w:t>
      </w:r>
      <w:r>
        <w:t xml:space="preserve"> </w:t>
      </w:r>
      <w:r>
        <w:rPr>
          <w:b/>
          <w:bCs/>
        </w:rPr>
        <w:t xml:space="preserve">PACELC</w:t>
      </w:r>
      <w:r>
        <w:t xml:space="preserve"> </w:t>
      </w:r>
      <w:r>
        <w:t xml:space="preserve">adding the latency-vs-consistency</w:t>
      </w:r>
      <w:r>
        <w:t xml:space="preserve"> </w:t>
      </w:r>
      <w:r>
        <w:t xml:space="preserve">trade in normal operation. We surveyed</w:t>
      </w:r>
      <w:r>
        <w:t xml:space="preserve"> </w:t>
      </w:r>
      <w:r>
        <w:rPr>
          <w:b/>
          <w:bCs/>
        </w:rPr>
        <w:t xml:space="preserve">consistency models</w:t>
      </w:r>
      <w:r>
        <w:t xml:space="preserve"> </w:t>
      </w:r>
      <w:r>
        <w:t xml:space="preserve">(strong → eventual),</w:t>
      </w:r>
      <w:r>
        <w:t xml:space="preserve"> </w:t>
      </w:r>
      <w:r>
        <w:t xml:space="preserve">the four</w:t>
      </w:r>
      <w:r>
        <w:t xml:space="preserve"> </w:t>
      </w:r>
      <w:r>
        <w:rPr>
          <w:b/>
          <w:bCs/>
        </w:rPr>
        <w:t xml:space="preserve">NoSQL families</w:t>
      </w:r>
      <w:r>
        <w:t xml:space="preserve"> </w:t>
      </w:r>
      <w:r>
        <w:t xml:space="preserve">(key-value, document, column-family, graph),</w:t>
      </w:r>
      <w:r>
        <w:t xml:space="preserve"> </w:t>
      </w:r>
      <w:r>
        <w:rPr>
          <w:b/>
          <w:bCs/>
        </w:rPr>
        <w:t xml:space="preserve">sharding</w:t>
      </w:r>
      <w:r>
        <w:t xml:space="preserve"> </w:t>
      </w:r>
      <w:r>
        <w:t xml:space="preserve">strategies (range / hash /</w:t>
      </w:r>
      <w:r>
        <w:t xml:space="preserve"> </w:t>
      </w:r>
      <w:r>
        <w:rPr>
          <w:b/>
          <w:bCs/>
        </w:rPr>
        <w:t xml:space="preserve">consistent hashing</w:t>
      </w:r>
      <w:r>
        <w:t xml:space="preserve">), and</w:t>
      </w:r>
      <w:r>
        <w:t xml:space="preserve"> </w:t>
      </w:r>
      <w:r>
        <w:rPr>
          <w:b/>
          <w:bCs/>
        </w:rPr>
        <w:t xml:space="preserve">two-phase</w:t>
      </w:r>
      <w:r>
        <w:rPr>
          <w:b/>
          <w:bCs/>
        </w:rPr>
        <w:t xml:space="preserve"> </w:t>
      </w:r>
      <w:r>
        <w:rPr>
          <w:b/>
          <w:bCs/>
        </w:rPr>
        <w:t xml:space="preserve">commit</w:t>
      </w:r>
      <w:r>
        <w:t xml:space="preserve"> </w:t>
      </w:r>
      <w:r>
        <w:t xml:space="preserve">for cross-node atomicity (and its blocking weakness). Finally,</w:t>
      </w:r>
      <w:r>
        <w:t xml:space="preserve"> </w:t>
      </w:r>
      <w:r>
        <w:rPr>
          <w:b/>
          <w:bCs/>
        </w:rPr>
        <w:t xml:space="preserve">SQL vs</w:t>
      </w:r>
      <w:r>
        <w:rPr>
          <w:b/>
          <w:bCs/>
        </w:rPr>
        <w:t xml:space="preserve"> </w:t>
      </w:r>
      <w:r>
        <w:rPr>
          <w:b/>
          <w:bCs/>
        </w:rPr>
        <w:t xml:space="preserve">NoSQL</w:t>
      </w:r>
      <w:r>
        <w:t xml:space="preserve"> </w:t>
      </w:r>
      <w:r>
        <w:t xml:space="preserve">is a tooling choice, real systems are</w:t>
      </w:r>
      <w:r>
        <w:t xml:space="preserve"> </w:t>
      </w:r>
      <w:r>
        <w:rPr>
          <w:b/>
          <w:bCs/>
        </w:rPr>
        <w:t xml:space="preserve">polyglot</w:t>
      </w:r>
      <w:r>
        <w:t xml:space="preserve">, and</w:t>
      </w:r>
      <w:r>
        <w:t xml:space="preserve"> </w:t>
      </w:r>
      <w:r>
        <w:rPr>
          <w:b/>
          <w:bCs/>
        </w:rPr>
        <w:t xml:space="preserve">NewSQL</w:t>
      </w:r>
      <w:r>
        <w:t xml:space="preserve"> </w:t>
      </w:r>
      <w:r>
        <w:t xml:space="preserve">unites</w:t>
      </w:r>
      <w:r>
        <w:t xml:space="preserve"> </w:t>
      </w:r>
      <w:r>
        <w:t xml:space="preserve">SQL, scale, and ACID.</w:t>
      </w:r>
    </w:p>
    <w:p>
      <w:pPr>
        <w:pStyle w:val="BlockText"/>
      </w:pPr>
      <w:r>
        <w:rPr>
          <w:b/>
          <w:bCs/>
        </w:rPr>
        <w:t xml:space="preserve">The DBMS journey, end to end:</w:t>
      </w:r>
      <w:r>
        <w:t xml:space="preserve"> </w:t>
      </w:r>
      <w:r>
        <w:t xml:space="preserve">we began with the</w:t>
      </w:r>
      <w:r>
        <w:t xml:space="preserve"> </w:t>
      </w:r>
      <w:r>
        <w:rPr>
          <w:b/>
          <w:bCs/>
        </w:rPr>
        <w:t xml:space="preserve">relational model</w:t>
      </w:r>
      <w:r>
        <w:t xml:space="preserve"> </w:t>
      </w:r>
      <w:r>
        <w:t xml:space="preserve">and</w:t>
      </w:r>
      <w:r>
        <w:t xml:space="preserve"> </w:t>
      </w:r>
      <w:r>
        <w:rPr>
          <w:b/>
          <w:bCs/>
        </w:rPr>
        <w:t xml:space="preserve">SQL</w:t>
      </w:r>
      <w:r>
        <w:t xml:space="preserve"> </w:t>
      </w:r>
      <w:r>
        <w:t xml:space="preserve">(M1–M4), made schemas sound via</w:t>
      </w:r>
      <w:r>
        <w:t xml:space="preserve"> </w:t>
      </w:r>
      <w:r>
        <w:rPr>
          <w:b/>
          <w:bCs/>
        </w:rPr>
        <w:t xml:space="preserve">normalization</w:t>
      </w:r>
      <w:r>
        <w:t xml:space="preserve"> </w:t>
      </w:r>
      <w:r>
        <w:t xml:space="preserve">(M5), made access fast</w:t>
      </w:r>
      <w:r>
        <w:t xml:space="preserve"> </w:t>
      </w:r>
      <w:r>
        <w:t xml:space="preserve">with</w:t>
      </w:r>
      <w:r>
        <w:t xml:space="preserve"> </w:t>
      </w:r>
      <w:r>
        <w:rPr>
          <w:b/>
          <w:bCs/>
        </w:rPr>
        <w:t xml:space="preserve">storage, indexing, and query optimization</w:t>
      </w:r>
      <w:r>
        <w:t xml:space="preserve"> </w:t>
      </w:r>
      <w:r>
        <w:t xml:space="preserve">(M6–M8), made data</w:t>
      </w:r>
      <w:r>
        <w:t xml:space="preserve"> </w:t>
      </w:r>
      <w:r>
        <w:rPr>
          <w:b/>
          <w:bCs/>
        </w:rPr>
        <w:t xml:space="preserve">correct</w:t>
      </w:r>
      <w:r>
        <w:rPr>
          <w:b/>
          <w:bCs/>
        </w:rPr>
        <w:t xml:space="preserve"> </w:t>
      </w:r>
      <w:r>
        <w:rPr>
          <w:b/>
          <w:bCs/>
        </w:rPr>
        <w:t xml:space="preserve">under concurrency and crashes</w:t>
      </w:r>
      <w:r>
        <w:t xml:space="preserve"> </w:t>
      </w:r>
      <w:r>
        <w:t xml:space="preserve">with</w:t>
      </w:r>
      <w:r>
        <w:t xml:space="preserve"> </w:t>
      </w:r>
      <w:r>
        <w:rPr>
          <w:b/>
          <w:bCs/>
        </w:rPr>
        <w:t xml:space="preserve">transactions and recovery</w:t>
      </w:r>
      <w:r>
        <w:t xml:space="preserve"> </w:t>
      </w:r>
      <w:r>
        <w:t xml:space="preserve">(M9–M10), and</w:t>
      </w:r>
      <w:r>
        <w:t xml:space="preserve"> </w:t>
      </w:r>
      <w:r>
        <w:t xml:space="preserve">finally</w:t>
      </w:r>
      <w:r>
        <w:t xml:space="preserve"> </w:t>
      </w:r>
      <w:r>
        <w:rPr>
          <w:b/>
          <w:bCs/>
        </w:rPr>
        <w:t xml:space="preserve">scaled out</w:t>
      </w:r>
      <w:r>
        <w:t xml:space="preserve"> </w:t>
      </w:r>
      <w:r>
        <w:t xml:space="preserve">to distributed and NoSQL systems (M11). Together these are</w:t>
      </w:r>
      <w:r>
        <w:t xml:space="preserve"> </w:t>
      </w:r>
      <w:r>
        <w:t xml:space="preserve">the complete mental model of how a modern database</w:t>
      </w:r>
      <w:r>
        <w:t xml:space="preserve"> </w:t>
      </w:r>
      <w:r>
        <w:rPr>
          <w:b/>
          <w:bCs/>
        </w:rPr>
        <w:t xml:space="preserve">stores, finds, protects, and</w:t>
      </w:r>
      <w:r>
        <w:rPr>
          <w:b/>
          <w:bCs/>
        </w:rPr>
        <w:t xml:space="preserve"> </w:t>
      </w:r>
      <w:r>
        <w:rPr>
          <w:b/>
          <w:bCs/>
        </w:rPr>
        <w:t xml:space="preserve">scales</w:t>
      </w:r>
      <w:r>
        <w:t xml:space="preserve"> </w:t>
      </w:r>
      <w:r>
        <w:t xml:space="preserve">data — exactly what SEBI/RBI IT, GATE, and backend interviews test.</w:t>
      </w:r>
    </w:p>
    <w:p>
      <w:pPr>
        <w:pStyle w:val="BlockText"/>
      </w:pPr>
      <w:r>
        <w:rPr>
          <w:b/>
          <w:bCs/>
        </w:rPr>
        <w:t xml:space="preserve">You have mastered this module when</w:t>
      </w:r>
      <w:r>
        <w:t xml:space="preserve"> </w:t>
      </w:r>
      <w:r>
        <w:t xml:space="preserve">you can: state CAP and justify a CP/AP</w:t>
      </w:r>
      <w:r>
        <w:t xml:space="preserve"> </w:t>
      </w:r>
      <w:r>
        <w:t xml:space="preserve">choice for a given app; contrast ACID and BASE; name the four NoSQL families with</w:t>
      </w:r>
      <w:r>
        <w:t xml:space="preserve"> </w:t>
      </w:r>
      <w:r>
        <w:t xml:space="preserve">use-cases; explain horizontal vs vertical fragmentation and the three sharding</w:t>
      </w:r>
      <w:r>
        <w:t xml:space="preserve"> </w:t>
      </w:r>
      <w:r>
        <w:t xml:space="preserve">strategies; and walk through 2PC including its blocking failure — all without</w:t>
      </w:r>
      <w:r>
        <w:t xml:space="preserve"> </w:t>
      </w:r>
      <w:r>
        <w:t xml:space="preserve">notes.</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808080" w:space="0" w:sz="4" w:val="single"/>
        <w:left w:color="808080" w:space="0" w:sz="4" w:val="single"/>
        <w:bottom w:color="808080" w:space="0" w:sz="4" w:val="single"/>
        <w:right w:color="808080" w:space="0" w:sz="4" w:val="single"/>
        <w:insideH w:color="BFBFBF" w:space="0" w:sz="4" w:val="single"/>
        <w:insideV w:color="BFBFBF" w:space="0" w:sz="4" w:val="single"/>
      </w:tblBorders>
      <w:tblCellMar>
        <w:top w:type="dxa" w:w="40"/>
        <w:left w:type="dxa" w:w="108"/>
        <w:bottom w:type="dxa" w:w="40"/>
        <w:right w:type="dxa" w:w="108"/>
      </w:tblCellMar>
    </w:tblPr>
    <w:tblStylePr w:type="firstRow">
      <w:rPr>
        <w:b/>
      </w:rPr>
      <w:tcPr>
        <w:shd w:color="auto" w:fill="DDEBF7" w:val="clear"/>
        <w:tcBorders>
          <w:bottom w:color="1F4E78" w:space="0" w:sz="8" w:val="single"/>
        </w:tcBorders>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3" Target="media/rId13.png" /><Relationship Type="http://schemas.openxmlformats.org/officeDocument/2006/relationships/image" Id="rId17" Target="media/rId17.png"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3" Target="media/rId43.png" /><Relationship Type="http://schemas.openxmlformats.org/officeDocument/2006/relationships/image" Id="rId46" Target="media/rId4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11 — Distributed, NoSQL &amp; Modern Databases</dc:title>
  <dc:creator>Prepared for nidhi.sharma@forensiccybertech.com</dc:creator>
  <cp:keywords/>
  <dcterms:created xsi:type="dcterms:W3CDTF">2026-07-06T07:23:27Z</dcterms:created>
  <dcterms:modified xsi:type="dcterms:W3CDTF">2026-07-06T07:23:27Z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subtitle">
    <vt:lpwstr>DBMS Mastery: SEBI IT / RBI / GATE / Interview — In-Depth Notes (with visuals)</vt:lpwstr>
  </property>
</Properties>
</file>